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CRIS GOLD™ – Developer Handoff Checklist</w:t>
      </w:r>
    </w:p>
    <w:p>
      <w:r>
        <w:rPr>
          <w:b/>
        </w:rPr>
        <w:t>Version: CRIS GOLD v1.0</w:t>
        <w:br/>
        <w:t>Document Type: Engineering Handoff Checklist</w:t>
        <w:br/>
        <w:t>Purpose: Ensure complete and correct implementation of CRIS GOLD platform</w:t>
        <w:br/>
      </w:r>
    </w:p>
    <w:p>
      <w:pPr>
        <w:pStyle w:val="Heading2"/>
      </w:pPr>
      <w:r>
        <w:t>1. Documentation Received</w:t>
      </w:r>
    </w:p>
    <w:p>
      <w:r>
        <w:t>☐ Protocol Registry</w:t>
      </w:r>
    </w:p>
    <w:p>
      <w:r>
        <w:t>☐ All Locked Protocol Matrices (5 categories)</w:t>
      </w:r>
    </w:p>
    <w:p>
      <w:r>
        <w:t>☐ UI Flow Developer Spec</w:t>
      </w:r>
    </w:p>
    <w:p>
      <w:r>
        <w:t>☐ AI Logic Spec</w:t>
      </w:r>
    </w:p>
    <w:p>
      <w:r>
        <w:t>☐ Physician Override Forms (Word + PDF)</w:t>
      </w:r>
    </w:p>
    <w:p>
      <w:r>
        <w:t>☐ Protocol Registry</w:t>
      </w:r>
    </w:p>
    <w:p>
      <w:pPr>
        <w:pStyle w:val="Heading2"/>
      </w:pPr>
      <w:r>
        <w:t>2. Core System Implementation</w:t>
      </w:r>
    </w:p>
    <w:p>
      <w:r>
        <w:t>☐ HQP data ingestion (manual + screenshot OCR)</w:t>
      </w:r>
    </w:p>
    <w:p>
      <w:r>
        <w:t>☐ ARI / ELI quadrant calculation</w:t>
      </w:r>
    </w:p>
    <w:p>
      <w:r>
        <w:t>☐ Category recommendation engine</w:t>
      </w:r>
    </w:p>
    <w:p>
      <w:r>
        <w:t>☐ Protocol registry loader</w:t>
      </w:r>
    </w:p>
    <w:p>
      <w:r>
        <w:t>☐ Protocol matrix parser</w:t>
      </w:r>
    </w:p>
    <w:p>
      <w:r>
        <w:t>☐ Physician override layer</w:t>
      </w:r>
    </w:p>
    <w:p>
      <w:r>
        <w:t>☐ Multi-category stacking logic</w:t>
      </w:r>
    </w:p>
    <w:p>
      <w:r>
        <w:t>☐ Conflict &amp; duplication detection</w:t>
      </w:r>
    </w:p>
    <w:p>
      <w:pPr>
        <w:pStyle w:val="Heading2"/>
      </w:pPr>
      <w:r>
        <w:t>3. UI Implementation</w:t>
      </w:r>
    </w:p>
    <w:p>
      <w:r>
        <w:t>☐ HQP Input screen</w:t>
      </w:r>
    </w:p>
    <w:p>
      <w:r>
        <w:t>☐ CRIS dashboard</w:t>
      </w:r>
    </w:p>
    <w:p>
      <w:r>
        <w:t>☐ Category selection screen</w:t>
      </w:r>
    </w:p>
    <w:p>
      <w:r>
        <w:t>☐ Protocol panel UI</w:t>
      </w:r>
    </w:p>
    <w:p>
      <w:r>
        <w:t>☐ Protocol stack review</w:t>
      </w:r>
    </w:p>
    <w:p>
      <w:r>
        <w:t>☐ Report generator UI</w:t>
      </w:r>
    </w:p>
    <w:p>
      <w:r>
        <w:t>☐ Final output screen</w:t>
      </w:r>
    </w:p>
    <w:p>
      <w:pPr>
        <w:pStyle w:val="Heading2"/>
      </w:pPr>
      <w:r>
        <w:t>4. AI &amp; Safety Boundaries</w:t>
      </w:r>
    </w:p>
    <w:p>
      <w:r>
        <w:t>☐ Read-only protocol enforcement</w:t>
      </w:r>
    </w:p>
    <w:p>
      <w:r>
        <w:t>☐ Physician override dominance</w:t>
      </w:r>
    </w:p>
    <w:p>
      <w:r>
        <w:t>☐ Version locking</w:t>
      </w:r>
    </w:p>
    <w:p>
      <w:r>
        <w:t>☐ Audit logging</w:t>
      </w:r>
    </w:p>
    <w:p>
      <w:r>
        <w:t>☐ Failsafe handling</w:t>
      </w:r>
    </w:p>
    <w:p>
      <w:pPr>
        <w:pStyle w:val="Heading2"/>
      </w:pPr>
      <w:r>
        <w:t>5. Report Generation</w:t>
      </w:r>
    </w:p>
    <w:p>
      <w:r>
        <w:t>☐ Clinician report format</w:t>
      </w:r>
    </w:p>
    <w:p>
      <w:r>
        <w:t>☐ Patient report format</w:t>
      </w:r>
    </w:p>
    <w:p>
      <w:r>
        <w:t>☐ Protocol tables included</w:t>
      </w:r>
    </w:p>
    <w:p>
      <w:r>
        <w:t>☐ Override summary included</w:t>
      </w:r>
    </w:p>
    <w:p>
      <w:r>
        <w:t>☐ Protocol version references included</w:t>
      </w:r>
    </w:p>
    <w:p>
      <w:pPr>
        <w:pStyle w:val="Heading2"/>
      </w:pPr>
      <w:r>
        <w:t>6. Validation &amp; Signoff</w:t>
      </w:r>
    </w:p>
    <w:p>
      <w:r>
        <w:t>Developer Lead: ______________________   Date: ____________</w:t>
      </w:r>
    </w:p>
    <w:p>
      <w:r>
        <w:t>Clinical Lead (Dr. Kessler): ______________________   Date: 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