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3AE3A" w14:textId="77777777" w:rsidR="00C95473" w:rsidRDefault="00C82780">
      <w:pPr>
        <w:pStyle w:val="Heading1"/>
      </w:pPr>
      <w:r>
        <w:t>CRIS GOLD™ – Mitochondrial Function &amp; Cellular Energy Protocol Matrix</w:t>
      </w:r>
    </w:p>
    <w:p w14:paraId="72DFADE0" w14:textId="77777777" w:rsidR="00C95473" w:rsidRDefault="00C82780">
      <w:r>
        <w:rPr>
          <w:b/>
        </w:rPr>
        <w:t>Version: CRIS GOLD v1.0 – Therapeutic Categories Locked</w:t>
      </w:r>
      <w:r>
        <w:rPr>
          <w:b/>
        </w:rPr>
        <w:br/>
        <w:t>Category: MITOCHONDRIA – CELLULAR ENERGY &amp; REDOX OPTIMIZATION</w:t>
      </w:r>
      <w:r>
        <w:rPr>
          <w:b/>
        </w:rPr>
        <w:br/>
        <w:t>Status: Draft Template (ready for protocol population &amp; locking)</w:t>
      </w:r>
    </w:p>
    <w:p w14:paraId="0A1E5D2B" w14:textId="77777777" w:rsidR="00C95473" w:rsidRDefault="00C82780">
      <w:r>
        <w:br/>
        <w:t>CRIS GOLD™ – Product Knowledge File</w:t>
      </w:r>
    </w:p>
    <w:p w14:paraId="49E8F896" w14:textId="77777777" w:rsidR="00C95473" w:rsidRDefault="00C82780">
      <w:r>
        <w:t>Category: MITOCHONDRIA – CELLULAR ENERGY &amp; REDOX FUNCTION</w:t>
      </w:r>
    </w:p>
    <w:p w14:paraId="099574A7" w14:textId="77777777" w:rsidR="00C95473" w:rsidRDefault="00C82780">
      <w:pPr>
        <w:pStyle w:val="Heading2"/>
      </w:pPr>
      <w:r>
        <w:t>Importance of Mitochondrial Support</w:t>
      </w:r>
    </w:p>
    <w:p w14:paraId="45A8DC32" w14:textId="77777777" w:rsidR="00C95473" w:rsidRDefault="00C82780">
      <w:r>
        <w:t>Mitochondria regulate ATP production, redox balance, apoptosis signaling, steroidogenesis, neurotransmitter synthesis, immune signaling, and cellular repair. Mitochondrial dysfunction is a primary driver of fatigue syndromes, neurodegeneration, metabolic disease, cardiovascular disease, hormonal dysregulation, and impaired detoxification.</w:t>
      </w:r>
      <w:r>
        <w:br/>
      </w:r>
      <w:r>
        <w:br/>
        <w:t>In CRIS GOLD, the Mitochondria category is used to:</w:t>
      </w:r>
      <w:r>
        <w:br/>
        <w:t>- Increase ATP production</w:t>
      </w:r>
      <w:r>
        <w:br/>
        <w:t>- Improve electron transport chain efficiency</w:t>
      </w:r>
      <w:r>
        <w:br/>
        <w:t>- Restore NAD+/NADH balance</w:t>
      </w:r>
      <w:r>
        <w:br/>
        <w:t>- Support mitochondrial membrane stability</w:t>
      </w:r>
      <w:r>
        <w:br/>
        <w:t>- Reduce oxidative stress and ROS damage</w:t>
      </w:r>
      <w:r>
        <w:br/>
        <w:t>- Improve neurocognitive energy</w:t>
      </w:r>
      <w:r>
        <w:br/>
        <w:t>- Support cardiac and skeletal muscle endurance</w:t>
      </w:r>
      <w:r>
        <w:br/>
        <w:t>- Improve detoxification energy capacity</w:t>
      </w:r>
      <w:r>
        <w:br/>
      </w:r>
      <w:r>
        <w:br/>
        <w:t>Protocols often involve layered support including cofactors, electron donors, antioxidants, membrane lipids, genetic pathway support, and detox compatibility.</w:t>
      </w:r>
    </w:p>
    <w:p w14:paraId="125913D2" w14:textId="77777777" w:rsidR="00CF3532" w:rsidRDefault="00CF3532"/>
    <w:p w14:paraId="507437FF" w14:textId="77777777" w:rsidR="00CF3532" w:rsidRDefault="00CF3532"/>
    <w:p w14:paraId="7A144679" w14:textId="77777777" w:rsidR="00C95473" w:rsidRDefault="00C82780">
      <w:r>
        <w:br w:type="page"/>
      </w:r>
    </w:p>
    <w:p w14:paraId="76E087C4" w14:textId="77777777" w:rsidR="00C95473" w:rsidRDefault="00C82780">
      <w:pPr>
        <w:pStyle w:val="Heading2"/>
      </w:pPr>
      <w:r>
        <w:lastRenderedPageBreak/>
        <w:t>Quadrant I – Functional Energy Deficit / Early Fatigue Pattern</w:t>
      </w:r>
    </w:p>
    <w:tbl>
      <w:tblPr>
        <w:tblStyle w:val="TableGrid"/>
        <w:tblW w:w="0" w:type="auto"/>
        <w:tblLook w:val="04A0" w:firstRow="1" w:lastRow="0" w:firstColumn="1" w:lastColumn="0" w:noHBand="0" w:noVBand="1"/>
      </w:tblPr>
      <w:tblGrid>
        <w:gridCol w:w="1397"/>
        <w:gridCol w:w="2288"/>
        <w:gridCol w:w="1423"/>
        <w:gridCol w:w="2696"/>
        <w:gridCol w:w="3014"/>
      </w:tblGrid>
      <w:tr w:rsidR="001A6982" w:rsidRPr="001D6A77" w14:paraId="4422753A" w14:textId="77777777" w:rsidTr="001D6A77">
        <w:tc>
          <w:tcPr>
            <w:tcW w:w="1397" w:type="dxa"/>
          </w:tcPr>
          <w:p w14:paraId="1EC55521" w14:textId="77777777" w:rsidR="00C95473" w:rsidRPr="001D6A77" w:rsidRDefault="00C82780" w:rsidP="001D6A77">
            <w:pPr>
              <w:jc w:val="center"/>
              <w:rPr>
                <w:b/>
                <w:bCs/>
              </w:rPr>
            </w:pPr>
            <w:r w:rsidRPr="001D6A77">
              <w:rPr>
                <w:b/>
                <w:bCs/>
              </w:rPr>
              <w:t>Company</w:t>
            </w:r>
          </w:p>
        </w:tc>
        <w:tc>
          <w:tcPr>
            <w:tcW w:w="2288" w:type="dxa"/>
          </w:tcPr>
          <w:p w14:paraId="135F8E42" w14:textId="77777777" w:rsidR="00C95473" w:rsidRPr="001D6A77" w:rsidRDefault="00C82780" w:rsidP="001D6A77">
            <w:pPr>
              <w:jc w:val="center"/>
              <w:rPr>
                <w:b/>
                <w:bCs/>
              </w:rPr>
            </w:pPr>
            <w:r w:rsidRPr="001D6A77">
              <w:rPr>
                <w:b/>
                <w:bCs/>
              </w:rPr>
              <w:t>Product</w:t>
            </w:r>
          </w:p>
        </w:tc>
        <w:tc>
          <w:tcPr>
            <w:tcW w:w="1423" w:type="dxa"/>
          </w:tcPr>
          <w:p w14:paraId="53E14774" w14:textId="77777777" w:rsidR="00C95473" w:rsidRPr="001D6A77" w:rsidRDefault="00C82780" w:rsidP="001D6A77">
            <w:pPr>
              <w:jc w:val="center"/>
              <w:rPr>
                <w:b/>
                <w:bCs/>
              </w:rPr>
            </w:pPr>
            <w:r w:rsidRPr="001D6A77">
              <w:rPr>
                <w:b/>
                <w:bCs/>
              </w:rPr>
              <w:t>Suggested Dosage</w:t>
            </w:r>
          </w:p>
        </w:tc>
        <w:tc>
          <w:tcPr>
            <w:tcW w:w="2696" w:type="dxa"/>
          </w:tcPr>
          <w:p w14:paraId="047EFFF1" w14:textId="77777777" w:rsidR="00C95473" w:rsidRPr="001D6A77" w:rsidRDefault="00C82780" w:rsidP="001D6A77">
            <w:pPr>
              <w:jc w:val="center"/>
              <w:rPr>
                <w:b/>
                <w:bCs/>
              </w:rPr>
            </w:pPr>
            <w:r w:rsidRPr="001D6A77">
              <w:rPr>
                <w:b/>
                <w:bCs/>
              </w:rPr>
              <w:t>General Indications</w:t>
            </w:r>
          </w:p>
        </w:tc>
        <w:tc>
          <w:tcPr>
            <w:tcW w:w="3014" w:type="dxa"/>
          </w:tcPr>
          <w:p w14:paraId="172D6904" w14:textId="77777777" w:rsidR="00C95473" w:rsidRPr="001D6A77" w:rsidRDefault="00C82780" w:rsidP="001D6A77">
            <w:pPr>
              <w:jc w:val="center"/>
              <w:rPr>
                <w:b/>
                <w:bCs/>
              </w:rPr>
            </w:pPr>
            <w:r w:rsidRPr="001D6A77">
              <w:rPr>
                <w:b/>
                <w:bCs/>
              </w:rPr>
              <w:t>Notes / Physician Overrides</w:t>
            </w:r>
          </w:p>
        </w:tc>
      </w:tr>
      <w:tr w:rsidR="001A6982" w14:paraId="5344DF7C" w14:textId="77777777" w:rsidTr="001D6A77">
        <w:tc>
          <w:tcPr>
            <w:tcW w:w="1397" w:type="dxa"/>
          </w:tcPr>
          <w:p w14:paraId="78F80370" w14:textId="20565888" w:rsidR="00C95473" w:rsidRDefault="00EE77E4">
            <w:r>
              <w:t>Quick</w:t>
            </w:r>
            <w:r w:rsidR="009B6044">
              <w:t>silver Scientific</w:t>
            </w:r>
          </w:p>
        </w:tc>
        <w:tc>
          <w:tcPr>
            <w:tcW w:w="2288" w:type="dxa"/>
          </w:tcPr>
          <w:p w14:paraId="5DA8E9EE" w14:textId="67F0DD46" w:rsidR="00C95473" w:rsidRDefault="009B6044">
            <w:r>
              <w:t xml:space="preserve">The </w:t>
            </w:r>
            <w:r w:rsidR="001D6A77">
              <w:t>O</w:t>
            </w:r>
            <w:r>
              <w:t>ne</w:t>
            </w:r>
          </w:p>
        </w:tc>
        <w:tc>
          <w:tcPr>
            <w:tcW w:w="1423" w:type="dxa"/>
          </w:tcPr>
          <w:p w14:paraId="34232E3F" w14:textId="4D9478B6" w:rsidR="00C95473" w:rsidRDefault="0064457B">
            <w:r>
              <w:t>Take</w:t>
            </w:r>
            <w:r w:rsidR="00A44EA8">
              <w:t xml:space="preserve"> 1-2 tsps. </w:t>
            </w:r>
            <w:r w:rsidR="001D6A77">
              <w:t>p</w:t>
            </w:r>
            <w:r w:rsidR="00A44EA8">
              <w:t>er day. Hold i</w:t>
            </w:r>
            <w:r w:rsidR="00127FF8">
              <w:t xml:space="preserve">n mouth </w:t>
            </w:r>
            <w:r w:rsidR="008A6584">
              <w:t xml:space="preserve">30 sec </w:t>
            </w:r>
            <w:r w:rsidR="00127FF8">
              <w:t>or more before swallowing</w:t>
            </w:r>
            <w:r w:rsidR="001E34FB">
              <w:t>. May be mixed in water and best taken on an empty stomach</w:t>
            </w:r>
            <w:r w:rsidR="008A6584">
              <w:t>.</w:t>
            </w:r>
          </w:p>
        </w:tc>
        <w:tc>
          <w:tcPr>
            <w:tcW w:w="2696" w:type="dxa"/>
          </w:tcPr>
          <w:p w14:paraId="44B1F81C" w14:textId="5D10DC84" w:rsidR="00C95473" w:rsidRDefault="00056F3B">
            <w:r>
              <w:t>Comprehensive formula</w:t>
            </w:r>
            <w:r w:rsidR="00AC342E">
              <w:t xml:space="preserve"> designed to support cellular energy (ATP)</w:t>
            </w:r>
            <w:r w:rsidR="006371A0">
              <w:t xml:space="preserve"> production.</w:t>
            </w:r>
            <w:r w:rsidR="005F6687">
              <w:t xml:space="preserve"> Has 11 </w:t>
            </w:r>
            <w:r w:rsidR="00D1535F">
              <w:t>adaptogenic</w:t>
            </w:r>
            <w:r w:rsidR="005F6687">
              <w:t xml:space="preserve"> herbs</w:t>
            </w:r>
            <w:r w:rsidR="00D1535F">
              <w:t xml:space="preserve"> to help with the high ELI</w:t>
            </w:r>
          </w:p>
        </w:tc>
        <w:tc>
          <w:tcPr>
            <w:tcW w:w="3014" w:type="dxa"/>
          </w:tcPr>
          <w:p w14:paraId="7A88201D" w14:textId="77777777" w:rsidR="00C95473" w:rsidRDefault="00C95473"/>
        </w:tc>
      </w:tr>
      <w:tr w:rsidR="001A6982" w:rsidRPr="004424FF" w14:paraId="38557477" w14:textId="77777777" w:rsidTr="001D6A77">
        <w:tc>
          <w:tcPr>
            <w:tcW w:w="1397" w:type="dxa"/>
          </w:tcPr>
          <w:p w14:paraId="143E8811" w14:textId="18F77672" w:rsidR="00C95473" w:rsidRDefault="003964F0">
            <w:r>
              <w:t>Quicksilver Scientific</w:t>
            </w:r>
          </w:p>
        </w:tc>
        <w:tc>
          <w:tcPr>
            <w:tcW w:w="2288" w:type="dxa"/>
          </w:tcPr>
          <w:p w14:paraId="3DF6BCDB" w14:textId="4839B08E" w:rsidR="00C95473" w:rsidRDefault="008A4B9E">
            <w:r>
              <w:t>NAD+/NAD+Plat</w:t>
            </w:r>
            <w:r w:rsidR="002574F4">
              <w:t>inum</w:t>
            </w:r>
          </w:p>
        </w:tc>
        <w:tc>
          <w:tcPr>
            <w:tcW w:w="1423" w:type="dxa"/>
          </w:tcPr>
          <w:p w14:paraId="3DB7FEBE" w14:textId="6F98E151" w:rsidR="00C95473" w:rsidRDefault="00640EBF">
            <w:r>
              <w:t>Take</w:t>
            </w:r>
            <w:r w:rsidR="002A38ED">
              <w:t xml:space="preserve"> ½ </w:t>
            </w:r>
            <w:r w:rsidR="00354E6F">
              <w:t xml:space="preserve">tsp </w:t>
            </w:r>
            <w:r w:rsidR="002A38ED">
              <w:t>by mouth</w:t>
            </w:r>
            <w:r w:rsidR="00106539">
              <w:t>. Hold in mouth</w:t>
            </w:r>
            <w:r w:rsidR="002A38ED">
              <w:t xml:space="preserve"> 30-90 seconds before swallowing</w:t>
            </w:r>
            <w:r w:rsidR="00354E6F">
              <w:t>.</w:t>
            </w:r>
            <w:r w:rsidR="001F6648">
              <w:t xml:space="preserve"> Take on an empty</w:t>
            </w:r>
            <w:r w:rsidR="00997FD7">
              <w:t xml:space="preserve"> stomach, at least 10 minutes before meals.</w:t>
            </w:r>
            <w:r w:rsidR="00C12C47">
              <w:t xml:space="preserve"> Refrigerate upon </w:t>
            </w:r>
            <w:r w:rsidR="00E2283E">
              <w:t>receipt</w:t>
            </w:r>
          </w:p>
        </w:tc>
        <w:tc>
          <w:tcPr>
            <w:tcW w:w="2696" w:type="dxa"/>
          </w:tcPr>
          <w:p w14:paraId="56B4890D" w14:textId="2C52AA6C" w:rsidR="00C95473" w:rsidRPr="004424FF" w:rsidRDefault="002574F4">
            <w:r w:rsidRPr="004424FF">
              <w:t xml:space="preserve">Provides </w:t>
            </w:r>
            <w:r w:rsidR="00BF2DCA" w:rsidRPr="004424FF">
              <w:t xml:space="preserve">nicotinamide Mononucleotide (NMN), </w:t>
            </w:r>
            <w:r w:rsidR="006D3BF1" w:rsidRPr="004424FF">
              <w:t>a direct precursor to</w:t>
            </w:r>
            <w:r w:rsidR="000A5F32" w:rsidRPr="004424FF">
              <w:t xml:space="preserve"> </w:t>
            </w:r>
            <w:r w:rsidR="006D3BF1" w:rsidRPr="004424FF">
              <w:t>NAD+</w:t>
            </w:r>
            <w:r w:rsidR="00A80D82" w:rsidRPr="004424FF">
              <w:t xml:space="preserve">, which </w:t>
            </w:r>
            <w:r w:rsidR="004424FF" w:rsidRPr="004424FF">
              <w:t>is</w:t>
            </w:r>
            <w:r w:rsidR="004424FF">
              <w:t xml:space="preserve"> critical for mitochondrial</w:t>
            </w:r>
            <w:r w:rsidR="0082479E">
              <w:t xml:space="preserve"> metabolism and repair</w:t>
            </w:r>
            <w:r w:rsidR="00A80D82" w:rsidRPr="004424FF">
              <w:t xml:space="preserve"> </w:t>
            </w:r>
          </w:p>
        </w:tc>
        <w:tc>
          <w:tcPr>
            <w:tcW w:w="3014" w:type="dxa"/>
          </w:tcPr>
          <w:p w14:paraId="66FAA33E" w14:textId="77777777" w:rsidR="00C95473" w:rsidRPr="004424FF" w:rsidRDefault="00C95473"/>
        </w:tc>
      </w:tr>
      <w:tr w:rsidR="001A6982" w:rsidRPr="004424FF" w14:paraId="29DCF826" w14:textId="77777777" w:rsidTr="001D6A77">
        <w:tc>
          <w:tcPr>
            <w:tcW w:w="1397" w:type="dxa"/>
          </w:tcPr>
          <w:p w14:paraId="4161C522" w14:textId="66B0E212" w:rsidR="00C95473" w:rsidRPr="004424FF" w:rsidRDefault="00ED7465">
            <w:r>
              <w:t>Quick</w:t>
            </w:r>
            <w:r w:rsidR="0071196B">
              <w:t>silver Scientific</w:t>
            </w:r>
          </w:p>
        </w:tc>
        <w:tc>
          <w:tcPr>
            <w:tcW w:w="2288" w:type="dxa"/>
          </w:tcPr>
          <w:p w14:paraId="5ED48344" w14:textId="636EF6EA" w:rsidR="00C95473" w:rsidRPr="004424FF" w:rsidRDefault="003724C6">
            <w:r>
              <w:t>CoQ10 Nanoemulsion</w:t>
            </w:r>
          </w:p>
        </w:tc>
        <w:tc>
          <w:tcPr>
            <w:tcW w:w="1423" w:type="dxa"/>
          </w:tcPr>
          <w:p w14:paraId="19BCA059" w14:textId="1B719A90" w:rsidR="00C95473" w:rsidRPr="004424FF" w:rsidRDefault="00B7030C">
            <w:r>
              <w:t>Take 2 pumps</w:t>
            </w:r>
            <w:r w:rsidR="00077B27">
              <w:t xml:space="preserve"> by mouth twice a daily. Hold in mouth</w:t>
            </w:r>
            <w:r w:rsidR="007755FA">
              <w:t xml:space="preserve"> 30-90 seconds before swallowing</w:t>
            </w:r>
            <w:r w:rsidR="00B24192">
              <w:t>. Repeat to desired dosage or as directed</w:t>
            </w:r>
            <w:r w:rsidR="005A6E49">
              <w:t xml:space="preserve"> by a healthcare professional</w:t>
            </w:r>
            <w:r w:rsidR="00B914CC">
              <w:t>. Take on an empty stomach</w:t>
            </w:r>
          </w:p>
        </w:tc>
        <w:tc>
          <w:tcPr>
            <w:tcW w:w="2696" w:type="dxa"/>
          </w:tcPr>
          <w:p w14:paraId="7460253C" w14:textId="741FCC8C" w:rsidR="00C95473" w:rsidRPr="004424FF" w:rsidRDefault="00CD12C6">
            <w:r>
              <w:t>A high</w:t>
            </w:r>
            <w:r w:rsidR="003724C6">
              <w:t>ly</w:t>
            </w:r>
            <w:r>
              <w:t xml:space="preserve"> absor</w:t>
            </w:r>
            <w:r w:rsidR="007C7E76">
              <w:t xml:space="preserve">bable </w:t>
            </w:r>
            <w:r w:rsidR="001747C2">
              <w:t>CoQ10</w:t>
            </w:r>
            <w:r w:rsidR="00682B47">
              <w:t xml:space="preserve"> liquid formula designed to support the electron transport chain</w:t>
            </w:r>
            <w:r w:rsidR="006D2390">
              <w:t xml:space="preserve"> and ATP production</w:t>
            </w:r>
            <w:r w:rsidR="00F168FF">
              <w:t xml:space="preserve"> within the mitochondria</w:t>
            </w:r>
          </w:p>
        </w:tc>
        <w:tc>
          <w:tcPr>
            <w:tcW w:w="3014" w:type="dxa"/>
          </w:tcPr>
          <w:p w14:paraId="278163C3" w14:textId="77777777" w:rsidR="00C95473" w:rsidRPr="004424FF" w:rsidRDefault="00C95473"/>
        </w:tc>
      </w:tr>
      <w:tr w:rsidR="001A6982" w:rsidRPr="004424FF" w14:paraId="08B795F8" w14:textId="77777777" w:rsidTr="001D6A77">
        <w:tc>
          <w:tcPr>
            <w:tcW w:w="1397" w:type="dxa"/>
          </w:tcPr>
          <w:p w14:paraId="1D288826" w14:textId="5412D179" w:rsidR="00C95473" w:rsidRPr="004424FF" w:rsidRDefault="001747C2">
            <w:r>
              <w:t>Quick</w:t>
            </w:r>
            <w:r w:rsidR="00943324">
              <w:t>silver Scientific</w:t>
            </w:r>
          </w:p>
        </w:tc>
        <w:tc>
          <w:tcPr>
            <w:tcW w:w="2288" w:type="dxa"/>
          </w:tcPr>
          <w:p w14:paraId="36FBD214" w14:textId="6FCD23D9" w:rsidR="00C95473" w:rsidRPr="004424FF" w:rsidRDefault="00943324">
            <w:r>
              <w:t>H2 Elite</w:t>
            </w:r>
            <w:r w:rsidR="00146118">
              <w:t xml:space="preserve"> Mol</w:t>
            </w:r>
            <w:r w:rsidR="00684C6E">
              <w:t>ecular Hydrogen</w:t>
            </w:r>
          </w:p>
        </w:tc>
        <w:tc>
          <w:tcPr>
            <w:tcW w:w="1423" w:type="dxa"/>
          </w:tcPr>
          <w:p w14:paraId="75B70C8C" w14:textId="187B3A6D" w:rsidR="00C95473" w:rsidRPr="004424FF" w:rsidRDefault="004E4454">
            <w:r>
              <w:t>Dissolve</w:t>
            </w:r>
            <w:r w:rsidR="00525374">
              <w:t xml:space="preserve"> one tablet in a glass of water and drink </w:t>
            </w:r>
            <w:r w:rsidR="00525374">
              <w:lastRenderedPageBreak/>
              <w:t>p</w:t>
            </w:r>
            <w:r w:rsidR="00DD3EA5">
              <w:t>romptly after it is dissolved</w:t>
            </w:r>
          </w:p>
        </w:tc>
        <w:tc>
          <w:tcPr>
            <w:tcW w:w="2696" w:type="dxa"/>
          </w:tcPr>
          <w:p w14:paraId="0A695B69" w14:textId="7B8C4A26" w:rsidR="00C95473" w:rsidRPr="004424FF" w:rsidRDefault="00874F35">
            <w:r>
              <w:lastRenderedPageBreak/>
              <w:t>Designed to combat oxidative stress</w:t>
            </w:r>
            <w:r w:rsidR="00C27694">
              <w:t xml:space="preserve"> at the cellular level, helping to protect and improve mitochondria function</w:t>
            </w:r>
          </w:p>
        </w:tc>
        <w:tc>
          <w:tcPr>
            <w:tcW w:w="3014" w:type="dxa"/>
          </w:tcPr>
          <w:p w14:paraId="06E48B10" w14:textId="77777777" w:rsidR="00C95473" w:rsidRPr="004424FF" w:rsidRDefault="00C95473"/>
        </w:tc>
      </w:tr>
      <w:tr w:rsidR="001A6982" w:rsidRPr="004424FF" w14:paraId="4EB22C93" w14:textId="77777777" w:rsidTr="001D6A77">
        <w:tc>
          <w:tcPr>
            <w:tcW w:w="1397" w:type="dxa"/>
          </w:tcPr>
          <w:p w14:paraId="06010491" w14:textId="57148797" w:rsidR="00C95473" w:rsidRPr="004424FF" w:rsidRDefault="0043412F">
            <w:r>
              <w:t>Quick</w:t>
            </w:r>
            <w:r w:rsidR="00266A98">
              <w:t>silver Scientific</w:t>
            </w:r>
          </w:p>
        </w:tc>
        <w:tc>
          <w:tcPr>
            <w:tcW w:w="2288" w:type="dxa"/>
          </w:tcPr>
          <w:p w14:paraId="7018EE5D" w14:textId="65097B37" w:rsidR="00C95473" w:rsidRPr="004424FF" w:rsidRDefault="00266A98">
            <w:r>
              <w:t>Longevity Elite</w:t>
            </w:r>
          </w:p>
        </w:tc>
        <w:tc>
          <w:tcPr>
            <w:tcW w:w="1423" w:type="dxa"/>
          </w:tcPr>
          <w:p w14:paraId="077D4EC3" w14:textId="4E7A3203" w:rsidR="00C95473" w:rsidRPr="004424FF" w:rsidRDefault="004D3345">
            <w:r>
              <w:t>Take 1 teaspoon</w:t>
            </w:r>
            <w:r w:rsidR="00BF7291">
              <w:t xml:space="preserve"> by mouth. Hold in mouth for 30</w:t>
            </w:r>
            <w:r w:rsidR="005A54EB">
              <w:t>-90</w:t>
            </w:r>
            <w:r w:rsidR="00BF7291">
              <w:t xml:space="preserve"> seconds before swal</w:t>
            </w:r>
            <w:r w:rsidR="00A908BC">
              <w:t>lowing. Best taken on an empty stomach</w:t>
            </w:r>
            <w:r w:rsidR="0079520B">
              <w:t xml:space="preserve"> </w:t>
            </w:r>
          </w:p>
        </w:tc>
        <w:tc>
          <w:tcPr>
            <w:tcW w:w="2696" w:type="dxa"/>
          </w:tcPr>
          <w:p w14:paraId="6D4354BF" w14:textId="6A53901C" w:rsidR="00C95473" w:rsidRPr="004424FF" w:rsidRDefault="00BC630E">
            <w:r>
              <w:t>A formula that targets AMPK activation</w:t>
            </w:r>
            <w:r w:rsidR="00D2293E">
              <w:t xml:space="preserve"> and </w:t>
            </w:r>
            <w:r w:rsidR="00BA5657">
              <w:t>mitochondria biogenesis</w:t>
            </w:r>
            <w:r w:rsidR="00214253">
              <w:t>, which helps with</w:t>
            </w:r>
            <w:r w:rsidR="009B5D71">
              <w:t xml:space="preserve"> energy and cellular regeneration</w:t>
            </w:r>
          </w:p>
        </w:tc>
        <w:tc>
          <w:tcPr>
            <w:tcW w:w="3014" w:type="dxa"/>
          </w:tcPr>
          <w:p w14:paraId="4B170F48" w14:textId="77777777" w:rsidR="00C95473" w:rsidRPr="004424FF" w:rsidRDefault="00C95473"/>
        </w:tc>
      </w:tr>
      <w:tr w:rsidR="001A6982" w:rsidRPr="004424FF" w14:paraId="2BB9A3A2" w14:textId="77777777" w:rsidTr="001D6A77">
        <w:tc>
          <w:tcPr>
            <w:tcW w:w="1397" w:type="dxa"/>
          </w:tcPr>
          <w:p w14:paraId="2464E111" w14:textId="53BBA850" w:rsidR="00C95473" w:rsidRPr="004424FF" w:rsidRDefault="006F0FE4">
            <w:r>
              <w:t>Quicksilver</w:t>
            </w:r>
            <w:r w:rsidR="00090DA4">
              <w:t xml:space="preserve"> </w:t>
            </w:r>
            <w:r w:rsidR="00BE0F72">
              <w:t>Scientific</w:t>
            </w:r>
          </w:p>
        </w:tc>
        <w:tc>
          <w:tcPr>
            <w:tcW w:w="2288" w:type="dxa"/>
          </w:tcPr>
          <w:p w14:paraId="4D1AFE99" w14:textId="2BA87EEE" w:rsidR="00C95473" w:rsidRPr="004424FF" w:rsidRDefault="00495587">
            <w:r>
              <w:t>Methyl</w:t>
            </w:r>
            <w:r w:rsidR="00BA5657">
              <w:t xml:space="preserve"> B-Complex</w:t>
            </w:r>
          </w:p>
        </w:tc>
        <w:tc>
          <w:tcPr>
            <w:tcW w:w="1423" w:type="dxa"/>
          </w:tcPr>
          <w:p w14:paraId="1FA620FB" w14:textId="2659B698" w:rsidR="00C95473" w:rsidRPr="004424FF" w:rsidRDefault="0021457E">
            <w:r>
              <w:t xml:space="preserve">Take </w:t>
            </w:r>
            <w:r w:rsidR="00EB77A3">
              <w:t>2 pumps (1mL) in the mouth daily</w:t>
            </w:r>
            <w:r w:rsidR="00550D39">
              <w:t>, held for 30 seconds before swallo</w:t>
            </w:r>
            <w:r w:rsidR="00AF6026">
              <w:t>wing, on an empty stomach at least 10 minutes before meals</w:t>
            </w:r>
          </w:p>
        </w:tc>
        <w:tc>
          <w:tcPr>
            <w:tcW w:w="2696" w:type="dxa"/>
          </w:tcPr>
          <w:p w14:paraId="434BF827" w14:textId="5D8CF078" w:rsidR="00C95473" w:rsidRPr="004424FF" w:rsidRDefault="00A966A0">
            <w:r>
              <w:t>Supports the metabolic pathways necessary</w:t>
            </w:r>
            <w:r w:rsidR="00E94A09">
              <w:t xml:space="preserve"> for mitochondrial energy production.</w:t>
            </w:r>
          </w:p>
        </w:tc>
        <w:tc>
          <w:tcPr>
            <w:tcW w:w="3014" w:type="dxa"/>
          </w:tcPr>
          <w:p w14:paraId="547BC822" w14:textId="77777777" w:rsidR="00C95473" w:rsidRPr="004424FF" w:rsidRDefault="00C95473"/>
        </w:tc>
      </w:tr>
      <w:tr w:rsidR="001A6982" w:rsidRPr="004424FF" w14:paraId="56734E46" w14:textId="77777777" w:rsidTr="001D6A77">
        <w:tc>
          <w:tcPr>
            <w:tcW w:w="1397" w:type="dxa"/>
          </w:tcPr>
          <w:p w14:paraId="0BC74B2E" w14:textId="323DAA84" w:rsidR="00C95473" w:rsidRPr="004424FF" w:rsidRDefault="009A5BAF">
            <w:r>
              <w:t xml:space="preserve">Researched </w:t>
            </w:r>
            <w:r w:rsidR="00832B8D">
              <w:t>Nutritionals</w:t>
            </w:r>
            <w:r>
              <w:t xml:space="preserve"> </w:t>
            </w:r>
          </w:p>
        </w:tc>
        <w:tc>
          <w:tcPr>
            <w:tcW w:w="2288" w:type="dxa"/>
          </w:tcPr>
          <w:p w14:paraId="779BE891" w14:textId="6975C3F4" w:rsidR="00C95473" w:rsidRPr="004424FF" w:rsidRDefault="00832B8D">
            <w:r>
              <w:t>ATP 360</w:t>
            </w:r>
          </w:p>
        </w:tc>
        <w:tc>
          <w:tcPr>
            <w:tcW w:w="1423" w:type="dxa"/>
          </w:tcPr>
          <w:p w14:paraId="3336001B" w14:textId="55B01BE8" w:rsidR="00C95473" w:rsidRPr="004424FF" w:rsidRDefault="00E261EB">
            <w:r>
              <w:t xml:space="preserve">Take 3 capsules </w:t>
            </w:r>
            <w:r w:rsidR="00350BA6">
              <w:t>once daily without food</w:t>
            </w:r>
          </w:p>
        </w:tc>
        <w:tc>
          <w:tcPr>
            <w:tcW w:w="2696" w:type="dxa"/>
          </w:tcPr>
          <w:p w14:paraId="39AEE859" w14:textId="5D06F0AD" w:rsidR="00C95473" w:rsidRPr="004424FF" w:rsidRDefault="00EC26F6">
            <w:r>
              <w:t>Comprehensive formula to support mitochondrial health</w:t>
            </w:r>
            <w:r w:rsidR="00107974">
              <w:t>. Supports the entire energy cycle</w:t>
            </w:r>
            <w:r w:rsidR="007D2B43">
              <w:t xml:space="preserve"> and is backed by peer reviewed, published</w:t>
            </w:r>
            <w:r w:rsidR="00E34229">
              <w:t xml:space="preserve"> clinical research.</w:t>
            </w:r>
            <w:r w:rsidR="00707A0B">
              <w:t xml:space="preserve"> Also helpful for mitochondrial membranes</w:t>
            </w:r>
            <w:r w:rsidR="00C25CD9">
              <w:t>, mitophagy</w:t>
            </w:r>
            <w:r w:rsidR="00CA5693">
              <w:t>.</w:t>
            </w:r>
            <w:r w:rsidR="00C25CD9">
              <w:t xml:space="preserve"> </w:t>
            </w:r>
            <w:r w:rsidR="00757CE2">
              <w:t>Part of the formula contains CoQ10</w:t>
            </w:r>
            <w:r w:rsidR="00A55554">
              <w:t xml:space="preserve">, NADH, and </w:t>
            </w:r>
            <w:r w:rsidR="00D24931">
              <w:t>PQQ</w:t>
            </w:r>
          </w:p>
        </w:tc>
        <w:tc>
          <w:tcPr>
            <w:tcW w:w="3014" w:type="dxa"/>
          </w:tcPr>
          <w:p w14:paraId="06145E53" w14:textId="77777777" w:rsidR="00C95473" w:rsidRPr="004424FF" w:rsidRDefault="00C95473"/>
        </w:tc>
      </w:tr>
      <w:tr w:rsidR="001A6982" w:rsidRPr="004424FF" w14:paraId="2493928C" w14:textId="77777777" w:rsidTr="001D6A77">
        <w:tc>
          <w:tcPr>
            <w:tcW w:w="1397" w:type="dxa"/>
          </w:tcPr>
          <w:p w14:paraId="208EAF25" w14:textId="49580785" w:rsidR="00C95473" w:rsidRPr="004424FF" w:rsidRDefault="00A138E4">
            <w:r>
              <w:t>Researched Nutritionals</w:t>
            </w:r>
          </w:p>
        </w:tc>
        <w:tc>
          <w:tcPr>
            <w:tcW w:w="2288" w:type="dxa"/>
          </w:tcPr>
          <w:p w14:paraId="1CE1DE82" w14:textId="3C732882" w:rsidR="00C95473" w:rsidRPr="004424FF" w:rsidRDefault="00A138E4">
            <w:r>
              <w:t>ATP Fuel</w:t>
            </w:r>
          </w:p>
        </w:tc>
        <w:tc>
          <w:tcPr>
            <w:tcW w:w="1423" w:type="dxa"/>
          </w:tcPr>
          <w:p w14:paraId="2021E052" w14:textId="773D21D3" w:rsidR="00C95473" w:rsidRPr="004424FF" w:rsidRDefault="00056C53">
            <w:r>
              <w:t>Take</w:t>
            </w:r>
            <w:r w:rsidR="00521AD0">
              <w:t xml:space="preserve"> 5 capsules 30 minutes before breakfast and </w:t>
            </w:r>
            <w:r w:rsidR="00F27EF0">
              <w:t>five capsules 30 minutes</w:t>
            </w:r>
            <w:r w:rsidR="00F47FF0">
              <w:t xml:space="preserve"> before lunch o</w:t>
            </w:r>
            <w:r w:rsidR="00CA5693">
              <w:t>r</w:t>
            </w:r>
            <w:r w:rsidR="00F47FF0">
              <w:t xml:space="preserve"> dinner</w:t>
            </w:r>
            <w:r w:rsidR="00AA154E">
              <w:t xml:space="preserve"> (ten capsules a day) for the</w:t>
            </w:r>
            <w:r w:rsidR="00026A28">
              <w:t xml:space="preserve"> first 2 months, and</w:t>
            </w:r>
            <w:r w:rsidR="00C43A73">
              <w:t xml:space="preserve"> </w:t>
            </w:r>
            <w:r w:rsidR="00C43A73">
              <w:lastRenderedPageBreak/>
              <w:t>five capsules</w:t>
            </w:r>
            <w:r w:rsidR="00D445C6">
              <w:t xml:space="preserve"> 30 minutes before breakfast</w:t>
            </w:r>
            <w:r w:rsidR="008B3DDA">
              <w:t xml:space="preserve"> in month 3 and beyond. </w:t>
            </w:r>
            <w:r w:rsidR="00163660">
              <w:t>It is important</w:t>
            </w:r>
            <w:r w:rsidR="00E32A2C">
              <w:t xml:space="preserve"> to keep to the protocol</w:t>
            </w:r>
            <w:r w:rsidR="002D7153">
              <w:t xml:space="preserve"> for the first two months</w:t>
            </w:r>
            <w:r w:rsidR="000225FF">
              <w:t xml:space="preserve"> so that the cell membranes are repaired</w:t>
            </w:r>
            <w:r w:rsidR="003819B7">
              <w:t xml:space="preserve">-which will allow the patient to feel the </w:t>
            </w:r>
            <w:r w:rsidR="00D535B0">
              <w:t>difference. This equates to 2 bottles</w:t>
            </w:r>
            <w:r w:rsidR="009E4232">
              <w:t xml:space="preserve"> per month for each of the first two months</w:t>
            </w:r>
            <w:r w:rsidR="005422DD">
              <w:t>, and one bottle per month thereafter</w:t>
            </w:r>
            <w:r w:rsidR="00A4202C">
              <w:t>.</w:t>
            </w:r>
            <w:r w:rsidR="00D535B0">
              <w:t xml:space="preserve"> </w:t>
            </w:r>
            <w:r w:rsidR="00E32A2C">
              <w:t xml:space="preserve"> </w:t>
            </w:r>
          </w:p>
        </w:tc>
        <w:tc>
          <w:tcPr>
            <w:tcW w:w="2696" w:type="dxa"/>
          </w:tcPr>
          <w:p w14:paraId="4EA75B04" w14:textId="2F6722E0" w:rsidR="00C95473" w:rsidRPr="004424FF" w:rsidRDefault="00CB334D">
            <w:r>
              <w:lastRenderedPageBreak/>
              <w:t>A</w:t>
            </w:r>
            <w:r w:rsidR="00664504">
              <w:t xml:space="preserve"> </w:t>
            </w:r>
            <w:r>
              <w:t>formula</w:t>
            </w:r>
            <w:r w:rsidR="00664504">
              <w:t xml:space="preserve"> designed to maximize cellular energy</w:t>
            </w:r>
            <w:r w:rsidR="00D57ACD">
              <w:t xml:space="preserve"> production, featuring CoQ10, </w:t>
            </w:r>
            <w:r w:rsidR="00B72D17">
              <w:t>NADH, and NT Factor for membrane repair</w:t>
            </w:r>
          </w:p>
        </w:tc>
        <w:tc>
          <w:tcPr>
            <w:tcW w:w="3014" w:type="dxa"/>
          </w:tcPr>
          <w:p w14:paraId="055B8F42" w14:textId="77777777" w:rsidR="00C95473" w:rsidRPr="004424FF" w:rsidRDefault="00C95473"/>
        </w:tc>
      </w:tr>
      <w:tr w:rsidR="001A6982" w:rsidRPr="004424FF" w14:paraId="69BEDE41" w14:textId="77777777" w:rsidTr="001D6A77">
        <w:tc>
          <w:tcPr>
            <w:tcW w:w="1397" w:type="dxa"/>
          </w:tcPr>
          <w:p w14:paraId="4C69C7D8" w14:textId="24791569" w:rsidR="00C95473" w:rsidRPr="004424FF" w:rsidRDefault="00383873">
            <w:r>
              <w:t>Researched Nutritionals</w:t>
            </w:r>
          </w:p>
        </w:tc>
        <w:tc>
          <w:tcPr>
            <w:tcW w:w="2288" w:type="dxa"/>
          </w:tcPr>
          <w:p w14:paraId="11249226" w14:textId="2C6E5592" w:rsidR="00C95473" w:rsidRPr="004424FF" w:rsidRDefault="00797028">
            <w:r>
              <w:t>Tri-Fortify Liposomal Glutathione</w:t>
            </w:r>
          </w:p>
        </w:tc>
        <w:tc>
          <w:tcPr>
            <w:tcW w:w="1423" w:type="dxa"/>
          </w:tcPr>
          <w:p w14:paraId="430765C4" w14:textId="70FC137B" w:rsidR="00C95473" w:rsidRPr="004424FF" w:rsidRDefault="00A77B71">
            <w:r>
              <w:t xml:space="preserve">Gently </w:t>
            </w:r>
            <w:r w:rsidR="0095761B">
              <w:t>squeeze the tube to fill</w:t>
            </w:r>
            <w:r w:rsidR="00A931ED">
              <w:t xml:space="preserve"> 1 teaspoon. Hold under the tongue</w:t>
            </w:r>
            <w:r w:rsidR="00C87A27">
              <w:t xml:space="preserve"> for 30-60 seconds, then swallow</w:t>
            </w:r>
            <w:r w:rsidR="00813949">
              <w:t>.</w:t>
            </w:r>
          </w:p>
        </w:tc>
        <w:tc>
          <w:tcPr>
            <w:tcW w:w="2696" w:type="dxa"/>
          </w:tcPr>
          <w:p w14:paraId="0DD7DF42" w14:textId="006CCD27" w:rsidR="00C95473" w:rsidRPr="004424FF" w:rsidRDefault="008D6536">
            <w:r>
              <w:t>While primarily for detoxification</w:t>
            </w:r>
            <w:r w:rsidR="007F5A2F">
              <w:t>/antioxidant support, this liposomal</w:t>
            </w:r>
            <w:r w:rsidR="00964423">
              <w:t xml:space="preserve"> form</w:t>
            </w:r>
            <w:r w:rsidR="00503826">
              <w:t>ula</w:t>
            </w:r>
            <w:r w:rsidR="00964423">
              <w:t xml:space="preserve"> is used to protect mitochondria from oxidative st</w:t>
            </w:r>
            <w:r w:rsidR="002E1CB1">
              <w:t>r</w:t>
            </w:r>
            <w:r w:rsidR="00964423">
              <w:t>ess.</w:t>
            </w:r>
          </w:p>
        </w:tc>
        <w:tc>
          <w:tcPr>
            <w:tcW w:w="3014" w:type="dxa"/>
          </w:tcPr>
          <w:p w14:paraId="2D9C8C4B" w14:textId="77777777" w:rsidR="00C95473" w:rsidRPr="004424FF" w:rsidRDefault="00C95473"/>
        </w:tc>
      </w:tr>
      <w:tr w:rsidR="001A6982" w:rsidRPr="004424FF" w14:paraId="4EDFFA74" w14:textId="77777777" w:rsidTr="001D6A77">
        <w:tc>
          <w:tcPr>
            <w:tcW w:w="1397" w:type="dxa"/>
          </w:tcPr>
          <w:p w14:paraId="5A61489E" w14:textId="3A5CCDE6" w:rsidR="00C95473" w:rsidRPr="004424FF" w:rsidRDefault="008C36D2">
            <w:r>
              <w:t>CELLCORE B</w:t>
            </w:r>
            <w:r w:rsidR="00DE05AD">
              <w:t>IOSCIENCE</w:t>
            </w:r>
          </w:p>
        </w:tc>
        <w:tc>
          <w:tcPr>
            <w:tcW w:w="2288" w:type="dxa"/>
          </w:tcPr>
          <w:p w14:paraId="612BA98B" w14:textId="61F88D4B" w:rsidR="00C95473" w:rsidRPr="004424FF" w:rsidRDefault="008777E1">
            <w:r>
              <w:t>BC-ATP</w:t>
            </w:r>
          </w:p>
        </w:tc>
        <w:tc>
          <w:tcPr>
            <w:tcW w:w="1423" w:type="dxa"/>
          </w:tcPr>
          <w:p w14:paraId="631412A9" w14:textId="66CA87CC" w:rsidR="00C95473" w:rsidRPr="004424FF" w:rsidRDefault="0003733F">
            <w:r>
              <w:t>Take 2 capsules a day</w:t>
            </w:r>
            <w:r w:rsidR="00C20A9A">
              <w:t xml:space="preserve"> or as directed by</w:t>
            </w:r>
            <w:r w:rsidR="00CC3871">
              <w:t xml:space="preserve"> your</w:t>
            </w:r>
            <w:r w:rsidR="00C20A9A">
              <w:t xml:space="preserve"> health care</w:t>
            </w:r>
            <w:r w:rsidR="00CC3871">
              <w:t xml:space="preserve"> provider.</w:t>
            </w:r>
          </w:p>
        </w:tc>
        <w:tc>
          <w:tcPr>
            <w:tcW w:w="2696" w:type="dxa"/>
          </w:tcPr>
          <w:p w14:paraId="141CBD15" w14:textId="7D6EB04D" w:rsidR="00C95473" w:rsidRPr="004424FF" w:rsidRDefault="00CE0750">
            <w:r>
              <w:t xml:space="preserve">The proprietary </w:t>
            </w:r>
            <w:r w:rsidR="005774B0">
              <w:t>Bioactive</w:t>
            </w:r>
            <w:r>
              <w:t xml:space="preserve"> carbon</w:t>
            </w:r>
            <w:r w:rsidR="005774B0">
              <w:t xml:space="preserve"> technology within the product supports the body’s electro</w:t>
            </w:r>
            <w:r w:rsidR="00C839C2">
              <w:t xml:space="preserve">lytes by recharging depleted mineral concentrations. </w:t>
            </w:r>
            <w:r w:rsidR="008F3D3C">
              <w:t>This helps optimize the ATP cycle for higher ATP output</w:t>
            </w:r>
            <w:r w:rsidR="00F312D0">
              <w:t>, leading to stable energy production</w:t>
            </w:r>
          </w:p>
        </w:tc>
        <w:tc>
          <w:tcPr>
            <w:tcW w:w="3014" w:type="dxa"/>
          </w:tcPr>
          <w:p w14:paraId="2D8E8062" w14:textId="77777777" w:rsidR="00C95473" w:rsidRPr="004424FF" w:rsidRDefault="00C95473"/>
        </w:tc>
      </w:tr>
      <w:tr w:rsidR="007F04D3" w:rsidRPr="004424FF" w14:paraId="40A32EB1" w14:textId="77777777" w:rsidTr="001D6A77">
        <w:tc>
          <w:tcPr>
            <w:tcW w:w="1397" w:type="dxa"/>
          </w:tcPr>
          <w:p w14:paraId="7A487429" w14:textId="375E0169" w:rsidR="007F04D3" w:rsidRDefault="00E06402">
            <w:r>
              <w:t>Q</w:t>
            </w:r>
            <w:r w:rsidR="00AA4426">
              <w:t>uicksilver Scientific</w:t>
            </w:r>
          </w:p>
        </w:tc>
        <w:tc>
          <w:tcPr>
            <w:tcW w:w="2288" w:type="dxa"/>
          </w:tcPr>
          <w:p w14:paraId="489D4A98" w14:textId="53A31E7D" w:rsidR="007F04D3" w:rsidRDefault="00F63F9C">
            <w:r>
              <w:t>E</w:t>
            </w:r>
            <w:r w:rsidR="00EA0544">
              <w:t>rgo-Thione+</w:t>
            </w:r>
          </w:p>
        </w:tc>
        <w:tc>
          <w:tcPr>
            <w:tcW w:w="1423" w:type="dxa"/>
          </w:tcPr>
          <w:p w14:paraId="5543933E" w14:textId="3A4E913E" w:rsidR="007F04D3" w:rsidRDefault="00374C3E">
            <w:r>
              <w:t>Re</w:t>
            </w:r>
            <w:r w:rsidR="001A6982">
              <w:t>frigerate</w:t>
            </w:r>
            <w:r w:rsidR="00D37AF9">
              <w:t xml:space="preserve"> upon receipt</w:t>
            </w:r>
            <w:r w:rsidR="0005372D">
              <w:t xml:space="preserve">. Take </w:t>
            </w:r>
            <w:r w:rsidR="00885852">
              <w:t xml:space="preserve">1 tsp by mouth and hold for </w:t>
            </w:r>
            <w:r w:rsidR="00885852">
              <w:lastRenderedPageBreak/>
              <w:t>30-90 seconds before swallowing</w:t>
            </w:r>
            <w:r w:rsidR="00567BF0">
              <w:t xml:space="preserve">. Repeat to desired dosage or as directed by your </w:t>
            </w:r>
            <w:r w:rsidR="003C3DD4">
              <w:t>h</w:t>
            </w:r>
            <w:r w:rsidR="00567BF0">
              <w:t>ealth</w:t>
            </w:r>
            <w:r w:rsidR="00B83E19">
              <w:t>care practitioner</w:t>
            </w:r>
          </w:p>
        </w:tc>
        <w:tc>
          <w:tcPr>
            <w:tcW w:w="2696" w:type="dxa"/>
          </w:tcPr>
          <w:p w14:paraId="1C748C30" w14:textId="168D42F7" w:rsidR="007F04D3" w:rsidRDefault="00C25591">
            <w:r>
              <w:lastRenderedPageBreak/>
              <w:t xml:space="preserve">Ergothioneine </w:t>
            </w:r>
            <w:r w:rsidR="007811CF">
              <w:t>Protects the mitochondria</w:t>
            </w:r>
            <w:r w:rsidR="007002AB">
              <w:t xml:space="preserve"> by d</w:t>
            </w:r>
            <w:r w:rsidR="007811CF">
              <w:t>irect ROS Scavenging</w:t>
            </w:r>
            <w:r w:rsidR="00C4188E">
              <w:t xml:space="preserve">: EGT enters the </w:t>
            </w:r>
            <w:r w:rsidR="004F1B01">
              <w:t xml:space="preserve">mitochondria via the OCTN-1 transporter and </w:t>
            </w:r>
            <w:r w:rsidR="00F07BEC">
              <w:lastRenderedPageBreak/>
              <w:t>directly neutralizes damaging free radicals, preventing</w:t>
            </w:r>
            <w:r w:rsidR="00186E8E">
              <w:t xml:space="preserve"> lipid peroxidation and membrane damage</w:t>
            </w:r>
            <w:r w:rsidR="005036A4">
              <w:t>. Has unique</w:t>
            </w:r>
            <w:r w:rsidR="00BB3E34">
              <w:t xml:space="preserve"> ability to concentrate in the mitochondria, targeting</w:t>
            </w:r>
            <w:r w:rsidR="004B5104">
              <w:t xml:space="preserve"> its protective effects where oxidative stress is the highest</w:t>
            </w:r>
            <w:r w:rsidR="000E7D71">
              <w:t>. Activates the NRF2 signaling pathway</w:t>
            </w:r>
            <w:r w:rsidR="00C80F2C">
              <w:t>, boosting the cell’s internal</w:t>
            </w:r>
            <w:r w:rsidR="00EC0450">
              <w:t xml:space="preserve"> antioxidant production. Synergistic with Glutathione</w:t>
            </w:r>
          </w:p>
        </w:tc>
        <w:tc>
          <w:tcPr>
            <w:tcW w:w="3014" w:type="dxa"/>
          </w:tcPr>
          <w:p w14:paraId="3E32DF09" w14:textId="77777777" w:rsidR="007F04D3" w:rsidRPr="004424FF" w:rsidRDefault="007F04D3"/>
        </w:tc>
      </w:tr>
      <w:tr w:rsidR="003C7A8E" w:rsidRPr="004424FF" w14:paraId="372EFD29" w14:textId="77777777" w:rsidTr="001D6A77">
        <w:tc>
          <w:tcPr>
            <w:tcW w:w="1397" w:type="dxa"/>
          </w:tcPr>
          <w:p w14:paraId="16C6A09D" w14:textId="3F038BC4" w:rsidR="003C7A8E" w:rsidRDefault="003C7A8E" w:rsidP="003C7A8E">
            <w:r>
              <w:t>Drucker Labs</w:t>
            </w:r>
          </w:p>
        </w:tc>
        <w:tc>
          <w:tcPr>
            <w:tcW w:w="2288" w:type="dxa"/>
          </w:tcPr>
          <w:p w14:paraId="5D0C5CD5" w14:textId="0615B9FF" w:rsidR="003C7A8E" w:rsidRDefault="003C7A8E" w:rsidP="003C7A8E">
            <w:r>
              <w:t>IntraMIN, IntraMAX</w:t>
            </w:r>
          </w:p>
        </w:tc>
        <w:tc>
          <w:tcPr>
            <w:tcW w:w="1423" w:type="dxa"/>
          </w:tcPr>
          <w:p w14:paraId="3E524141" w14:textId="7F1BCA63" w:rsidR="003C7A8E" w:rsidRDefault="003C7A8E" w:rsidP="003C7A8E">
            <w:r>
              <w:t>1 fluid ounce per day followed by plenty of non-chlorinated filtered water or as directed by your health professional</w:t>
            </w:r>
          </w:p>
        </w:tc>
        <w:tc>
          <w:tcPr>
            <w:tcW w:w="2696" w:type="dxa"/>
          </w:tcPr>
          <w:p w14:paraId="749E2756" w14:textId="7649F8A4" w:rsidR="003C7A8E" w:rsidRDefault="003C7A8E" w:rsidP="003C7A8E">
            <w:r>
              <w:t>Carbon bound minerals and vitamins to protect the membranes and improve the electrochemical gradient (voltage) of the membrane.</w:t>
            </w:r>
            <w:r w:rsidR="00A636D7">
              <w:t xml:space="preserve"> </w:t>
            </w:r>
            <w:r w:rsidR="00FB3D6C">
              <w:t>These remedi</w:t>
            </w:r>
            <w:r w:rsidR="000261F1">
              <w:t>es have a direct, positive effect</w:t>
            </w:r>
            <w:r w:rsidR="00BA0798">
              <w:t xml:space="preserve"> on mitochondrial function and </w:t>
            </w:r>
            <w:r w:rsidR="00320023">
              <w:t>overall cellular</w:t>
            </w:r>
            <w:r w:rsidR="00BA0798">
              <w:t xml:space="preserve"> energy</w:t>
            </w:r>
            <w:r w:rsidR="00320023">
              <w:t>. Both intra</w:t>
            </w:r>
            <w:r w:rsidR="00AF567D">
              <w:t>MAX and intraMIN contain trace minerals</w:t>
            </w:r>
            <w:r w:rsidR="0079036D">
              <w:t xml:space="preserve"> and ingredients that support mitochondrial health</w:t>
            </w:r>
            <w:r w:rsidR="00F07E28">
              <w:t>, often referred to as “spark</w:t>
            </w:r>
            <w:r w:rsidR="004E5CCC">
              <w:t xml:space="preserve">-of life” nutrients that aid in cellular energy </w:t>
            </w:r>
            <w:r w:rsidR="00500DD7">
              <w:t xml:space="preserve">production. The products are designed </w:t>
            </w:r>
            <w:r w:rsidR="005040FC">
              <w:t>to assist with removal of metabolic waste</w:t>
            </w:r>
            <w:r w:rsidR="002E330C">
              <w:t xml:space="preserve"> at the intercellular level.</w:t>
            </w:r>
          </w:p>
        </w:tc>
        <w:tc>
          <w:tcPr>
            <w:tcW w:w="3014" w:type="dxa"/>
          </w:tcPr>
          <w:p w14:paraId="72580E71" w14:textId="77777777" w:rsidR="003C7A8E" w:rsidRPr="004424FF" w:rsidRDefault="003C7A8E" w:rsidP="003C7A8E"/>
        </w:tc>
      </w:tr>
      <w:tr w:rsidR="00110A8F" w:rsidRPr="004424FF" w14:paraId="73552F1D" w14:textId="77777777" w:rsidTr="001D6A77">
        <w:tc>
          <w:tcPr>
            <w:tcW w:w="1397" w:type="dxa"/>
          </w:tcPr>
          <w:p w14:paraId="216F56EE" w14:textId="4166DC06" w:rsidR="00110A8F" w:rsidRDefault="00110A8F" w:rsidP="00110A8F">
            <w:r>
              <w:t>Bioresource</w:t>
            </w:r>
          </w:p>
        </w:tc>
        <w:tc>
          <w:tcPr>
            <w:tcW w:w="2288" w:type="dxa"/>
          </w:tcPr>
          <w:p w14:paraId="4766B842" w14:textId="2213B2B1" w:rsidR="00110A8F" w:rsidRDefault="00110A8F" w:rsidP="00110A8F">
            <w:r>
              <w:t>Lactic Plus</w:t>
            </w:r>
          </w:p>
        </w:tc>
        <w:tc>
          <w:tcPr>
            <w:tcW w:w="1423" w:type="dxa"/>
          </w:tcPr>
          <w:p w14:paraId="4AB7A6F9" w14:textId="5A328CF2" w:rsidR="00110A8F" w:rsidRDefault="00110A8F" w:rsidP="00110A8F">
            <w:r>
              <w:t>30 drops</w:t>
            </w:r>
            <w:r w:rsidR="00605782">
              <w:t>,</w:t>
            </w:r>
            <w:r>
              <w:t xml:space="preserve"> 3 times a day in water</w:t>
            </w:r>
          </w:p>
        </w:tc>
        <w:tc>
          <w:tcPr>
            <w:tcW w:w="2696" w:type="dxa"/>
          </w:tcPr>
          <w:p w14:paraId="028D86FC" w14:textId="647C1E11" w:rsidR="00110A8F" w:rsidRDefault="00110A8F" w:rsidP="00110A8F">
            <w:r>
              <w:t xml:space="preserve">Improves mitochondria respiration up to 350% and helps to remove waste products and promotes a healthy acid-base balance. </w:t>
            </w:r>
          </w:p>
        </w:tc>
        <w:tc>
          <w:tcPr>
            <w:tcW w:w="3014" w:type="dxa"/>
          </w:tcPr>
          <w:p w14:paraId="0A8033F0" w14:textId="77777777" w:rsidR="00110A8F" w:rsidRPr="004424FF" w:rsidRDefault="00110A8F" w:rsidP="00110A8F"/>
        </w:tc>
      </w:tr>
      <w:tr w:rsidR="00F4030E" w:rsidRPr="004424FF" w14:paraId="605AA58F" w14:textId="77777777" w:rsidTr="001D6A77">
        <w:tc>
          <w:tcPr>
            <w:tcW w:w="1397" w:type="dxa"/>
          </w:tcPr>
          <w:p w14:paraId="71948C0E" w14:textId="0A1ED757" w:rsidR="00F4030E" w:rsidRDefault="00F4030E" w:rsidP="00F4030E">
            <w:r>
              <w:t>Researched Nuritionals</w:t>
            </w:r>
          </w:p>
        </w:tc>
        <w:tc>
          <w:tcPr>
            <w:tcW w:w="2288" w:type="dxa"/>
          </w:tcPr>
          <w:p w14:paraId="6ACDEE05" w14:textId="5C37EAF6" w:rsidR="00F4030E" w:rsidRDefault="00F4030E" w:rsidP="00F4030E">
            <w:r>
              <w:t>H2 Absorb</w:t>
            </w:r>
          </w:p>
        </w:tc>
        <w:tc>
          <w:tcPr>
            <w:tcW w:w="1423" w:type="dxa"/>
          </w:tcPr>
          <w:p w14:paraId="7931163F" w14:textId="683DCEB5" w:rsidR="00F4030E" w:rsidRDefault="00F4030E" w:rsidP="00F4030E">
            <w:r>
              <w:t>Tablets dissolve when placed in water. Then drink the molecular hydrogen gas (H2)</w:t>
            </w:r>
          </w:p>
        </w:tc>
        <w:tc>
          <w:tcPr>
            <w:tcW w:w="2696" w:type="dxa"/>
          </w:tcPr>
          <w:p w14:paraId="6B2F6665" w14:textId="262FF2D0" w:rsidR="00F4030E" w:rsidRDefault="00F4030E" w:rsidP="00F4030E">
            <w:r>
              <w:t>Is a gas so it can penetrate cell membranes and reduce hydroxyl radicals. Increases NRF2 to increase glutathione.</w:t>
            </w:r>
          </w:p>
        </w:tc>
        <w:tc>
          <w:tcPr>
            <w:tcW w:w="3014" w:type="dxa"/>
          </w:tcPr>
          <w:p w14:paraId="1478261B" w14:textId="77777777" w:rsidR="00F4030E" w:rsidRPr="004424FF" w:rsidRDefault="00F4030E" w:rsidP="00F4030E"/>
        </w:tc>
      </w:tr>
      <w:tr w:rsidR="00BE2DC9" w:rsidRPr="004424FF" w14:paraId="71FB4DD4" w14:textId="77777777" w:rsidTr="001D6A77">
        <w:tc>
          <w:tcPr>
            <w:tcW w:w="1397" w:type="dxa"/>
          </w:tcPr>
          <w:p w14:paraId="474FED1A" w14:textId="0DE71442" w:rsidR="00BE2DC9" w:rsidRDefault="00BE2DC9" w:rsidP="00BE2DC9">
            <w:r>
              <w:lastRenderedPageBreak/>
              <w:t>Bioresource</w:t>
            </w:r>
          </w:p>
        </w:tc>
        <w:tc>
          <w:tcPr>
            <w:tcW w:w="2288" w:type="dxa"/>
          </w:tcPr>
          <w:p w14:paraId="6047DD74" w14:textId="7500F167" w:rsidR="00BE2DC9" w:rsidRDefault="00BE2DC9" w:rsidP="00BE2DC9">
            <w:r w:rsidRPr="006017A2">
              <w:rPr>
                <w:b/>
                <w:bCs/>
              </w:rPr>
              <w:t>Stress Buster Kit</w:t>
            </w:r>
            <w:r>
              <w:rPr>
                <w:b/>
                <w:bCs/>
              </w:rPr>
              <w:t xml:space="preserve"> to reduce ELI</w:t>
            </w:r>
          </w:p>
        </w:tc>
        <w:tc>
          <w:tcPr>
            <w:tcW w:w="1423" w:type="dxa"/>
          </w:tcPr>
          <w:p w14:paraId="40079145" w14:textId="77777777" w:rsidR="00BE2DC9" w:rsidRDefault="00BE2DC9" w:rsidP="00BE2DC9"/>
        </w:tc>
        <w:tc>
          <w:tcPr>
            <w:tcW w:w="2696" w:type="dxa"/>
          </w:tcPr>
          <w:p w14:paraId="7D5CCDA4" w14:textId="77777777" w:rsidR="00BE2DC9" w:rsidRDefault="00BE2DC9" w:rsidP="00BE2DC9"/>
        </w:tc>
        <w:tc>
          <w:tcPr>
            <w:tcW w:w="3014" w:type="dxa"/>
          </w:tcPr>
          <w:p w14:paraId="6C4A1B04" w14:textId="77777777" w:rsidR="00BE2DC9" w:rsidRPr="004424FF" w:rsidRDefault="00BE2DC9" w:rsidP="00BE2DC9"/>
        </w:tc>
      </w:tr>
      <w:tr w:rsidR="00BE2DC9" w:rsidRPr="004424FF" w14:paraId="2748058E" w14:textId="77777777" w:rsidTr="001D6A77">
        <w:tc>
          <w:tcPr>
            <w:tcW w:w="1397" w:type="dxa"/>
          </w:tcPr>
          <w:p w14:paraId="23DB7B33" w14:textId="77777777" w:rsidR="00BE2DC9" w:rsidRDefault="00BE2DC9" w:rsidP="00BE2DC9"/>
        </w:tc>
        <w:tc>
          <w:tcPr>
            <w:tcW w:w="2288" w:type="dxa"/>
          </w:tcPr>
          <w:p w14:paraId="3612274C" w14:textId="1109DD13" w:rsidR="00BE2DC9" w:rsidRPr="006017A2" w:rsidRDefault="00BE2DC9" w:rsidP="00BE2DC9">
            <w:pPr>
              <w:rPr>
                <w:b/>
                <w:bCs/>
              </w:rPr>
            </w:pPr>
            <w:r>
              <w:t>Psy-stabil</w:t>
            </w:r>
          </w:p>
        </w:tc>
        <w:tc>
          <w:tcPr>
            <w:tcW w:w="1423" w:type="dxa"/>
          </w:tcPr>
          <w:p w14:paraId="717A6B4B" w14:textId="4272D621" w:rsidR="00BE2DC9" w:rsidRDefault="00BE2DC9" w:rsidP="00BE2DC9">
            <w:r>
              <w:t>½ to full tsp bid in water</w:t>
            </w:r>
          </w:p>
        </w:tc>
        <w:tc>
          <w:tcPr>
            <w:tcW w:w="2696" w:type="dxa"/>
          </w:tcPr>
          <w:p w14:paraId="0073108A" w14:textId="4A8D7A9E" w:rsidR="00BE2DC9" w:rsidRDefault="00BE2DC9" w:rsidP="00BE2DC9">
            <w:r>
              <w:t>Soothing/Nervous System</w:t>
            </w:r>
          </w:p>
        </w:tc>
        <w:tc>
          <w:tcPr>
            <w:tcW w:w="3014" w:type="dxa"/>
          </w:tcPr>
          <w:p w14:paraId="594E2E03" w14:textId="77777777" w:rsidR="00BE2DC9" w:rsidRPr="004424FF" w:rsidRDefault="00BE2DC9" w:rsidP="00BE2DC9"/>
        </w:tc>
      </w:tr>
      <w:tr w:rsidR="00BE2DC9" w:rsidRPr="004424FF" w14:paraId="0211991A" w14:textId="77777777" w:rsidTr="001D6A77">
        <w:tc>
          <w:tcPr>
            <w:tcW w:w="1397" w:type="dxa"/>
          </w:tcPr>
          <w:p w14:paraId="65515E98" w14:textId="77777777" w:rsidR="00BE2DC9" w:rsidRDefault="00BE2DC9" w:rsidP="00BE2DC9"/>
        </w:tc>
        <w:tc>
          <w:tcPr>
            <w:tcW w:w="2288" w:type="dxa"/>
          </w:tcPr>
          <w:p w14:paraId="7DA6C88E" w14:textId="782B38BF" w:rsidR="00BE2DC9" w:rsidRDefault="00BE2DC9" w:rsidP="00BE2DC9">
            <w:r>
              <w:t>Dalectro</w:t>
            </w:r>
          </w:p>
        </w:tc>
        <w:tc>
          <w:tcPr>
            <w:tcW w:w="1423" w:type="dxa"/>
          </w:tcPr>
          <w:p w14:paraId="0268D98A" w14:textId="2D2CE5B9" w:rsidR="00BE2DC9" w:rsidRDefault="00BE2DC9" w:rsidP="00BE2DC9">
            <w:r>
              <w:t>½ to full tsp bid in water</w:t>
            </w:r>
          </w:p>
        </w:tc>
        <w:tc>
          <w:tcPr>
            <w:tcW w:w="2696" w:type="dxa"/>
          </w:tcPr>
          <w:p w14:paraId="0B6E309E" w14:textId="2E75B36A" w:rsidR="00BE2DC9" w:rsidRDefault="00BE2DC9" w:rsidP="00BE2DC9">
            <w:r>
              <w:t>Electrolyte regulation</w:t>
            </w:r>
          </w:p>
        </w:tc>
        <w:tc>
          <w:tcPr>
            <w:tcW w:w="3014" w:type="dxa"/>
          </w:tcPr>
          <w:p w14:paraId="1D4BDAB2" w14:textId="77777777" w:rsidR="00BE2DC9" w:rsidRPr="004424FF" w:rsidRDefault="00BE2DC9" w:rsidP="00BE2DC9"/>
        </w:tc>
      </w:tr>
      <w:tr w:rsidR="00BE2DC9" w:rsidRPr="004424FF" w14:paraId="405D2E73" w14:textId="77777777" w:rsidTr="001D6A77">
        <w:tc>
          <w:tcPr>
            <w:tcW w:w="1397" w:type="dxa"/>
          </w:tcPr>
          <w:p w14:paraId="16269B55" w14:textId="77777777" w:rsidR="00BE2DC9" w:rsidRDefault="00BE2DC9" w:rsidP="00BE2DC9"/>
        </w:tc>
        <w:tc>
          <w:tcPr>
            <w:tcW w:w="2288" w:type="dxa"/>
          </w:tcPr>
          <w:p w14:paraId="6221D8D4" w14:textId="51CBCC84" w:rsidR="00BE2DC9" w:rsidRDefault="00BE2DC9" w:rsidP="00BE2DC9">
            <w:r>
              <w:t>Neu-regen</w:t>
            </w:r>
          </w:p>
        </w:tc>
        <w:tc>
          <w:tcPr>
            <w:tcW w:w="1423" w:type="dxa"/>
          </w:tcPr>
          <w:p w14:paraId="47882BC2" w14:textId="1271BC85" w:rsidR="00BE2DC9" w:rsidRDefault="00BE2DC9" w:rsidP="00BE2DC9">
            <w:r>
              <w:t>1-2 tsp bid</w:t>
            </w:r>
          </w:p>
        </w:tc>
        <w:tc>
          <w:tcPr>
            <w:tcW w:w="2696" w:type="dxa"/>
          </w:tcPr>
          <w:p w14:paraId="4E039D26" w14:textId="305A089E" w:rsidR="00BE2DC9" w:rsidRDefault="00BE2DC9" w:rsidP="00BE2DC9">
            <w:r>
              <w:t>Exhaustion, Mental/Emotional</w:t>
            </w:r>
          </w:p>
        </w:tc>
        <w:tc>
          <w:tcPr>
            <w:tcW w:w="3014" w:type="dxa"/>
          </w:tcPr>
          <w:p w14:paraId="7BB09551" w14:textId="77777777" w:rsidR="00BE2DC9" w:rsidRPr="004424FF" w:rsidRDefault="00BE2DC9" w:rsidP="00BE2DC9"/>
        </w:tc>
      </w:tr>
      <w:tr w:rsidR="00BE2DC9" w:rsidRPr="004424FF" w14:paraId="0F89342B" w14:textId="77777777" w:rsidTr="001D6A77">
        <w:tc>
          <w:tcPr>
            <w:tcW w:w="1397" w:type="dxa"/>
          </w:tcPr>
          <w:p w14:paraId="634BE85D" w14:textId="77777777" w:rsidR="00BE2DC9" w:rsidRDefault="00BE2DC9" w:rsidP="00BE2DC9"/>
        </w:tc>
        <w:tc>
          <w:tcPr>
            <w:tcW w:w="2288" w:type="dxa"/>
          </w:tcPr>
          <w:p w14:paraId="721E2687" w14:textId="77777777" w:rsidR="00BE2DC9" w:rsidRDefault="00BE2DC9" w:rsidP="00BE2DC9"/>
        </w:tc>
        <w:tc>
          <w:tcPr>
            <w:tcW w:w="1423" w:type="dxa"/>
          </w:tcPr>
          <w:p w14:paraId="09B8F4B8" w14:textId="1DA3013B" w:rsidR="00BE2DC9" w:rsidRDefault="00BE2DC9" w:rsidP="00BE2DC9">
            <w:r>
              <w:t>These 3 remedies are typically taken away from food 2 or 3 times per day</w:t>
            </w:r>
          </w:p>
        </w:tc>
        <w:tc>
          <w:tcPr>
            <w:tcW w:w="2696" w:type="dxa"/>
          </w:tcPr>
          <w:p w14:paraId="1790EB12" w14:textId="77777777" w:rsidR="00BE2DC9" w:rsidRDefault="00BE2DC9" w:rsidP="00BE2DC9"/>
        </w:tc>
        <w:tc>
          <w:tcPr>
            <w:tcW w:w="3014" w:type="dxa"/>
          </w:tcPr>
          <w:p w14:paraId="2D96DC2B" w14:textId="77777777" w:rsidR="00BE2DC9" w:rsidRPr="004424FF" w:rsidRDefault="00BE2DC9" w:rsidP="00BE2DC9"/>
        </w:tc>
      </w:tr>
    </w:tbl>
    <w:p w14:paraId="01981F98" w14:textId="77777777" w:rsidR="00C95473" w:rsidRDefault="00C82780">
      <w:r w:rsidRPr="004424FF">
        <w:br/>
      </w:r>
      <w:r>
        <w:t>Clinical focus examples:</w:t>
      </w:r>
      <w:r>
        <w:br/>
        <w:t>- Mild fatigue</w:t>
      </w:r>
      <w:r>
        <w:br/>
        <w:t>- Reduced exercise tolerance</w:t>
      </w:r>
      <w:r>
        <w:br/>
        <w:t>- Brain fog with exertion</w:t>
      </w:r>
      <w:r>
        <w:br/>
        <w:t>- Stress-induced energy crashes</w:t>
      </w:r>
      <w:r>
        <w:br/>
        <w:t>- Early metabolic slowdown</w:t>
      </w:r>
    </w:p>
    <w:p w14:paraId="4400A977" w14:textId="77777777" w:rsidR="00C95473" w:rsidRDefault="00C82780">
      <w:r>
        <w:br w:type="page"/>
      </w:r>
    </w:p>
    <w:p w14:paraId="68720A41" w14:textId="77777777" w:rsidR="00C95473" w:rsidRDefault="00C82780">
      <w:pPr>
        <w:pStyle w:val="Heading2"/>
      </w:pPr>
      <w:r>
        <w:lastRenderedPageBreak/>
        <w:t>Quadrant II – Inflammatory / Oxidative Mitochondrial Injury Pattern</w:t>
      </w:r>
    </w:p>
    <w:tbl>
      <w:tblPr>
        <w:tblStyle w:val="TableGrid"/>
        <w:tblW w:w="0" w:type="auto"/>
        <w:tblLook w:val="04A0" w:firstRow="1" w:lastRow="0" w:firstColumn="1" w:lastColumn="0" w:noHBand="0" w:noVBand="1"/>
      </w:tblPr>
      <w:tblGrid>
        <w:gridCol w:w="1728"/>
        <w:gridCol w:w="2288"/>
        <w:gridCol w:w="1728"/>
        <w:gridCol w:w="2696"/>
        <w:gridCol w:w="2558"/>
      </w:tblGrid>
      <w:tr w:rsidR="00C95473" w:rsidRPr="00F12D2F" w14:paraId="0FB2008D" w14:textId="77777777" w:rsidTr="00F12D2F">
        <w:tc>
          <w:tcPr>
            <w:tcW w:w="1728" w:type="dxa"/>
          </w:tcPr>
          <w:p w14:paraId="7A00449D" w14:textId="77777777" w:rsidR="00C95473" w:rsidRPr="00F12D2F" w:rsidRDefault="00C82780" w:rsidP="00F12D2F">
            <w:pPr>
              <w:jc w:val="center"/>
              <w:rPr>
                <w:b/>
                <w:bCs/>
              </w:rPr>
            </w:pPr>
            <w:r w:rsidRPr="00F12D2F">
              <w:rPr>
                <w:b/>
                <w:bCs/>
              </w:rPr>
              <w:t>Company</w:t>
            </w:r>
          </w:p>
        </w:tc>
        <w:tc>
          <w:tcPr>
            <w:tcW w:w="2288" w:type="dxa"/>
          </w:tcPr>
          <w:p w14:paraId="7755358A" w14:textId="77777777" w:rsidR="00C95473" w:rsidRPr="00F12D2F" w:rsidRDefault="00C82780" w:rsidP="00F12D2F">
            <w:pPr>
              <w:jc w:val="center"/>
              <w:rPr>
                <w:b/>
                <w:bCs/>
              </w:rPr>
            </w:pPr>
            <w:r w:rsidRPr="00F12D2F">
              <w:rPr>
                <w:b/>
                <w:bCs/>
              </w:rPr>
              <w:t>Product</w:t>
            </w:r>
          </w:p>
        </w:tc>
        <w:tc>
          <w:tcPr>
            <w:tcW w:w="1728" w:type="dxa"/>
          </w:tcPr>
          <w:p w14:paraId="1AF3EEBD" w14:textId="77777777" w:rsidR="00C95473" w:rsidRPr="00F12D2F" w:rsidRDefault="00C82780" w:rsidP="00F12D2F">
            <w:pPr>
              <w:jc w:val="center"/>
              <w:rPr>
                <w:b/>
                <w:bCs/>
              </w:rPr>
            </w:pPr>
            <w:r w:rsidRPr="00F12D2F">
              <w:rPr>
                <w:b/>
                <w:bCs/>
              </w:rPr>
              <w:t>Suggested Dosage</w:t>
            </w:r>
          </w:p>
        </w:tc>
        <w:tc>
          <w:tcPr>
            <w:tcW w:w="2696" w:type="dxa"/>
          </w:tcPr>
          <w:p w14:paraId="1B1A8907" w14:textId="77777777" w:rsidR="00C95473" w:rsidRPr="00F12D2F" w:rsidRDefault="00C82780" w:rsidP="00F12D2F">
            <w:pPr>
              <w:jc w:val="center"/>
              <w:rPr>
                <w:b/>
                <w:bCs/>
              </w:rPr>
            </w:pPr>
            <w:r w:rsidRPr="00F12D2F">
              <w:rPr>
                <w:b/>
                <w:bCs/>
              </w:rPr>
              <w:t>General Indications</w:t>
            </w:r>
          </w:p>
        </w:tc>
        <w:tc>
          <w:tcPr>
            <w:tcW w:w="2558" w:type="dxa"/>
          </w:tcPr>
          <w:p w14:paraId="64078624" w14:textId="77777777" w:rsidR="00C95473" w:rsidRPr="00F12D2F" w:rsidRDefault="00C82780" w:rsidP="00F12D2F">
            <w:pPr>
              <w:jc w:val="center"/>
              <w:rPr>
                <w:b/>
                <w:bCs/>
              </w:rPr>
            </w:pPr>
            <w:r w:rsidRPr="00F12D2F">
              <w:rPr>
                <w:b/>
                <w:bCs/>
              </w:rPr>
              <w:t>Notes / Physician Overrides</w:t>
            </w:r>
          </w:p>
        </w:tc>
      </w:tr>
      <w:tr w:rsidR="00320C2F" w14:paraId="1605C3AA" w14:textId="77777777" w:rsidTr="00F12D2F">
        <w:tc>
          <w:tcPr>
            <w:tcW w:w="1728" w:type="dxa"/>
          </w:tcPr>
          <w:p w14:paraId="3ACBE329" w14:textId="18781A08" w:rsidR="00320C2F" w:rsidRDefault="00320C2F" w:rsidP="00320C2F">
            <w:r>
              <w:t>Quicksilver Scientific</w:t>
            </w:r>
          </w:p>
        </w:tc>
        <w:tc>
          <w:tcPr>
            <w:tcW w:w="2288" w:type="dxa"/>
          </w:tcPr>
          <w:p w14:paraId="3AD66FBD" w14:textId="2F50E124" w:rsidR="00320C2F" w:rsidRDefault="00320C2F" w:rsidP="00320C2F">
            <w:r>
              <w:t xml:space="preserve">The </w:t>
            </w:r>
            <w:r w:rsidR="00F12D2F">
              <w:t>O</w:t>
            </w:r>
            <w:r>
              <w:t>ne</w:t>
            </w:r>
          </w:p>
        </w:tc>
        <w:tc>
          <w:tcPr>
            <w:tcW w:w="1728" w:type="dxa"/>
          </w:tcPr>
          <w:p w14:paraId="4F898950" w14:textId="60E4D685" w:rsidR="00320C2F" w:rsidRDefault="00320C2F" w:rsidP="00320C2F">
            <w:r>
              <w:t xml:space="preserve">Take 1-2 tsps. Per day. Hold in mouth </w:t>
            </w:r>
            <w:r w:rsidR="00F12D2F">
              <w:t xml:space="preserve">30 sec. </w:t>
            </w:r>
            <w:r>
              <w:t>or more before swallowing. May be mixed in water and best taken on an empty stomach</w:t>
            </w:r>
          </w:p>
        </w:tc>
        <w:tc>
          <w:tcPr>
            <w:tcW w:w="2696" w:type="dxa"/>
          </w:tcPr>
          <w:p w14:paraId="6A65B23A" w14:textId="48B09517" w:rsidR="00320C2F" w:rsidRDefault="00320C2F" w:rsidP="00320C2F">
            <w:r>
              <w:t>Comprehensive formula designed to support cellular energy (ATP) production. Has 11 adaptogenic herbs to help with the high ELI</w:t>
            </w:r>
          </w:p>
        </w:tc>
        <w:tc>
          <w:tcPr>
            <w:tcW w:w="2558" w:type="dxa"/>
          </w:tcPr>
          <w:p w14:paraId="5A73580D" w14:textId="77777777" w:rsidR="00320C2F" w:rsidRDefault="00320C2F" w:rsidP="00320C2F"/>
        </w:tc>
      </w:tr>
      <w:tr w:rsidR="00320C2F" w14:paraId="1F3B88BC" w14:textId="77777777" w:rsidTr="00F12D2F">
        <w:tc>
          <w:tcPr>
            <w:tcW w:w="1728" w:type="dxa"/>
          </w:tcPr>
          <w:p w14:paraId="76301B89" w14:textId="3954748A" w:rsidR="00320C2F" w:rsidRDefault="00320C2F" w:rsidP="00320C2F">
            <w:r>
              <w:t>Quicksilver Scientific</w:t>
            </w:r>
          </w:p>
        </w:tc>
        <w:tc>
          <w:tcPr>
            <w:tcW w:w="2288" w:type="dxa"/>
          </w:tcPr>
          <w:p w14:paraId="2E9D3B40" w14:textId="78079C29" w:rsidR="00320C2F" w:rsidRDefault="00320C2F" w:rsidP="00320C2F">
            <w:r>
              <w:t>NAD+/NAD+Platinum</w:t>
            </w:r>
          </w:p>
        </w:tc>
        <w:tc>
          <w:tcPr>
            <w:tcW w:w="1728" w:type="dxa"/>
          </w:tcPr>
          <w:p w14:paraId="60F6D00D" w14:textId="56FEBC6A" w:rsidR="00320C2F" w:rsidRDefault="00320C2F" w:rsidP="00320C2F">
            <w:r>
              <w:t>Take ½ tsp by mouth. Hold in mouth 30-90 seconds before swallowing. Take on an empty stomach, at least 10 minutes before meals. Refrigerate upon receipt</w:t>
            </w:r>
          </w:p>
        </w:tc>
        <w:tc>
          <w:tcPr>
            <w:tcW w:w="2696" w:type="dxa"/>
          </w:tcPr>
          <w:p w14:paraId="77987FB3" w14:textId="058F2187" w:rsidR="00320C2F" w:rsidRDefault="00320C2F" w:rsidP="00320C2F">
            <w:r w:rsidRPr="004424FF">
              <w:t>Provides nicotinamide Mononucleotide (NMN), a direct precursor to NAD+, which is</w:t>
            </w:r>
            <w:r>
              <w:t xml:space="preserve"> critical for mitochondrial metabolism and repair</w:t>
            </w:r>
            <w:r w:rsidRPr="004424FF">
              <w:t xml:space="preserve"> </w:t>
            </w:r>
          </w:p>
        </w:tc>
        <w:tc>
          <w:tcPr>
            <w:tcW w:w="2558" w:type="dxa"/>
          </w:tcPr>
          <w:p w14:paraId="3067F555" w14:textId="77777777" w:rsidR="00320C2F" w:rsidRDefault="00320C2F" w:rsidP="00320C2F"/>
        </w:tc>
      </w:tr>
      <w:tr w:rsidR="00320C2F" w14:paraId="6E4C3A78" w14:textId="77777777" w:rsidTr="00F12D2F">
        <w:tc>
          <w:tcPr>
            <w:tcW w:w="1728" w:type="dxa"/>
          </w:tcPr>
          <w:p w14:paraId="49F95961" w14:textId="5F05E48C" w:rsidR="00320C2F" w:rsidRDefault="00320C2F" w:rsidP="00320C2F">
            <w:r>
              <w:t>Quicksilver Scientific</w:t>
            </w:r>
          </w:p>
        </w:tc>
        <w:tc>
          <w:tcPr>
            <w:tcW w:w="2288" w:type="dxa"/>
          </w:tcPr>
          <w:p w14:paraId="7DE6CA35" w14:textId="001DCB05" w:rsidR="00320C2F" w:rsidRDefault="00320C2F" w:rsidP="00320C2F">
            <w:r>
              <w:t>CoQ10 Nanoemulsion</w:t>
            </w:r>
          </w:p>
        </w:tc>
        <w:tc>
          <w:tcPr>
            <w:tcW w:w="1728" w:type="dxa"/>
          </w:tcPr>
          <w:p w14:paraId="19E849A5" w14:textId="12023179" w:rsidR="00320C2F" w:rsidRDefault="00320C2F" w:rsidP="00320C2F">
            <w:r>
              <w:t>Take 2 pumps by mouth twice a daily. Hold in mouth 30-90 seconds before swallowing. Repeat to desired dosage or as directed by a healthcare professional. Take on an empty stomach</w:t>
            </w:r>
          </w:p>
        </w:tc>
        <w:tc>
          <w:tcPr>
            <w:tcW w:w="2696" w:type="dxa"/>
          </w:tcPr>
          <w:p w14:paraId="7F5DF21D" w14:textId="79309A57" w:rsidR="00320C2F" w:rsidRDefault="00320C2F" w:rsidP="00320C2F">
            <w:r>
              <w:t>A highly absorbable CoQ10 liquid formula designed to support the electron transport chain and ATP production within the mitochondria</w:t>
            </w:r>
          </w:p>
        </w:tc>
        <w:tc>
          <w:tcPr>
            <w:tcW w:w="2558" w:type="dxa"/>
          </w:tcPr>
          <w:p w14:paraId="521E450F" w14:textId="77777777" w:rsidR="00320C2F" w:rsidRDefault="00320C2F" w:rsidP="00320C2F"/>
        </w:tc>
      </w:tr>
      <w:tr w:rsidR="00320C2F" w14:paraId="2E2169C7" w14:textId="77777777" w:rsidTr="00F12D2F">
        <w:tc>
          <w:tcPr>
            <w:tcW w:w="1728" w:type="dxa"/>
          </w:tcPr>
          <w:p w14:paraId="7D6C0E9E" w14:textId="589DEA54" w:rsidR="00320C2F" w:rsidRDefault="00320C2F" w:rsidP="00320C2F">
            <w:r>
              <w:t>Quicksilver Scientific</w:t>
            </w:r>
          </w:p>
        </w:tc>
        <w:tc>
          <w:tcPr>
            <w:tcW w:w="2288" w:type="dxa"/>
          </w:tcPr>
          <w:p w14:paraId="3579BB82" w14:textId="3D338C21" w:rsidR="00320C2F" w:rsidRDefault="00320C2F" w:rsidP="00320C2F">
            <w:r>
              <w:t>H2 Elite Molecular Hydrogen</w:t>
            </w:r>
          </w:p>
        </w:tc>
        <w:tc>
          <w:tcPr>
            <w:tcW w:w="1728" w:type="dxa"/>
          </w:tcPr>
          <w:p w14:paraId="1A1B4AA9" w14:textId="7D93B23D" w:rsidR="00320C2F" w:rsidRDefault="00320C2F" w:rsidP="00320C2F">
            <w:r>
              <w:t>Dissolve one tablet in a glass of water and drink promptly after it is dissolved</w:t>
            </w:r>
          </w:p>
        </w:tc>
        <w:tc>
          <w:tcPr>
            <w:tcW w:w="2696" w:type="dxa"/>
          </w:tcPr>
          <w:p w14:paraId="240C0678" w14:textId="2629CFB7" w:rsidR="00320C2F" w:rsidRDefault="00320C2F" w:rsidP="00320C2F">
            <w:r>
              <w:t>Designed to combat oxidative stress at the cellular level, helping to protect and improve mitochondria function</w:t>
            </w:r>
          </w:p>
        </w:tc>
        <w:tc>
          <w:tcPr>
            <w:tcW w:w="2558" w:type="dxa"/>
          </w:tcPr>
          <w:p w14:paraId="7C60F199" w14:textId="77777777" w:rsidR="00320C2F" w:rsidRDefault="00320C2F" w:rsidP="00320C2F"/>
        </w:tc>
      </w:tr>
      <w:tr w:rsidR="00320C2F" w14:paraId="33E1F2E4" w14:textId="77777777" w:rsidTr="00F12D2F">
        <w:tc>
          <w:tcPr>
            <w:tcW w:w="1728" w:type="dxa"/>
          </w:tcPr>
          <w:p w14:paraId="52E3C00C" w14:textId="2D125535" w:rsidR="00320C2F" w:rsidRDefault="00320C2F" w:rsidP="00320C2F">
            <w:r>
              <w:t>Quicksilver Scientific</w:t>
            </w:r>
          </w:p>
        </w:tc>
        <w:tc>
          <w:tcPr>
            <w:tcW w:w="2288" w:type="dxa"/>
          </w:tcPr>
          <w:p w14:paraId="064B7483" w14:textId="335B8ECC" w:rsidR="00320C2F" w:rsidRDefault="00320C2F" w:rsidP="00320C2F">
            <w:r>
              <w:t>Longevity Elite</w:t>
            </w:r>
          </w:p>
        </w:tc>
        <w:tc>
          <w:tcPr>
            <w:tcW w:w="1728" w:type="dxa"/>
          </w:tcPr>
          <w:p w14:paraId="17C18B80" w14:textId="5A81F8F5" w:rsidR="00320C2F" w:rsidRDefault="00320C2F" w:rsidP="00320C2F">
            <w:r>
              <w:t xml:space="preserve">Take 1 teaspoon by mouth. Hold in mouth for 30-90 seconds before swallowing. Best taken on an empty stomach </w:t>
            </w:r>
          </w:p>
        </w:tc>
        <w:tc>
          <w:tcPr>
            <w:tcW w:w="2696" w:type="dxa"/>
          </w:tcPr>
          <w:p w14:paraId="77117308" w14:textId="4738A878" w:rsidR="00320C2F" w:rsidRDefault="00320C2F" w:rsidP="00320C2F">
            <w:r>
              <w:t>A formula that targets AMPK activation and mitochondria biogenesis, which helps with energy and cellular regeneration</w:t>
            </w:r>
          </w:p>
        </w:tc>
        <w:tc>
          <w:tcPr>
            <w:tcW w:w="2558" w:type="dxa"/>
          </w:tcPr>
          <w:p w14:paraId="7376E952" w14:textId="77777777" w:rsidR="00320C2F" w:rsidRDefault="00320C2F" w:rsidP="00320C2F"/>
        </w:tc>
      </w:tr>
      <w:tr w:rsidR="0051252F" w14:paraId="434EC6F8" w14:textId="77777777" w:rsidTr="00F12D2F">
        <w:tc>
          <w:tcPr>
            <w:tcW w:w="1728" w:type="dxa"/>
          </w:tcPr>
          <w:p w14:paraId="068C0270" w14:textId="77777777" w:rsidR="0051252F" w:rsidRDefault="0051252F" w:rsidP="00320C2F"/>
        </w:tc>
        <w:tc>
          <w:tcPr>
            <w:tcW w:w="2288" w:type="dxa"/>
          </w:tcPr>
          <w:p w14:paraId="44464154" w14:textId="77777777" w:rsidR="0051252F" w:rsidRDefault="0051252F" w:rsidP="00320C2F"/>
        </w:tc>
        <w:tc>
          <w:tcPr>
            <w:tcW w:w="1728" w:type="dxa"/>
          </w:tcPr>
          <w:p w14:paraId="564507A9" w14:textId="77777777" w:rsidR="0051252F" w:rsidRDefault="0051252F" w:rsidP="00320C2F"/>
        </w:tc>
        <w:tc>
          <w:tcPr>
            <w:tcW w:w="2696" w:type="dxa"/>
          </w:tcPr>
          <w:p w14:paraId="3143B78F" w14:textId="77777777" w:rsidR="0051252F" w:rsidRDefault="0051252F" w:rsidP="00320C2F"/>
        </w:tc>
        <w:tc>
          <w:tcPr>
            <w:tcW w:w="2558" w:type="dxa"/>
          </w:tcPr>
          <w:p w14:paraId="0DE5C8A3" w14:textId="77777777" w:rsidR="0051252F" w:rsidRDefault="0051252F" w:rsidP="00320C2F"/>
        </w:tc>
      </w:tr>
      <w:tr w:rsidR="00320C2F" w14:paraId="303DAA78" w14:textId="77777777" w:rsidTr="00F12D2F">
        <w:tc>
          <w:tcPr>
            <w:tcW w:w="1728" w:type="dxa"/>
          </w:tcPr>
          <w:p w14:paraId="7E2FD14B" w14:textId="63A3D8C9" w:rsidR="00320C2F" w:rsidRDefault="00320C2F" w:rsidP="00320C2F">
            <w:r>
              <w:lastRenderedPageBreak/>
              <w:t>Quicksilver Scientific</w:t>
            </w:r>
          </w:p>
        </w:tc>
        <w:tc>
          <w:tcPr>
            <w:tcW w:w="2288" w:type="dxa"/>
          </w:tcPr>
          <w:p w14:paraId="0B7D1A7E" w14:textId="1FC08504" w:rsidR="00320C2F" w:rsidRDefault="00320C2F" w:rsidP="00320C2F">
            <w:r>
              <w:t>Methyl B-Complex</w:t>
            </w:r>
          </w:p>
        </w:tc>
        <w:tc>
          <w:tcPr>
            <w:tcW w:w="1728" w:type="dxa"/>
          </w:tcPr>
          <w:p w14:paraId="596E0B25" w14:textId="37BBB6CE" w:rsidR="00320C2F" w:rsidRDefault="00320C2F" w:rsidP="00320C2F">
            <w:r>
              <w:t>Take 2 pumps (1mL) in the mouth daily, held for 30 seconds before swallowing, on an empty stomach at least 10 minutes before meals</w:t>
            </w:r>
          </w:p>
        </w:tc>
        <w:tc>
          <w:tcPr>
            <w:tcW w:w="2696" w:type="dxa"/>
          </w:tcPr>
          <w:p w14:paraId="6DAE6D32" w14:textId="3760DA33" w:rsidR="00320C2F" w:rsidRDefault="00320C2F" w:rsidP="00320C2F">
            <w:r>
              <w:t>Supports the metabolic pathways necessary for mitochondrial energy production.</w:t>
            </w:r>
          </w:p>
        </w:tc>
        <w:tc>
          <w:tcPr>
            <w:tcW w:w="2558" w:type="dxa"/>
          </w:tcPr>
          <w:p w14:paraId="57A00070" w14:textId="77777777" w:rsidR="00320C2F" w:rsidRDefault="00320C2F" w:rsidP="00320C2F"/>
        </w:tc>
      </w:tr>
      <w:tr w:rsidR="00320C2F" w14:paraId="70A027CD" w14:textId="77777777" w:rsidTr="00F12D2F">
        <w:tc>
          <w:tcPr>
            <w:tcW w:w="1728" w:type="dxa"/>
          </w:tcPr>
          <w:p w14:paraId="48C19902" w14:textId="199F9672" w:rsidR="00320C2F" w:rsidRDefault="00320C2F" w:rsidP="00320C2F">
            <w:r>
              <w:t xml:space="preserve">Researched Nutritionals </w:t>
            </w:r>
          </w:p>
        </w:tc>
        <w:tc>
          <w:tcPr>
            <w:tcW w:w="2288" w:type="dxa"/>
          </w:tcPr>
          <w:p w14:paraId="4617AC48" w14:textId="1A5B4492" w:rsidR="00320C2F" w:rsidRDefault="00320C2F" w:rsidP="00320C2F">
            <w:r>
              <w:t>ATP 360</w:t>
            </w:r>
          </w:p>
        </w:tc>
        <w:tc>
          <w:tcPr>
            <w:tcW w:w="1728" w:type="dxa"/>
          </w:tcPr>
          <w:p w14:paraId="153915BC" w14:textId="3A624E82" w:rsidR="00320C2F" w:rsidRDefault="00320C2F" w:rsidP="00320C2F">
            <w:r>
              <w:t>Take 3 capsules once daily without food</w:t>
            </w:r>
          </w:p>
        </w:tc>
        <w:tc>
          <w:tcPr>
            <w:tcW w:w="2696" w:type="dxa"/>
          </w:tcPr>
          <w:p w14:paraId="4A037D07" w14:textId="4989F933" w:rsidR="00320C2F" w:rsidRDefault="00320C2F" w:rsidP="00320C2F">
            <w:r>
              <w:t>Comprehensive formula to support mitochondrial health. Supports the entire energy cycle and is backed by peer reviewed, published clinical research. Also helpful for mitochondrial membranes, mitophagy</w:t>
            </w:r>
            <w:r w:rsidR="009A030E">
              <w:t xml:space="preserve">. </w:t>
            </w:r>
            <w:r>
              <w:t>Part of the formula contains CoQ10, NADH, and PQQ</w:t>
            </w:r>
          </w:p>
        </w:tc>
        <w:tc>
          <w:tcPr>
            <w:tcW w:w="2558" w:type="dxa"/>
          </w:tcPr>
          <w:p w14:paraId="02E04412" w14:textId="77777777" w:rsidR="00320C2F" w:rsidRDefault="00320C2F" w:rsidP="00320C2F"/>
        </w:tc>
      </w:tr>
      <w:tr w:rsidR="00320C2F" w14:paraId="651A0CB4" w14:textId="77777777" w:rsidTr="00F12D2F">
        <w:tc>
          <w:tcPr>
            <w:tcW w:w="1728" w:type="dxa"/>
          </w:tcPr>
          <w:p w14:paraId="4B23C555" w14:textId="610607C4" w:rsidR="00320C2F" w:rsidRDefault="00320C2F" w:rsidP="00320C2F">
            <w:r>
              <w:t>Researched Nutritionals</w:t>
            </w:r>
          </w:p>
        </w:tc>
        <w:tc>
          <w:tcPr>
            <w:tcW w:w="2288" w:type="dxa"/>
          </w:tcPr>
          <w:p w14:paraId="365620FA" w14:textId="3F64D666" w:rsidR="00320C2F" w:rsidRDefault="00320C2F" w:rsidP="00320C2F">
            <w:r>
              <w:t>ATP Fuel</w:t>
            </w:r>
          </w:p>
        </w:tc>
        <w:tc>
          <w:tcPr>
            <w:tcW w:w="1728" w:type="dxa"/>
          </w:tcPr>
          <w:p w14:paraId="213BDB28" w14:textId="1A81EBFC" w:rsidR="00320C2F" w:rsidRDefault="00320C2F" w:rsidP="00320C2F">
            <w:r>
              <w:t xml:space="preserve">Take 5 capsules 30 minutes before breakfast and five capsules 30 minutes before lunch of dinner (ten capsules a day) for the first 2 months, and five capsules 30 minutes before breakfast in month 3 and beyond. It is important to keep to the protocol for the first two months so that the cell membranes are repaired-which will allow the patient to feel the difference. This equates to 2 bottles per month for each of the first two months, and </w:t>
            </w:r>
            <w:r>
              <w:lastRenderedPageBreak/>
              <w:t xml:space="preserve">one bottle per month thereafter.  </w:t>
            </w:r>
          </w:p>
        </w:tc>
        <w:tc>
          <w:tcPr>
            <w:tcW w:w="2696" w:type="dxa"/>
          </w:tcPr>
          <w:p w14:paraId="10535A30" w14:textId="0546EFBA" w:rsidR="00320C2F" w:rsidRDefault="00320C2F" w:rsidP="00320C2F">
            <w:r>
              <w:lastRenderedPageBreak/>
              <w:t>A formula designed to maximize cellular energy production, featuring CoQ10, NADH, and NT Factor for membrane repair</w:t>
            </w:r>
          </w:p>
        </w:tc>
        <w:tc>
          <w:tcPr>
            <w:tcW w:w="2558" w:type="dxa"/>
          </w:tcPr>
          <w:p w14:paraId="68B78FF1" w14:textId="77777777" w:rsidR="00320C2F" w:rsidRDefault="00320C2F" w:rsidP="00320C2F"/>
        </w:tc>
      </w:tr>
      <w:tr w:rsidR="00320C2F" w14:paraId="1F6CC689" w14:textId="77777777" w:rsidTr="00F12D2F">
        <w:tc>
          <w:tcPr>
            <w:tcW w:w="1728" w:type="dxa"/>
          </w:tcPr>
          <w:p w14:paraId="336654C5" w14:textId="0D67697F" w:rsidR="00320C2F" w:rsidRDefault="00320C2F" w:rsidP="00320C2F">
            <w:r>
              <w:t>Researched Nutritionals</w:t>
            </w:r>
          </w:p>
        </w:tc>
        <w:tc>
          <w:tcPr>
            <w:tcW w:w="2288" w:type="dxa"/>
          </w:tcPr>
          <w:p w14:paraId="77CEDB4F" w14:textId="5346E615" w:rsidR="00320C2F" w:rsidRDefault="00320C2F" w:rsidP="00320C2F">
            <w:r>
              <w:t>Tri-Fortify Liposomal Glutathione</w:t>
            </w:r>
          </w:p>
        </w:tc>
        <w:tc>
          <w:tcPr>
            <w:tcW w:w="1728" w:type="dxa"/>
          </w:tcPr>
          <w:p w14:paraId="55C06C6B" w14:textId="61F58F44" w:rsidR="00320C2F" w:rsidRDefault="00320C2F" w:rsidP="00320C2F">
            <w:r>
              <w:t>Gently squeeze the tube to fill 1 teaspoon. Hold under the tongue for 30-60 seconds, then swallow.</w:t>
            </w:r>
          </w:p>
        </w:tc>
        <w:tc>
          <w:tcPr>
            <w:tcW w:w="2696" w:type="dxa"/>
          </w:tcPr>
          <w:p w14:paraId="520C357D" w14:textId="2486032A" w:rsidR="00320C2F" w:rsidRDefault="00320C2F" w:rsidP="00320C2F">
            <w:r>
              <w:t>While primarily for detoxification/antioxidant support, this liposomal form is used to protect mitochondria from oxidative stress.</w:t>
            </w:r>
          </w:p>
        </w:tc>
        <w:tc>
          <w:tcPr>
            <w:tcW w:w="2558" w:type="dxa"/>
          </w:tcPr>
          <w:p w14:paraId="396CD67A" w14:textId="77777777" w:rsidR="00320C2F" w:rsidRDefault="00320C2F" w:rsidP="00320C2F"/>
        </w:tc>
      </w:tr>
      <w:tr w:rsidR="00320C2F" w14:paraId="672A876C" w14:textId="77777777" w:rsidTr="00F12D2F">
        <w:tc>
          <w:tcPr>
            <w:tcW w:w="1728" w:type="dxa"/>
          </w:tcPr>
          <w:p w14:paraId="2B0942CC" w14:textId="44342578" w:rsidR="00320C2F" w:rsidRDefault="00320C2F" w:rsidP="00320C2F">
            <w:r>
              <w:t>CELLCORE BIOSCIENCE</w:t>
            </w:r>
          </w:p>
        </w:tc>
        <w:tc>
          <w:tcPr>
            <w:tcW w:w="2288" w:type="dxa"/>
          </w:tcPr>
          <w:p w14:paraId="1D545B76" w14:textId="1F8E43D0" w:rsidR="00320C2F" w:rsidRDefault="00320C2F" w:rsidP="00320C2F">
            <w:r>
              <w:t>BC-ATP</w:t>
            </w:r>
          </w:p>
        </w:tc>
        <w:tc>
          <w:tcPr>
            <w:tcW w:w="1728" w:type="dxa"/>
          </w:tcPr>
          <w:p w14:paraId="48457F0E" w14:textId="2FCC4686" w:rsidR="00320C2F" w:rsidRDefault="00320C2F" w:rsidP="00320C2F">
            <w:r>
              <w:t>Take 2 capsules a day or as directed by your health care provider.</w:t>
            </w:r>
          </w:p>
        </w:tc>
        <w:tc>
          <w:tcPr>
            <w:tcW w:w="2696" w:type="dxa"/>
          </w:tcPr>
          <w:p w14:paraId="2D2816FA" w14:textId="4ABA52DA" w:rsidR="00320C2F" w:rsidRDefault="00320C2F" w:rsidP="00320C2F">
            <w:r>
              <w:t>The proprietary Bioactive carbon technology within the product supports the body’s electrolytes by recharging depleted mineral concentrations. This helps optimize the ATP cycle for higher ATP output, leading to stable energy production</w:t>
            </w:r>
          </w:p>
        </w:tc>
        <w:tc>
          <w:tcPr>
            <w:tcW w:w="2558" w:type="dxa"/>
          </w:tcPr>
          <w:p w14:paraId="760634F5" w14:textId="77777777" w:rsidR="00320C2F" w:rsidRDefault="00320C2F" w:rsidP="00320C2F"/>
        </w:tc>
      </w:tr>
      <w:tr w:rsidR="00320C2F" w14:paraId="059FD7DA" w14:textId="77777777" w:rsidTr="00F12D2F">
        <w:tc>
          <w:tcPr>
            <w:tcW w:w="1728" w:type="dxa"/>
          </w:tcPr>
          <w:p w14:paraId="6AD64D4E" w14:textId="602881C3" w:rsidR="00320C2F" w:rsidRDefault="00320C2F" w:rsidP="00320C2F">
            <w:r>
              <w:t>Quicksilver Scientific</w:t>
            </w:r>
          </w:p>
        </w:tc>
        <w:tc>
          <w:tcPr>
            <w:tcW w:w="2288" w:type="dxa"/>
          </w:tcPr>
          <w:p w14:paraId="3A60AC3D" w14:textId="0D06FF31" w:rsidR="00320C2F" w:rsidRDefault="00320C2F" w:rsidP="00320C2F">
            <w:r>
              <w:t>Ergo-Thione+</w:t>
            </w:r>
          </w:p>
        </w:tc>
        <w:tc>
          <w:tcPr>
            <w:tcW w:w="1728" w:type="dxa"/>
          </w:tcPr>
          <w:p w14:paraId="29BC603A" w14:textId="7ADB076F" w:rsidR="00320C2F" w:rsidRDefault="00320C2F" w:rsidP="00320C2F">
            <w:r>
              <w:t xml:space="preserve">Refrigerate upon receipt. Take 1 tsp by mouth and hold for 30-90 seconds before swallowing. Repeat to desired dosage or as directed by your </w:t>
            </w:r>
            <w:r w:rsidR="003C3DD4">
              <w:t>h</w:t>
            </w:r>
            <w:r>
              <w:t>ealthcare practitioner</w:t>
            </w:r>
          </w:p>
        </w:tc>
        <w:tc>
          <w:tcPr>
            <w:tcW w:w="2696" w:type="dxa"/>
          </w:tcPr>
          <w:p w14:paraId="3AC45029" w14:textId="12FBD1DD" w:rsidR="00320C2F" w:rsidRDefault="00320C2F" w:rsidP="00320C2F">
            <w:r>
              <w:t>Ergothioneine Protects the mitochondria by direct ROS Scavenging: EGT enters the mitochondria via the OCTN-1 transporter and directly neutralizes damaging free radicals, preventing lipid peroxidation and membrane damage. Has unique ability to concentrate in the mitochondria, targeting its protective effects where oxidative stress is the highest. Activates the NRF2 signaling pathway, boosting the cell’s internal antioxidant production. Synergistic with Glutathione</w:t>
            </w:r>
          </w:p>
        </w:tc>
        <w:tc>
          <w:tcPr>
            <w:tcW w:w="2558" w:type="dxa"/>
          </w:tcPr>
          <w:p w14:paraId="18440C7D" w14:textId="77777777" w:rsidR="00320C2F" w:rsidRDefault="00320C2F" w:rsidP="00320C2F"/>
        </w:tc>
      </w:tr>
      <w:tr w:rsidR="00320C2F" w14:paraId="52171373" w14:textId="77777777" w:rsidTr="00F12D2F">
        <w:tc>
          <w:tcPr>
            <w:tcW w:w="1728" w:type="dxa"/>
          </w:tcPr>
          <w:p w14:paraId="123E2102" w14:textId="5A521711" w:rsidR="00320C2F" w:rsidRDefault="00320C2F" w:rsidP="00320C2F">
            <w:r>
              <w:t>Drucker Labs</w:t>
            </w:r>
          </w:p>
        </w:tc>
        <w:tc>
          <w:tcPr>
            <w:tcW w:w="2288" w:type="dxa"/>
          </w:tcPr>
          <w:p w14:paraId="74850332" w14:textId="1A4BBD6C" w:rsidR="00320C2F" w:rsidRDefault="00320C2F" w:rsidP="00320C2F">
            <w:r>
              <w:t>IntraMIN, IntraMAX</w:t>
            </w:r>
          </w:p>
        </w:tc>
        <w:tc>
          <w:tcPr>
            <w:tcW w:w="1728" w:type="dxa"/>
          </w:tcPr>
          <w:p w14:paraId="2DD87B38" w14:textId="2235A586" w:rsidR="00320C2F" w:rsidRDefault="00320C2F" w:rsidP="00320C2F">
            <w:r>
              <w:t>1 fluid ounce per day followed by plenty of non-chlorinated filtered water or as directed by your health professional</w:t>
            </w:r>
          </w:p>
        </w:tc>
        <w:tc>
          <w:tcPr>
            <w:tcW w:w="2696" w:type="dxa"/>
          </w:tcPr>
          <w:p w14:paraId="64FBD61A" w14:textId="51973243" w:rsidR="00320C2F" w:rsidRDefault="00320C2F" w:rsidP="00320C2F">
            <w:r>
              <w:t xml:space="preserve">Carbon bound minerals and vitamins to protect the membranes and improve the electrochemical gradient (voltage) of the membrane. These remedies have a direct, positive effect on mitochondrial function and overall cellular energy. Both intraMAX and intraMIN contain </w:t>
            </w:r>
            <w:r>
              <w:lastRenderedPageBreak/>
              <w:t>trace minerals and ingredients that support mitochondrial health, often referred to as “spark-of life” nutrients that aid in cellular energy production. The products are designed to assist with removal of metabolic waste at the intercellular level.</w:t>
            </w:r>
          </w:p>
        </w:tc>
        <w:tc>
          <w:tcPr>
            <w:tcW w:w="2558" w:type="dxa"/>
          </w:tcPr>
          <w:p w14:paraId="2C519D94" w14:textId="77777777" w:rsidR="00320C2F" w:rsidRDefault="00320C2F" w:rsidP="00320C2F"/>
        </w:tc>
      </w:tr>
      <w:tr w:rsidR="00320C2F" w14:paraId="4AEB3394" w14:textId="77777777" w:rsidTr="00F12D2F">
        <w:tc>
          <w:tcPr>
            <w:tcW w:w="1728" w:type="dxa"/>
          </w:tcPr>
          <w:p w14:paraId="67865183" w14:textId="3C26810B" w:rsidR="00320C2F" w:rsidRDefault="00320C2F" w:rsidP="00320C2F">
            <w:r>
              <w:t>Bioresource</w:t>
            </w:r>
          </w:p>
        </w:tc>
        <w:tc>
          <w:tcPr>
            <w:tcW w:w="2288" w:type="dxa"/>
          </w:tcPr>
          <w:p w14:paraId="26F206B4" w14:textId="2C315964" w:rsidR="00320C2F" w:rsidRDefault="00320C2F" w:rsidP="00320C2F">
            <w:r>
              <w:t>Lactic Plus</w:t>
            </w:r>
          </w:p>
        </w:tc>
        <w:tc>
          <w:tcPr>
            <w:tcW w:w="1728" w:type="dxa"/>
          </w:tcPr>
          <w:p w14:paraId="2DF7E163" w14:textId="7C3F155C" w:rsidR="00320C2F" w:rsidRDefault="00320C2F" w:rsidP="00320C2F">
            <w:r>
              <w:t>30 drops 3 times a day in water</w:t>
            </w:r>
          </w:p>
        </w:tc>
        <w:tc>
          <w:tcPr>
            <w:tcW w:w="2696" w:type="dxa"/>
          </w:tcPr>
          <w:p w14:paraId="198E5D12" w14:textId="1B2367EE" w:rsidR="00320C2F" w:rsidRDefault="00320C2F" w:rsidP="00320C2F">
            <w:r>
              <w:t xml:space="preserve">Improves mitochondria respiration up to 350% and helps to remove waste products and promotes a healthy acid-base balance. </w:t>
            </w:r>
          </w:p>
        </w:tc>
        <w:tc>
          <w:tcPr>
            <w:tcW w:w="2558" w:type="dxa"/>
          </w:tcPr>
          <w:p w14:paraId="059547AC" w14:textId="77777777" w:rsidR="00320C2F" w:rsidRDefault="00320C2F" w:rsidP="00320C2F"/>
        </w:tc>
      </w:tr>
      <w:tr w:rsidR="00320C2F" w14:paraId="22D48A5B" w14:textId="77777777" w:rsidTr="00F12D2F">
        <w:tc>
          <w:tcPr>
            <w:tcW w:w="1728" w:type="dxa"/>
          </w:tcPr>
          <w:p w14:paraId="65CC191B" w14:textId="4ECC7F5A" w:rsidR="00320C2F" w:rsidRDefault="00320C2F" w:rsidP="00320C2F">
            <w:r>
              <w:t>Researched Nuritionals</w:t>
            </w:r>
          </w:p>
        </w:tc>
        <w:tc>
          <w:tcPr>
            <w:tcW w:w="2288" w:type="dxa"/>
          </w:tcPr>
          <w:p w14:paraId="61EC0BBB" w14:textId="163E85AD" w:rsidR="00320C2F" w:rsidRDefault="00320C2F" w:rsidP="00320C2F">
            <w:r>
              <w:t>H2 Absorb</w:t>
            </w:r>
          </w:p>
        </w:tc>
        <w:tc>
          <w:tcPr>
            <w:tcW w:w="1728" w:type="dxa"/>
          </w:tcPr>
          <w:p w14:paraId="378AE67E" w14:textId="779AF97D" w:rsidR="00320C2F" w:rsidRDefault="00320C2F" w:rsidP="00320C2F">
            <w:r>
              <w:t>Tablets dissolve when placed in water. Then drink the molecular hydrogen gas (H2)</w:t>
            </w:r>
          </w:p>
        </w:tc>
        <w:tc>
          <w:tcPr>
            <w:tcW w:w="2696" w:type="dxa"/>
          </w:tcPr>
          <w:p w14:paraId="66B93647" w14:textId="0F6220BB" w:rsidR="00320C2F" w:rsidRDefault="00320C2F" w:rsidP="00320C2F">
            <w:r>
              <w:t>Is a gas so it can penetrate cell membranes and reduce hydroxyl radicals. Increases NRF2 to increase glutathione.</w:t>
            </w:r>
          </w:p>
        </w:tc>
        <w:tc>
          <w:tcPr>
            <w:tcW w:w="2558" w:type="dxa"/>
          </w:tcPr>
          <w:p w14:paraId="6A643F12" w14:textId="77777777" w:rsidR="00320C2F" w:rsidRDefault="00320C2F" w:rsidP="00320C2F"/>
        </w:tc>
      </w:tr>
      <w:tr w:rsidR="00320C2F" w14:paraId="40431FDD" w14:textId="77777777" w:rsidTr="00F12D2F">
        <w:tc>
          <w:tcPr>
            <w:tcW w:w="1728" w:type="dxa"/>
          </w:tcPr>
          <w:p w14:paraId="1AFAC381" w14:textId="6A2A4AEF" w:rsidR="00320C2F" w:rsidRDefault="00320C2F" w:rsidP="00320C2F">
            <w:r>
              <w:t>Bioresource</w:t>
            </w:r>
          </w:p>
        </w:tc>
        <w:tc>
          <w:tcPr>
            <w:tcW w:w="2288" w:type="dxa"/>
          </w:tcPr>
          <w:p w14:paraId="212AE3D6" w14:textId="73899102" w:rsidR="00320C2F" w:rsidRDefault="00320C2F" w:rsidP="00320C2F">
            <w:r w:rsidRPr="006017A2">
              <w:rPr>
                <w:b/>
                <w:bCs/>
              </w:rPr>
              <w:t>Stress Buster Kit</w:t>
            </w:r>
            <w:r>
              <w:rPr>
                <w:b/>
                <w:bCs/>
              </w:rPr>
              <w:t xml:space="preserve"> to reduce ELI</w:t>
            </w:r>
          </w:p>
        </w:tc>
        <w:tc>
          <w:tcPr>
            <w:tcW w:w="1728" w:type="dxa"/>
          </w:tcPr>
          <w:p w14:paraId="05735686" w14:textId="77777777" w:rsidR="00320C2F" w:rsidRDefault="00320C2F" w:rsidP="00320C2F"/>
        </w:tc>
        <w:tc>
          <w:tcPr>
            <w:tcW w:w="2696" w:type="dxa"/>
          </w:tcPr>
          <w:p w14:paraId="34CAF4A0" w14:textId="77777777" w:rsidR="00320C2F" w:rsidRDefault="00320C2F" w:rsidP="00320C2F"/>
        </w:tc>
        <w:tc>
          <w:tcPr>
            <w:tcW w:w="2558" w:type="dxa"/>
          </w:tcPr>
          <w:p w14:paraId="69175C77" w14:textId="77777777" w:rsidR="00320C2F" w:rsidRDefault="00320C2F" w:rsidP="00320C2F"/>
        </w:tc>
      </w:tr>
      <w:tr w:rsidR="00320C2F" w14:paraId="7BC8D7FD" w14:textId="77777777" w:rsidTr="00F12D2F">
        <w:tc>
          <w:tcPr>
            <w:tcW w:w="1728" w:type="dxa"/>
          </w:tcPr>
          <w:p w14:paraId="28DDBE03" w14:textId="77777777" w:rsidR="00320C2F" w:rsidRDefault="00320C2F" w:rsidP="00320C2F"/>
        </w:tc>
        <w:tc>
          <w:tcPr>
            <w:tcW w:w="2288" w:type="dxa"/>
          </w:tcPr>
          <w:p w14:paraId="5DCF3242" w14:textId="6312FA05" w:rsidR="00320C2F" w:rsidRPr="006017A2" w:rsidRDefault="00320C2F" w:rsidP="00320C2F">
            <w:pPr>
              <w:rPr>
                <w:b/>
                <w:bCs/>
              </w:rPr>
            </w:pPr>
            <w:r>
              <w:t>Psy-stabil</w:t>
            </w:r>
          </w:p>
        </w:tc>
        <w:tc>
          <w:tcPr>
            <w:tcW w:w="1728" w:type="dxa"/>
          </w:tcPr>
          <w:p w14:paraId="70C7FE84" w14:textId="6A0E8E6B" w:rsidR="00320C2F" w:rsidRDefault="00320C2F" w:rsidP="00320C2F">
            <w:r>
              <w:t>½ to full tsp bid in water</w:t>
            </w:r>
          </w:p>
        </w:tc>
        <w:tc>
          <w:tcPr>
            <w:tcW w:w="2696" w:type="dxa"/>
          </w:tcPr>
          <w:p w14:paraId="437C0769" w14:textId="4B7AA1B2" w:rsidR="00320C2F" w:rsidRDefault="00320C2F" w:rsidP="00320C2F">
            <w:r>
              <w:t>Soothing/Nervous System</w:t>
            </w:r>
          </w:p>
        </w:tc>
        <w:tc>
          <w:tcPr>
            <w:tcW w:w="2558" w:type="dxa"/>
          </w:tcPr>
          <w:p w14:paraId="083531EC" w14:textId="77777777" w:rsidR="00320C2F" w:rsidRDefault="00320C2F" w:rsidP="00320C2F"/>
        </w:tc>
      </w:tr>
      <w:tr w:rsidR="00320C2F" w14:paraId="3791E834" w14:textId="77777777" w:rsidTr="00F12D2F">
        <w:tc>
          <w:tcPr>
            <w:tcW w:w="1728" w:type="dxa"/>
          </w:tcPr>
          <w:p w14:paraId="48C14682" w14:textId="77777777" w:rsidR="00320C2F" w:rsidRDefault="00320C2F" w:rsidP="00320C2F"/>
        </w:tc>
        <w:tc>
          <w:tcPr>
            <w:tcW w:w="2288" w:type="dxa"/>
          </w:tcPr>
          <w:p w14:paraId="39BABB46" w14:textId="7385D978" w:rsidR="00320C2F" w:rsidRDefault="00320C2F" w:rsidP="00320C2F">
            <w:r>
              <w:t>Dalectro</w:t>
            </w:r>
          </w:p>
        </w:tc>
        <w:tc>
          <w:tcPr>
            <w:tcW w:w="1728" w:type="dxa"/>
          </w:tcPr>
          <w:p w14:paraId="4BAF424C" w14:textId="70F4D4D7" w:rsidR="00320C2F" w:rsidRDefault="00320C2F" w:rsidP="00320C2F">
            <w:r>
              <w:t>½ to full tsp bid in water</w:t>
            </w:r>
          </w:p>
        </w:tc>
        <w:tc>
          <w:tcPr>
            <w:tcW w:w="2696" w:type="dxa"/>
          </w:tcPr>
          <w:p w14:paraId="1D8F3D98" w14:textId="7B962CDF" w:rsidR="00320C2F" w:rsidRDefault="00320C2F" w:rsidP="00320C2F">
            <w:r>
              <w:t>Electrolyte regulation</w:t>
            </w:r>
          </w:p>
        </w:tc>
        <w:tc>
          <w:tcPr>
            <w:tcW w:w="2558" w:type="dxa"/>
          </w:tcPr>
          <w:p w14:paraId="1B3ABDD9" w14:textId="77777777" w:rsidR="00320C2F" w:rsidRDefault="00320C2F" w:rsidP="00320C2F"/>
        </w:tc>
      </w:tr>
      <w:tr w:rsidR="00320C2F" w14:paraId="1F398544" w14:textId="77777777" w:rsidTr="00F12D2F">
        <w:tc>
          <w:tcPr>
            <w:tcW w:w="1728" w:type="dxa"/>
          </w:tcPr>
          <w:p w14:paraId="5BDE966B" w14:textId="77777777" w:rsidR="00320C2F" w:rsidRDefault="00320C2F" w:rsidP="00320C2F"/>
        </w:tc>
        <w:tc>
          <w:tcPr>
            <w:tcW w:w="2288" w:type="dxa"/>
          </w:tcPr>
          <w:p w14:paraId="053D5DDE" w14:textId="7CBA370C" w:rsidR="00320C2F" w:rsidRDefault="00320C2F" w:rsidP="00320C2F">
            <w:r>
              <w:t>Neu-regen</w:t>
            </w:r>
          </w:p>
        </w:tc>
        <w:tc>
          <w:tcPr>
            <w:tcW w:w="1728" w:type="dxa"/>
          </w:tcPr>
          <w:p w14:paraId="1E46BCB5" w14:textId="0EDED427" w:rsidR="00320C2F" w:rsidRDefault="00320C2F" w:rsidP="00320C2F">
            <w:r>
              <w:t>1-2 tsp bid</w:t>
            </w:r>
          </w:p>
        </w:tc>
        <w:tc>
          <w:tcPr>
            <w:tcW w:w="2696" w:type="dxa"/>
          </w:tcPr>
          <w:p w14:paraId="1AC221EE" w14:textId="157D9B56" w:rsidR="00320C2F" w:rsidRDefault="00320C2F" w:rsidP="00320C2F">
            <w:r>
              <w:t>Exhaustion, Mental/Emotional</w:t>
            </w:r>
          </w:p>
        </w:tc>
        <w:tc>
          <w:tcPr>
            <w:tcW w:w="2558" w:type="dxa"/>
          </w:tcPr>
          <w:p w14:paraId="249C6774" w14:textId="77777777" w:rsidR="00320C2F" w:rsidRDefault="00320C2F" w:rsidP="00320C2F"/>
        </w:tc>
      </w:tr>
      <w:tr w:rsidR="00320C2F" w14:paraId="1704AD8B" w14:textId="77777777" w:rsidTr="00F12D2F">
        <w:tc>
          <w:tcPr>
            <w:tcW w:w="1728" w:type="dxa"/>
          </w:tcPr>
          <w:p w14:paraId="68E7C37B" w14:textId="77777777" w:rsidR="00320C2F" w:rsidRDefault="00320C2F" w:rsidP="00320C2F"/>
        </w:tc>
        <w:tc>
          <w:tcPr>
            <w:tcW w:w="2288" w:type="dxa"/>
          </w:tcPr>
          <w:p w14:paraId="1E433DDF" w14:textId="77777777" w:rsidR="00320C2F" w:rsidRDefault="00320C2F" w:rsidP="00320C2F"/>
        </w:tc>
        <w:tc>
          <w:tcPr>
            <w:tcW w:w="1728" w:type="dxa"/>
          </w:tcPr>
          <w:p w14:paraId="14A954FA" w14:textId="2982652B" w:rsidR="00320C2F" w:rsidRDefault="00320C2F" w:rsidP="00320C2F">
            <w:r>
              <w:t>These 3 remedies are typically taken away from food 2 or 3 times per day</w:t>
            </w:r>
          </w:p>
        </w:tc>
        <w:tc>
          <w:tcPr>
            <w:tcW w:w="2696" w:type="dxa"/>
          </w:tcPr>
          <w:p w14:paraId="3F2DC0CE" w14:textId="77777777" w:rsidR="00320C2F" w:rsidRDefault="00320C2F" w:rsidP="00320C2F"/>
        </w:tc>
        <w:tc>
          <w:tcPr>
            <w:tcW w:w="2558" w:type="dxa"/>
          </w:tcPr>
          <w:p w14:paraId="594A6B56" w14:textId="77777777" w:rsidR="00320C2F" w:rsidRDefault="00320C2F" w:rsidP="00320C2F"/>
        </w:tc>
      </w:tr>
    </w:tbl>
    <w:p w14:paraId="659A3424" w14:textId="77777777" w:rsidR="00C95473" w:rsidRDefault="00C82780">
      <w:r>
        <w:br/>
        <w:t>Clinical focus examples:</w:t>
      </w:r>
      <w:r>
        <w:br/>
        <w:t>- Chronic inflammation</w:t>
      </w:r>
      <w:r>
        <w:br/>
        <w:t>- Post-viral fatigue</w:t>
      </w:r>
      <w:r>
        <w:br/>
        <w:t>- Elevated oxidative stress markers</w:t>
      </w:r>
      <w:r>
        <w:br/>
        <w:t>- Autoimmune involvement</w:t>
      </w:r>
      <w:r>
        <w:br/>
        <w:t>- Toxin exposure history</w:t>
      </w:r>
    </w:p>
    <w:p w14:paraId="67CF3738" w14:textId="77777777" w:rsidR="00C95473" w:rsidRDefault="00C82780">
      <w:r>
        <w:br w:type="page"/>
      </w:r>
    </w:p>
    <w:p w14:paraId="13866000" w14:textId="77777777" w:rsidR="00C95473" w:rsidRDefault="00C82780">
      <w:pPr>
        <w:pStyle w:val="Heading2"/>
      </w:pPr>
      <w:r>
        <w:lastRenderedPageBreak/>
        <w:t>Quadrant III – Energy Collapse / Neuro‑Metabolic Failure Pattern</w:t>
      </w:r>
    </w:p>
    <w:tbl>
      <w:tblPr>
        <w:tblStyle w:val="TableGrid"/>
        <w:tblW w:w="11088" w:type="dxa"/>
        <w:tblLook w:val="04A0" w:firstRow="1" w:lastRow="0" w:firstColumn="1" w:lastColumn="0" w:noHBand="0" w:noVBand="1"/>
      </w:tblPr>
      <w:tblGrid>
        <w:gridCol w:w="1728"/>
        <w:gridCol w:w="2288"/>
        <w:gridCol w:w="1728"/>
        <w:gridCol w:w="2696"/>
        <w:gridCol w:w="2648"/>
      </w:tblGrid>
      <w:tr w:rsidR="00C95473" w:rsidRPr="00912D89" w14:paraId="345971A0" w14:textId="77777777" w:rsidTr="00912D89">
        <w:tc>
          <w:tcPr>
            <w:tcW w:w="1728" w:type="dxa"/>
          </w:tcPr>
          <w:p w14:paraId="251D8EC2" w14:textId="77777777" w:rsidR="00C95473" w:rsidRPr="00912D89" w:rsidRDefault="00C82780" w:rsidP="00912D89">
            <w:pPr>
              <w:jc w:val="center"/>
              <w:rPr>
                <w:b/>
                <w:bCs/>
              </w:rPr>
            </w:pPr>
            <w:r w:rsidRPr="00912D89">
              <w:rPr>
                <w:b/>
                <w:bCs/>
              </w:rPr>
              <w:t>Company</w:t>
            </w:r>
          </w:p>
        </w:tc>
        <w:tc>
          <w:tcPr>
            <w:tcW w:w="2288" w:type="dxa"/>
          </w:tcPr>
          <w:p w14:paraId="79FA6923" w14:textId="77777777" w:rsidR="00C95473" w:rsidRPr="00912D89" w:rsidRDefault="00C82780" w:rsidP="00912D89">
            <w:pPr>
              <w:jc w:val="center"/>
              <w:rPr>
                <w:b/>
                <w:bCs/>
              </w:rPr>
            </w:pPr>
            <w:r w:rsidRPr="00912D89">
              <w:rPr>
                <w:b/>
                <w:bCs/>
              </w:rPr>
              <w:t>Product</w:t>
            </w:r>
          </w:p>
        </w:tc>
        <w:tc>
          <w:tcPr>
            <w:tcW w:w="1728" w:type="dxa"/>
          </w:tcPr>
          <w:p w14:paraId="16A05A8E" w14:textId="77777777" w:rsidR="00C95473" w:rsidRPr="00912D89" w:rsidRDefault="00C82780" w:rsidP="00912D89">
            <w:pPr>
              <w:jc w:val="center"/>
              <w:rPr>
                <w:b/>
                <w:bCs/>
              </w:rPr>
            </w:pPr>
            <w:r w:rsidRPr="00912D89">
              <w:rPr>
                <w:b/>
                <w:bCs/>
              </w:rPr>
              <w:t>Suggested Dosage</w:t>
            </w:r>
          </w:p>
        </w:tc>
        <w:tc>
          <w:tcPr>
            <w:tcW w:w="2696" w:type="dxa"/>
          </w:tcPr>
          <w:p w14:paraId="20BEB05C" w14:textId="77777777" w:rsidR="00C95473" w:rsidRPr="00912D89" w:rsidRDefault="00C82780" w:rsidP="00912D89">
            <w:pPr>
              <w:jc w:val="center"/>
              <w:rPr>
                <w:b/>
                <w:bCs/>
              </w:rPr>
            </w:pPr>
            <w:r w:rsidRPr="00912D89">
              <w:rPr>
                <w:b/>
                <w:bCs/>
              </w:rPr>
              <w:t>General Indications</w:t>
            </w:r>
          </w:p>
        </w:tc>
        <w:tc>
          <w:tcPr>
            <w:tcW w:w="2648" w:type="dxa"/>
          </w:tcPr>
          <w:p w14:paraId="4E808ACB" w14:textId="77777777" w:rsidR="00C95473" w:rsidRPr="00912D89" w:rsidRDefault="00C82780" w:rsidP="00912D89">
            <w:pPr>
              <w:jc w:val="center"/>
              <w:rPr>
                <w:b/>
                <w:bCs/>
              </w:rPr>
            </w:pPr>
            <w:r w:rsidRPr="00912D89">
              <w:rPr>
                <w:b/>
                <w:bCs/>
              </w:rPr>
              <w:t>Notes / Physician Overrides</w:t>
            </w:r>
          </w:p>
        </w:tc>
      </w:tr>
      <w:tr w:rsidR="00991054" w14:paraId="32829A98" w14:textId="77777777" w:rsidTr="00912D89">
        <w:tc>
          <w:tcPr>
            <w:tcW w:w="1728" w:type="dxa"/>
          </w:tcPr>
          <w:p w14:paraId="6668E5D5" w14:textId="5D7DF151" w:rsidR="00991054" w:rsidRDefault="00991054" w:rsidP="00991054">
            <w:r>
              <w:t>Quicksilver Scientific</w:t>
            </w:r>
          </w:p>
        </w:tc>
        <w:tc>
          <w:tcPr>
            <w:tcW w:w="2288" w:type="dxa"/>
          </w:tcPr>
          <w:p w14:paraId="61460CFF" w14:textId="0FF4457D" w:rsidR="00991054" w:rsidRDefault="00991054" w:rsidP="00991054">
            <w:r>
              <w:t xml:space="preserve">The </w:t>
            </w:r>
            <w:r w:rsidR="00912D89">
              <w:t>O</w:t>
            </w:r>
            <w:r>
              <w:t>ne</w:t>
            </w:r>
          </w:p>
        </w:tc>
        <w:tc>
          <w:tcPr>
            <w:tcW w:w="1728" w:type="dxa"/>
          </w:tcPr>
          <w:p w14:paraId="576D6CB3" w14:textId="3E485274" w:rsidR="00991054" w:rsidRDefault="00991054" w:rsidP="00991054">
            <w:r>
              <w:t xml:space="preserve">Take 1-2 tsps. Per day. Hold in mouth </w:t>
            </w:r>
            <w:r w:rsidR="00912D89">
              <w:t xml:space="preserve">30 sec. </w:t>
            </w:r>
            <w:r>
              <w:t>or more before swallowing. May be mixed in water and best taken on an empty stomach</w:t>
            </w:r>
          </w:p>
        </w:tc>
        <w:tc>
          <w:tcPr>
            <w:tcW w:w="2696" w:type="dxa"/>
          </w:tcPr>
          <w:p w14:paraId="1BEFF59B" w14:textId="4AF93B3F" w:rsidR="00991054" w:rsidRDefault="00991054" w:rsidP="00991054">
            <w:r>
              <w:t>Comprehensive formula designed to support cellular energy (ATP) production. Has 11 adaptogenic herbs to help with the high ELI</w:t>
            </w:r>
          </w:p>
        </w:tc>
        <w:tc>
          <w:tcPr>
            <w:tcW w:w="2648" w:type="dxa"/>
          </w:tcPr>
          <w:p w14:paraId="5FAE0855" w14:textId="77777777" w:rsidR="00991054" w:rsidRDefault="00991054" w:rsidP="00991054"/>
        </w:tc>
      </w:tr>
      <w:tr w:rsidR="00991054" w14:paraId="714621D2" w14:textId="77777777" w:rsidTr="00912D89">
        <w:tc>
          <w:tcPr>
            <w:tcW w:w="1728" w:type="dxa"/>
          </w:tcPr>
          <w:p w14:paraId="57717A68" w14:textId="5662AC2A" w:rsidR="00991054" w:rsidRDefault="00991054" w:rsidP="00991054">
            <w:r>
              <w:t>Quicksilver Scientific</w:t>
            </w:r>
          </w:p>
        </w:tc>
        <w:tc>
          <w:tcPr>
            <w:tcW w:w="2288" w:type="dxa"/>
          </w:tcPr>
          <w:p w14:paraId="3771C2AC" w14:textId="22739DA7" w:rsidR="00991054" w:rsidRDefault="00991054" w:rsidP="00991054">
            <w:r>
              <w:t>NAD+/NAD+Platinum</w:t>
            </w:r>
          </w:p>
        </w:tc>
        <w:tc>
          <w:tcPr>
            <w:tcW w:w="1728" w:type="dxa"/>
          </w:tcPr>
          <w:p w14:paraId="224600A0" w14:textId="4873D3B4" w:rsidR="00991054" w:rsidRDefault="00991054" w:rsidP="00991054">
            <w:r>
              <w:t>Take ½ tsp by mouth. Hold in mouth 30-90 seconds before swallowing. Take on an empty stomach, at least 10 minutes before meals. Refrigerate upon receipt</w:t>
            </w:r>
          </w:p>
        </w:tc>
        <w:tc>
          <w:tcPr>
            <w:tcW w:w="2696" w:type="dxa"/>
          </w:tcPr>
          <w:p w14:paraId="7292C02E" w14:textId="1E8D7789" w:rsidR="00991054" w:rsidRDefault="00991054" w:rsidP="00991054">
            <w:r w:rsidRPr="004424FF">
              <w:t>Provides nicotinamide Mononucleotide (NMN), a direct precursor to NAD+, which is</w:t>
            </w:r>
            <w:r>
              <w:t xml:space="preserve"> critical for mitochondrial metabolism and repair</w:t>
            </w:r>
            <w:r w:rsidRPr="004424FF">
              <w:t xml:space="preserve"> </w:t>
            </w:r>
          </w:p>
        </w:tc>
        <w:tc>
          <w:tcPr>
            <w:tcW w:w="2648" w:type="dxa"/>
          </w:tcPr>
          <w:p w14:paraId="02E39E8C" w14:textId="77777777" w:rsidR="00991054" w:rsidRDefault="00991054" w:rsidP="00991054"/>
        </w:tc>
      </w:tr>
      <w:tr w:rsidR="00991054" w14:paraId="48FBFDF8" w14:textId="77777777" w:rsidTr="00912D89">
        <w:tc>
          <w:tcPr>
            <w:tcW w:w="1728" w:type="dxa"/>
          </w:tcPr>
          <w:p w14:paraId="2A8C61A4" w14:textId="342F7FC3" w:rsidR="00991054" w:rsidRDefault="00991054" w:rsidP="00991054">
            <w:r>
              <w:t>Quicksilver Scientific</w:t>
            </w:r>
          </w:p>
        </w:tc>
        <w:tc>
          <w:tcPr>
            <w:tcW w:w="2288" w:type="dxa"/>
          </w:tcPr>
          <w:p w14:paraId="668A8DCB" w14:textId="1D453023" w:rsidR="00991054" w:rsidRDefault="00991054" w:rsidP="00991054">
            <w:r>
              <w:t>CoQ10 Nanoemulsion</w:t>
            </w:r>
          </w:p>
        </w:tc>
        <w:tc>
          <w:tcPr>
            <w:tcW w:w="1728" w:type="dxa"/>
          </w:tcPr>
          <w:p w14:paraId="6C6E8DF1" w14:textId="02546F75" w:rsidR="00991054" w:rsidRDefault="00991054" w:rsidP="00991054">
            <w:r>
              <w:t>Take 2 pumps by mouth twice a daily. Hold in mouth 30-90 seconds before swallowing. Repeat to desired dosage or as directed by a healthcare professional. Take on an empty stomach</w:t>
            </w:r>
          </w:p>
        </w:tc>
        <w:tc>
          <w:tcPr>
            <w:tcW w:w="2696" w:type="dxa"/>
          </w:tcPr>
          <w:p w14:paraId="684857A6" w14:textId="7C448C94" w:rsidR="00991054" w:rsidRDefault="00991054" w:rsidP="00991054">
            <w:r>
              <w:t>A highly absorbable CoQ10 liquid formula designed to support the electron transport chain and ATP production within the mitochondria</w:t>
            </w:r>
          </w:p>
        </w:tc>
        <w:tc>
          <w:tcPr>
            <w:tcW w:w="2648" w:type="dxa"/>
          </w:tcPr>
          <w:p w14:paraId="3A577A4F" w14:textId="77777777" w:rsidR="00991054" w:rsidRDefault="00991054" w:rsidP="00991054"/>
        </w:tc>
      </w:tr>
      <w:tr w:rsidR="00991054" w14:paraId="07B4F679" w14:textId="77777777" w:rsidTr="00912D89">
        <w:tc>
          <w:tcPr>
            <w:tcW w:w="1728" w:type="dxa"/>
          </w:tcPr>
          <w:p w14:paraId="064AE1B3" w14:textId="6CD208FE" w:rsidR="00991054" w:rsidRDefault="00991054" w:rsidP="00991054">
            <w:r>
              <w:t>Quicksilver Scientific</w:t>
            </w:r>
          </w:p>
        </w:tc>
        <w:tc>
          <w:tcPr>
            <w:tcW w:w="2288" w:type="dxa"/>
          </w:tcPr>
          <w:p w14:paraId="01C131E6" w14:textId="50AFF986" w:rsidR="00991054" w:rsidRDefault="00991054" w:rsidP="00991054">
            <w:r>
              <w:t>H2 Elite Molecular Hydrogen</w:t>
            </w:r>
          </w:p>
        </w:tc>
        <w:tc>
          <w:tcPr>
            <w:tcW w:w="1728" w:type="dxa"/>
          </w:tcPr>
          <w:p w14:paraId="6BA3FBED" w14:textId="0A047043" w:rsidR="00991054" w:rsidRDefault="00991054" w:rsidP="00991054">
            <w:r>
              <w:t>Dissolve one tablet in a glass of water and drink promptly after it is dissolved</w:t>
            </w:r>
          </w:p>
        </w:tc>
        <w:tc>
          <w:tcPr>
            <w:tcW w:w="2696" w:type="dxa"/>
          </w:tcPr>
          <w:p w14:paraId="0D0495DC" w14:textId="67536100" w:rsidR="00991054" w:rsidRDefault="00991054" w:rsidP="00991054">
            <w:r>
              <w:t>Designed to combat oxidative stress at the cellular level, helping to protect and improve mitochondria function</w:t>
            </w:r>
          </w:p>
        </w:tc>
        <w:tc>
          <w:tcPr>
            <w:tcW w:w="2648" w:type="dxa"/>
          </w:tcPr>
          <w:p w14:paraId="03F5CC8D" w14:textId="77777777" w:rsidR="00991054" w:rsidRDefault="00991054" w:rsidP="00991054"/>
        </w:tc>
      </w:tr>
      <w:tr w:rsidR="00991054" w14:paraId="264CC5B2" w14:textId="77777777" w:rsidTr="00912D89">
        <w:tc>
          <w:tcPr>
            <w:tcW w:w="1728" w:type="dxa"/>
          </w:tcPr>
          <w:p w14:paraId="44602ABE" w14:textId="04BD32B7" w:rsidR="00991054" w:rsidRDefault="00991054" w:rsidP="00991054">
            <w:r>
              <w:t>Quicksilver Scientific</w:t>
            </w:r>
          </w:p>
        </w:tc>
        <w:tc>
          <w:tcPr>
            <w:tcW w:w="2288" w:type="dxa"/>
          </w:tcPr>
          <w:p w14:paraId="38548A00" w14:textId="694F57AA" w:rsidR="00991054" w:rsidRDefault="00991054" w:rsidP="00991054">
            <w:r>
              <w:t>Longevity Elite</w:t>
            </w:r>
          </w:p>
        </w:tc>
        <w:tc>
          <w:tcPr>
            <w:tcW w:w="1728" w:type="dxa"/>
          </w:tcPr>
          <w:p w14:paraId="1E3EE6B6" w14:textId="23E31603" w:rsidR="00991054" w:rsidRDefault="00991054" w:rsidP="00991054">
            <w:r>
              <w:t xml:space="preserve">Take 1 teaspoon by mouth. Hold in mouth for 30-90 seconds before swallowing. Best taken on an empty stomach </w:t>
            </w:r>
          </w:p>
        </w:tc>
        <w:tc>
          <w:tcPr>
            <w:tcW w:w="2696" w:type="dxa"/>
          </w:tcPr>
          <w:p w14:paraId="6E259D3F" w14:textId="59D0313A" w:rsidR="00991054" w:rsidRDefault="00991054" w:rsidP="00991054">
            <w:r>
              <w:t>A formula that targets AMPK activation and mitochondria biogenesis, which helps with energy and cellular regeneration</w:t>
            </w:r>
          </w:p>
        </w:tc>
        <w:tc>
          <w:tcPr>
            <w:tcW w:w="2648" w:type="dxa"/>
          </w:tcPr>
          <w:p w14:paraId="340E5E84" w14:textId="77777777" w:rsidR="00991054" w:rsidRDefault="00991054" w:rsidP="00991054"/>
        </w:tc>
      </w:tr>
      <w:tr w:rsidR="00FF599F" w14:paraId="54E9EA38" w14:textId="77777777" w:rsidTr="00912D89">
        <w:tc>
          <w:tcPr>
            <w:tcW w:w="1728" w:type="dxa"/>
          </w:tcPr>
          <w:p w14:paraId="35FB6AF9" w14:textId="77777777" w:rsidR="00FF599F" w:rsidRDefault="00FF599F" w:rsidP="00991054"/>
        </w:tc>
        <w:tc>
          <w:tcPr>
            <w:tcW w:w="2288" w:type="dxa"/>
          </w:tcPr>
          <w:p w14:paraId="0943AC99" w14:textId="77777777" w:rsidR="00FF599F" w:rsidRDefault="00FF599F" w:rsidP="00991054"/>
        </w:tc>
        <w:tc>
          <w:tcPr>
            <w:tcW w:w="1728" w:type="dxa"/>
          </w:tcPr>
          <w:p w14:paraId="044130C5" w14:textId="77777777" w:rsidR="00FF599F" w:rsidRDefault="00FF599F" w:rsidP="00991054"/>
        </w:tc>
        <w:tc>
          <w:tcPr>
            <w:tcW w:w="2696" w:type="dxa"/>
          </w:tcPr>
          <w:p w14:paraId="53F8981C" w14:textId="77777777" w:rsidR="00FF599F" w:rsidRDefault="00FF599F" w:rsidP="00991054"/>
        </w:tc>
        <w:tc>
          <w:tcPr>
            <w:tcW w:w="2648" w:type="dxa"/>
          </w:tcPr>
          <w:p w14:paraId="02F039E6" w14:textId="77777777" w:rsidR="00FF599F" w:rsidRDefault="00FF599F" w:rsidP="00991054"/>
        </w:tc>
      </w:tr>
      <w:tr w:rsidR="00991054" w14:paraId="65D976E5" w14:textId="77777777" w:rsidTr="00912D89">
        <w:tc>
          <w:tcPr>
            <w:tcW w:w="1728" w:type="dxa"/>
          </w:tcPr>
          <w:p w14:paraId="6A490C09" w14:textId="22FD6A7E" w:rsidR="00991054" w:rsidRDefault="00991054" w:rsidP="00991054">
            <w:r>
              <w:lastRenderedPageBreak/>
              <w:t>Quicksilver Scientific</w:t>
            </w:r>
          </w:p>
        </w:tc>
        <w:tc>
          <w:tcPr>
            <w:tcW w:w="2288" w:type="dxa"/>
          </w:tcPr>
          <w:p w14:paraId="0F5FB553" w14:textId="6EEB373E" w:rsidR="00991054" w:rsidRDefault="00991054" w:rsidP="00991054">
            <w:r>
              <w:t>Methyl B-Complex</w:t>
            </w:r>
          </w:p>
        </w:tc>
        <w:tc>
          <w:tcPr>
            <w:tcW w:w="1728" w:type="dxa"/>
          </w:tcPr>
          <w:p w14:paraId="65BBF4E3" w14:textId="50B32CB3" w:rsidR="00991054" w:rsidRDefault="00991054" w:rsidP="00991054">
            <w:r>
              <w:t>Take 2 pumps (1mL) in the mouth daily, held for 30 seconds before swallowing, on an empty stomach at least 10 minutes before meals</w:t>
            </w:r>
          </w:p>
        </w:tc>
        <w:tc>
          <w:tcPr>
            <w:tcW w:w="2696" w:type="dxa"/>
          </w:tcPr>
          <w:p w14:paraId="76AE8A18" w14:textId="04C6AD84" w:rsidR="00991054" w:rsidRDefault="00991054" w:rsidP="00991054">
            <w:r>
              <w:t>Supports the metabolic pathways necessary for mitochondrial energy production.</w:t>
            </w:r>
          </w:p>
        </w:tc>
        <w:tc>
          <w:tcPr>
            <w:tcW w:w="2648" w:type="dxa"/>
          </w:tcPr>
          <w:p w14:paraId="20F4AE8F" w14:textId="77777777" w:rsidR="00991054" w:rsidRDefault="00991054" w:rsidP="00991054"/>
        </w:tc>
      </w:tr>
      <w:tr w:rsidR="00991054" w14:paraId="6AC162E9" w14:textId="77777777" w:rsidTr="00912D89">
        <w:tc>
          <w:tcPr>
            <w:tcW w:w="1728" w:type="dxa"/>
          </w:tcPr>
          <w:p w14:paraId="62B30BF3" w14:textId="54FB564D" w:rsidR="00991054" w:rsidRDefault="00991054" w:rsidP="00991054">
            <w:r>
              <w:t xml:space="preserve">Researched Nutritionals </w:t>
            </w:r>
          </w:p>
        </w:tc>
        <w:tc>
          <w:tcPr>
            <w:tcW w:w="2288" w:type="dxa"/>
          </w:tcPr>
          <w:p w14:paraId="09DE648A" w14:textId="492AAE66" w:rsidR="00991054" w:rsidRDefault="00991054" w:rsidP="00991054">
            <w:r>
              <w:t>ATP 360</w:t>
            </w:r>
          </w:p>
        </w:tc>
        <w:tc>
          <w:tcPr>
            <w:tcW w:w="1728" w:type="dxa"/>
          </w:tcPr>
          <w:p w14:paraId="33C3ADE4" w14:textId="05716483" w:rsidR="00991054" w:rsidRDefault="00991054" w:rsidP="00991054">
            <w:r>
              <w:t>Take 3 capsules once daily without food</w:t>
            </w:r>
          </w:p>
        </w:tc>
        <w:tc>
          <w:tcPr>
            <w:tcW w:w="2696" w:type="dxa"/>
          </w:tcPr>
          <w:p w14:paraId="74F2E0A9" w14:textId="6A29A6D1" w:rsidR="00991054" w:rsidRDefault="00991054" w:rsidP="00991054">
            <w:r>
              <w:t>Comprehensive formula to support mitochondrial health. Supports the entire energy cycle and is backed by peer reviewed, published clinical research. Also helpful for mitochondrial membranes, mitophagy, Part of the formula contains CoQ10, NADH, and PQQ</w:t>
            </w:r>
          </w:p>
        </w:tc>
        <w:tc>
          <w:tcPr>
            <w:tcW w:w="2648" w:type="dxa"/>
          </w:tcPr>
          <w:p w14:paraId="24A1B59F" w14:textId="77777777" w:rsidR="00991054" w:rsidRDefault="00991054" w:rsidP="00991054"/>
        </w:tc>
      </w:tr>
      <w:tr w:rsidR="00991054" w14:paraId="6FF0DD30" w14:textId="77777777" w:rsidTr="00912D89">
        <w:tc>
          <w:tcPr>
            <w:tcW w:w="1728" w:type="dxa"/>
          </w:tcPr>
          <w:p w14:paraId="17FC6FCB" w14:textId="5AF186BA" w:rsidR="00991054" w:rsidRDefault="00991054" w:rsidP="00991054">
            <w:r>
              <w:t>Researched Nutritionals</w:t>
            </w:r>
          </w:p>
        </w:tc>
        <w:tc>
          <w:tcPr>
            <w:tcW w:w="2288" w:type="dxa"/>
          </w:tcPr>
          <w:p w14:paraId="4A598ED8" w14:textId="7ECA6F80" w:rsidR="00991054" w:rsidRDefault="00991054" w:rsidP="00991054">
            <w:r>
              <w:t>ATP Fuel</w:t>
            </w:r>
          </w:p>
        </w:tc>
        <w:tc>
          <w:tcPr>
            <w:tcW w:w="1728" w:type="dxa"/>
          </w:tcPr>
          <w:p w14:paraId="68C9D4F9" w14:textId="37246ADA" w:rsidR="00991054" w:rsidRDefault="00991054" w:rsidP="00991054">
            <w:r>
              <w:t xml:space="preserve">Take 5 capsules 30 minutes before breakfast and five capsules 30 minutes before lunch of dinner (ten capsules a day) for the first 2 months, and five capsules 30 minutes before breakfast in month 3 and beyond. It is important to keep to the protocol for the first two months so that the cell membranes are repaired-which will allow the patient to feel the difference. This equates to 2 bottles per month for each of the first two months, and </w:t>
            </w:r>
            <w:r>
              <w:lastRenderedPageBreak/>
              <w:t xml:space="preserve">one bottle per month thereafter.  </w:t>
            </w:r>
          </w:p>
        </w:tc>
        <w:tc>
          <w:tcPr>
            <w:tcW w:w="2696" w:type="dxa"/>
          </w:tcPr>
          <w:p w14:paraId="21FC52DD" w14:textId="0B23EFA9" w:rsidR="00991054" w:rsidRDefault="00991054" w:rsidP="00991054">
            <w:r>
              <w:lastRenderedPageBreak/>
              <w:t>A formula designed to maximize cellular energy production, featuring CoQ10, NADH, and NT Factor for membrane repair</w:t>
            </w:r>
          </w:p>
        </w:tc>
        <w:tc>
          <w:tcPr>
            <w:tcW w:w="2648" w:type="dxa"/>
          </w:tcPr>
          <w:p w14:paraId="6803AC2B" w14:textId="77777777" w:rsidR="00991054" w:rsidRDefault="00991054" w:rsidP="00991054"/>
        </w:tc>
      </w:tr>
      <w:tr w:rsidR="00991054" w14:paraId="52360F90" w14:textId="77777777" w:rsidTr="00912D89">
        <w:tc>
          <w:tcPr>
            <w:tcW w:w="1728" w:type="dxa"/>
          </w:tcPr>
          <w:p w14:paraId="0662660A" w14:textId="7CADDE4A" w:rsidR="00991054" w:rsidRDefault="00991054" w:rsidP="00991054">
            <w:r>
              <w:t>Researched Nutritionals</w:t>
            </w:r>
          </w:p>
        </w:tc>
        <w:tc>
          <w:tcPr>
            <w:tcW w:w="2288" w:type="dxa"/>
          </w:tcPr>
          <w:p w14:paraId="07F13AD1" w14:textId="3535AA0E" w:rsidR="00991054" w:rsidRDefault="00991054" w:rsidP="00991054">
            <w:r>
              <w:t>Tri-Fortify Liposomal Glutathione</w:t>
            </w:r>
          </w:p>
        </w:tc>
        <w:tc>
          <w:tcPr>
            <w:tcW w:w="1728" w:type="dxa"/>
          </w:tcPr>
          <w:p w14:paraId="4C6A2BB5" w14:textId="66C9A796" w:rsidR="00991054" w:rsidRDefault="00991054" w:rsidP="00991054">
            <w:r>
              <w:t>Gently squeeze the tube to fill 1 teaspoon. Hold under the tongue for 30-60 seconds, then swallow.</w:t>
            </w:r>
          </w:p>
        </w:tc>
        <w:tc>
          <w:tcPr>
            <w:tcW w:w="2696" w:type="dxa"/>
          </w:tcPr>
          <w:p w14:paraId="201B990B" w14:textId="612F10CA" w:rsidR="00991054" w:rsidRDefault="00991054" w:rsidP="00991054">
            <w:r>
              <w:t>While primarily for detoxification/antioxidant support, this liposomal form is used to protect mitochondria from oxidative stress.</w:t>
            </w:r>
          </w:p>
        </w:tc>
        <w:tc>
          <w:tcPr>
            <w:tcW w:w="2648" w:type="dxa"/>
          </w:tcPr>
          <w:p w14:paraId="5DCB101D" w14:textId="77777777" w:rsidR="00991054" w:rsidRDefault="00991054" w:rsidP="00991054"/>
        </w:tc>
      </w:tr>
      <w:tr w:rsidR="00991054" w14:paraId="7277AF01" w14:textId="77777777" w:rsidTr="00912D89">
        <w:tc>
          <w:tcPr>
            <w:tcW w:w="1728" w:type="dxa"/>
          </w:tcPr>
          <w:p w14:paraId="7EFFD7C8" w14:textId="65A3F36A" w:rsidR="00991054" w:rsidRDefault="00991054" w:rsidP="00991054">
            <w:r>
              <w:t>CELLCORE BIOSCIENCE</w:t>
            </w:r>
          </w:p>
        </w:tc>
        <w:tc>
          <w:tcPr>
            <w:tcW w:w="2288" w:type="dxa"/>
          </w:tcPr>
          <w:p w14:paraId="38061702" w14:textId="5DBE2823" w:rsidR="00991054" w:rsidRDefault="00991054" w:rsidP="00991054">
            <w:r>
              <w:t>BC-ATP</w:t>
            </w:r>
          </w:p>
        </w:tc>
        <w:tc>
          <w:tcPr>
            <w:tcW w:w="1728" w:type="dxa"/>
          </w:tcPr>
          <w:p w14:paraId="5CAD6B3C" w14:textId="63169F81" w:rsidR="00991054" w:rsidRDefault="00991054" w:rsidP="00991054">
            <w:r>
              <w:t>Take 2 capsules a day or as directed by your health care provider.</w:t>
            </w:r>
          </w:p>
        </w:tc>
        <w:tc>
          <w:tcPr>
            <w:tcW w:w="2696" w:type="dxa"/>
          </w:tcPr>
          <w:p w14:paraId="03F7CFE4" w14:textId="75F1FB11" w:rsidR="00991054" w:rsidRDefault="00991054" w:rsidP="00991054">
            <w:r>
              <w:t>The proprietary Bioactive carbon technology within the product supports the body’s electrolytes by recharging depleted mineral concentrations. This helps optimize the ATP cycle for higher ATP output, leading to stable energy production</w:t>
            </w:r>
          </w:p>
        </w:tc>
        <w:tc>
          <w:tcPr>
            <w:tcW w:w="2648" w:type="dxa"/>
          </w:tcPr>
          <w:p w14:paraId="54EF114E" w14:textId="77777777" w:rsidR="00991054" w:rsidRDefault="00991054" w:rsidP="00991054"/>
        </w:tc>
      </w:tr>
      <w:tr w:rsidR="00991054" w14:paraId="1F933F9A" w14:textId="77777777" w:rsidTr="00912D89">
        <w:tc>
          <w:tcPr>
            <w:tcW w:w="1728" w:type="dxa"/>
          </w:tcPr>
          <w:p w14:paraId="671F6D5E" w14:textId="6EFBC492" w:rsidR="00991054" w:rsidRDefault="00991054" w:rsidP="00991054">
            <w:r>
              <w:t>Quicksilver Scientific</w:t>
            </w:r>
          </w:p>
        </w:tc>
        <w:tc>
          <w:tcPr>
            <w:tcW w:w="2288" w:type="dxa"/>
          </w:tcPr>
          <w:p w14:paraId="3BB3A95B" w14:textId="4BB0F5C5" w:rsidR="00991054" w:rsidRDefault="00991054" w:rsidP="00991054">
            <w:r>
              <w:t>Ergo-Thione+</w:t>
            </w:r>
          </w:p>
        </w:tc>
        <w:tc>
          <w:tcPr>
            <w:tcW w:w="1728" w:type="dxa"/>
          </w:tcPr>
          <w:p w14:paraId="7674EBB6" w14:textId="377D9147" w:rsidR="00991054" w:rsidRDefault="00991054" w:rsidP="00991054">
            <w:r>
              <w:t xml:space="preserve">Refrigerate upon receipt. Take 1 tsp by mouth and hold for 30-90 seconds before swallowing. Repeat to desired dosage or as directed by your </w:t>
            </w:r>
            <w:r w:rsidR="00FA09AE">
              <w:t>h</w:t>
            </w:r>
            <w:r>
              <w:t>ealthcare practitioner</w:t>
            </w:r>
          </w:p>
        </w:tc>
        <w:tc>
          <w:tcPr>
            <w:tcW w:w="2696" w:type="dxa"/>
          </w:tcPr>
          <w:p w14:paraId="7E839548" w14:textId="244C2659" w:rsidR="00991054" w:rsidRDefault="00991054" w:rsidP="00991054">
            <w:r>
              <w:t>Ergothioneine Protects the mitochondria by direct ROS Scavenging: EGT enters the mitochondria via the OCTN-1 transporter and directly neutralizes damaging free radicals, preventing lipid peroxidation and membrane damage. Has unique ability to concentrate in the mitochondria, targeting its protective effects where oxidative stress is the highest. Activates the NRF2 signaling pathway, boosting the cell’s internal antioxidant production. Synergistic with Glutathione</w:t>
            </w:r>
          </w:p>
        </w:tc>
        <w:tc>
          <w:tcPr>
            <w:tcW w:w="2648" w:type="dxa"/>
          </w:tcPr>
          <w:p w14:paraId="1902E837" w14:textId="77777777" w:rsidR="00991054" w:rsidRDefault="00991054" w:rsidP="00991054"/>
        </w:tc>
      </w:tr>
      <w:tr w:rsidR="00991054" w14:paraId="55213746" w14:textId="77777777" w:rsidTr="00912D89">
        <w:tc>
          <w:tcPr>
            <w:tcW w:w="1728" w:type="dxa"/>
          </w:tcPr>
          <w:p w14:paraId="298A1A41" w14:textId="76525AA8" w:rsidR="00991054" w:rsidRDefault="00991054" w:rsidP="00991054">
            <w:r>
              <w:t>Drucker Labs</w:t>
            </w:r>
          </w:p>
        </w:tc>
        <w:tc>
          <w:tcPr>
            <w:tcW w:w="2288" w:type="dxa"/>
          </w:tcPr>
          <w:p w14:paraId="321DF213" w14:textId="506CE441" w:rsidR="00991054" w:rsidRDefault="00991054" w:rsidP="00991054">
            <w:r>
              <w:t>IntraMIN, IntraMAX</w:t>
            </w:r>
          </w:p>
        </w:tc>
        <w:tc>
          <w:tcPr>
            <w:tcW w:w="1728" w:type="dxa"/>
          </w:tcPr>
          <w:p w14:paraId="41DCA12A" w14:textId="7C7D69F3" w:rsidR="00991054" w:rsidRDefault="00991054" w:rsidP="00991054">
            <w:r>
              <w:t>1 fluid ounce per day followed by plenty of non-chlorinated filtered water. or as directed by your health professional</w:t>
            </w:r>
          </w:p>
        </w:tc>
        <w:tc>
          <w:tcPr>
            <w:tcW w:w="2696" w:type="dxa"/>
          </w:tcPr>
          <w:p w14:paraId="481F8F11" w14:textId="72569565" w:rsidR="00991054" w:rsidRDefault="00991054" w:rsidP="00991054">
            <w:r>
              <w:t xml:space="preserve">Carbon bound minerals and vitamins to protect the membranes and improve the electrochemical gradient (voltage) of the membrane. These remedies have a direct, positive effect on mitochondrial function and overall cellular energy. Both intraMAX and intraMIN contain </w:t>
            </w:r>
            <w:r>
              <w:lastRenderedPageBreak/>
              <w:t>trace minerals and ingredients that support mitochondrial health, often referred to as “spark-of life” nutrients that aid in cellular energy production. The products are designed to assist with removal of metabolic waste at the intercellular level.</w:t>
            </w:r>
          </w:p>
        </w:tc>
        <w:tc>
          <w:tcPr>
            <w:tcW w:w="2648" w:type="dxa"/>
          </w:tcPr>
          <w:p w14:paraId="7DC04B99" w14:textId="77777777" w:rsidR="00991054" w:rsidRDefault="00991054" w:rsidP="00991054"/>
        </w:tc>
      </w:tr>
      <w:tr w:rsidR="00991054" w14:paraId="402330AF" w14:textId="77777777" w:rsidTr="00912D89">
        <w:tc>
          <w:tcPr>
            <w:tcW w:w="1728" w:type="dxa"/>
          </w:tcPr>
          <w:p w14:paraId="3E295EBD" w14:textId="210F78DA" w:rsidR="00991054" w:rsidRDefault="00991054" w:rsidP="00991054">
            <w:r>
              <w:t>Bioresource</w:t>
            </w:r>
          </w:p>
        </w:tc>
        <w:tc>
          <w:tcPr>
            <w:tcW w:w="2288" w:type="dxa"/>
          </w:tcPr>
          <w:p w14:paraId="54244636" w14:textId="699BFD6A" w:rsidR="00991054" w:rsidRDefault="00991054" w:rsidP="00991054">
            <w:r>
              <w:t>Lactic Plus</w:t>
            </w:r>
          </w:p>
        </w:tc>
        <w:tc>
          <w:tcPr>
            <w:tcW w:w="1728" w:type="dxa"/>
          </w:tcPr>
          <w:p w14:paraId="0EA65F62" w14:textId="2055AA85" w:rsidR="00991054" w:rsidRDefault="00991054" w:rsidP="00991054">
            <w:r>
              <w:t>30 drops 3 times a day in water</w:t>
            </w:r>
          </w:p>
        </w:tc>
        <w:tc>
          <w:tcPr>
            <w:tcW w:w="2696" w:type="dxa"/>
          </w:tcPr>
          <w:p w14:paraId="1FA5FD4F" w14:textId="117B7015" w:rsidR="00991054" w:rsidRDefault="00991054" w:rsidP="00991054">
            <w:r>
              <w:t xml:space="preserve">Improves mitochondria respiration up to 350% and helps to remove waste products and promotes a healthy acid-base balance. </w:t>
            </w:r>
          </w:p>
        </w:tc>
        <w:tc>
          <w:tcPr>
            <w:tcW w:w="2648" w:type="dxa"/>
          </w:tcPr>
          <w:p w14:paraId="3DF376D9" w14:textId="77777777" w:rsidR="00991054" w:rsidRDefault="00991054" w:rsidP="00991054"/>
        </w:tc>
      </w:tr>
      <w:tr w:rsidR="00991054" w14:paraId="36AA58C0" w14:textId="77777777" w:rsidTr="00912D89">
        <w:tc>
          <w:tcPr>
            <w:tcW w:w="1728" w:type="dxa"/>
          </w:tcPr>
          <w:p w14:paraId="17B9B046" w14:textId="401B80D0" w:rsidR="00991054" w:rsidRDefault="00991054" w:rsidP="00991054">
            <w:r>
              <w:t>Researched Nuritionals</w:t>
            </w:r>
          </w:p>
        </w:tc>
        <w:tc>
          <w:tcPr>
            <w:tcW w:w="2288" w:type="dxa"/>
          </w:tcPr>
          <w:p w14:paraId="49AC3356" w14:textId="7A2974D7" w:rsidR="00991054" w:rsidRDefault="00991054" w:rsidP="00991054">
            <w:r>
              <w:t>H2 Absorb</w:t>
            </w:r>
          </w:p>
        </w:tc>
        <w:tc>
          <w:tcPr>
            <w:tcW w:w="1728" w:type="dxa"/>
          </w:tcPr>
          <w:p w14:paraId="6E3A5623" w14:textId="23744EAC" w:rsidR="00991054" w:rsidRDefault="00991054" w:rsidP="00991054">
            <w:r>
              <w:t>Tablets dissolve when placed in water. Then drink the molecular hydrogen gas (H2)</w:t>
            </w:r>
          </w:p>
        </w:tc>
        <w:tc>
          <w:tcPr>
            <w:tcW w:w="2696" w:type="dxa"/>
          </w:tcPr>
          <w:p w14:paraId="4F076C22" w14:textId="3FFAEBFC" w:rsidR="00991054" w:rsidRDefault="00991054" w:rsidP="00991054">
            <w:r>
              <w:t>Is a gas so it can penetrate cell membranes and reduce hydroxyl radicals. Increases NRF2 to increase glutathione.</w:t>
            </w:r>
          </w:p>
        </w:tc>
        <w:tc>
          <w:tcPr>
            <w:tcW w:w="2648" w:type="dxa"/>
          </w:tcPr>
          <w:p w14:paraId="6ACC3216" w14:textId="77777777" w:rsidR="00991054" w:rsidRDefault="00991054" w:rsidP="00991054"/>
        </w:tc>
      </w:tr>
    </w:tbl>
    <w:p w14:paraId="7481B91D" w14:textId="77777777" w:rsidR="00C95473" w:rsidRDefault="00C82780">
      <w:r>
        <w:br/>
        <w:t>Clinical focus examples:</w:t>
      </w:r>
      <w:r>
        <w:br/>
        <w:t>- Severe fatigue</w:t>
      </w:r>
      <w:r>
        <w:br/>
        <w:t>- POTS / orthostatic intolerance</w:t>
      </w:r>
      <w:r>
        <w:br/>
        <w:t>- Cognitive dysfunction</w:t>
      </w:r>
      <w:r>
        <w:br/>
        <w:t>- Poor medication tolerance</w:t>
      </w:r>
      <w:r>
        <w:br/>
        <w:t>- Low stress resilience</w:t>
      </w:r>
    </w:p>
    <w:p w14:paraId="2FA78233" w14:textId="77777777" w:rsidR="00C95473" w:rsidRDefault="00C82780">
      <w:r>
        <w:br w:type="page"/>
      </w:r>
    </w:p>
    <w:p w14:paraId="483AB153" w14:textId="77777777" w:rsidR="00C95473" w:rsidRDefault="00C82780">
      <w:pPr>
        <w:pStyle w:val="Heading2"/>
      </w:pPr>
      <w:r>
        <w:lastRenderedPageBreak/>
        <w:t>Quadrant IV – Chronic Degenerative / Mitochondrial Aging Pattern</w:t>
      </w:r>
    </w:p>
    <w:tbl>
      <w:tblPr>
        <w:tblStyle w:val="TableGrid"/>
        <w:tblW w:w="0" w:type="auto"/>
        <w:tblLook w:val="04A0" w:firstRow="1" w:lastRow="0" w:firstColumn="1" w:lastColumn="0" w:noHBand="0" w:noVBand="1"/>
      </w:tblPr>
      <w:tblGrid>
        <w:gridCol w:w="1728"/>
        <w:gridCol w:w="2288"/>
        <w:gridCol w:w="1728"/>
        <w:gridCol w:w="2696"/>
        <w:gridCol w:w="2558"/>
      </w:tblGrid>
      <w:tr w:rsidR="00C95473" w:rsidRPr="00B72FE6" w14:paraId="6E92DAE7" w14:textId="77777777" w:rsidTr="00B72FE6">
        <w:tc>
          <w:tcPr>
            <w:tcW w:w="1728" w:type="dxa"/>
          </w:tcPr>
          <w:p w14:paraId="0EB18BFB" w14:textId="77777777" w:rsidR="00C95473" w:rsidRPr="00B72FE6" w:rsidRDefault="00C82780" w:rsidP="00B72FE6">
            <w:pPr>
              <w:jc w:val="center"/>
              <w:rPr>
                <w:b/>
                <w:bCs/>
              </w:rPr>
            </w:pPr>
            <w:r w:rsidRPr="00B72FE6">
              <w:rPr>
                <w:b/>
                <w:bCs/>
              </w:rPr>
              <w:t>Company</w:t>
            </w:r>
          </w:p>
        </w:tc>
        <w:tc>
          <w:tcPr>
            <w:tcW w:w="2288" w:type="dxa"/>
          </w:tcPr>
          <w:p w14:paraId="4C53D2F5" w14:textId="77777777" w:rsidR="00C95473" w:rsidRPr="00B72FE6" w:rsidRDefault="00C82780" w:rsidP="00B72FE6">
            <w:pPr>
              <w:jc w:val="center"/>
              <w:rPr>
                <w:b/>
                <w:bCs/>
              </w:rPr>
            </w:pPr>
            <w:r w:rsidRPr="00B72FE6">
              <w:rPr>
                <w:b/>
                <w:bCs/>
              </w:rPr>
              <w:t>Product</w:t>
            </w:r>
          </w:p>
        </w:tc>
        <w:tc>
          <w:tcPr>
            <w:tcW w:w="1728" w:type="dxa"/>
          </w:tcPr>
          <w:p w14:paraId="46D0D260" w14:textId="77777777" w:rsidR="00C95473" w:rsidRPr="00B72FE6" w:rsidRDefault="00C82780" w:rsidP="00B72FE6">
            <w:pPr>
              <w:jc w:val="center"/>
              <w:rPr>
                <w:b/>
                <w:bCs/>
              </w:rPr>
            </w:pPr>
            <w:r w:rsidRPr="00B72FE6">
              <w:rPr>
                <w:b/>
                <w:bCs/>
              </w:rPr>
              <w:t>Suggested Dosage</w:t>
            </w:r>
          </w:p>
        </w:tc>
        <w:tc>
          <w:tcPr>
            <w:tcW w:w="2696" w:type="dxa"/>
          </w:tcPr>
          <w:p w14:paraId="542390C1" w14:textId="77777777" w:rsidR="00C95473" w:rsidRPr="00B72FE6" w:rsidRDefault="00C82780" w:rsidP="00B72FE6">
            <w:pPr>
              <w:jc w:val="center"/>
              <w:rPr>
                <w:b/>
                <w:bCs/>
              </w:rPr>
            </w:pPr>
            <w:r w:rsidRPr="00B72FE6">
              <w:rPr>
                <w:b/>
                <w:bCs/>
              </w:rPr>
              <w:t>General Indications</w:t>
            </w:r>
          </w:p>
        </w:tc>
        <w:tc>
          <w:tcPr>
            <w:tcW w:w="2558" w:type="dxa"/>
          </w:tcPr>
          <w:p w14:paraId="73751AD2" w14:textId="77777777" w:rsidR="00C95473" w:rsidRPr="00B72FE6" w:rsidRDefault="00C82780" w:rsidP="00B72FE6">
            <w:pPr>
              <w:jc w:val="center"/>
              <w:rPr>
                <w:b/>
                <w:bCs/>
              </w:rPr>
            </w:pPr>
            <w:r w:rsidRPr="00B72FE6">
              <w:rPr>
                <w:b/>
                <w:bCs/>
              </w:rPr>
              <w:t>Notes / Physician Overrides</w:t>
            </w:r>
          </w:p>
        </w:tc>
      </w:tr>
      <w:tr w:rsidR="00C96BAA" w14:paraId="3CE01CA1" w14:textId="77777777" w:rsidTr="00B72FE6">
        <w:tc>
          <w:tcPr>
            <w:tcW w:w="1728" w:type="dxa"/>
          </w:tcPr>
          <w:p w14:paraId="12E4D06C" w14:textId="7C9DA011" w:rsidR="00C96BAA" w:rsidRDefault="00C96BAA" w:rsidP="00C96BAA">
            <w:r>
              <w:t>Quicksilver Scientific</w:t>
            </w:r>
          </w:p>
        </w:tc>
        <w:tc>
          <w:tcPr>
            <w:tcW w:w="2288" w:type="dxa"/>
          </w:tcPr>
          <w:p w14:paraId="6F1C867D" w14:textId="6FEEDD40" w:rsidR="00C96BAA" w:rsidRDefault="00C96BAA" w:rsidP="00C96BAA">
            <w:r>
              <w:t xml:space="preserve">The </w:t>
            </w:r>
            <w:r w:rsidR="00B72FE6">
              <w:t>O</w:t>
            </w:r>
            <w:r>
              <w:t>ne</w:t>
            </w:r>
          </w:p>
        </w:tc>
        <w:tc>
          <w:tcPr>
            <w:tcW w:w="1728" w:type="dxa"/>
          </w:tcPr>
          <w:p w14:paraId="34605FA6" w14:textId="51602835" w:rsidR="00C96BAA" w:rsidRDefault="00C96BAA" w:rsidP="00C96BAA">
            <w:r>
              <w:t xml:space="preserve">Take 1-2 tsps. Per day. Hold in mouth </w:t>
            </w:r>
            <w:r w:rsidR="00B72FE6">
              <w:t>30 sec.</w:t>
            </w:r>
            <w:r w:rsidR="00F9239F">
              <w:t xml:space="preserve"> </w:t>
            </w:r>
            <w:r>
              <w:t>or more before swallowing. May be mixed in water and best taken on an empty stomach</w:t>
            </w:r>
          </w:p>
        </w:tc>
        <w:tc>
          <w:tcPr>
            <w:tcW w:w="2696" w:type="dxa"/>
          </w:tcPr>
          <w:p w14:paraId="70422F0E" w14:textId="26E848FE" w:rsidR="00C96BAA" w:rsidRDefault="00C96BAA" w:rsidP="00C96BAA">
            <w:r>
              <w:t>Comprehensive formula designed to support cellular energy (ATP) production. Has 11 adaptogenic herbs to help with the high ELI</w:t>
            </w:r>
          </w:p>
        </w:tc>
        <w:tc>
          <w:tcPr>
            <w:tcW w:w="2558" w:type="dxa"/>
          </w:tcPr>
          <w:p w14:paraId="36141E6D" w14:textId="77777777" w:rsidR="00C96BAA" w:rsidRDefault="00C96BAA" w:rsidP="00C96BAA"/>
        </w:tc>
      </w:tr>
      <w:tr w:rsidR="00C96BAA" w14:paraId="3D647F37" w14:textId="77777777" w:rsidTr="00B72FE6">
        <w:tc>
          <w:tcPr>
            <w:tcW w:w="1728" w:type="dxa"/>
          </w:tcPr>
          <w:p w14:paraId="7CB72EF1" w14:textId="384505FA" w:rsidR="00C96BAA" w:rsidRDefault="00C96BAA" w:rsidP="00C96BAA">
            <w:r>
              <w:t>Quicksilver Scientific</w:t>
            </w:r>
          </w:p>
        </w:tc>
        <w:tc>
          <w:tcPr>
            <w:tcW w:w="2288" w:type="dxa"/>
          </w:tcPr>
          <w:p w14:paraId="1A90C751" w14:textId="4B030928" w:rsidR="00C96BAA" w:rsidRDefault="00C96BAA" w:rsidP="00C96BAA">
            <w:r>
              <w:t>NAD+/NAD+Platinum</w:t>
            </w:r>
          </w:p>
        </w:tc>
        <w:tc>
          <w:tcPr>
            <w:tcW w:w="1728" w:type="dxa"/>
          </w:tcPr>
          <w:p w14:paraId="3F3B3A54" w14:textId="4E832C5B" w:rsidR="00C96BAA" w:rsidRDefault="00C96BAA" w:rsidP="00C96BAA">
            <w:r>
              <w:t>Take ½ tsp by mouth. Hold in mouth 30-90 seconds before swallowing. Take on an empty stomach, at least 10 minutes before meals. Refrigerate upon receipt</w:t>
            </w:r>
          </w:p>
        </w:tc>
        <w:tc>
          <w:tcPr>
            <w:tcW w:w="2696" w:type="dxa"/>
          </w:tcPr>
          <w:p w14:paraId="5E39826E" w14:textId="19497D52" w:rsidR="00C96BAA" w:rsidRDefault="00C96BAA" w:rsidP="00C96BAA">
            <w:r w:rsidRPr="004424FF">
              <w:t>Provides nicotinamide Mononucleotide (NMN), a direct precursor to NAD+, which is</w:t>
            </w:r>
            <w:r>
              <w:t xml:space="preserve"> critical for mitochondrial metabolism and repair</w:t>
            </w:r>
            <w:r w:rsidRPr="004424FF">
              <w:t xml:space="preserve"> </w:t>
            </w:r>
          </w:p>
        </w:tc>
        <w:tc>
          <w:tcPr>
            <w:tcW w:w="2558" w:type="dxa"/>
          </w:tcPr>
          <w:p w14:paraId="5F4D8E99" w14:textId="77777777" w:rsidR="00C96BAA" w:rsidRDefault="00C96BAA" w:rsidP="00C96BAA"/>
        </w:tc>
      </w:tr>
      <w:tr w:rsidR="00C96BAA" w14:paraId="25326D74" w14:textId="77777777" w:rsidTr="00B72FE6">
        <w:tc>
          <w:tcPr>
            <w:tcW w:w="1728" w:type="dxa"/>
          </w:tcPr>
          <w:p w14:paraId="53712F94" w14:textId="33597999" w:rsidR="00C96BAA" w:rsidRDefault="00C96BAA" w:rsidP="00C96BAA">
            <w:r>
              <w:t>Quicksilver Scientific</w:t>
            </w:r>
          </w:p>
        </w:tc>
        <w:tc>
          <w:tcPr>
            <w:tcW w:w="2288" w:type="dxa"/>
          </w:tcPr>
          <w:p w14:paraId="383B2F5C" w14:textId="0A9AAF03" w:rsidR="00C96BAA" w:rsidRDefault="00C96BAA" w:rsidP="00C96BAA">
            <w:r>
              <w:t>CoQ10 Nanoemulsion</w:t>
            </w:r>
          </w:p>
        </w:tc>
        <w:tc>
          <w:tcPr>
            <w:tcW w:w="1728" w:type="dxa"/>
          </w:tcPr>
          <w:p w14:paraId="5194BA28" w14:textId="6B38C40E" w:rsidR="00C96BAA" w:rsidRDefault="00C96BAA" w:rsidP="00C96BAA">
            <w:r>
              <w:t>Take 2 pumps by mouth twice a daily. Hold in mouth 30-90 seconds before swallowing. Repeat to desired dosage or as directed by a healthcare professional. Take on an empty stomach</w:t>
            </w:r>
          </w:p>
        </w:tc>
        <w:tc>
          <w:tcPr>
            <w:tcW w:w="2696" w:type="dxa"/>
          </w:tcPr>
          <w:p w14:paraId="51B67349" w14:textId="7BC62F3D" w:rsidR="00C96BAA" w:rsidRDefault="00C96BAA" w:rsidP="00C96BAA">
            <w:r>
              <w:t>A highly absorbable CoQ10 liquid formula designed to support the electron transport chain and ATP production within the mitochondria</w:t>
            </w:r>
          </w:p>
        </w:tc>
        <w:tc>
          <w:tcPr>
            <w:tcW w:w="2558" w:type="dxa"/>
          </w:tcPr>
          <w:p w14:paraId="5F71A0CB" w14:textId="77777777" w:rsidR="00C96BAA" w:rsidRDefault="00C96BAA" w:rsidP="00C96BAA"/>
        </w:tc>
      </w:tr>
      <w:tr w:rsidR="00C96BAA" w14:paraId="0AB9A41E" w14:textId="77777777" w:rsidTr="00B72FE6">
        <w:tc>
          <w:tcPr>
            <w:tcW w:w="1728" w:type="dxa"/>
          </w:tcPr>
          <w:p w14:paraId="1A9DCF96" w14:textId="7D0F3590" w:rsidR="00C96BAA" w:rsidRDefault="00C96BAA" w:rsidP="00C96BAA">
            <w:r>
              <w:t>Quicksilver Scientific</w:t>
            </w:r>
          </w:p>
        </w:tc>
        <w:tc>
          <w:tcPr>
            <w:tcW w:w="2288" w:type="dxa"/>
          </w:tcPr>
          <w:p w14:paraId="33317C2B" w14:textId="4B86BFA3" w:rsidR="00C96BAA" w:rsidRDefault="00C96BAA" w:rsidP="00C96BAA">
            <w:r>
              <w:t>H2 Elite Molecular Hydrogen</w:t>
            </w:r>
          </w:p>
        </w:tc>
        <w:tc>
          <w:tcPr>
            <w:tcW w:w="1728" w:type="dxa"/>
          </w:tcPr>
          <w:p w14:paraId="0C754CD3" w14:textId="0B72A077" w:rsidR="00C96BAA" w:rsidRDefault="00C96BAA" w:rsidP="00C96BAA">
            <w:r>
              <w:t>Dissolve one tablet in a glass of water and drink promptly after it is dissolved</w:t>
            </w:r>
          </w:p>
        </w:tc>
        <w:tc>
          <w:tcPr>
            <w:tcW w:w="2696" w:type="dxa"/>
          </w:tcPr>
          <w:p w14:paraId="0B10EDE8" w14:textId="4782BD50" w:rsidR="00C96BAA" w:rsidRDefault="00C96BAA" w:rsidP="00C96BAA">
            <w:r>
              <w:t>Designed to combat oxidative stress at the cellular level, helping to protect and improve mitochondria function</w:t>
            </w:r>
          </w:p>
        </w:tc>
        <w:tc>
          <w:tcPr>
            <w:tcW w:w="2558" w:type="dxa"/>
          </w:tcPr>
          <w:p w14:paraId="23839A0D" w14:textId="77777777" w:rsidR="00C96BAA" w:rsidRDefault="00C96BAA" w:rsidP="00C96BAA"/>
        </w:tc>
      </w:tr>
      <w:tr w:rsidR="00C96BAA" w14:paraId="2C046D87" w14:textId="77777777" w:rsidTr="00B72FE6">
        <w:tc>
          <w:tcPr>
            <w:tcW w:w="1728" w:type="dxa"/>
          </w:tcPr>
          <w:p w14:paraId="0ED9B9A4" w14:textId="7DA575DC" w:rsidR="00C96BAA" w:rsidRDefault="00C96BAA" w:rsidP="00C96BAA">
            <w:r>
              <w:t>Quicksilver Scientific</w:t>
            </w:r>
          </w:p>
        </w:tc>
        <w:tc>
          <w:tcPr>
            <w:tcW w:w="2288" w:type="dxa"/>
          </w:tcPr>
          <w:p w14:paraId="51B37888" w14:textId="4FA763EB" w:rsidR="00C96BAA" w:rsidRDefault="00C96BAA" w:rsidP="00C96BAA">
            <w:r>
              <w:t>Longevity Elite</w:t>
            </w:r>
          </w:p>
        </w:tc>
        <w:tc>
          <w:tcPr>
            <w:tcW w:w="1728" w:type="dxa"/>
          </w:tcPr>
          <w:p w14:paraId="6D23DCD5" w14:textId="63B116E5" w:rsidR="00C96BAA" w:rsidRDefault="00C96BAA" w:rsidP="00C96BAA">
            <w:r>
              <w:t xml:space="preserve">Take 1 teaspoon by mouth. Hold in mouth for 30-90 seconds before swallowing. Best taken on an empty stomach </w:t>
            </w:r>
          </w:p>
        </w:tc>
        <w:tc>
          <w:tcPr>
            <w:tcW w:w="2696" w:type="dxa"/>
          </w:tcPr>
          <w:p w14:paraId="13DBD902" w14:textId="1BC837F2" w:rsidR="00C96BAA" w:rsidRDefault="00C96BAA" w:rsidP="00C96BAA">
            <w:r>
              <w:t>A formula that targets AMPK activation and mitochondria biogenesis, which helps with energy and cellular regeneration</w:t>
            </w:r>
          </w:p>
        </w:tc>
        <w:tc>
          <w:tcPr>
            <w:tcW w:w="2558" w:type="dxa"/>
          </w:tcPr>
          <w:p w14:paraId="7420DE7E" w14:textId="77777777" w:rsidR="00C96BAA" w:rsidRDefault="00C96BAA" w:rsidP="00C96BAA"/>
        </w:tc>
      </w:tr>
      <w:tr w:rsidR="00995B02" w14:paraId="23897036" w14:textId="77777777" w:rsidTr="00B72FE6">
        <w:tc>
          <w:tcPr>
            <w:tcW w:w="1728" w:type="dxa"/>
          </w:tcPr>
          <w:p w14:paraId="06EAADF2" w14:textId="77777777" w:rsidR="00995B02" w:rsidRDefault="00995B02" w:rsidP="00C96BAA"/>
        </w:tc>
        <w:tc>
          <w:tcPr>
            <w:tcW w:w="2288" w:type="dxa"/>
          </w:tcPr>
          <w:p w14:paraId="741FDB8D" w14:textId="77777777" w:rsidR="00995B02" w:rsidRDefault="00995B02" w:rsidP="00C96BAA"/>
        </w:tc>
        <w:tc>
          <w:tcPr>
            <w:tcW w:w="1728" w:type="dxa"/>
          </w:tcPr>
          <w:p w14:paraId="0536AABC" w14:textId="77777777" w:rsidR="00995B02" w:rsidRDefault="00995B02" w:rsidP="00C96BAA"/>
        </w:tc>
        <w:tc>
          <w:tcPr>
            <w:tcW w:w="2696" w:type="dxa"/>
          </w:tcPr>
          <w:p w14:paraId="1D40A12D" w14:textId="77777777" w:rsidR="00995B02" w:rsidRDefault="00995B02" w:rsidP="00C96BAA"/>
        </w:tc>
        <w:tc>
          <w:tcPr>
            <w:tcW w:w="2558" w:type="dxa"/>
          </w:tcPr>
          <w:p w14:paraId="5373FBA3" w14:textId="77777777" w:rsidR="00995B02" w:rsidRDefault="00995B02" w:rsidP="00C96BAA"/>
        </w:tc>
      </w:tr>
      <w:tr w:rsidR="00C96BAA" w14:paraId="5CD0FEF3" w14:textId="77777777" w:rsidTr="00B72FE6">
        <w:tc>
          <w:tcPr>
            <w:tcW w:w="1728" w:type="dxa"/>
          </w:tcPr>
          <w:p w14:paraId="40EAA14B" w14:textId="6B16EFD7" w:rsidR="00C96BAA" w:rsidRDefault="00C96BAA" w:rsidP="00C96BAA">
            <w:r>
              <w:lastRenderedPageBreak/>
              <w:t>Quicksilver Scientific</w:t>
            </w:r>
          </w:p>
        </w:tc>
        <w:tc>
          <w:tcPr>
            <w:tcW w:w="2288" w:type="dxa"/>
          </w:tcPr>
          <w:p w14:paraId="043A9E81" w14:textId="69FBFC65" w:rsidR="00C96BAA" w:rsidRDefault="00C96BAA" w:rsidP="00C96BAA">
            <w:r>
              <w:t>Methyl B-Complex</w:t>
            </w:r>
          </w:p>
        </w:tc>
        <w:tc>
          <w:tcPr>
            <w:tcW w:w="1728" w:type="dxa"/>
          </w:tcPr>
          <w:p w14:paraId="57DF6FB0" w14:textId="030EA11C" w:rsidR="00C96BAA" w:rsidRDefault="00C96BAA" w:rsidP="00C96BAA">
            <w:r>
              <w:t>Take 2 pumps (1mL) in the mouth daily, held for 30 seconds before swallowing, on an empty stomach at least 10 minutes before meals</w:t>
            </w:r>
          </w:p>
        </w:tc>
        <w:tc>
          <w:tcPr>
            <w:tcW w:w="2696" w:type="dxa"/>
          </w:tcPr>
          <w:p w14:paraId="31CC8EF3" w14:textId="634770A8" w:rsidR="00C96BAA" w:rsidRDefault="00C96BAA" w:rsidP="00C96BAA">
            <w:r>
              <w:t>Supports the metabolic pathways necessary for mitochondrial energy production.</w:t>
            </w:r>
          </w:p>
        </w:tc>
        <w:tc>
          <w:tcPr>
            <w:tcW w:w="2558" w:type="dxa"/>
          </w:tcPr>
          <w:p w14:paraId="0F94DC38" w14:textId="77777777" w:rsidR="00C96BAA" w:rsidRDefault="00C96BAA" w:rsidP="00C96BAA"/>
        </w:tc>
      </w:tr>
      <w:tr w:rsidR="00C96BAA" w14:paraId="1172A79C" w14:textId="77777777" w:rsidTr="00B72FE6">
        <w:tc>
          <w:tcPr>
            <w:tcW w:w="1728" w:type="dxa"/>
          </w:tcPr>
          <w:p w14:paraId="58D1895E" w14:textId="46B9D3CB" w:rsidR="00C96BAA" w:rsidRDefault="00C96BAA" w:rsidP="00C96BAA">
            <w:r>
              <w:t xml:space="preserve">Researched Nutritionals </w:t>
            </w:r>
          </w:p>
        </w:tc>
        <w:tc>
          <w:tcPr>
            <w:tcW w:w="2288" w:type="dxa"/>
          </w:tcPr>
          <w:p w14:paraId="798FB3DC" w14:textId="61FEFFC4" w:rsidR="00C96BAA" w:rsidRDefault="00C96BAA" w:rsidP="00C96BAA">
            <w:r>
              <w:t>ATP 360</w:t>
            </w:r>
          </w:p>
        </w:tc>
        <w:tc>
          <w:tcPr>
            <w:tcW w:w="1728" w:type="dxa"/>
          </w:tcPr>
          <w:p w14:paraId="18F40186" w14:textId="0EA6E70F" w:rsidR="00C96BAA" w:rsidRDefault="00C96BAA" w:rsidP="00C96BAA">
            <w:r>
              <w:t>Take 3 capsules once daily without food</w:t>
            </w:r>
          </w:p>
        </w:tc>
        <w:tc>
          <w:tcPr>
            <w:tcW w:w="2696" w:type="dxa"/>
          </w:tcPr>
          <w:p w14:paraId="63EB3C3B" w14:textId="33FAF0A8" w:rsidR="00C96BAA" w:rsidRDefault="00C96BAA" w:rsidP="00C96BAA">
            <w:r>
              <w:t>Comprehensive formula to support mitochondrial health. Supports the entire energy cycle and is backed by peer reviewed, published clinical research. Also helpful for mitochondrial membranes, mitophagy, Part of the formula contains CoQ10, NADH, and PQQ</w:t>
            </w:r>
          </w:p>
        </w:tc>
        <w:tc>
          <w:tcPr>
            <w:tcW w:w="2558" w:type="dxa"/>
          </w:tcPr>
          <w:p w14:paraId="5272995F" w14:textId="77777777" w:rsidR="00C96BAA" w:rsidRDefault="00C96BAA" w:rsidP="00C96BAA"/>
        </w:tc>
      </w:tr>
      <w:tr w:rsidR="00C96BAA" w14:paraId="423FAC84" w14:textId="77777777" w:rsidTr="00B72FE6">
        <w:tc>
          <w:tcPr>
            <w:tcW w:w="1728" w:type="dxa"/>
          </w:tcPr>
          <w:p w14:paraId="7694B3D5" w14:textId="3CEF3E70" w:rsidR="00C96BAA" w:rsidRDefault="00C96BAA" w:rsidP="00C96BAA">
            <w:r>
              <w:t>Researched Nutritionals</w:t>
            </w:r>
          </w:p>
        </w:tc>
        <w:tc>
          <w:tcPr>
            <w:tcW w:w="2288" w:type="dxa"/>
          </w:tcPr>
          <w:p w14:paraId="41C3DA01" w14:textId="413B2D9F" w:rsidR="00C96BAA" w:rsidRDefault="00C96BAA" w:rsidP="00C96BAA">
            <w:r>
              <w:t>ATP Fuel</w:t>
            </w:r>
          </w:p>
        </w:tc>
        <w:tc>
          <w:tcPr>
            <w:tcW w:w="1728" w:type="dxa"/>
          </w:tcPr>
          <w:p w14:paraId="118F3A4C" w14:textId="16520BEC" w:rsidR="00C96BAA" w:rsidRDefault="00C96BAA" w:rsidP="00C96BAA">
            <w:r>
              <w:t xml:space="preserve">Take 5 capsules 30 minutes before breakfast and five capsules 30 minutes before lunch of dinner (ten capsules a day) for the first 2 months, and five capsules 30 minutes before breakfast in month 3 and beyond. It is important to keep to the protocol for the first two months so that the cell membranes are repaired-which will allow the patient to feel the difference. This equates to 2 bottles per month for each of the first two months, and </w:t>
            </w:r>
            <w:r>
              <w:lastRenderedPageBreak/>
              <w:t xml:space="preserve">one bottle per month thereafter.  </w:t>
            </w:r>
          </w:p>
        </w:tc>
        <w:tc>
          <w:tcPr>
            <w:tcW w:w="2696" w:type="dxa"/>
          </w:tcPr>
          <w:p w14:paraId="3EBC3898" w14:textId="64A02A6F" w:rsidR="00C96BAA" w:rsidRDefault="00C96BAA" w:rsidP="00C96BAA">
            <w:r>
              <w:lastRenderedPageBreak/>
              <w:t>A formula designed to maximize cellular energy production, featuring CoQ10, NADH, and NT Factor for membrane repair</w:t>
            </w:r>
          </w:p>
        </w:tc>
        <w:tc>
          <w:tcPr>
            <w:tcW w:w="2558" w:type="dxa"/>
          </w:tcPr>
          <w:p w14:paraId="55D407E4" w14:textId="77777777" w:rsidR="00C96BAA" w:rsidRDefault="00C96BAA" w:rsidP="00C96BAA"/>
        </w:tc>
      </w:tr>
      <w:tr w:rsidR="00C96BAA" w14:paraId="4ACEFB69" w14:textId="77777777" w:rsidTr="00B72FE6">
        <w:tc>
          <w:tcPr>
            <w:tcW w:w="1728" w:type="dxa"/>
          </w:tcPr>
          <w:p w14:paraId="1FCA1301" w14:textId="6F88CC06" w:rsidR="00C96BAA" w:rsidRDefault="00C96BAA" w:rsidP="00C96BAA">
            <w:r>
              <w:t>Researched Nutritionals</w:t>
            </w:r>
          </w:p>
        </w:tc>
        <w:tc>
          <w:tcPr>
            <w:tcW w:w="2288" w:type="dxa"/>
          </w:tcPr>
          <w:p w14:paraId="2647D90B" w14:textId="6E07EB00" w:rsidR="00C96BAA" w:rsidRDefault="00C96BAA" w:rsidP="00C96BAA">
            <w:r>
              <w:t>Tri-Fortify Liposomal Glutathione</w:t>
            </w:r>
          </w:p>
        </w:tc>
        <w:tc>
          <w:tcPr>
            <w:tcW w:w="1728" w:type="dxa"/>
          </w:tcPr>
          <w:p w14:paraId="2D5E4002" w14:textId="40CF63B3" w:rsidR="00C96BAA" w:rsidRDefault="00C96BAA" w:rsidP="00C96BAA">
            <w:r>
              <w:t>Gently squeeze the tube to fill 1 teaspoon. Hold under the tongue for 30-60 seconds, then swallow.</w:t>
            </w:r>
          </w:p>
        </w:tc>
        <w:tc>
          <w:tcPr>
            <w:tcW w:w="2696" w:type="dxa"/>
          </w:tcPr>
          <w:p w14:paraId="13CA4B5F" w14:textId="6F3097E0" w:rsidR="00C96BAA" w:rsidRDefault="00C96BAA" w:rsidP="00C96BAA">
            <w:r>
              <w:t>While primarily for detoxification/antioxidant support, this liposomal form is used to protect mitochondria from oxidative stress.</w:t>
            </w:r>
          </w:p>
        </w:tc>
        <w:tc>
          <w:tcPr>
            <w:tcW w:w="2558" w:type="dxa"/>
          </w:tcPr>
          <w:p w14:paraId="52BA294B" w14:textId="77777777" w:rsidR="00C96BAA" w:rsidRDefault="00C96BAA" w:rsidP="00C96BAA"/>
        </w:tc>
      </w:tr>
      <w:tr w:rsidR="00C96BAA" w14:paraId="6AE252A9" w14:textId="77777777" w:rsidTr="00B72FE6">
        <w:tc>
          <w:tcPr>
            <w:tcW w:w="1728" w:type="dxa"/>
          </w:tcPr>
          <w:p w14:paraId="018FCAD5" w14:textId="363F6203" w:rsidR="00C96BAA" w:rsidRDefault="00C96BAA" w:rsidP="00C96BAA">
            <w:r>
              <w:t>CELLCORE BIOSCIENCE</w:t>
            </w:r>
          </w:p>
        </w:tc>
        <w:tc>
          <w:tcPr>
            <w:tcW w:w="2288" w:type="dxa"/>
          </w:tcPr>
          <w:p w14:paraId="0464FF23" w14:textId="389FEDD3" w:rsidR="00C96BAA" w:rsidRDefault="00C96BAA" w:rsidP="00C96BAA">
            <w:r>
              <w:t>BC-ATP</w:t>
            </w:r>
          </w:p>
        </w:tc>
        <w:tc>
          <w:tcPr>
            <w:tcW w:w="1728" w:type="dxa"/>
          </w:tcPr>
          <w:p w14:paraId="319C8635" w14:textId="6A737E3C" w:rsidR="00C96BAA" w:rsidRDefault="00C96BAA" w:rsidP="00C96BAA">
            <w:r>
              <w:t>Take 2 capsules a day or as directed by your health care provider.</w:t>
            </w:r>
          </w:p>
        </w:tc>
        <w:tc>
          <w:tcPr>
            <w:tcW w:w="2696" w:type="dxa"/>
          </w:tcPr>
          <w:p w14:paraId="5CD56FD5" w14:textId="6BBEA1AE" w:rsidR="00C96BAA" w:rsidRDefault="00C96BAA" w:rsidP="00C96BAA">
            <w:r>
              <w:t>The proprietary Bioactive carbon technology within the product supports the body’s electrolytes by recharging depleted mineral concentrations. This helps optimize the ATP cycle for higher ATP output, leading to stable energy production</w:t>
            </w:r>
          </w:p>
        </w:tc>
        <w:tc>
          <w:tcPr>
            <w:tcW w:w="2558" w:type="dxa"/>
          </w:tcPr>
          <w:p w14:paraId="0330315C" w14:textId="77777777" w:rsidR="00C96BAA" w:rsidRDefault="00C96BAA" w:rsidP="00C96BAA"/>
        </w:tc>
      </w:tr>
      <w:tr w:rsidR="00C96BAA" w14:paraId="71F32C0A" w14:textId="77777777" w:rsidTr="00B72FE6">
        <w:tc>
          <w:tcPr>
            <w:tcW w:w="1728" w:type="dxa"/>
          </w:tcPr>
          <w:p w14:paraId="51946581" w14:textId="18ED7000" w:rsidR="00C96BAA" w:rsidRDefault="00C96BAA" w:rsidP="00C96BAA">
            <w:r>
              <w:t>Quicksilver Scientific</w:t>
            </w:r>
          </w:p>
        </w:tc>
        <w:tc>
          <w:tcPr>
            <w:tcW w:w="2288" w:type="dxa"/>
          </w:tcPr>
          <w:p w14:paraId="4506E2A0" w14:textId="67EE66EC" w:rsidR="00C96BAA" w:rsidRDefault="00C96BAA" w:rsidP="00C96BAA">
            <w:r>
              <w:t>Ergo-Thione+</w:t>
            </w:r>
          </w:p>
        </w:tc>
        <w:tc>
          <w:tcPr>
            <w:tcW w:w="1728" w:type="dxa"/>
          </w:tcPr>
          <w:p w14:paraId="3430E905" w14:textId="2DA80591" w:rsidR="00C96BAA" w:rsidRDefault="00C96BAA" w:rsidP="00C96BAA">
            <w:r>
              <w:t xml:space="preserve">Refrigerate upon receipt. Take 1 tsp by mouth and hold for 30-90 seconds before swallowing. Repeat to desired dosage or as directed by your </w:t>
            </w:r>
            <w:r w:rsidR="003B7506">
              <w:t>h</w:t>
            </w:r>
            <w:r>
              <w:t>ealthcare practitioner</w:t>
            </w:r>
          </w:p>
        </w:tc>
        <w:tc>
          <w:tcPr>
            <w:tcW w:w="2696" w:type="dxa"/>
          </w:tcPr>
          <w:p w14:paraId="536836F0" w14:textId="5A1EC0A2" w:rsidR="00C96BAA" w:rsidRDefault="00C96BAA" w:rsidP="00C96BAA">
            <w:r>
              <w:t>Ergothioneine Protects the mitochondria by direct ROS Scavenging: EGT enters the mitochondria via the OCTN-1 transporter and directly neutralizes damaging free radicals, preventing lipid peroxidation and membrane damage. Has unique ability to concentrate in the mitochondria, targeting its protective effects where oxidative stress is the highest. Activates the NRF2 signaling pathway, boosting the cell’s internal antioxidant production. Synergistic with Glutathione</w:t>
            </w:r>
          </w:p>
        </w:tc>
        <w:tc>
          <w:tcPr>
            <w:tcW w:w="2558" w:type="dxa"/>
          </w:tcPr>
          <w:p w14:paraId="60107206" w14:textId="77777777" w:rsidR="00C96BAA" w:rsidRDefault="00C96BAA" w:rsidP="00C96BAA"/>
        </w:tc>
      </w:tr>
      <w:tr w:rsidR="00C96BAA" w14:paraId="7A00F3C8" w14:textId="77777777" w:rsidTr="00B72FE6">
        <w:tc>
          <w:tcPr>
            <w:tcW w:w="1728" w:type="dxa"/>
          </w:tcPr>
          <w:p w14:paraId="2B018EDA" w14:textId="11954302" w:rsidR="00C96BAA" w:rsidRDefault="00C96BAA" w:rsidP="00C96BAA">
            <w:r>
              <w:t>Drucker Labs</w:t>
            </w:r>
          </w:p>
        </w:tc>
        <w:tc>
          <w:tcPr>
            <w:tcW w:w="2288" w:type="dxa"/>
          </w:tcPr>
          <w:p w14:paraId="75D2151D" w14:textId="2638673D" w:rsidR="00C96BAA" w:rsidRDefault="00C96BAA" w:rsidP="00C96BAA">
            <w:r>
              <w:t>IntraMIN, IntraMAX</w:t>
            </w:r>
          </w:p>
        </w:tc>
        <w:tc>
          <w:tcPr>
            <w:tcW w:w="1728" w:type="dxa"/>
          </w:tcPr>
          <w:p w14:paraId="1780E429" w14:textId="7FE53B3E" w:rsidR="00C96BAA" w:rsidRDefault="00C96BAA" w:rsidP="00C96BAA">
            <w:r>
              <w:t>1 fluid ounce per day followed by plenty of non-chlorinated filtered water or as directed by your health professional</w:t>
            </w:r>
          </w:p>
        </w:tc>
        <w:tc>
          <w:tcPr>
            <w:tcW w:w="2696" w:type="dxa"/>
          </w:tcPr>
          <w:p w14:paraId="46BDBEA7" w14:textId="331AED4E" w:rsidR="00C96BAA" w:rsidRDefault="00C96BAA" w:rsidP="00C96BAA">
            <w:r>
              <w:t xml:space="preserve">Carbon bound minerals and vitamins to protect the membranes and improve the electrochemical gradient (voltage) of the membrane. These remedies have a direct, positive effect on mitochondrial function and overall cellular energy. Both intraMAX and intraMIN contain </w:t>
            </w:r>
            <w:r>
              <w:lastRenderedPageBreak/>
              <w:t>trace minerals and ingredients that support mitochondrial health, often referred to as “spark-of life” nutrients that aid in cellular energy production. The products are designed to assist with removal of metabolic waste at the intercellular level.</w:t>
            </w:r>
          </w:p>
        </w:tc>
        <w:tc>
          <w:tcPr>
            <w:tcW w:w="2558" w:type="dxa"/>
          </w:tcPr>
          <w:p w14:paraId="7847EAA0" w14:textId="77777777" w:rsidR="00C96BAA" w:rsidRDefault="00C96BAA" w:rsidP="00C96BAA"/>
        </w:tc>
      </w:tr>
      <w:tr w:rsidR="00C96BAA" w14:paraId="35A97384" w14:textId="77777777" w:rsidTr="00B72FE6">
        <w:tc>
          <w:tcPr>
            <w:tcW w:w="1728" w:type="dxa"/>
          </w:tcPr>
          <w:p w14:paraId="7BC994DC" w14:textId="40C1607A" w:rsidR="00C96BAA" w:rsidRDefault="00C96BAA" w:rsidP="00C96BAA">
            <w:r>
              <w:t>Bioresource</w:t>
            </w:r>
          </w:p>
        </w:tc>
        <w:tc>
          <w:tcPr>
            <w:tcW w:w="2288" w:type="dxa"/>
          </w:tcPr>
          <w:p w14:paraId="7F60B6CD" w14:textId="559EF3C6" w:rsidR="00C96BAA" w:rsidRDefault="00C96BAA" w:rsidP="00C96BAA">
            <w:r>
              <w:t>Lactic Plus</w:t>
            </w:r>
          </w:p>
        </w:tc>
        <w:tc>
          <w:tcPr>
            <w:tcW w:w="1728" w:type="dxa"/>
          </w:tcPr>
          <w:p w14:paraId="3C51D27B" w14:textId="27B0A24C" w:rsidR="00C96BAA" w:rsidRDefault="00C96BAA" w:rsidP="00C96BAA">
            <w:r>
              <w:t>30 drops</w:t>
            </w:r>
            <w:r w:rsidR="00F716D5">
              <w:t>,</w:t>
            </w:r>
            <w:r>
              <w:t xml:space="preserve"> 3 times a day in water</w:t>
            </w:r>
          </w:p>
        </w:tc>
        <w:tc>
          <w:tcPr>
            <w:tcW w:w="2696" w:type="dxa"/>
          </w:tcPr>
          <w:p w14:paraId="2A0483D7" w14:textId="290D190F" w:rsidR="00C96BAA" w:rsidRDefault="00C96BAA" w:rsidP="00C96BAA">
            <w:r>
              <w:t xml:space="preserve">Improves mitochondria respiration up to 350% and helps to remove waste products and promotes a healthy acid-base balance. </w:t>
            </w:r>
          </w:p>
        </w:tc>
        <w:tc>
          <w:tcPr>
            <w:tcW w:w="2558" w:type="dxa"/>
          </w:tcPr>
          <w:p w14:paraId="0A4289B4" w14:textId="77777777" w:rsidR="00C96BAA" w:rsidRDefault="00C96BAA" w:rsidP="00C96BAA"/>
        </w:tc>
      </w:tr>
      <w:tr w:rsidR="00C96BAA" w14:paraId="4C3B47E3" w14:textId="77777777" w:rsidTr="00B72FE6">
        <w:tc>
          <w:tcPr>
            <w:tcW w:w="1728" w:type="dxa"/>
          </w:tcPr>
          <w:p w14:paraId="65C46EF8" w14:textId="1941A03D" w:rsidR="00C96BAA" w:rsidRDefault="00C96BAA" w:rsidP="00C96BAA">
            <w:r>
              <w:t>Researched Nuritionals</w:t>
            </w:r>
          </w:p>
        </w:tc>
        <w:tc>
          <w:tcPr>
            <w:tcW w:w="2288" w:type="dxa"/>
          </w:tcPr>
          <w:p w14:paraId="3BE20A91" w14:textId="05AD16A9" w:rsidR="00C96BAA" w:rsidRDefault="00C96BAA" w:rsidP="00C96BAA">
            <w:r>
              <w:t>H2 Absorb</w:t>
            </w:r>
          </w:p>
        </w:tc>
        <w:tc>
          <w:tcPr>
            <w:tcW w:w="1728" w:type="dxa"/>
          </w:tcPr>
          <w:p w14:paraId="69BC3AC9" w14:textId="5C4B0458" w:rsidR="00C96BAA" w:rsidRDefault="00C96BAA" w:rsidP="00C96BAA">
            <w:r>
              <w:t>Tablets dissolve when placed in water. Then drink the molecular hydrogen gas (H2)</w:t>
            </w:r>
          </w:p>
        </w:tc>
        <w:tc>
          <w:tcPr>
            <w:tcW w:w="2696" w:type="dxa"/>
          </w:tcPr>
          <w:p w14:paraId="75281040" w14:textId="44F29197" w:rsidR="00C96BAA" w:rsidRDefault="00C96BAA" w:rsidP="00C96BAA">
            <w:r>
              <w:t>Is a gas so it can penetrate cell membranes and reduce hydroxyl radicals. Increases NRF2 to increase glutathione.</w:t>
            </w:r>
          </w:p>
        </w:tc>
        <w:tc>
          <w:tcPr>
            <w:tcW w:w="2558" w:type="dxa"/>
          </w:tcPr>
          <w:p w14:paraId="1D046249" w14:textId="77777777" w:rsidR="00C96BAA" w:rsidRDefault="00C96BAA" w:rsidP="00C96BAA"/>
        </w:tc>
      </w:tr>
    </w:tbl>
    <w:p w14:paraId="078A1F1A" w14:textId="77777777" w:rsidR="00C95473" w:rsidRDefault="00C82780">
      <w:r>
        <w:br/>
        <w:t>Clinical focus examples:</w:t>
      </w:r>
      <w:r>
        <w:br/>
        <w:t>- Long-term chronic illness</w:t>
      </w:r>
      <w:r>
        <w:br/>
        <w:t>- Neurodegenerative risk</w:t>
      </w:r>
      <w:r>
        <w:br/>
        <w:t>- Sarcopenia</w:t>
      </w:r>
      <w:r>
        <w:br/>
        <w:t>- Cardiac energy insufficiency</w:t>
      </w:r>
      <w:r>
        <w:br/>
        <w:t>- Accelerated biological aging</w:t>
      </w:r>
    </w:p>
    <w:p w14:paraId="58D7DCAB" w14:textId="77777777" w:rsidR="00C95473" w:rsidRDefault="00C82780">
      <w:r>
        <w:br w:type="page"/>
      </w:r>
    </w:p>
    <w:p w14:paraId="6C397D1C" w14:textId="77777777" w:rsidR="00C95473" w:rsidRDefault="00C82780">
      <w:pPr>
        <w:pStyle w:val="Heading2"/>
      </w:pPr>
      <w:r>
        <w:lastRenderedPageBreak/>
        <w:t>Vendor Notes</w:t>
      </w:r>
    </w:p>
    <w:p w14:paraId="74819813" w14:textId="77777777" w:rsidR="00C95473" w:rsidRDefault="00C82780">
      <w:r>
        <w:t>This protocol matrix supports mixed-vendor integration, including but not limited to:</w:t>
      </w:r>
      <w:r>
        <w:br/>
      </w:r>
      <w:r>
        <w:br/>
        <w:t>- Quicksilver Scientific</w:t>
      </w:r>
      <w:r>
        <w:br/>
        <w:t>- Designs for Health</w:t>
      </w:r>
      <w:r>
        <w:br/>
        <w:t>- Apex Energetics</w:t>
      </w:r>
      <w:r>
        <w:br/>
        <w:t>- Drucker Labs</w:t>
      </w:r>
      <w:r>
        <w:br/>
        <w:t>- Functional Genomics (Bob Miller)</w:t>
      </w:r>
      <w:r>
        <w:br/>
        <w:t>- Research Nutritionals</w:t>
      </w:r>
      <w:r>
        <w:br/>
        <w:t>- Bioresource / Pekana (supportive overlap)</w:t>
      </w:r>
      <w:r>
        <w:br/>
        <w:t>- Other clinically validated mitochondrial support technologies</w:t>
      </w:r>
    </w:p>
    <w:p w14:paraId="2AB40950" w14:textId="77777777" w:rsidR="00C95473" w:rsidRDefault="00C82780">
      <w:pPr>
        <w:pStyle w:val="Heading2"/>
      </w:pPr>
      <w:r>
        <w:t>Locking &amp; Versioning Rules</w:t>
      </w:r>
    </w:p>
    <w:p w14:paraId="57D61801" w14:textId="77777777" w:rsidR="00C95473" w:rsidRDefault="00C82780">
      <w:r>
        <w:t>Once populated and approved:</w:t>
      </w:r>
      <w:r>
        <w:br/>
      </w:r>
      <w:r>
        <w:br/>
        <w:t>- This document becomes: Mitochondria – Master Protocol – v1.0 (LOCKED)</w:t>
      </w:r>
      <w:r>
        <w:br/>
        <w:t>- All changes require new version numbers (v1.1, v2.0, etc.)</w:t>
      </w:r>
      <w:r>
        <w:br/>
        <w:t>- Prior versions remain immutable</w:t>
      </w:r>
      <w:r>
        <w:br/>
        <w:t>- CRIS AI references this protocol as the authoritative mitochondrial treatment engine</w:t>
      </w:r>
    </w:p>
    <w:p w14:paraId="4B63C550" w14:textId="77777777" w:rsidR="00C95473" w:rsidRDefault="00C82780">
      <w:pPr>
        <w:pStyle w:val="Heading2"/>
      </w:pPr>
      <w:r>
        <w:t>Binder Placement</w:t>
      </w:r>
    </w:p>
    <w:p w14:paraId="4D957DEE" w14:textId="77777777" w:rsidR="00C95473" w:rsidRDefault="00C82780">
      <w:r>
        <w:t>Tab 5 – Therapeutic Protocol Library</w:t>
      </w:r>
      <w:r>
        <w:br/>
        <w:t>Sub-section: Mitochondria</w:t>
      </w:r>
    </w:p>
    <w:sectPr w:rsidR="00C95473" w:rsidSect="001D6A7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447557">
    <w:abstractNumId w:val="8"/>
  </w:num>
  <w:num w:numId="2" w16cid:durableId="1608392288">
    <w:abstractNumId w:val="6"/>
  </w:num>
  <w:num w:numId="3" w16cid:durableId="1629899126">
    <w:abstractNumId w:val="5"/>
  </w:num>
  <w:num w:numId="4" w16cid:durableId="246815646">
    <w:abstractNumId w:val="4"/>
  </w:num>
  <w:num w:numId="5" w16cid:durableId="1780492385">
    <w:abstractNumId w:val="7"/>
  </w:num>
  <w:num w:numId="6" w16cid:durableId="1731728579">
    <w:abstractNumId w:val="3"/>
  </w:num>
  <w:num w:numId="7" w16cid:durableId="630476372">
    <w:abstractNumId w:val="2"/>
  </w:num>
  <w:num w:numId="8" w16cid:durableId="1011614110">
    <w:abstractNumId w:val="1"/>
  </w:num>
  <w:num w:numId="9" w16cid:durableId="1704020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5FF"/>
    <w:rsid w:val="000261F1"/>
    <w:rsid w:val="00026A28"/>
    <w:rsid w:val="00034616"/>
    <w:rsid w:val="0003733F"/>
    <w:rsid w:val="0005372D"/>
    <w:rsid w:val="00056C53"/>
    <w:rsid w:val="00056F3B"/>
    <w:rsid w:val="0006063C"/>
    <w:rsid w:val="00077B27"/>
    <w:rsid w:val="00090DA4"/>
    <w:rsid w:val="00093744"/>
    <w:rsid w:val="000A5F32"/>
    <w:rsid w:val="000B3B0E"/>
    <w:rsid w:val="000B56A7"/>
    <w:rsid w:val="000E7D71"/>
    <w:rsid w:val="00106539"/>
    <w:rsid w:val="00107974"/>
    <w:rsid w:val="00110A8F"/>
    <w:rsid w:val="00117F3F"/>
    <w:rsid w:val="00127FF8"/>
    <w:rsid w:val="00146118"/>
    <w:rsid w:val="0015074B"/>
    <w:rsid w:val="00163660"/>
    <w:rsid w:val="001747C2"/>
    <w:rsid w:val="00186E8E"/>
    <w:rsid w:val="0019326D"/>
    <w:rsid w:val="00194CD0"/>
    <w:rsid w:val="001A6982"/>
    <w:rsid w:val="001D6A77"/>
    <w:rsid w:val="001E34FB"/>
    <w:rsid w:val="001F6648"/>
    <w:rsid w:val="00214253"/>
    <w:rsid w:val="0021457E"/>
    <w:rsid w:val="002363AA"/>
    <w:rsid w:val="002574F4"/>
    <w:rsid w:val="00266A98"/>
    <w:rsid w:val="00287491"/>
    <w:rsid w:val="0029639D"/>
    <w:rsid w:val="002A38ED"/>
    <w:rsid w:val="002D7153"/>
    <w:rsid w:val="002E1CB1"/>
    <w:rsid w:val="002E330C"/>
    <w:rsid w:val="00320023"/>
    <w:rsid w:val="00320C2F"/>
    <w:rsid w:val="00326F90"/>
    <w:rsid w:val="00350BA6"/>
    <w:rsid w:val="00354E6F"/>
    <w:rsid w:val="003724C6"/>
    <w:rsid w:val="00374C3E"/>
    <w:rsid w:val="003819B7"/>
    <w:rsid w:val="00383873"/>
    <w:rsid w:val="003964F0"/>
    <w:rsid w:val="003B7506"/>
    <w:rsid w:val="003C3DD4"/>
    <w:rsid w:val="003C7A8E"/>
    <w:rsid w:val="0043412F"/>
    <w:rsid w:val="004424FF"/>
    <w:rsid w:val="00495587"/>
    <w:rsid w:val="004A3F06"/>
    <w:rsid w:val="004B5104"/>
    <w:rsid w:val="004D3345"/>
    <w:rsid w:val="004E4454"/>
    <w:rsid w:val="004E5CCC"/>
    <w:rsid w:val="004F1B01"/>
    <w:rsid w:val="00500DD7"/>
    <w:rsid w:val="005036A4"/>
    <w:rsid w:val="00503826"/>
    <w:rsid w:val="005040FC"/>
    <w:rsid w:val="0051252F"/>
    <w:rsid w:val="00521AD0"/>
    <w:rsid w:val="00525374"/>
    <w:rsid w:val="005262CA"/>
    <w:rsid w:val="005422DD"/>
    <w:rsid w:val="00550D39"/>
    <w:rsid w:val="005645F6"/>
    <w:rsid w:val="00567BF0"/>
    <w:rsid w:val="005774B0"/>
    <w:rsid w:val="005A54EB"/>
    <w:rsid w:val="005A6E49"/>
    <w:rsid w:val="005F6687"/>
    <w:rsid w:val="00605782"/>
    <w:rsid w:val="006371A0"/>
    <w:rsid w:val="00640EBF"/>
    <w:rsid w:val="0064457B"/>
    <w:rsid w:val="006466FB"/>
    <w:rsid w:val="00664504"/>
    <w:rsid w:val="00677B5D"/>
    <w:rsid w:val="00682B47"/>
    <w:rsid w:val="006842BB"/>
    <w:rsid w:val="00684C6E"/>
    <w:rsid w:val="00695E4B"/>
    <w:rsid w:val="006B673E"/>
    <w:rsid w:val="006D2390"/>
    <w:rsid w:val="006D3BF1"/>
    <w:rsid w:val="006F0FE4"/>
    <w:rsid w:val="007002AB"/>
    <w:rsid w:val="00707A0B"/>
    <w:rsid w:val="0071196B"/>
    <w:rsid w:val="00757CE2"/>
    <w:rsid w:val="007755FA"/>
    <w:rsid w:val="007811CF"/>
    <w:rsid w:val="0079036D"/>
    <w:rsid w:val="0079520B"/>
    <w:rsid w:val="00797028"/>
    <w:rsid w:val="007C7E76"/>
    <w:rsid w:val="007D2B43"/>
    <w:rsid w:val="007E47B4"/>
    <w:rsid w:val="007F04D3"/>
    <w:rsid w:val="007F5A2F"/>
    <w:rsid w:val="00813949"/>
    <w:rsid w:val="00817A95"/>
    <w:rsid w:val="0082479E"/>
    <w:rsid w:val="00832B8D"/>
    <w:rsid w:val="00874F35"/>
    <w:rsid w:val="008777E1"/>
    <w:rsid w:val="00885852"/>
    <w:rsid w:val="008A00C7"/>
    <w:rsid w:val="008A4B9E"/>
    <w:rsid w:val="008A6584"/>
    <w:rsid w:val="008B3DDA"/>
    <w:rsid w:val="008C36D2"/>
    <w:rsid w:val="008D6536"/>
    <w:rsid w:val="008F3D3C"/>
    <w:rsid w:val="009075BE"/>
    <w:rsid w:val="00912D89"/>
    <w:rsid w:val="00943324"/>
    <w:rsid w:val="0095761B"/>
    <w:rsid w:val="00964423"/>
    <w:rsid w:val="00991054"/>
    <w:rsid w:val="00995B02"/>
    <w:rsid w:val="00997FD7"/>
    <w:rsid w:val="009A030E"/>
    <w:rsid w:val="009A5BAF"/>
    <w:rsid w:val="009B5D71"/>
    <w:rsid w:val="009B6044"/>
    <w:rsid w:val="009E4232"/>
    <w:rsid w:val="009F3249"/>
    <w:rsid w:val="00A138E4"/>
    <w:rsid w:val="00A4202C"/>
    <w:rsid w:val="00A44EA8"/>
    <w:rsid w:val="00A55554"/>
    <w:rsid w:val="00A636D7"/>
    <w:rsid w:val="00A77B71"/>
    <w:rsid w:val="00A80D82"/>
    <w:rsid w:val="00A908BC"/>
    <w:rsid w:val="00A931ED"/>
    <w:rsid w:val="00A966A0"/>
    <w:rsid w:val="00AA154E"/>
    <w:rsid w:val="00AA1D8D"/>
    <w:rsid w:val="00AA4426"/>
    <w:rsid w:val="00AC342E"/>
    <w:rsid w:val="00AF567D"/>
    <w:rsid w:val="00AF6026"/>
    <w:rsid w:val="00B15230"/>
    <w:rsid w:val="00B17C7B"/>
    <w:rsid w:val="00B24192"/>
    <w:rsid w:val="00B47730"/>
    <w:rsid w:val="00B508F9"/>
    <w:rsid w:val="00B7030C"/>
    <w:rsid w:val="00B72D17"/>
    <w:rsid w:val="00B72FE6"/>
    <w:rsid w:val="00B8385D"/>
    <w:rsid w:val="00B83E19"/>
    <w:rsid w:val="00B914CC"/>
    <w:rsid w:val="00BA0798"/>
    <w:rsid w:val="00BA5657"/>
    <w:rsid w:val="00BB3E34"/>
    <w:rsid w:val="00BC630E"/>
    <w:rsid w:val="00BE0F72"/>
    <w:rsid w:val="00BE2B62"/>
    <w:rsid w:val="00BE2DC9"/>
    <w:rsid w:val="00BF2DCA"/>
    <w:rsid w:val="00BF7291"/>
    <w:rsid w:val="00C12C47"/>
    <w:rsid w:val="00C20A9A"/>
    <w:rsid w:val="00C24858"/>
    <w:rsid w:val="00C25591"/>
    <w:rsid w:val="00C25CD9"/>
    <w:rsid w:val="00C262D0"/>
    <w:rsid w:val="00C27694"/>
    <w:rsid w:val="00C4188E"/>
    <w:rsid w:val="00C43A73"/>
    <w:rsid w:val="00C80F2C"/>
    <w:rsid w:val="00C82780"/>
    <w:rsid w:val="00C839C2"/>
    <w:rsid w:val="00C87A27"/>
    <w:rsid w:val="00C95416"/>
    <w:rsid w:val="00C95473"/>
    <w:rsid w:val="00C96BAA"/>
    <w:rsid w:val="00CA5693"/>
    <w:rsid w:val="00CB0664"/>
    <w:rsid w:val="00CB334D"/>
    <w:rsid w:val="00CC3871"/>
    <w:rsid w:val="00CD12C6"/>
    <w:rsid w:val="00CE0750"/>
    <w:rsid w:val="00CF3532"/>
    <w:rsid w:val="00D1535F"/>
    <w:rsid w:val="00D2293E"/>
    <w:rsid w:val="00D24931"/>
    <w:rsid w:val="00D37AF9"/>
    <w:rsid w:val="00D445C6"/>
    <w:rsid w:val="00D535B0"/>
    <w:rsid w:val="00D57ACD"/>
    <w:rsid w:val="00D6492C"/>
    <w:rsid w:val="00D731FB"/>
    <w:rsid w:val="00DD3EA5"/>
    <w:rsid w:val="00DE05AD"/>
    <w:rsid w:val="00DE347B"/>
    <w:rsid w:val="00DE35D8"/>
    <w:rsid w:val="00E06402"/>
    <w:rsid w:val="00E2283E"/>
    <w:rsid w:val="00E261EB"/>
    <w:rsid w:val="00E32A2C"/>
    <w:rsid w:val="00E34229"/>
    <w:rsid w:val="00E51C32"/>
    <w:rsid w:val="00E94A09"/>
    <w:rsid w:val="00EA0544"/>
    <w:rsid w:val="00EB6A60"/>
    <w:rsid w:val="00EB77A3"/>
    <w:rsid w:val="00EC0450"/>
    <w:rsid w:val="00EC26F6"/>
    <w:rsid w:val="00ED7465"/>
    <w:rsid w:val="00EE77E4"/>
    <w:rsid w:val="00F07BEC"/>
    <w:rsid w:val="00F07E28"/>
    <w:rsid w:val="00F12D2F"/>
    <w:rsid w:val="00F168FF"/>
    <w:rsid w:val="00F27EF0"/>
    <w:rsid w:val="00F312D0"/>
    <w:rsid w:val="00F4030E"/>
    <w:rsid w:val="00F47FF0"/>
    <w:rsid w:val="00F63F9C"/>
    <w:rsid w:val="00F716D5"/>
    <w:rsid w:val="00F741ED"/>
    <w:rsid w:val="00F8146F"/>
    <w:rsid w:val="00F9239F"/>
    <w:rsid w:val="00FA06E6"/>
    <w:rsid w:val="00FA09AE"/>
    <w:rsid w:val="00FB3D6C"/>
    <w:rsid w:val="00FC693F"/>
    <w:rsid w:val="00FF59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60A5DA7-96C8-4DCF-8C51-63699691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19</Pages>
  <Words>3595</Words>
  <Characters>20493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Kessler</cp:lastModifiedBy>
  <cp:revision>232</cp:revision>
  <dcterms:created xsi:type="dcterms:W3CDTF">2013-12-23T23:15:00Z</dcterms:created>
  <dcterms:modified xsi:type="dcterms:W3CDTF">2026-01-19T13:18:00Z</dcterms:modified>
  <cp:category/>
</cp:coreProperties>
</file>