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9A041" w14:textId="28597A55" w:rsidR="000A6BFF" w:rsidRDefault="00845319">
      <w:r>
        <w:t xml:space="preserve">There are </w:t>
      </w:r>
      <w:r w:rsidR="00E8589B">
        <w:t>5</w:t>
      </w:r>
      <w:r>
        <w:t xml:space="preserve"> Types of Record</w:t>
      </w:r>
      <w:r w:rsidR="00F41764">
        <w:t>s</w:t>
      </w:r>
    </w:p>
    <w:p w14:paraId="77567040" w14:textId="5BC78A99" w:rsidR="00250916" w:rsidRDefault="00250916" w:rsidP="00E768F3">
      <w:pPr>
        <w:pStyle w:val="ListParagraph"/>
        <w:numPr>
          <w:ilvl w:val="0"/>
          <w:numId w:val="1"/>
        </w:numPr>
      </w:pPr>
      <w:r>
        <w:t>Temporary</w:t>
      </w:r>
      <w:r w:rsidR="00A5269F">
        <w:t xml:space="preserve"> </w:t>
      </w:r>
    </w:p>
    <w:p w14:paraId="7A0C747E" w14:textId="4A9AC18B" w:rsidR="00155F7B" w:rsidRDefault="00BF6F6C" w:rsidP="00155F7B">
      <w:pPr>
        <w:pStyle w:val="ListParagraph"/>
        <w:numPr>
          <w:ilvl w:val="1"/>
          <w:numId w:val="1"/>
        </w:numPr>
      </w:pPr>
      <w:r>
        <w:t xml:space="preserve">Should be disposed after a specific time or event. </w:t>
      </w:r>
    </w:p>
    <w:p w14:paraId="478D6668" w14:textId="76FB2727" w:rsidR="00BF6F6C" w:rsidRDefault="00111862" w:rsidP="00111862">
      <w:pPr>
        <w:pStyle w:val="ListParagraph"/>
        <w:ind w:left="1440"/>
      </w:pPr>
      <w:r>
        <w:t xml:space="preserve">Examples: </w:t>
      </w:r>
    </w:p>
    <w:p w14:paraId="2E8CD36A" w14:textId="52A2AA46" w:rsidR="00111862" w:rsidRDefault="00111862" w:rsidP="00111862">
      <w:pPr>
        <w:pStyle w:val="ListParagraph"/>
        <w:ind w:left="1440"/>
      </w:pPr>
      <w:r>
        <w:t>Employee Time Sheets or Travel Documents.</w:t>
      </w:r>
    </w:p>
    <w:p w14:paraId="3BD459C9" w14:textId="59EB9C48" w:rsidR="00111862" w:rsidRDefault="00111862" w:rsidP="00111862">
      <w:pPr>
        <w:pStyle w:val="ListParagraph"/>
        <w:ind w:left="1440"/>
      </w:pPr>
      <w:r>
        <w:t xml:space="preserve">Budget </w:t>
      </w:r>
      <w:r w:rsidR="00F503F0">
        <w:t>Exaction</w:t>
      </w:r>
      <w:r>
        <w:t xml:space="preserve"> and Reporting Files</w:t>
      </w:r>
    </w:p>
    <w:p w14:paraId="4498595F" w14:textId="037F4D23" w:rsidR="005754E7" w:rsidRDefault="00561C3D" w:rsidP="00111862">
      <w:pPr>
        <w:pStyle w:val="ListParagraph"/>
        <w:ind w:left="1440"/>
      </w:pPr>
      <w:r>
        <w:t>Procurement Files</w:t>
      </w:r>
    </w:p>
    <w:p w14:paraId="6F6BF928" w14:textId="77777777" w:rsidR="00EA3D88" w:rsidRDefault="00EA3D88" w:rsidP="00111862">
      <w:pPr>
        <w:pStyle w:val="ListParagraph"/>
        <w:ind w:left="1440"/>
      </w:pPr>
    </w:p>
    <w:p w14:paraId="69BE5AB5" w14:textId="425A2415" w:rsidR="00561C3D" w:rsidRDefault="00561C3D" w:rsidP="00561C3D">
      <w:pPr>
        <w:pStyle w:val="ListParagraph"/>
        <w:numPr>
          <w:ilvl w:val="0"/>
          <w:numId w:val="1"/>
        </w:numPr>
      </w:pPr>
      <w:r>
        <w:t xml:space="preserve">Permanent </w:t>
      </w:r>
    </w:p>
    <w:p w14:paraId="39E6617F" w14:textId="5E4D88B8" w:rsidR="00EA3D88" w:rsidRDefault="000E6800" w:rsidP="00EA3D88">
      <w:pPr>
        <w:pStyle w:val="ListParagraph"/>
        <w:numPr>
          <w:ilvl w:val="1"/>
          <w:numId w:val="1"/>
        </w:numPr>
      </w:pPr>
      <w:r>
        <w:t xml:space="preserve">Warrant continued </w:t>
      </w:r>
      <w:r w:rsidR="00947BB1">
        <w:t xml:space="preserve">preservation, historic. </w:t>
      </w:r>
    </w:p>
    <w:p w14:paraId="39AA494C" w14:textId="1832E82E" w:rsidR="00947BB1" w:rsidRDefault="00947BB1" w:rsidP="00947BB1">
      <w:pPr>
        <w:pStyle w:val="ListParagraph"/>
        <w:ind w:left="1440"/>
      </w:pPr>
      <w:r>
        <w:t>Examples:</w:t>
      </w:r>
    </w:p>
    <w:p w14:paraId="0A5B1394" w14:textId="5236BC5A" w:rsidR="00947BB1" w:rsidRDefault="00947BB1" w:rsidP="00947BB1">
      <w:pPr>
        <w:pStyle w:val="ListParagraph"/>
        <w:ind w:left="1440"/>
      </w:pPr>
      <w:r>
        <w:t>Executive Level Records</w:t>
      </w:r>
    </w:p>
    <w:p w14:paraId="1869DA5B" w14:textId="6D539D7C" w:rsidR="00947BB1" w:rsidRDefault="00947BB1" w:rsidP="00947BB1">
      <w:pPr>
        <w:pStyle w:val="ListParagraph"/>
        <w:ind w:left="1440"/>
      </w:pPr>
      <w:r>
        <w:t>Offic</w:t>
      </w:r>
      <w:r w:rsidR="003D050A">
        <w:t>ial Reports</w:t>
      </w:r>
    </w:p>
    <w:p w14:paraId="554C07E6" w14:textId="5C4E4F1E" w:rsidR="003D050A" w:rsidRDefault="003D050A" w:rsidP="00947BB1">
      <w:pPr>
        <w:pStyle w:val="ListParagraph"/>
        <w:ind w:left="1440"/>
      </w:pPr>
      <w:r>
        <w:t>Official Organizational Charts</w:t>
      </w:r>
    </w:p>
    <w:p w14:paraId="402F6DFE" w14:textId="132EB3F2" w:rsidR="003D050A" w:rsidRDefault="00BE6897" w:rsidP="00947BB1">
      <w:pPr>
        <w:pStyle w:val="ListParagraph"/>
        <w:ind w:left="1440"/>
      </w:pPr>
      <w:r>
        <w:t>Directives and Policy Documents</w:t>
      </w:r>
    </w:p>
    <w:p w14:paraId="5AF04B01" w14:textId="6244803B" w:rsidR="00BE6897" w:rsidRDefault="00BE6897" w:rsidP="00947BB1">
      <w:pPr>
        <w:pStyle w:val="ListParagraph"/>
        <w:ind w:left="1440"/>
      </w:pPr>
      <w:r>
        <w:t>Committees, Task Forces and working groups to reflect working groups.</w:t>
      </w:r>
    </w:p>
    <w:p w14:paraId="2EA340A5" w14:textId="77777777" w:rsidR="00FB0352" w:rsidRDefault="00FB0352" w:rsidP="00FB0352"/>
    <w:p w14:paraId="7DAF7C5E" w14:textId="429B0C98" w:rsidR="00FB0352" w:rsidRDefault="00FB0352" w:rsidP="00FB0352">
      <w:pPr>
        <w:pStyle w:val="ListParagraph"/>
        <w:numPr>
          <w:ilvl w:val="0"/>
          <w:numId w:val="1"/>
        </w:numPr>
      </w:pPr>
      <w:r>
        <w:t>Unscheduled Records</w:t>
      </w:r>
    </w:p>
    <w:p w14:paraId="08B5EED5" w14:textId="77777777" w:rsidR="008E1DE2" w:rsidRDefault="00D96A8D" w:rsidP="008E1DE2">
      <w:pPr>
        <w:pStyle w:val="ListParagraph"/>
        <w:numPr>
          <w:ilvl w:val="1"/>
          <w:numId w:val="1"/>
        </w:numPr>
        <w:rPr>
          <w:b/>
          <w:bCs/>
        </w:rPr>
      </w:pPr>
      <w:r>
        <w:t>Federal records who final disposition has not been approved by NARA</w:t>
      </w:r>
      <w:r w:rsidR="009C5699">
        <w:t xml:space="preserve"> </w:t>
      </w:r>
      <w:r w:rsidR="009C5699" w:rsidRPr="009C5699">
        <w:rPr>
          <w:b/>
          <w:bCs/>
        </w:rPr>
        <w:t>must be treated as permanent.</w:t>
      </w:r>
    </w:p>
    <w:p w14:paraId="543C7D88" w14:textId="77777777" w:rsidR="008E1DE2" w:rsidRDefault="008E1DE2" w:rsidP="008E1DE2">
      <w:pPr>
        <w:pStyle w:val="ListParagraph"/>
        <w:ind w:left="1440"/>
      </w:pPr>
      <w:r>
        <w:t>Examples:</w:t>
      </w:r>
    </w:p>
    <w:p w14:paraId="6657544D" w14:textId="77777777" w:rsidR="00B2498A" w:rsidRDefault="008E1DE2" w:rsidP="008E1DE2">
      <w:pPr>
        <w:pStyle w:val="ListParagraph"/>
        <w:ind w:left="1440"/>
      </w:pPr>
      <w:r>
        <w:t>New Initiative documen</w:t>
      </w:r>
      <w:r w:rsidR="00B2498A">
        <w:t>tation</w:t>
      </w:r>
    </w:p>
    <w:p w14:paraId="691E1C89" w14:textId="178C2B33" w:rsidR="00B2498A" w:rsidRDefault="00B2498A" w:rsidP="008E1DE2">
      <w:pPr>
        <w:pStyle w:val="ListParagraph"/>
        <w:ind w:left="1440"/>
      </w:pPr>
      <w:r>
        <w:t>New Program Implementation</w:t>
      </w:r>
    </w:p>
    <w:p w14:paraId="46247660" w14:textId="77777777" w:rsidR="00A124B9" w:rsidRDefault="00B2498A" w:rsidP="008E1DE2">
      <w:pPr>
        <w:pStyle w:val="ListParagraph"/>
        <w:ind w:left="1440"/>
      </w:pPr>
      <w:r>
        <w:t>Records not covered by an</w:t>
      </w:r>
      <w:r w:rsidR="00A124B9">
        <w:t xml:space="preserve"> approved records schedule. </w:t>
      </w:r>
    </w:p>
    <w:p w14:paraId="4F642961" w14:textId="77777777" w:rsidR="00A124B9" w:rsidRPr="00390078" w:rsidRDefault="00A124B9" w:rsidP="00A124B9">
      <w:pPr>
        <w:ind w:left="360"/>
      </w:pPr>
    </w:p>
    <w:p w14:paraId="40ABAA56" w14:textId="1B6175FF" w:rsidR="00845319" w:rsidRDefault="008E1DE2" w:rsidP="00A124B9">
      <w:pPr>
        <w:pStyle w:val="ListParagraph"/>
        <w:numPr>
          <w:ilvl w:val="0"/>
          <w:numId w:val="1"/>
        </w:numPr>
      </w:pPr>
      <w:r w:rsidRPr="00390078">
        <w:t xml:space="preserve"> </w:t>
      </w:r>
      <w:r w:rsidR="00390078">
        <w:t>Non-Records</w:t>
      </w:r>
    </w:p>
    <w:p w14:paraId="49FB4027" w14:textId="59812975" w:rsidR="00390078" w:rsidRDefault="00390078" w:rsidP="00390078">
      <w:pPr>
        <w:pStyle w:val="ListParagraph"/>
        <w:numPr>
          <w:ilvl w:val="1"/>
          <w:numId w:val="1"/>
        </w:numPr>
      </w:pPr>
      <w:r>
        <w:t>Non-Records are U.S., government owned documentary</w:t>
      </w:r>
      <w:r w:rsidR="00502C3A">
        <w:t xml:space="preserve"> material that does not meet the definition of a record. </w:t>
      </w:r>
    </w:p>
    <w:p w14:paraId="32BF313A" w14:textId="3C9D6296" w:rsidR="00502C3A" w:rsidRDefault="00502C3A" w:rsidP="00325404">
      <w:pPr>
        <w:pStyle w:val="ListParagraph"/>
        <w:ind w:left="1440"/>
      </w:pPr>
      <w:r>
        <w:t>Examples</w:t>
      </w:r>
      <w:r w:rsidR="00325404">
        <w:t>:</w:t>
      </w:r>
    </w:p>
    <w:p w14:paraId="18DDAC63" w14:textId="16EB0ED7" w:rsidR="00325404" w:rsidRDefault="00A57E1C" w:rsidP="00325404">
      <w:pPr>
        <w:pStyle w:val="ListParagraph"/>
        <w:ind w:left="1440"/>
      </w:pPr>
      <w:r>
        <w:t>Extra Copies of Reference documents</w:t>
      </w:r>
    </w:p>
    <w:p w14:paraId="57C80731" w14:textId="78B55CBB" w:rsidR="004B7373" w:rsidRDefault="004B7373" w:rsidP="00325404">
      <w:pPr>
        <w:pStyle w:val="ListParagraph"/>
        <w:ind w:left="1440"/>
      </w:pPr>
      <w:r>
        <w:t>Stocks of publications and of processed documents</w:t>
      </w:r>
    </w:p>
    <w:p w14:paraId="5F5C7864" w14:textId="406042B6" w:rsidR="004B7373" w:rsidRDefault="000567B0" w:rsidP="00325404">
      <w:pPr>
        <w:pStyle w:val="ListParagraph"/>
        <w:ind w:left="1440"/>
      </w:pPr>
      <w:r>
        <w:t>Library and museum materials</w:t>
      </w:r>
    </w:p>
    <w:p w14:paraId="4A16A1DF" w14:textId="253B91C0" w:rsidR="000567B0" w:rsidRDefault="000567B0" w:rsidP="00325404">
      <w:pPr>
        <w:pStyle w:val="ListParagraph"/>
        <w:ind w:left="1440"/>
      </w:pPr>
      <w:r>
        <w:t>Employee</w:t>
      </w:r>
      <w:r w:rsidR="00A61282">
        <w:t xml:space="preserve"> correspondence concerning personal Business</w:t>
      </w:r>
    </w:p>
    <w:p w14:paraId="0AE7B774" w14:textId="23C74DCC" w:rsidR="00A61282" w:rsidRDefault="000B0F6D" w:rsidP="00325404">
      <w:pPr>
        <w:pStyle w:val="ListParagraph"/>
        <w:ind w:left="1440"/>
      </w:pPr>
      <w:r>
        <w:t>Informational copies of correspondence, directives, and forms</w:t>
      </w:r>
    </w:p>
    <w:p w14:paraId="3D177B96" w14:textId="53AF92C7" w:rsidR="005C2AF5" w:rsidRDefault="005C2AF5">
      <w:r>
        <w:br w:type="page"/>
      </w:r>
    </w:p>
    <w:p w14:paraId="6E94D164" w14:textId="78B90DC8" w:rsidR="00957991" w:rsidRDefault="00957991" w:rsidP="00957991">
      <w:pPr>
        <w:pStyle w:val="ListParagraph"/>
        <w:numPr>
          <w:ilvl w:val="0"/>
          <w:numId w:val="1"/>
        </w:numPr>
      </w:pPr>
      <w:r>
        <w:lastRenderedPageBreak/>
        <w:t>Personal Records</w:t>
      </w:r>
    </w:p>
    <w:p w14:paraId="727039D8" w14:textId="2A283679" w:rsidR="00957991" w:rsidRDefault="00570E26" w:rsidP="00957991">
      <w:pPr>
        <w:pStyle w:val="ListParagraph"/>
        <w:numPr>
          <w:ilvl w:val="1"/>
          <w:numId w:val="1"/>
        </w:numPr>
      </w:pPr>
      <w:r>
        <w:t xml:space="preserve">Do not relate to or influence the conduct of agency business. </w:t>
      </w:r>
      <w:r w:rsidR="00675C4B">
        <w:t xml:space="preserve">Personal papers are </w:t>
      </w:r>
      <w:r w:rsidR="005C2AF5">
        <w:t>excluded</w:t>
      </w:r>
      <w:r w:rsidR="00675C4B">
        <w:t xml:space="preserve"> from the defin</w:t>
      </w:r>
      <w:r w:rsidR="006A1D9E">
        <w:t xml:space="preserve">ition of Federal Records and are not owned by the Government. </w:t>
      </w:r>
    </w:p>
    <w:p w14:paraId="5500C923" w14:textId="63BE7E85" w:rsidR="006A1D9E" w:rsidRDefault="006A1D9E" w:rsidP="005C2AF5">
      <w:pPr>
        <w:pStyle w:val="ListParagraph"/>
        <w:ind w:left="1440"/>
      </w:pPr>
      <w:r>
        <w:t>Examples:</w:t>
      </w:r>
    </w:p>
    <w:p w14:paraId="4D1C59D8" w14:textId="1A82788D" w:rsidR="005C2AF5" w:rsidRDefault="00A01870" w:rsidP="005C2AF5">
      <w:pPr>
        <w:pStyle w:val="ListParagraph"/>
        <w:ind w:left="1440"/>
      </w:pPr>
      <w:r>
        <w:t>Lunch Invitations</w:t>
      </w:r>
    </w:p>
    <w:p w14:paraId="72DE9FB6" w14:textId="233228AD" w:rsidR="00A01870" w:rsidRDefault="00A01870" w:rsidP="005C2AF5">
      <w:pPr>
        <w:pStyle w:val="ListParagraph"/>
        <w:ind w:left="1440"/>
      </w:pPr>
      <w:r>
        <w:t>Grocery lists</w:t>
      </w:r>
    </w:p>
    <w:p w14:paraId="2800148B" w14:textId="277A06EE" w:rsidR="00A01870" w:rsidRDefault="00933480" w:rsidP="005C2AF5">
      <w:pPr>
        <w:pStyle w:val="ListParagraph"/>
        <w:ind w:left="1440"/>
      </w:pPr>
      <w:r>
        <w:t>Employee copy of performance appraisal and personnel action</w:t>
      </w:r>
    </w:p>
    <w:p w14:paraId="3336ABF4" w14:textId="77777777" w:rsidR="00933480" w:rsidRDefault="00933480" w:rsidP="00933480"/>
    <w:p w14:paraId="5F6005B1" w14:textId="16A360A8" w:rsidR="00B548BE" w:rsidRPr="008C4643" w:rsidRDefault="00B548BE" w:rsidP="008C4643">
      <w:pPr>
        <w:jc w:val="center"/>
        <w:rPr>
          <w:rFonts w:asciiTheme="majorHAnsi" w:hAnsiTheme="majorHAnsi"/>
          <w:sz w:val="24"/>
          <w:szCs w:val="24"/>
        </w:rPr>
      </w:pPr>
      <w:r w:rsidRPr="008C4643">
        <w:rPr>
          <w:rFonts w:asciiTheme="majorHAnsi" w:hAnsiTheme="majorHAnsi"/>
          <w:sz w:val="24"/>
          <w:szCs w:val="24"/>
        </w:rPr>
        <w:t>Records Lifecycle</w:t>
      </w:r>
    </w:p>
    <w:p w14:paraId="3A7F33A3" w14:textId="77777777" w:rsidR="00A01870" w:rsidRDefault="00A01870" w:rsidP="005C2AF5">
      <w:pPr>
        <w:pStyle w:val="ListParagraph"/>
        <w:ind w:left="1440"/>
      </w:pPr>
    </w:p>
    <w:p w14:paraId="52277080" w14:textId="4114E533" w:rsidR="002B2EC3" w:rsidRDefault="008C4643" w:rsidP="00A61282">
      <w:r>
        <w:t>3 stages to the lifecycle</w:t>
      </w:r>
    </w:p>
    <w:p w14:paraId="5F3D895C" w14:textId="60C5A0E3" w:rsidR="008C4643" w:rsidRDefault="008C4643" w:rsidP="008C4643">
      <w:pPr>
        <w:pStyle w:val="ListParagraph"/>
        <w:numPr>
          <w:ilvl w:val="0"/>
          <w:numId w:val="2"/>
        </w:numPr>
      </w:pPr>
      <w:r>
        <w:t>Create or re</w:t>
      </w:r>
      <w:r w:rsidR="0056252F">
        <w:t>ceive</w:t>
      </w:r>
    </w:p>
    <w:p w14:paraId="34DECB2B" w14:textId="18A574D9" w:rsidR="0056252F" w:rsidRDefault="0056252F" w:rsidP="0056252F">
      <w:pPr>
        <w:pStyle w:val="ListParagraph"/>
        <w:numPr>
          <w:ilvl w:val="1"/>
          <w:numId w:val="2"/>
        </w:numPr>
      </w:pPr>
      <w:r>
        <w:t>Capturing information about the record</w:t>
      </w:r>
    </w:p>
    <w:p w14:paraId="3FC658D3" w14:textId="521F305E" w:rsidR="0056252F" w:rsidRDefault="00910294" w:rsidP="0056252F">
      <w:pPr>
        <w:pStyle w:val="ListParagraph"/>
        <w:numPr>
          <w:ilvl w:val="1"/>
          <w:numId w:val="2"/>
        </w:numPr>
      </w:pPr>
      <w:r>
        <w:t>Transactions with an enterprise system</w:t>
      </w:r>
    </w:p>
    <w:p w14:paraId="43038E5C" w14:textId="3768AC3C" w:rsidR="00910294" w:rsidRDefault="00910294" w:rsidP="0056252F">
      <w:pPr>
        <w:pStyle w:val="ListParagraph"/>
        <w:numPr>
          <w:ilvl w:val="1"/>
          <w:numId w:val="2"/>
        </w:numPr>
      </w:pPr>
      <w:r>
        <w:t>Compose and receive emails</w:t>
      </w:r>
    </w:p>
    <w:p w14:paraId="49DC2066" w14:textId="2341138D" w:rsidR="00910294" w:rsidRDefault="00D02D08" w:rsidP="00D02D08">
      <w:pPr>
        <w:pStyle w:val="ListParagraph"/>
        <w:numPr>
          <w:ilvl w:val="0"/>
          <w:numId w:val="2"/>
        </w:numPr>
      </w:pPr>
      <w:r>
        <w:t>Maintenance and Use</w:t>
      </w:r>
    </w:p>
    <w:p w14:paraId="65BA54A7" w14:textId="09E68071" w:rsidR="00D02D08" w:rsidRDefault="00D02D08" w:rsidP="00D02D08">
      <w:pPr>
        <w:pStyle w:val="ListParagraph"/>
        <w:numPr>
          <w:ilvl w:val="1"/>
          <w:numId w:val="2"/>
        </w:numPr>
      </w:pPr>
      <w:r>
        <w:t>Storing &amp; retrieving records</w:t>
      </w:r>
    </w:p>
    <w:p w14:paraId="4F347227" w14:textId="41C42FD9" w:rsidR="00D02D08" w:rsidRDefault="00D02D08" w:rsidP="00D02D08">
      <w:pPr>
        <w:pStyle w:val="ListParagraph"/>
        <w:numPr>
          <w:ilvl w:val="1"/>
          <w:numId w:val="2"/>
        </w:numPr>
      </w:pPr>
      <w:r>
        <w:t>Securing records &amp; backing up electronic</w:t>
      </w:r>
      <w:r w:rsidR="008243D6">
        <w:t xml:space="preserve"> files</w:t>
      </w:r>
    </w:p>
    <w:p w14:paraId="40B94C03" w14:textId="207EBC2F" w:rsidR="008243D6" w:rsidRDefault="008243D6" w:rsidP="00D02D08">
      <w:pPr>
        <w:pStyle w:val="ListParagraph"/>
        <w:numPr>
          <w:ilvl w:val="1"/>
          <w:numId w:val="2"/>
        </w:numPr>
      </w:pPr>
      <w:r>
        <w:t>Protecting the accuracy &amp; authenticity of the information</w:t>
      </w:r>
    </w:p>
    <w:p w14:paraId="39301737" w14:textId="3D50DD62" w:rsidR="008243D6" w:rsidRDefault="000D1D60" w:rsidP="000D1D60">
      <w:pPr>
        <w:pStyle w:val="ListParagraph"/>
        <w:numPr>
          <w:ilvl w:val="0"/>
          <w:numId w:val="2"/>
        </w:numPr>
      </w:pPr>
      <w:r>
        <w:t>Disposition</w:t>
      </w:r>
    </w:p>
    <w:p w14:paraId="29C83ED8" w14:textId="49A73DCA" w:rsidR="000D1D60" w:rsidRDefault="000D1D60" w:rsidP="000D1D60">
      <w:pPr>
        <w:pStyle w:val="ListParagraph"/>
        <w:numPr>
          <w:ilvl w:val="1"/>
          <w:numId w:val="2"/>
        </w:numPr>
      </w:pPr>
      <w:r>
        <w:t>Transferring inactive records</w:t>
      </w:r>
      <w:r w:rsidR="00A34702">
        <w:t xml:space="preserve"> to off-site storage</w:t>
      </w:r>
    </w:p>
    <w:p w14:paraId="310D54BB" w14:textId="0C03F6D3" w:rsidR="00A34702" w:rsidRDefault="00A34702" w:rsidP="000D1D60">
      <w:pPr>
        <w:pStyle w:val="ListParagraph"/>
        <w:numPr>
          <w:ilvl w:val="1"/>
          <w:numId w:val="2"/>
        </w:numPr>
      </w:pPr>
      <w:r>
        <w:t>Destruction of temporary records</w:t>
      </w:r>
    </w:p>
    <w:p w14:paraId="3C560AFA" w14:textId="4961CA24" w:rsidR="0071516D" w:rsidRDefault="00A34702" w:rsidP="00AD4CC4">
      <w:pPr>
        <w:pStyle w:val="ListParagraph"/>
        <w:numPr>
          <w:ilvl w:val="1"/>
          <w:numId w:val="2"/>
        </w:numPr>
      </w:pPr>
      <w:r>
        <w:t>Tran</w:t>
      </w:r>
      <w:r w:rsidR="00AD4CC4">
        <w:t>sfer and accessioning of permanent records to NARA</w:t>
      </w:r>
    </w:p>
    <w:p w14:paraId="479499E0" w14:textId="77777777" w:rsidR="0071516D" w:rsidRDefault="0071516D">
      <w:r>
        <w:br w:type="page"/>
      </w:r>
    </w:p>
    <w:p w14:paraId="64DE90B1" w14:textId="4B1D6F57" w:rsidR="00AD4CC4" w:rsidRPr="000E3BD9" w:rsidRDefault="000E3BD9" w:rsidP="00C46B13">
      <w:pPr>
        <w:rPr>
          <w:rFonts w:asciiTheme="majorHAnsi" w:hAnsiTheme="majorHAnsi"/>
          <w:sz w:val="24"/>
          <w:szCs w:val="24"/>
        </w:rPr>
      </w:pPr>
      <w:r w:rsidRPr="00585843">
        <w:rPr>
          <w:rFonts w:asciiTheme="majorHAnsi" w:hAnsiTheme="majorHAnsi"/>
          <w:sz w:val="24"/>
          <w:szCs w:val="24"/>
          <w:u w:val="single"/>
        </w:rPr>
        <w:lastRenderedPageBreak/>
        <w:t>Managing Records</w:t>
      </w:r>
      <w:r w:rsidR="00136B1F">
        <w:rPr>
          <w:rFonts w:asciiTheme="majorHAnsi" w:hAnsiTheme="majorHAnsi"/>
          <w:sz w:val="24"/>
          <w:szCs w:val="24"/>
        </w:rPr>
        <w:t xml:space="preserve"> - considerations</w:t>
      </w:r>
    </w:p>
    <w:p w14:paraId="2CA47807" w14:textId="49E0D1DB" w:rsidR="00325404" w:rsidRDefault="00677D39" w:rsidP="000E3BD9">
      <w:r>
        <w:t xml:space="preserve">Take </w:t>
      </w:r>
      <w:r w:rsidR="00D345C1">
        <w:t>Record</w:t>
      </w:r>
      <w:r>
        <w:t xml:space="preserve"> inventory </w:t>
      </w:r>
    </w:p>
    <w:p w14:paraId="2FC351C0" w14:textId="5C0F09FA" w:rsidR="00677D39" w:rsidRDefault="00C46B13" w:rsidP="000E3BD9">
      <w:r>
        <w:t>Develop a File Plan</w:t>
      </w:r>
    </w:p>
    <w:p w14:paraId="4FD695A4" w14:textId="6BF31619" w:rsidR="00136B1F" w:rsidRDefault="00585843" w:rsidP="000E3BD9">
      <w:r>
        <w:t xml:space="preserve">Note: </w:t>
      </w:r>
      <w:r w:rsidR="00F32110">
        <w:t>Electronic records follow the same policies</w:t>
      </w:r>
    </w:p>
    <w:p w14:paraId="26F99F07" w14:textId="4E1B110C" w:rsidR="00585843" w:rsidRPr="00F95FF6" w:rsidRDefault="00585843" w:rsidP="000E3BD9">
      <w:pPr>
        <w:rPr>
          <w:rFonts w:asciiTheme="majorHAnsi" w:hAnsiTheme="majorHAnsi"/>
          <w:sz w:val="24"/>
          <w:szCs w:val="24"/>
          <w:u w:val="single"/>
        </w:rPr>
      </w:pPr>
      <w:r w:rsidRPr="00F95FF6">
        <w:rPr>
          <w:rFonts w:asciiTheme="majorHAnsi" w:hAnsiTheme="majorHAnsi"/>
          <w:sz w:val="24"/>
          <w:szCs w:val="24"/>
          <w:u w:val="single"/>
        </w:rPr>
        <w:t xml:space="preserve">Record </w:t>
      </w:r>
      <w:r w:rsidR="00F95FF6" w:rsidRPr="00F95FF6">
        <w:rPr>
          <w:rFonts w:asciiTheme="majorHAnsi" w:hAnsiTheme="majorHAnsi"/>
          <w:sz w:val="24"/>
          <w:szCs w:val="24"/>
          <w:u w:val="single"/>
        </w:rPr>
        <w:t>S</w:t>
      </w:r>
      <w:r w:rsidRPr="00F95FF6">
        <w:rPr>
          <w:rFonts w:asciiTheme="majorHAnsi" w:hAnsiTheme="majorHAnsi"/>
          <w:sz w:val="24"/>
          <w:szCs w:val="24"/>
          <w:u w:val="single"/>
        </w:rPr>
        <w:t>chedule</w:t>
      </w:r>
      <w:r w:rsidR="00F95FF6" w:rsidRPr="00F95FF6">
        <w:rPr>
          <w:rFonts w:asciiTheme="majorHAnsi" w:hAnsiTheme="majorHAnsi"/>
          <w:sz w:val="24"/>
          <w:szCs w:val="24"/>
          <w:u w:val="single"/>
        </w:rPr>
        <w:t>s</w:t>
      </w:r>
    </w:p>
    <w:p w14:paraId="18990B8F" w14:textId="6DBE1ACA" w:rsidR="00F95FF6" w:rsidRDefault="000E4D1B" w:rsidP="000E3BD9">
      <w:r>
        <w:t>Record schedules provide the mandatory disp</w:t>
      </w:r>
      <w:r w:rsidR="00470FE3">
        <w:t>osition instructions for what to do with records (and non-record material)</w:t>
      </w:r>
      <w:r w:rsidR="00CB53B8">
        <w:t xml:space="preserve"> when no longer needed for current agency business. DHS utilize </w:t>
      </w:r>
      <w:r w:rsidR="00695CF8">
        <w:t xml:space="preserve">the following the two schedules to retain and dispose of their records. </w:t>
      </w:r>
    </w:p>
    <w:p w14:paraId="4B241A23" w14:textId="4EBC42CA" w:rsidR="00695CF8" w:rsidRDefault="00695CF8" w:rsidP="000E3BD9">
      <w:r>
        <w:t>See GRS site and DHS Records</w:t>
      </w:r>
      <w:r w:rsidR="00572BE5">
        <w:t xml:space="preserve"> Retention Schedules see Record control schedules (RCS)</w:t>
      </w:r>
    </w:p>
    <w:p w14:paraId="6DEEC559" w14:textId="564D3293" w:rsidR="00572BE5" w:rsidRPr="009A17EF" w:rsidRDefault="009A17EF" w:rsidP="000E3BD9">
      <w:pPr>
        <w:rPr>
          <w:rFonts w:asciiTheme="majorHAnsi" w:hAnsiTheme="majorHAnsi"/>
          <w:sz w:val="24"/>
          <w:szCs w:val="24"/>
          <w:u w:val="single"/>
        </w:rPr>
      </w:pPr>
      <w:r w:rsidRPr="009A17EF">
        <w:rPr>
          <w:rFonts w:asciiTheme="majorHAnsi" w:hAnsiTheme="majorHAnsi"/>
          <w:sz w:val="24"/>
          <w:szCs w:val="24"/>
          <w:u w:val="single"/>
        </w:rPr>
        <w:t>Unauthorized Disposition of Records</w:t>
      </w:r>
    </w:p>
    <w:p w14:paraId="66ABC1AC" w14:textId="26AFF94A" w:rsidR="009A17EF" w:rsidRDefault="00081327" w:rsidP="000E3BD9">
      <w:r>
        <w:t xml:space="preserve">Contact your Records officer if records are inadvertently destroyed, lost or damaged with authorization. </w:t>
      </w:r>
    </w:p>
    <w:p w14:paraId="10DF2E60" w14:textId="70C348C4" w:rsidR="00081327" w:rsidRDefault="00B6438B" w:rsidP="000E3BD9">
      <w:r>
        <w:t xml:space="preserve">Federal records cannot be removed from government custody unless approved prior to your departure by the Departmental Records Officer. </w:t>
      </w:r>
    </w:p>
    <w:p w14:paraId="302D9D14" w14:textId="39FD5283" w:rsidR="00B6438B" w:rsidRDefault="00421A13" w:rsidP="000E3BD9">
      <w:r>
        <w:t xml:space="preserve">Penalties will be enforced for the unlawful removal </w:t>
      </w:r>
      <w:r w:rsidR="006C2B4D">
        <w:t xml:space="preserve">destruction, damage, or alienation of Federal records. </w:t>
      </w:r>
      <w:r>
        <w:t xml:space="preserve"> </w:t>
      </w:r>
    </w:p>
    <w:p w14:paraId="74448FBC" w14:textId="0292A0DD" w:rsidR="004E5F86" w:rsidRDefault="003A5E2A" w:rsidP="000E3BD9">
      <w:r>
        <w:t xml:space="preserve">Maximum penalty is up to 3 years in prison. </w:t>
      </w:r>
    </w:p>
    <w:p w14:paraId="6A2EF8E1" w14:textId="5D56F369" w:rsidR="003A5E2A" w:rsidRDefault="003A5E2A" w:rsidP="000E3BD9">
      <w:r>
        <w:t>36 CFR 12</w:t>
      </w:r>
      <w:r w:rsidR="00661B5F">
        <w:t>30.14 – Reporting Requirements</w:t>
      </w:r>
    </w:p>
    <w:p w14:paraId="7B081996" w14:textId="66025738" w:rsidR="00661B5F" w:rsidRDefault="00661B5F" w:rsidP="000E3BD9">
      <w:r>
        <w:t xml:space="preserve">18 U.S.C 2071 – Legal </w:t>
      </w:r>
      <w:r w:rsidR="00DC6B20">
        <w:t>ramifications</w:t>
      </w:r>
    </w:p>
    <w:p w14:paraId="58BF5BD1" w14:textId="26A44E02" w:rsidR="00DC6B20" w:rsidRDefault="00DC6B20" w:rsidP="000E3BD9">
      <w:r>
        <w:t>-------------------</w:t>
      </w:r>
    </w:p>
    <w:p w14:paraId="36EB71F4" w14:textId="7B0C3122" w:rsidR="00DC6B20" w:rsidRDefault="00F767D9" w:rsidP="000E3BD9">
      <w:r>
        <w:t>Electronic messaging Retention and attestation Department guidance requires</w:t>
      </w:r>
      <w:r w:rsidR="008F7F6A">
        <w:t xml:space="preserve"> all employees </w:t>
      </w:r>
      <w:r w:rsidR="0066262D">
        <w:t xml:space="preserve">to </w:t>
      </w:r>
      <w:r w:rsidR="008F7F6A">
        <w:t>acknowledge</w:t>
      </w:r>
      <w:r w:rsidR="00892DE7">
        <w:t xml:space="preserve"> </w:t>
      </w:r>
      <w:r w:rsidR="0066262D">
        <w:t xml:space="preserve">their </w:t>
      </w:r>
      <w:r w:rsidR="00892DE7">
        <w:t>preserve</w:t>
      </w:r>
      <w:r w:rsidR="00522EFF">
        <w:t>d</w:t>
      </w:r>
      <w:r w:rsidR="00892DE7">
        <w:t xml:space="preserve"> electronic messages meeting the definition</w:t>
      </w:r>
      <w:r w:rsidR="00C84F2D">
        <w:t xml:space="preserve"> of a </w:t>
      </w:r>
      <w:r w:rsidR="00522EFF">
        <w:t>federal</w:t>
      </w:r>
      <w:r w:rsidR="00C84F2D">
        <w:t xml:space="preserve"> record by using DHS Form</w:t>
      </w:r>
      <w:r w:rsidR="00CD7959">
        <w:t xml:space="preserve"> </w:t>
      </w:r>
      <w:r w:rsidR="00C84F2D">
        <w:t>EM 210</w:t>
      </w:r>
      <w:r w:rsidR="008F7F6A">
        <w:t xml:space="preserve"> </w:t>
      </w:r>
      <w:r w:rsidR="00CD7959">
        <w:t xml:space="preserve">or your </w:t>
      </w:r>
      <w:r w:rsidR="00853669">
        <w:t>component’s</w:t>
      </w:r>
      <w:r w:rsidR="00CD7959">
        <w:t xml:space="preserve"> equivalent form</w:t>
      </w:r>
      <w:r w:rsidR="00853669">
        <w:t>.</w:t>
      </w:r>
    </w:p>
    <w:p w14:paraId="48AE90D1" w14:textId="77777777" w:rsidR="00522EFF" w:rsidRDefault="00522EFF" w:rsidP="000E3BD9"/>
    <w:p w14:paraId="6B6F6EEE" w14:textId="73EAD5CF" w:rsidR="00522EFF" w:rsidRDefault="00522EFF" w:rsidP="000E3BD9">
      <w:r>
        <w:t>-------------</w:t>
      </w:r>
    </w:p>
    <w:p w14:paraId="519CA207" w14:textId="3C283152" w:rsidR="00522EFF" w:rsidRDefault="005C0369" w:rsidP="000E3BD9">
      <w:r>
        <w:t>When departing the Agency – DHS Form 141-02 Certs.</w:t>
      </w:r>
    </w:p>
    <w:p w14:paraId="3037886F" w14:textId="77777777" w:rsidR="00585843" w:rsidRDefault="00585843" w:rsidP="000E3BD9"/>
    <w:p w14:paraId="2474C1E6" w14:textId="77777777" w:rsidR="00C46B13" w:rsidRPr="00390078" w:rsidRDefault="00C46B13" w:rsidP="000E3BD9"/>
    <w:sectPr w:rsidR="00C46B13" w:rsidRPr="0039007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F0B8B7" w14:textId="77777777" w:rsidR="00901F99" w:rsidRDefault="00901F99" w:rsidP="00133C3F">
      <w:pPr>
        <w:spacing w:after="0" w:line="240" w:lineRule="auto"/>
      </w:pPr>
      <w:r>
        <w:separator/>
      </w:r>
    </w:p>
  </w:endnote>
  <w:endnote w:type="continuationSeparator" w:id="0">
    <w:p w14:paraId="239D62F1" w14:textId="77777777" w:rsidR="00901F99" w:rsidRDefault="00901F99" w:rsidP="00133C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00599" w14:textId="77777777" w:rsidR="00901F99" w:rsidRDefault="00901F99" w:rsidP="00133C3F">
      <w:pPr>
        <w:spacing w:after="0" w:line="240" w:lineRule="auto"/>
      </w:pPr>
      <w:r>
        <w:separator/>
      </w:r>
    </w:p>
  </w:footnote>
  <w:footnote w:type="continuationSeparator" w:id="0">
    <w:p w14:paraId="6FE68CE0" w14:textId="77777777" w:rsidR="00901F99" w:rsidRDefault="00901F99" w:rsidP="00133C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A3F8D" w14:textId="7CDBF970" w:rsidR="00133C3F" w:rsidRDefault="003D5CBB">
    <w:pPr>
      <w:pStyle w:val="Header"/>
    </w:pPr>
    <w:r>
      <w:t xml:space="preserve">DHS </w:t>
    </w:r>
    <w:r w:rsidR="00E8589B">
      <w:t>HQ Power Platform\</w:t>
    </w:r>
    <w:proofErr w:type="spellStart"/>
    <w:r w:rsidR="00E8589B">
      <w:t>CRMaaS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65AFB"/>
    <w:multiLevelType w:val="hybridMultilevel"/>
    <w:tmpl w:val="2FE0EB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CB3B2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95421231">
    <w:abstractNumId w:val="1"/>
  </w:num>
  <w:num w:numId="2" w16cid:durableId="1248004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6EE"/>
    <w:rsid w:val="000567B0"/>
    <w:rsid w:val="00081327"/>
    <w:rsid w:val="000A6BFF"/>
    <w:rsid w:val="000B0F6D"/>
    <w:rsid w:val="000D1D60"/>
    <w:rsid w:val="000E3BD9"/>
    <w:rsid w:val="000E4D1B"/>
    <w:rsid w:val="000E6800"/>
    <w:rsid w:val="00111862"/>
    <w:rsid w:val="00133C3F"/>
    <w:rsid w:val="00136B1F"/>
    <w:rsid w:val="00155F7B"/>
    <w:rsid w:val="001F16EE"/>
    <w:rsid w:val="00250916"/>
    <w:rsid w:val="00277CDC"/>
    <w:rsid w:val="002B2EC3"/>
    <w:rsid w:val="00306829"/>
    <w:rsid w:val="00325404"/>
    <w:rsid w:val="00390078"/>
    <w:rsid w:val="003A5E2A"/>
    <w:rsid w:val="003D050A"/>
    <w:rsid w:val="003D5CBB"/>
    <w:rsid w:val="00421A13"/>
    <w:rsid w:val="00470FE3"/>
    <w:rsid w:val="004B7373"/>
    <w:rsid w:val="004E5F86"/>
    <w:rsid w:val="00502C3A"/>
    <w:rsid w:val="00503749"/>
    <w:rsid w:val="00504E27"/>
    <w:rsid w:val="00522EFF"/>
    <w:rsid w:val="00561C3D"/>
    <w:rsid w:val="0056252F"/>
    <w:rsid w:val="00570E26"/>
    <w:rsid w:val="00572BE5"/>
    <w:rsid w:val="005754E7"/>
    <w:rsid w:val="00585843"/>
    <w:rsid w:val="005C0369"/>
    <w:rsid w:val="005C2AF5"/>
    <w:rsid w:val="00612995"/>
    <w:rsid w:val="00661B5F"/>
    <w:rsid w:val="0066262D"/>
    <w:rsid w:val="00675C4B"/>
    <w:rsid w:val="00677D39"/>
    <w:rsid w:val="00695CF8"/>
    <w:rsid w:val="006A1D9E"/>
    <w:rsid w:val="006C2B4D"/>
    <w:rsid w:val="0071516D"/>
    <w:rsid w:val="008243D6"/>
    <w:rsid w:val="00845319"/>
    <w:rsid w:val="00853669"/>
    <w:rsid w:val="00892DE7"/>
    <w:rsid w:val="008C4643"/>
    <w:rsid w:val="008E1DE2"/>
    <w:rsid w:val="008F7F6A"/>
    <w:rsid w:val="00901F99"/>
    <w:rsid w:val="00910294"/>
    <w:rsid w:val="00933480"/>
    <w:rsid w:val="00947BB1"/>
    <w:rsid w:val="00957991"/>
    <w:rsid w:val="0098661A"/>
    <w:rsid w:val="009A17EF"/>
    <w:rsid w:val="009C5699"/>
    <w:rsid w:val="00A01870"/>
    <w:rsid w:val="00A124B9"/>
    <w:rsid w:val="00A34702"/>
    <w:rsid w:val="00A5269F"/>
    <w:rsid w:val="00A57E1C"/>
    <w:rsid w:val="00A61282"/>
    <w:rsid w:val="00AD4CC4"/>
    <w:rsid w:val="00B2498A"/>
    <w:rsid w:val="00B548BE"/>
    <w:rsid w:val="00B6438B"/>
    <w:rsid w:val="00BE6897"/>
    <w:rsid w:val="00BF6F6C"/>
    <w:rsid w:val="00C46B13"/>
    <w:rsid w:val="00C84F2D"/>
    <w:rsid w:val="00CB53B8"/>
    <w:rsid w:val="00CD7959"/>
    <w:rsid w:val="00CF023C"/>
    <w:rsid w:val="00D02D08"/>
    <w:rsid w:val="00D345C1"/>
    <w:rsid w:val="00D96A8D"/>
    <w:rsid w:val="00DA55FC"/>
    <w:rsid w:val="00DC6B20"/>
    <w:rsid w:val="00E55186"/>
    <w:rsid w:val="00E768F3"/>
    <w:rsid w:val="00E8589B"/>
    <w:rsid w:val="00EA3D88"/>
    <w:rsid w:val="00F32110"/>
    <w:rsid w:val="00F41764"/>
    <w:rsid w:val="00F503F0"/>
    <w:rsid w:val="00F767D9"/>
    <w:rsid w:val="00F95FF6"/>
    <w:rsid w:val="00FB0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277C4"/>
  <w15:chartTrackingRefBased/>
  <w15:docId w15:val="{5577116B-8284-429B-B741-001C8EB69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6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6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6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6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6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6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6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6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6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6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6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6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6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6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6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6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6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6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6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6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6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6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6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6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6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6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6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6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6E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33C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3C3F"/>
  </w:style>
  <w:style w:type="paragraph" w:styleId="Footer">
    <w:name w:val="footer"/>
    <w:basedOn w:val="Normal"/>
    <w:link w:val="FooterChar"/>
    <w:uiPriority w:val="99"/>
    <w:unhideWhenUsed/>
    <w:rsid w:val="00133C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3C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444</Words>
  <Characters>2710</Characters>
  <Application>Microsoft Office Word</Application>
  <DocSecurity>0</DocSecurity>
  <Lines>86</Lines>
  <Paragraphs>67</Paragraphs>
  <ScaleCrop>false</ScaleCrop>
  <Company/>
  <LinksUpToDate>false</LinksUpToDate>
  <CharactersWithSpaces>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Cvetanovich, Michael (CTR)</dc:creator>
  <cp:keywords/>
  <dc:description/>
  <cp:lastModifiedBy>Cvetanovich, Michael D (mdc8p)</cp:lastModifiedBy>
  <cp:revision>86</cp:revision>
  <dcterms:created xsi:type="dcterms:W3CDTF">2025-10-30T19:47:00Z</dcterms:created>
  <dcterms:modified xsi:type="dcterms:W3CDTF">2026-03-27T15:42:00Z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2eef23d-2e95-4428-9a3c-2526d95b164a_Enabled">
    <vt:lpwstr>true</vt:lpwstr>
  </property>
  <property fmtid="{D5CDD505-2E9C-101B-9397-08002B2CF9AE}" pid="3" name="MSIP_Label_a2eef23d-2e95-4428-9a3c-2526d95b164a_SetDate">
    <vt:lpwstr>2025-10-30T19:50:51Z</vt:lpwstr>
  </property>
  <property fmtid="{D5CDD505-2E9C-101B-9397-08002B2CF9AE}" pid="4" name="MSIP_Label_a2eef23d-2e95-4428-9a3c-2526d95b164a_Method">
    <vt:lpwstr>Standard</vt:lpwstr>
  </property>
  <property fmtid="{D5CDD505-2E9C-101B-9397-08002B2CF9AE}" pid="5" name="MSIP_Label_a2eef23d-2e95-4428-9a3c-2526d95b164a_Name">
    <vt:lpwstr>For Official Use Only (FOUO)</vt:lpwstr>
  </property>
  <property fmtid="{D5CDD505-2E9C-101B-9397-08002B2CF9AE}" pid="6" name="MSIP_Label_a2eef23d-2e95-4428-9a3c-2526d95b164a_SiteId">
    <vt:lpwstr>3ccde76c-946d-4a12-bb7a-fc9d0842354a</vt:lpwstr>
  </property>
  <property fmtid="{D5CDD505-2E9C-101B-9397-08002B2CF9AE}" pid="7" name="MSIP_Label_a2eef23d-2e95-4428-9a3c-2526d95b164a_ActionId">
    <vt:lpwstr>d348644c-06a2-42ad-8129-a1f30ca62dd4</vt:lpwstr>
  </property>
  <property fmtid="{D5CDD505-2E9C-101B-9397-08002B2CF9AE}" pid="8" name="MSIP_Label_a2eef23d-2e95-4428-9a3c-2526d95b164a_ContentBits">
    <vt:lpwstr>0</vt:lpwstr>
  </property>
</Properties>
</file>