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8F8D" w14:textId="77777777" w:rsidR="00360670" w:rsidRDefault="00360670" w:rsidP="008E0908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7F2769D" wp14:editId="63F08235">
            <wp:simplePos x="0" y="0"/>
            <wp:positionH relativeFrom="column">
              <wp:posOffset>3150235</wp:posOffset>
            </wp:positionH>
            <wp:positionV relativeFrom="page">
              <wp:posOffset>9525</wp:posOffset>
            </wp:positionV>
            <wp:extent cx="1877060" cy="16764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0134E" w14:textId="77777777" w:rsidR="00360670" w:rsidRDefault="00360670" w:rsidP="008E0908"/>
    <w:p w14:paraId="62A16449" w14:textId="77777777" w:rsidR="00360670" w:rsidRDefault="00360670" w:rsidP="008E0908"/>
    <w:p w14:paraId="64913343" w14:textId="77777777" w:rsidR="00360670" w:rsidRPr="00360670" w:rsidRDefault="00360670" w:rsidP="008E0908"/>
    <w:p w14:paraId="31687D03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1090B69B" w14:textId="77777777" w:rsidR="00A97D88" w:rsidRPr="00A97D88" w:rsidRDefault="00A97D88" w:rsidP="00360670">
      <w:pPr>
        <w:ind w:left="4962"/>
        <w:rPr>
          <w:color w:val="404040" w:themeColor="text1" w:themeTint="BF"/>
        </w:rPr>
      </w:pPr>
    </w:p>
    <w:p w14:paraId="1ABA1BF9" w14:textId="7A73536E" w:rsidR="00360670" w:rsidRPr="00A97D88" w:rsidRDefault="00732BB7" w:rsidP="00A97D88">
      <w:pPr>
        <w:spacing w:after="0"/>
        <w:ind w:left="4962"/>
        <w:rPr>
          <w:color w:val="404040" w:themeColor="text1" w:themeTint="BF"/>
        </w:rPr>
      </w:pPr>
      <w:r>
        <w:rPr>
          <w:color w:val="404040" w:themeColor="text1" w:themeTint="BF"/>
        </w:rPr>
        <w:t>Sistemas Distribuídos</w:t>
      </w:r>
    </w:p>
    <w:p w14:paraId="70CFD3C1" w14:textId="77767132" w:rsidR="00360670" w:rsidRPr="00A97D88" w:rsidRDefault="00360670" w:rsidP="00360670">
      <w:pPr>
        <w:ind w:left="4962"/>
        <w:rPr>
          <w:b/>
          <w:color w:val="404040" w:themeColor="text1" w:themeTint="BF"/>
          <w:sz w:val="28"/>
        </w:rPr>
      </w:pPr>
      <w:r w:rsidRPr="00A97D88">
        <w:rPr>
          <w:b/>
          <w:color w:val="404040" w:themeColor="text1" w:themeTint="BF"/>
          <w:sz w:val="28"/>
        </w:rPr>
        <w:t>R</w:t>
      </w:r>
      <w:r w:rsidR="002069CD">
        <w:rPr>
          <w:b/>
          <w:color w:val="404040" w:themeColor="text1" w:themeTint="BF"/>
          <w:sz w:val="28"/>
        </w:rPr>
        <w:t xml:space="preserve">elatório do </w:t>
      </w:r>
      <w:r w:rsidR="00732BB7">
        <w:rPr>
          <w:b/>
          <w:color w:val="404040" w:themeColor="text1" w:themeTint="BF"/>
          <w:sz w:val="28"/>
        </w:rPr>
        <w:t>trabalho</w:t>
      </w:r>
      <w:r w:rsidR="002069CD">
        <w:rPr>
          <w:b/>
          <w:color w:val="404040" w:themeColor="text1" w:themeTint="BF"/>
          <w:sz w:val="28"/>
        </w:rPr>
        <w:t xml:space="preserve"> prático</w:t>
      </w:r>
    </w:p>
    <w:p w14:paraId="6FFB8B12" w14:textId="2A93D76E" w:rsidR="00A97D88" w:rsidRPr="00A97D88" w:rsidRDefault="00AD0A22" w:rsidP="00AD0A22">
      <w:pPr>
        <w:ind w:left="4962"/>
        <w:jc w:val="left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 xml:space="preserve">Gestão de </w:t>
      </w:r>
      <w:r w:rsidR="00732BB7">
        <w:rPr>
          <w:b/>
          <w:color w:val="404040" w:themeColor="text1" w:themeTint="BF"/>
          <w:sz w:val="32"/>
        </w:rPr>
        <w:t>leilões</w:t>
      </w:r>
    </w:p>
    <w:p w14:paraId="08135A56" w14:textId="15B0BAED" w:rsidR="00A97D88" w:rsidRDefault="00A97D88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37FFD4D0" w14:textId="6832C883" w:rsidR="00BB56F6" w:rsidRDefault="00BB56F6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7F43296B" w14:textId="48E8A408" w:rsidR="001918B6" w:rsidRDefault="001918B6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1FE9A9D0" w14:textId="7BD17FDD" w:rsidR="00732BB7" w:rsidRDefault="00732BB7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2F232F48" w14:textId="77777777" w:rsidR="00732BB7" w:rsidRDefault="00732BB7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697D3ADB" w14:textId="053FA746" w:rsidR="00A97D88" w:rsidRDefault="00A97D88" w:rsidP="00A73B9B">
      <w:pPr>
        <w:ind w:left="4962"/>
        <w:rPr>
          <w:b/>
          <w:color w:val="404040" w:themeColor="text1" w:themeTint="BF"/>
        </w:rPr>
      </w:pPr>
      <w:r w:rsidRPr="00A97D88">
        <w:rPr>
          <w:b/>
          <w:color w:val="404040" w:themeColor="text1" w:themeTint="BF"/>
        </w:rPr>
        <w:t>Grupo</w:t>
      </w:r>
      <w:r w:rsidR="00BB56F6">
        <w:rPr>
          <w:b/>
          <w:color w:val="404040" w:themeColor="text1" w:themeTint="BF"/>
        </w:rPr>
        <w:t xml:space="preserve"> de Trabalho</w:t>
      </w:r>
    </w:p>
    <w:p w14:paraId="17741408" w14:textId="03002FC1" w:rsidR="001918B6" w:rsidRPr="00732BB7" w:rsidRDefault="001918B6" w:rsidP="00732BB7">
      <w:pPr>
        <w:ind w:left="4962"/>
        <w:jc w:val="left"/>
      </w:pPr>
      <w:r>
        <w:t>Ana Esmeralda Fernandes A74321</w:t>
      </w:r>
    </w:p>
    <w:p w14:paraId="1A4DC530" w14:textId="6B38DE9C" w:rsidR="001918B6" w:rsidRPr="00732BB7" w:rsidRDefault="001918B6" w:rsidP="00732BB7">
      <w:pPr>
        <w:ind w:left="4962"/>
      </w:pPr>
      <w:r>
        <w:t>Diogo Alexandre Machado A75399</w:t>
      </w:r>
    </w:p>
    <w:p w14:paraId="6310DEC1" w14:textId="2AAD5713" w:rsidR="001918B6" w:rsidRPr="00732BB7" w:rsidRDefault="001918B6" w:rsidP="00732BB7">
      <w:pPr>
        <w:ind w:left="4962"/>
        <w:rPr>
          <w:b/>
          <w:color w:val="404040" w:themeColor="text1" w:themeTint="BF"/>
        </w:rPr>
      </w:pPr>
      <w:r>
        <w:t>Miguel Dias Miranda A74726</w:t>
      </w:r>
    </w:p>
    <w:p w14:paraId="5AE90DCE" w14:textId="182F00FA" w:rsidR="00A97D88" w:rsidRPr="00F71F47" w:rsidRDefault="001918B6" w:rsidP="00732BB7">
      <w:pPr>
        <w:ind w:left="4962"/>
        <w:rPr>
          <w:b/>
          <w:color w:val="auto"/>
        </w:rPr>
      </w:pPr>
      <w:r w:rsidRPr="00F71F47">
        <w:rPr>
          <w:color w:val="auto"/>
        </w:rPr>
        <w:t>R</w:t>
      </w:r>
      <w:r w:rsidR="00A97D88" w:rsidRPr="00F71F47">
        <w:rPr>
          <w:color w:val="auto"/>
        </w:rPr>
        <w:t>ui Filipe Castro Leite</w:t>
      </w:r>
      <w:r w:rsidR="00A73B9B" w:rsidRPr="00F71F47">
        <w:rPr>
          <w:color w:val="auto"/>
        </w:rPr>
        <w:t xml:space="preserve"> A75551</w:t>
      </w:r>
    </w:p>
    <w:p w14:paraId="39C38562" w14:textId="77777777" w:rsidR="00A73B9B" w:rsidRPr="00A97D88" w:rsidRDefault="00A73B9B" w:rsidP="00A97D88">
      <w:pPr>
        <w:spacing w:after="0"/>
        <w:ind w:left="4962"/>
        <w:rPr>
          <w:color w:val="404040" w:themeColor="text1" w:themeTint="BF"/>
        </w:rPr>
      </w:pPr>
    </w:p>
    <w:p w14:paraId="1CE0C982" w14:textId="77777777" w:rsidR="00A97D88" w:rsidRDefault="00A97D88" w:rsidP="00360670">
      <w:pPr>
        <w:ind w:left="4962"/>
        <w:rPr>
          <w:rFonts w:ascii="NewsGoth Lt BT" w:hAnsi="NewsGoth Lt BT"/>
          <w:b/>
          <w:color w:val="404040" w:themeColor="text1" w:themeTint="BF"/>
          <w:sz w:val="28"/>
        </w:rPr>
      </w:pPr>
    </w:p>
    <w:p w14:paraId="769F4FF2" w14:textId="77777777" w:rsidR="00A97D88" w:rsidRDefault="00A97D88" w:rsidP="00A97D88">
      <w:pPr>
        <w:rPr>
          <w:color w:val="404040" w:themeColor="text1" w:themeTint="BF"/>
        </w:rPr>
      </w:pPr>
    </w:p>
    <w:p w14:paraId="58CB014E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0CA4DA14" w14:textId="56F22BB9" w:rsidR="007A42DA" w:rsidRDefault="007A42DA" w:rsidP="007643D6">
      <w:pPr>
        <w:rPr>
          <w:color w:val="404040" w:themeColor="text1" w:themeTint="BF"/>
        </w:rPr>
      </w:pPr>
    </w:p>
    <w:p w14:paraId="23843E69" w14:textId="3EEF474B" w:rsidR="00732BB7" w:rsidRDefault="00732BB7" w:rsidP="007643D6">
      <w:pPr>
        <w:rPr>
          <w:color w:val="404040" w:themeColor="text1" w:themeTint="BF"/>
        </w:rPr>
      </w:pPr>
    </w:p>
    <w:p w14:paraId="7C8ECE73" w14:textId="631551FB" w:rsidR="00732BB7" w:rsidRDefault="00732BB7" w:rsidP="007643D6">
      <w:pPr>
        <w:rPr>
          <w:color w:val="404040" w:themeColor="text1" w:themeTint="BF"/>
        </w:rPr>
      </w:pPr>
    </w:p>
    <w:p w14:paraId="43F6F1E2" w14:textId="77777777" w:rsidR="00732BB7" w:rsidRDefault="00732BB7" w:rsidP="007643D6">
      <w:pPr>
        <w:rPr>
          <w:color w:val="404040" w:themeColor="text1" w:themeTint="BF"/>
        </w:rPr>
      </w:pPr>
    </w:p>
    <w:p w14:paraId="7933A914" w14:textId="0AB50166" w:rsidR="00BB2B78" w:rsidRDefault="00A97D88" w:rsidP="00BB56F6">
      <w:pPr>
        <w:ind w:left="4962"/>
        <w:rPr>
          <w:color w:val="404040" w:themeColor="text1" w:themeTint="BF"/>
        </w:rPr>
      </w:pPr>
      <w:proofErr w:type="gramStart"/>
      <w:r w:rsidRPr="00A97D88">
        <w:rPr>
          <w:color w:val="404040" w:themeColor="text1" w:themeTint="BF"/>
        </w:rPr>
        <w:t>Mestrado Integrado</w:t>
      </w:r>
      <w:proofErr w:type="gramEnd"/>
      <w:r w:rsidRPr="00A97D88">
        <w:rPr>
          <w:color w:val="404040" w:themeColor="text1" w:themeTint="BF"/>
        </w:rPr>
        <w:t xml:space="preserve"> em Engenharia Informática</w:t>
      </w:r>
    </w:p>
    <w:p w14:paraId="1228D4D2" w14:textId="6DAAC918" w:rsidR="0090608A" w:rsidRDefault="00286E2F" w:rsidP="00732BB7">
      <w:pPr>
        <w:ind w:left="4962"/>
        <w:rPr>
          <w:color w:val="404040" w:themeColor="text1" w:themeTint="BF"/>
        </w:rPr>
      </w:pP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 xml:space="preserve"> TIME \@ "MMMM' de 'yy" </w:instrText>
      </w:r>
      <w:r>
        <w:rPr>
          <w:color w:val="404040" w:themeColor="text1" w:themeTint="BF"/>
        </w:rPr>
        <w:fldChar w:fldCharType="separate"/>
      </w:r>
      <w:r w:rsidR="00C06236">
        <w:rPr>
          <w:noProof/>
          <w:color w:val="404040" w:themeColor="text1" w:themeTint="BF"/>
        </w:rPr>
        <w:t>dezembro de 16</w:t>
      </w:r>
      <w:r>
        <w:rPr>
          <w:color w:val="404040" w:themeColor="text1" w:themeTint="BF"/>
        </w:rPr>
        <w:fldChar w:fldCharType="end"/>
      </w:r>
    </w:p>
    <w:p w14:paraId="3D9B2C22" w14:textId="41BFD4F3" w:rsidR="006740A4" w:rsidRDefault="006740A4" w:rsidP="00732BB7">
      <w:pPr>
        <w:ind w:left="4962"/>
        <w:rPr>
          <w:color w:val="404040" w:themeColor="text1" w:themeTint="BF"/>
        </w:rPr>
        <w:sectPr w:rsidR="006740A4" w:rsidSect="00840BD6">
          <w:headerReference w:type="default" r:id="rId10"/>
          <w:footerReference w:type="default" r:id="rId11"/>
          <w:footerReference w:type="first" r:id="rId12"/>
          <w:pgSz w:w="11906" w:h="16838"/>
          <w:pgMar w:top="1702" w:right="1133" w:bottom="709" w:left="1134" w:header="708" w:footer="708" w:gutter="0"/>
          <w:cols w:space="708"/>
          <w:titlePg/>
          <w:docGrid w:linePitch="360"/>
        </w:sectPr>
      </w:pPr>
    </w:p>
    <w:p w14:paraId="2DFC4479" w14:textId="4C4D2D95" w:rsidR="0043261B" w:rsidRDefault="007E3A76" w:rsidP="000E044E">
      <w:pPr>
        <w:pStyle w:val="Cabealho1"/>
      </w:pPr>
      <w:bookmarkStart w:id="0" w:name="_Toc470895410"/>
      <w:r w:rsidRPr="00A60F38">
        <w:lastRenderedPageBreak/>
        <w:t>Introdução</w:t>
      </w:r>
      <w:bookmarkEnd w:id="0"/>
    </w:p>
    <w:p w14:paraId="47DA8731" w14:textId="11862487" w:rsidR="007E3A76" w:rsidRPr="00A36069" w:rsidRDefault="007E3A76" w:rsidP="00A60F38">
      <w:pPr>
        <w:ind w:firstLine="567"/>
      </w:pPr>
      <w:r w:rsidRPr="00A36069">
        <w:t>Neste relatório é apresentado o trabalho desenvolvido para a unidade curricular de Sistemas Distribuídos onde se implementou</w:t>
      </w:r>
      <w:r w:rsidR="00900091">
        <w:t xml:space="preserve"> em JAVA</w:t>
      </w:r>
      <w:r w:rsidRPr="00A36069">
        <w:t xml:space="preserve"> uma aplicação que permite interagir com um sistema de gestão de leilões. Considerando o contexto, desenvolveu-se uma aplicação capaz de dar resposta, em simultâneo, a vários utilizadores, fossem eles compradores de a</w:t>
      </w:r>
      <w:r w:rsidR="007930AE" w:rsidRPr="00A36069">
        <w:t>rtigos em leilão, ou vendedores</w:t>
      </w:r>
      <w:r w:rsidRPr="00A36069">
        <w:t xml:space="preserve"> que disponibilizam artigos para leilão durante um tempo por eles determinado. </w:t>
      </w:r>
    </w:p>
    <w:p w14:paraId="3E8BC582" w14:textId="760821EB" w:rsidR="006740A4" w:rsidRDefault="007E3A76" w:rsidP="00ED70D1">
      <w:pPr>
        <w:ind w:firstLine="567"/>
      </w:pPr>
      <w:r w:rsidRPr="00A36069">
        <w:t>Para dar resposta à necessidade de concorrência e acesso a variáveis</w:t>
      </w:r>
      <w:r w:rsidR="0026301A">
        <w:t xml:space="preserve"> partilhadas da nossa aplicação</w:t>
      </w:r>
      <w:r w:rsidRPr="00A36069">
        <w:t xml:space="preserve"> foram implementados os conceitos de controlo de concorrência e comunicação via </w:t>
      </w:r>
      <w:proofErr w:type="spellStart"/>
      <w:r w:rsidR="00A60F38" w:rsidRPr="00ED70D1">
        <w:rPr>
          <w:i/>
        </w:rPr>
        <w:t>S</w:t>
      </w:r>
      <w:r w:rsidRPr="00ED70D1">
        <w:rPr>
          <w:i/>
        </w:rPr>
        <w:t>ocket</w:t>
      </w:r>
      <w:r w:rsidR="0026301A" w:rsidRPr="00ED70D1">
        <w:rPr>
          <w:i/>
        </w:rPr>
        <w:t>s</w:t>
      </w:r>
      <w:proofErr w:type="spellEnd"/>
      <w:r w:rsidR="0026301A" w:rsidRPr="00ED70D1">
        <w:t xml:space="preserve"> TCP</w:t>
      </w:r>
      <w:r w:rsidR="0026301A">
        <w:t xml:space="preserve"> lecionados na disciplina</w:t>
      </w:r>
      <w:r w:rsidR="00674E8E">
        <w:t xml:space="preserve">, os quais permitem a comunicação com o servidor </w:t>
      </w:r>
      <w:proofErr w:type="spellStart"/>
      <w:r w:rsidR="00674E8E" w:rsidRPr="00ED70D1">
        <w:rPr>
          <w:i/>
        </w:rPr>
        <w:t>multi-threaded</w:t>
      </w:r>
      <w:proofErr w:type="spellEnd"/>
      <w:r w:rsidR="00674E8E">
        <w:t>.</w:t>
      </w:r>
    </w:p>
    <w:p w14:paraId="52D33150" w14:textId="0ED9734E" w:rsidR="007E3A76" w:rsidRDefault="007E3A76" w:rsidP="000E044E">
      <w:pPr>
        <w:pStyle w:val="Cabealho1"/>
      </w:pPr>
      <w:bookmarkStart w:id="1" w:name="_Toc470895411"/>
      <w:r w:rsidRPr="000E044E">
        <w:t>Arquitetura</w:t>
      </w:r>
      <w:r>
        <w:t xml:space="preserve"> da aplicação</w:t>
      </w:r>
      <w:bookmarkEnd w:id="1"/>
    </w:p>
    <w:p w14:paraId="14BF92FB" w14:textId="23BFBE2A" w:rsidR="007E3A76" w:rsidRDefault="007E3A76" w:rsidP="000E044E">
      <w:pPr>
        <w:pStyle w:val="Cabealho2"/>
      </w:pPr>
      <w:bookmarkStart w:id="2" w:name="_Toc470895412"/>
      <w:r w:rsidRPr="000E044E">
        <w:t>Comunicação</w:t>
      </w:r>
      <w:r w:rsidRPr="00536ECA">
        <w:t xml:space="preserve"> cliente</w:t>
      </w:r>
      <w:r w:rsidR="003B78C8">
        <w:t xml:space="preserve"> – </w:t>
      </w:r>
      <w:r w:rsidRPr="00536ECA">
        <w:t>servidor</w:t>
      </w:r>
      <w:bookmarkEnd w:id="2"/>
    </w:p>
    <w:p w14:paraId="11FADEEF" w14:textId="77777777" w:rsidR="00DE4021" w:rsidRDefault="00A70070" w:rsidP="00A52414">
      <w:pPr>
        <w:ind w:firstLine="709"/>
      </w:pPr>
      <w:r w:rsidRPr="00A36069">
        <w:t>Quando o s</w:t>
      </w:r>
      <w:r w:rsidR="00C434BB">
        <w:t xml:space="preserve">ervidor é iniciado é aberto um </w:t>
      </w:r>
      <w:proofErr w:type="spellStart"/>
      <w:r w:rsidR="00C434BB" w:rsidRPr="00C434BB">
        <w:rPr>
          <w:i/>
        </w:rPr>
        <w:t>S</w:t>
      </w:r>
      <w:r w:rsidRPr="00C434BB">
        <w:rPr>
          <w:i/>
        </w:rPr>
        <w:t>ocket</w:t>
      </w:r>
      <w:proofErr w:type="spellEnd"/>
      <w:r w:rsidRPr="00A36069">
        <w:t xml:space="preserve"> (definido</w:t>
      </w:r>
      <w:r w:rsidR="00C434BB">
        <w:t>,</w:t>
      </w:r>
      <w:r w:rsidRPr="00A36069">
        <w:t xml:space="preserve"> por omissão</w:t>
      </w:r>
      <w:r w:rsidR="00C434BB">
        <w:t>,</w:t>
      </w:r>
      <w:r w:rsidRPr="00A36069">
        <w:t xml:space="preserve"> na porta 9999) qu</w:t>
      </w:r>
      <w:r w:rsidR="00FC2FE4">
        <w:t xml:space="preserve">e ficará a correr enquanto </w:t>
      </w:r>
      <w:r w:rsidRPr="00A36069">
        <w:t>esper</w:t>
      </w:r>
      <w:r w:rsidR="005A2240">
        <w:t xml:space="preserve">a </w:t>
      </w:r>
      <w:r w:rsidR="00FC2FE4">
        <w:t>por</w:t>
      </w:r>
      <w:r w:rsidR="005A2240">
        <w:t xml:space="preserve"> novos cliente</w:t>
      </w:r>
      <w:r w:rsidR="00FC2FE4">
        <w:t>s</w:t>
      </w:r>
      <w:r w:rsidRPr="00A36069">
        <w:t xml:space="preserve">. Sempre que um novo cliente tenta estabelecer ligação ao servidor são criadas e </w:t>
      </w:r>
      <w:r w:rsidR="00FC2FE4">
        <w:t>executadas</w:t>
      </w:r>
      <w:r w:rsidRPr="00A36069">
        <w:t xml:space="preserve"> duas </w:t>
      </w:r>
      <w:proofErr w:type="spellStart"/>
      <w:r w:rsidRPr="00FC2FE4">
        <w:rPr>
          <w:i/>
        </w:rPr>
        <w:t>threads</w:t>
      </w:r>
      <w:proofErr w:type="spellEnd"/>
      <w:r w:rsidRPr="00A36069">
        <w:t xml:space="preserve"> para realizar </w:t>
      </w:r>
      <w:r w:rsidR="00124A6F" w:rsidRPr="00A36069">
        <w:t xml:space="preserve">a comunicação com esse cliente e satisfazer as funcionalidades da aplicação. Uma dessas </w:t>
      </w:r>
      <w:proofErr w:type="spellStart"/>
      <w:r w:rsidR="00124A6F" w:rsidRPr="00FC2FE4">
        <w:rPr>
          <w:i/>
        </w:rPr>
        <w:t>threads</w:t>
      </w:r>
      <w:proofErr w:type="spellEnd"/>
      <w:r w:rsidR="00124A6F" w:rsidRPr="00A36069">
        <w:t xml:space="preserve"> executa o método </w:t>
      </w:r>
      <w:proofErr w:type="spellStart"/>
      <w:proofErr w:type="gramStart"/>
      <w:r w:rsidR="00124A6F" w:rsidRPr="00FC2FE4">
        <w:rPr>
          <w:rStyle w:val="CdigoCarter"/>
        </w:rPr>
        <w:t>run</w:t>
      </w:r>
      <w:proofErr w:type="spellEnd"/>
      <w:r w:rsidR="00FC2FE4" w:rsidRPr="00FC2FE4">
        <w:rPr>
          <w:rStyle w:val="CdigoCarter"/>
        </w:rPr>
        <w:t>(</w:t>
      </w:r>
      <w:proofErr w:type="gramEnd"/>
      <w:r w:rsidR="00FC2FE4" w:rsidRPr="00FC2FE4">
        <w:rPr>
          <w:rStyle w:val="CdigoCarter"/>
        </w:rPr>
        <w:t>)</w:t>
      </w:r>
      <w:r w:rsidR="00FC2FE4">
        <w:t xml:space="preserve"> duma instâ</w:t>
      </w:r>
      <w:r w:rsidR="00124A6F" w:rsidRPr="00A36069">
        <w:t xml:space="preserve">ncia da classe </w:t>
      </w:r>
      <w:proofErr w:type="spellStart"/>
      <w:r w:rsidR="00124A6F" w:rsidRPr="00C81A52">
        <w:rPr>
          <w:rStyle w:val="CdigoCarter"/>
        </w:rPr>
        <w:t>ServerReader</w:t>
      </w:r>
      <w:proofErr w:type="spellEnd"/>
      <w:r w:rsidR="00C81A52">
        <w:t xml:space="preserve">, cuja função é interpretar </w:t>
      </w:r>
      <w:r w:rsidR="00124A6F" w:rsidRPr="00A36069">
        <w:t xml:space="preserve">os comandos enviados pelo </w:t>
      </w:r>
      <w:r w:rsidR="00732AAB">
        <w:t>cliente</w:t>
      </w:r>
      <w:r w:rsidR="00C81A52">
        <w:t xml:space="preserve"> através do </w:t>
      </w:r>
      <w:proofErr w:type="spellStart"/>
      <w:r w:rsidR="00C81A52" w:rsidRPr="00C81A52">
        <w:rPr>
          <w:i/>
        </w:rPr>
        <w:t>S</w:t>
      </w:r>
      <w:r w:rsidR="00124A6F" w:rsidRPr="00C81A52">
        <w:rPr>
          <w:i/>
        </w:rPr>
        <w:t>ocket</w:t>
      </w:r>
      <w:proofErr w:type="spellEnd"/>
      <w:r w:rsidR="00124A6F" w:rsidRPr="00A36069">
        <w:t xml:space="preserve">, </w:t>
      </w:r>
      <w:r w:rsidR="00C81A52">
        <w:t xml:space="preserve"> e </w:t>
      </w:r>
      <w:r w:rsidR="00124A6F" w:rsidRPr="00A36069">
        <w:t>executar a operação</w:t>
      </w:r>
      <w:r w:rsidR="00C81A52">
        <w:t xml:space="preserve"> correspondente. </w:t>
      </w:r>
    </w:p>
    <w:p w14:paraId="05C73959" w14:textId="5F396763" w:rsidR="00E209A9" w:rsidRPr="00A36069" w:rsidRDefault="003B78C8" w:rsidP="00E209A9">
      <w:pPr>
        <w:ind w:firstLine="709"/>
      </w:pPr>
      <w:r>
        <w:t xml:space="preserve">Para um maior controlo da comunicação entre um cliente e o servidor, decidiu-se usar uma </w:t>
      </w:r>
      <w:r>
        <w:rPr>
          <w:i/>
        </w:rPr>
        <w:t>Log</w:t>
      </w:r>
      <w:r>
        <w:t xml:space="preserve">. </w:t>
      </w:r>
      <w:r w:rsidR="003728E6">
        <w:t xml:space="preserve">Cada um dos utilizadores registados na aplicação tem uma instância desta classe. A </w:t>
      </w:r>
      <w:r w:rsidR="00E209A9">
        <w:t xml:space="preserve">implementação da </w:t>
      </w:r>
      <w:r w:rsidR="003728E6">
        <w:rPr>
          <w:i/>
        </w:rPr>
        <w:t>Log</w:t>
      </w:r>
      <w:r w:rsidR="003728E6">
        <w:t xml:space="preserve"> não pas</w:t>
      </w:r>
      <w:r w:rsidR="00E209A9">
        <w:t xml:space="preserve">sa de uma </w:t>
      </w:r>
      <w:proofErr w:type="spellStart"/>
      <w:r w:rsidR="00E209A9" w:rsidRPr="009E4C4E">
        <w:rPr>
          <w:rStyle w:val="CdigoCarter"/>
        </w:rPr>
        <w:t>BlockingQueue</w:t>
      </w:r>
      <w:proofErr w:type="spellEnd"/>
      <w:r w:rsidR="00E209A9" w:rsidRPr="009E4C4E">
        <w:rPr>
          <w:rStyle w:val="CdigoCarter"/>
        </w:rPr>
        <w:t>&lt;</w:t>
      </w:r>
      <w:proofErr w:type="spellStart"/>
      <w:r w:rsidR="00E209A9" w:rsidRPr="009E4C4E">
        <w:rPr>
          <w:rStyle w:val="CdigoCarter"/>
        </w:rPr>
        <w:t>String</w:t>
      </w:r>
      <w:proofErr w:type="spellEnd"/>
      <w:r w:rsidR="00E209A9" w:rsidRPr="009E4C4E">
        <w:rPr>
          <w:rStyle w:val="CdigoCarter"/>
        </w:rPr>
        <w:t>&gt;</w:t>
      </w:r>
      <w:r w:rsidR="00E209A9">
        <w:t xml:space="preserve">, uma classe de java que implementa a </w:t>
      </w:r>
      <w:r w:rsidR="00E209A9">
        <w:rPr>
          <w:i/>
        </w:rPr>
        <w:t>interface</w:t>
      </w:r>
      <w:r w:rsidR="00E209A9">
        <w:t xml:space="preserve"> </w:t>
      </w:r>
      <w:proofErr w:type="spellStart"/>
      <w:r w:rsidR="00E209A9" w:rsidRPr="00A52414">
        <w:rPr>
          <w:rStyle w:val="CdigoCarter"/>
        </w:rPr>
        <w:t>Queue</w:t>
      </w:r>
      <w:proofErr w:type="spellEnd"/>
      <w:r w:rsidR="00E209A9">
        <w:t xml:space="preserve"> e que tem a particularidade de fazer o controlo de acessos e de se blo</w:t>
      </w:r>
      <w:r w:rsidR="008B0DA1">
        <w:t>quear quando se encontra cheia</w:t>
      </w:r>
      <w:r w:rsidR="002B343A">
        <w:t xml:space="preserve"> (tentando alguém lá escrever)</w:t>
      </w:r>
      <w:r w:rsidR="008B0DA1">
        <w:t xml:space="preserve"> ou vazia</w:t>
      </w:r>
      <w:r w:rsidR="002B343A">
        <w:t xml:space="preserve"> (tentando alguém de lá ler)</w:t>
      </w:r>
      <w:r w:rsidR="008B0DA1">
        <w:t>.</w:t>
      </w:r>
    </w:p>
    <w:p w14:paraId="0BC1FC66" w14:textId="1486675B" w:rsidR="00B357F7" w:rsidRPr="00A36069" w:rsidRDefault="00E209A9" w:rsidP="002B343A">
      <w:pPr>
        <w:ind w:firstLine="709"/>
      </w:pPr>
      <w:r>
        <w:t xml:space="preserve"> A </w:t>
      </w:r>
      <w:proofErr w:type="spellStart"/>
      <w:r w:rsidRPr="00E209A9">
        <w:t>thread</w:t>
      </w:r>
      <w:proofErr w:type="spellEnd"/>
      <w:r>
        <w:t xml:space="preserve"> responsável por interpretar os comandos vindos do cliente, </w:t>
      </w:r>
      <w:r w:rsidR="00C81A52">
        <w:t>escreve</w:t>
      </w:r>
      <w:r w:rsidR="00A52414" w:rsidRPr="00A52414">
        <w:t xml:space="preserve"> </w:t>
      </w:r>
      <w:r w:rsidR="00A52414" w:rsidRPr="00A36069">
        <w:t>uma mensagem de controlo sobre o sucesso ou insuc</w:t>
      </w:r>
      <w:r w:rsidR="00A52414">
        <w:t xml:space="preserve">esso da execução desse comando </w:t>
      </w:r>
      <w:r>
        <w:t>para a</w:t>
      </w:r>
      <w:r w:rsidR="00C81A52">
        <w:t xml:space="preserve"> </w:t>
      </w:r>
      <w:r w:rsidR="00C81A52" w:rsidRPr="009E4C4E">
        <w:rPr>
          <w:rStyle w:val="CdigoCarter"/>
        </w:rPr>
        <w:t>L</w:t>
      </w:r>
      <w:r w:rsidR="00124A6F" w:rsidRPr="009E4C4E">
        <w:rPr>
          <w:rStyle w:val="CdigoCarter"/>
        </w:rPr>
        <w:t>og</w:t>
      </w:r>
      <w:r w:rsidRPr="00E209A9">
        <w:t xml:space="preserve"> </w:t>
      </w:r>
      <w:r w:rsidR="008B0DA1" w:rsidRPr="00E209A9">
        <w:t>atualmente</w:t>
      </w:r>
      <w:r w:rsidRPr="00E209A9">
        <w:t xml:space="preserve"> em uso</w:t>
      </w:r>
      <w:r w:rsidR="008B0DA1">
        <w:t xml:space="preserve">. </w:t>
      </w:r>
      <w:r w:rsidR="00FA4DBC" w:rsidRPr="00A36069">
        <w:t xml:space="preserve">A outra </w:t>
      </w:r>
      <w:proofErr w:type="spellStart"/>
      <w:r w:rsidR="00FA4DBC" w:rsidRPr="00A52414">
        <w:rPr>
          <w:i/>
        </w:rPr>
        <w:t>thread</w:t>
      </w:r>
      <w:proofErr w:type="spellEnd"/>
      <w:r w:rsidR="00FA4DBC" w:rsidRPr="00A36069">
        <w:t xml:space="preserve">, que executa o método </w:t>
      </w:r>
      <w:proofErr w:type="spellStart"/>
      <w:proofErr w:type="gramStart"/>
      <w:r w:rsidR="00FA4DBC" w:rsidRPr="00A52414">
        <w:rPr>
          <w:rStyle w:val="CdigoCarter"/>
        </w:rPr>
        <w:t>run</w:t>
      </w:r>
      <w:proofErr w:type="spellEnd"/>
      <w:r w:rsidR="00A52414" w:rsidRPr="00A52414">
        <w:rPr>
          <w:rStyle w:val="CdigoCarter"/>
        </w:rPr>
        <w:t>(</w:t>
      </w:r>
      <w:proofErr w:type="gramEnd"/>
      <w:r w:rsidR="00A52414" w:rsidRPr="00A52414">
        <w:rPr>
          <w:rStyle w:val="CdigoCarter"/>
        </w:rPr>
        <w:t>)</w:t>
      </w:r>
      <w:r w:rsidR="00FA4DBC" w:rsidRPr="00A36069">
        <w:t xml:space="preserve"> da </w:t>
      </w:r>
      <w:r w:rsidR="00A52414">
        <w:t>instâ</w:t>
      </w:r>
      <w:r w:rsidR="00FA4DBC" w:rsidRPr="00A36069">
        <w:t xml:space="preserve">ncia da classe </w:t>
      </w:r>
      <w:proofErr w:type="spellStart"/>
      <w:r w:rsidR="00FA4DBC" w:rsidRPr="00A52414">
        <w:rPr>
          <w:rStyle w:val="CdigoCarter"/>
        </w:rPr>
        <w:t>ServerWritter</w:t>
      </w:r>
      <w:proofErr w:type="spellEnd"/>
      <w:r w:rsidR="008265D7">
        <w:t>, ficará sempre a ler da</w:t>
      </w:r>
      <w:r w:rsidR="00FA4DBC" w:rsidRPr="00A36069">
        <w:t xml:space="preserve"> </w:t>
      </w:r>
      <w:r w:rsidR="00A52414" w:rsidRPr="00A52414">
        <w:rPr>
          <w:rStyle w:val="CdigoCarter"/>
        </w:rPr>
        <w:t>L</w:t>
      </w:r>
      <w:r w:rsidR="00FA4DBC" w:rsidRPr="00A52414">
        <w:rPr>
          <w:rStyle w:val="CdigoCarter"/>
        </w:rPr>
        <w:t>og</w:t>
      </w:r>
      <w:r w:rsidR="00FA4DBC" w:rsidRPr="00A36069">
        <w:t xml:space="preserve"> à espera </w:t>
      </w:r>
      <w:r w:rsidR="008B0DA1">
        <w:t>que lá surja</w:t>
      </w:r>
      <w:r w:rsidR="008265D7">
        <w:t xml:space="preserve"> alguma informação</w:t>
      </w:r>
      <w:r w:rsidR="00FA4DBC" w:rsidRPr="00A36069">
        <w:t xml:space="preserve">. Quando ler de lá </w:t>
      </w:r>
      <w:r w:rsidR="002B343A">
        <w:t xml:space="preserve">alguma informação, envia a mensagem para o </w:t>
      </w:r>
      <w:proofErr w:type="spellStart"/>
      <w:r w:rsidR="002B343A" w:rsidRPr="002B343A">
        <w:rPr>
          <w:i/>
        </w:rPr>
        <w:t>S</w:t>
      </w:r>
      <w:r w:rsidR="008265D7" w:rsidRPr="002B343A">
        <w:rPr>
          <w:i/>
        </w:rPr>
        <w:t>ocket</w:t>
      </w:r>
      <w:proofErr w:type="spellEnd"/>
      <w:r w:rsidR="002B343A">
        <w:t xml:space="preserve"> do Cliente.</w:t>
      </w:r>
      <w:r w:rsidR="00B357F7" w:rsidRPr="00A36069">
        <w:t xml:space="preserve"> </w:t>
      </w:r>
    </w:p>
    <w:p w14:paraId="4BFC4933" w14:textId="79EA34ED" w:rsidR="00304D70" w:rsidRDefault="00B357F7" w:rsidP="000E044E">
      <w:pPr>
        <w:ind w:firstLine="709"/>
      </w:pPr>
      <w:r w:rsidRPr="00A36069">
        <w:t>Sempre que um cliente realiza um pedido na porta ond</w:t>
      </w:r>
      <w:r w:rsidR="002B343A">
        <w:t>e se estabeleceu o servidor, alé</w:t>
      </w:r>
      <w:r w:rsidRPr="00A36069">
        <w:t xml:space="preserve">m das duas </w:t>
      </w:r>
      <w:proofErr w:type="spellStart"/>
      <w:r w:rsidRPr="009710E8">
        <w:rPr>
          <w:i/>
        </w:rPr>
        <w:t>threads</w:t>
      </w:r>
      <w:proofErr w:type="spellEnd"/>
      <w:r w:rsidRPr="00A36069">
        <w:t xml:space="preserve"> criadas pelo servidor e referidas anteriormente, são </w:t>
      </w:r>
      <w:r w:rsidR="009710E8">
        <w:t>lançadas outras duas, por parte do programa do cliente</w:t>
      </w:r>
      <w:r w:rsidRPr="00A36069">
        <w:t xml:space="preserve">. Uma destas </w:t>
      </w:r>
      <w:proofErr w:type="spellStart"/>
      <w:r w:rsidRPr="009710E8">
        <w:rPr>
          <w:i/>
        </w:rPr>
        <w:t>threads</w:t>
      </w:r>
      <w:proofErr w:type="spellEnd"/>
      <w:r w:rsidRPr="00A36069">
        <w:t xml:space="preserve"> arranca o método </w:t>
      </w:r>
      <w:proofErr w:type="spellStart"/>
      <w:proofErr w:type="gramStart"/>
      <w:r w:rsidRPr="009710E8">
        <w:rPr>
          <w:rStyle w:val="CdigoCarter"/>
        </w:rPr>
        <w:t>run</w:t>
      </w:r>
      <w:proofErr w:type="spellEnd"/>
      <w:r w:rsidR="009710E8" w:rsidRPr="009710E8">
        <w:rPr>
          <w:rStyle w:val="CdigoCarter"/>
        </w:rPr>
        <w:t>(</w:t>
      </w:r>
      <w:proofErr w:type="gramEnd"/>
      <w:r w:rsidR="009710E8" w:rsidRPr="009710E8">
        <w:rPr>
          <w:rStyle w:val="CdigoCarter"/>
        </w:rPr>
        <w:t>)</w:t>
      </w:r>
      <w:r w:rsidRPr="00A36069">
        <w:t xml:space="preserve"> de uma in</w:t>
      </w:r>
      <w:r w:rsidR="009710E8">
        <w:t>stâ</w:t>
      </w:r>
      <w:r w:rsidR="007524A1" w:rsidRPr="00A36069">
        <w:t xml:space="preserve">ncia </w:t>
      </w:r>
      <w:r w:rsidR="00A36069" w:rsidRPr="00A36069">
        <w:t>da class</w:t>
      </w:r>
      <w:r w:rsidR="009710E8">
        <w:t>e</w:t>
      </w:r>
      <w:r w:rsidR="00A36069" w:rsidRPr="00A36069">
        <w:t xml:space="preserve"> </w:t>
      </w:r>
      <w:proofErr w:type="spellStart"/>
      <w:r w:rsidR="00A36069" w:rsidRPr="009710E8">
        <w:rPr>
          <w:rStyle w:val="CdigoCarter"/>
        </w:rPr>
        <w:t>ClientWritter</w:t>
      </w:r>
      <w:proofErr w:type="spellEnd"/>
      <w:r w:rsidR="00A36069" w:rsidRPr="00A36069">
        <w:t xml:space="preserve"> que é responsável pela</w:t>
      </w:r>
      <w:r w:rsidRPr="00A36069">
        <w:t xml:space="preserve"> listagem da interface de menus ao utilizador </w:t>
      </w:r>
      <w:r w:rsidR="009710E8">
        <w:t xml:space="preserve">e por pedir, diretamente </w:t>
      </w:r>
      <w:r w:rsidR="00F52E75">
        <w:t>a</w:t>
      </w:r>
      <w:r w:rsidR="009710E8">
        <w:t xml:space="preserve">o seu </w:t>
      </w:r>
      <w:r w:rsidR="009710E8" w:rsidRPr="009710E8">
        <w:rPr>
          <w:rStyle w:val="CdigoCarter"/>
        </w:rPr>
        <w:t>System.in</w:t>
      </w:r>
      <w:r w:rsidR="009710E8">
        <w:t xml:space="preserve"> os comandos necessários à navegação pelos </w:t>
      </w:r>
      <w:r w:rsidR="008F5FD3">
        <w:t xml:space="preserve">menus. Interpretados os comandos, a </w:t>
      </w:r>
      <w:proofErr w:type="spellStart"/>
      <w:r w:rsidR="008F5FD3">
        <w:t>thread</w:t>
      </w:r>
      <w:proofErr w:type="spellEnd"/>
      <w:r w:rsidR="008F5FD3">
        <w:t xml:space="preserve"> envia ao servidor </w:t>
      </w:r>
      <w:r w:rsidR="00304D70">
        <w:t xml:space="preserve">uma mensagem que identifique a operação que deseja. Por exemplo, para fazer login, a mensagem enviada </w:t>
      </w:r>
      <w:r w:rsidR="00EE21D6">
        <w:t>estará no formato</w:t>
      </w:r>
      <w:r w:rsidR="00304D70">
        <w:t>:</w:t>
      </w:r>
    </w:p>
    <w:p w14:paraId="5244951C" w14:textId="50DD7C3B" w:rsidR="00304D70" w:rsidRDefault="008465EA" w:rsidP="00304D70">
      <w:pPr>
        <w:pStyle w:val="Cdigo"/>
        <w:jc w:val="center"/>
      </w:pPr>
      <w:r>
        <w:t>“</w:t>
      </w:r>
      <w:r w:rsidR="00304D70">
        <w:t>l|&lt;</w:t>
      </w:r>
      <w:proofErr w:type="spellStart"/>
      <w:r w:rsidR="00304D70">
        <w:t>username</w:t>
      </w:r>
      <w:proofErr w:type="spellEnd"/>
      <w:r w:rsidR="00304D70">
        <w:t>&gt;|&lt;password&gt;</w:t>
      </w:r>
      <w:r>
        <w:t>”</w:t>
      </w:r>
    </w:p>
    <w:p w14:paraId="406D7132" w14:textId="29B85E78" w:rsidR="007524A1" w:rsidRPr="00A36069" w:rsidRDefault="00304D70" w:rsidP="0047193B">
      <w:r>
        <w:lastRenderedPageBreak/>
        <w:t xml:space="preserve">O servidor terá a capacidade de interpretar esta mensagem (partindo a </w:t>
      </w:r>
      <w:r w:rsidR="00BB5F09">
        <w:t xml:space="preserve">mensagem num </w:t>
      </w:r>
      <w:proofErr w:type="spellStart"/>
      <w:proofErr w:type="gramStart"/>
      <w:r w:rsidR="00BB5F09" w:rsidRPr="00BB5F09">
        <w:rPr>
          <w:rStyle w:val="CdigoCarter"/>
        </w:rPr>
        <w:t>String</w:t>
      </w:r>
      <w:proofErr w:type="spellEnd"/>
      <w:r w:rsidR="00BB5F09" w:rsidRPr="00BB5F09">
        <w:rPr>
          <w:rStyle w:val="CdigoCarter"/>
        </w:rPr>
        <w:t>[</w:t>
      </w:r>
      <w:proofErr w:type="gramEnd"/>
      <w:r w:rsidR="00BB5F09" w:rsidRPr="00BB5F09">
        <w:rPr>
          <w:rStyle w:val="CdigoCarter"/>
        </w:rPr>
        <w:t>]</w:t>
      </w:r>
      <w:bookmarkStart w:id="3" w:name="_GoBack"/>
      <w:bookmarkEnd w:id="3"/>
      <w:r w:rsidR="00BB5F09">
        <w:t xml:space="preserve">), pelo </w:t>
      </w:r>
      <w:r w:rsidR="0059138C">
        <w:t xml:space="preserve">elemento </w:t>
      </w:r>
      <w:r w:rsidR="009677C1">
        <w:rPr>
          <w:rStyle w:val="CdigoCarter"/>
        </w:rPr>
        <w:t>|</w:t>
      </w:r>
      <w:r w:rsidR="0059138C" w:rsidRPr="0059138C">
        <w:t xml:space="preserve"> da mensagem</w:t>
      </w:r>
      <w:r w:rsidR="0059138C">
        <w:t>. Serão desencadeados por parte do servidor as operações necessárias à concretização do pedido e no final, enviada a respetiva resposta.</w:t>
      </w:r>
      <w:r w:rsidR="0047193B">
        <w:t xml:space="preserve"> Caso o </w:t>
      </w:r>
      <w:proofErr w:type="spellStart"/>
      <w:r w:rsidR="0047193B" w:rsidRPr="0047193B">
        <w:rPr>
          <w:i/>
        </w:rPr>
        <w:t>username</w:t>
      </w:r>
      <w:proofErr w:type="spellEnd"/>
      <w:r w:rsidR="0047193B">
        <w:t xml:space="preserve"> indicado exista e a password coincida com a que está armazenada, então é enviada uma mensagem “</w:t>
      </w:r>
      <w:r w:rsidR="0047193B" w:rsidRPr="0047193B">
        <w:rPr>
          <w:rStyle w:val="CdigoCarter"/>
        </w:rPr>
        <w:t>OK</w:t>
      </w:r>
      <w:r w:rsidR="0047193B">
        <w:t>” para a Log em operação no servidor, que, depois, e enviada ao cliente. Caso contrário, é enviada a mensagem de “</w:t>
      </w:r>
      <w:r w:rsidR="0047193B" w:rsidRPr="0047193B">
        <w:rPr>
          <w:rStyle w:val="CdigoCarter"/>
        </w:rPr>
        <w:t>ERRO</w:t>
      </w:r>
      <w:r w:rsidR="0047193B">
        <w:t>”.</w:t>
      </w:r>
      <w:r w:rsidR="00B357F7" w:rsidRPr="00A36069">
        <w:t xml:space="preserve"> </w:t>
      </w:r>
    </w:p>
    <w:p w14:paraId="183D012D" w14:textId="77777777" w:rsidR="00953805" w:rsidRDefault="00B357F7" w:rsidP="000E044E">
      <w:pPr>
        <w:ind w:firstLine="709"/>
      </w:pPr>
      <w:r w:rsidRPr="00A36069">
        <w:t xml:space="preserve">A outra </w:t>
      </w:r>
      <w:proofErr w:type="spellStart"/>
      <w:r w:rsidRPr="00571683">
        <w:rPr>
          <w:i/>
        </w:rPr>
        <w:t>thread</w:t>
      </w:r>
      <w:proofErr w:type="spellEnd"/>
      <w:r w:rsidRPr="00A36069">
        <w:t xml:space="preserve"> criada pelo </w:t>
      </w:r>
      <w:r w:rsidR="00571683">
        <w:t xml:space="preserve">programa </w:t>
      </w:r>
      <w:r w:rsidRPr="00A36069">
        <w:t xml:space="preserve">cliente, executa o método </w:t>
      </w:r>
      <w:proofErr w:type="spellStart"/>
      <w:proofErr w:type="gramStart"/>
      <w:r w:rsidRPr="00571683">
        <w:rPr>
          <w:rStyle w:val="CdigoCarter"/>
        </w:rPr>
        <w:t>run</w:t>
      </w:r>
      <w:proofErr w:type="spellEnd"/>
      <w:r w:rsidR="00571683" w:rsidRPr="00571683">
        <w:rPr>
          <w:rStyle w:val="CdigoCarter"/>
        </w:rPr>
        <w:t>(</w:t>
      </w:r>
      <w:proofErr w:type="gramEnd"/>
      <w:r w:rsidR="00571683" w:rsidRPr="00571683">
        <w:rPr>
          <w:rStyle w:val="CdigoCarter"/>
        </w:rPr>
        <w:t>)</w:t>
      </w:r>
      <w:r w:rsidRPr="00A36069">
        <w:t xml:space="preserve"> da classe </w:t>
      </w:r>
      <w:proofErr w:type="spellStart"/>
      <w:r w:rsidRPr="00571683">
        <w:rPr>
          <w:rStyle w:val="CdigoCarter"/>
        </w:rPr>
        <w:t>ClientReader</w:t>
      </w:r>
      <w:proofErr w:type="spellEnd"/>
      <w:r w:rsidRPr="00A36069">
        <w:t xml:space="preserve"> e fica à espera de respostas por parte do servidor (enviadas pela </w:t>
      </w:r>
      <w:proofErr w:type="spellStart"/>
      <w:r w:rsidRPr="00571683">
        <w:rPr>
          <w:i/>
        </w:rPr>
        <w:t>thread</w:t>
      </w:r>
      <w:proofErr w:type="spellEnd"/>
      <w:r w:rsidRPr="00A36069">
        <w:t xml:space="preserve"> da instancia </w:t>
      </w:r>
      <w:proofErr w:type="spellStart"/>
      <w:r w:rsidRPr="00571683">
        <w:rPr>
          <w:rStyle w:val="CdigoCarter"/>
        </w:rPr>
        <w:t>ServerWritter</w:t>
      </w:r>
      <w:proofErr w:type="spellEnd"/>
      <w:r w:rsidRPr="00A36069">
        <w:t xml:space="preserve"> do </w:t>
      </w:r>
      <w:r w:rsidR="00E04CCC" w:rsidRPr="00A36069">
        <w:t>servidor)</w:t>
      </w:r>
      <w:r w:rsidR="00F50380">
        <w:t xml:space="preserve">. Esta </w:t>
      </w:r>
      <w:proofErr w:type="spellStart"/>
      <w:r w:rsidR="00F50380">
        <w:t>thread</w:t>
      </w:r>
      <w:proofErr w:type="spellEnd"/>
      <w:r w:rsidR="00F50380">
        <w:t xml:space="preserve"> interpreta as mensagens recebidas da seguinte forma: caso seja uma notificação do término de um leilão em que o utilizador </w:t>
      </w:r>
      <w:r w:rsidR="00953805">
        <w:t>com sessão iniciada participou, mensagem essa no formato:</w:t>
      </w:r>
    </w:p>
    <w:p w14:paraId="3351BA95" w14:textId="77412AE2" w:rsidR="00953805" w:rsidRDefault="008465EA" w:rsidP="008465EA">
      <w:pPr>
        <w:pStyle w:val="Cdigo"/>
        <w:jc w:val="center"/>
      </w:pPr>
      <w:r>
        <w:t>“f|&lt;mensagem&gt;”</w:t>
      </w:r>
    </w:p>
    <w:p w14:paraId="29B31321" w14:textId="52BA5BF3" w:rsidR="0031333E" w:rsidRDefault="008465EA" w:rsidP="005D6192">
      <w:r>
        <w:t xml:space="preserve">então é </w:t>
      </w:r>
      <w:r w:rsidR="00EE21D6">
        <w:t xml:space="preserve">imediatamente imprimido no </w:t>
      </w:r>
      <w:proofErr w:type="spellStart"/>
      <w:r w:rsidR="00EE21D6" w:rsidRPr="00DF13D1">
        <w:rPr>
          <w:rStyle w:val="CdigoCarter"/>
        </w:rPr>
        <w:t>Syste</w:t>
      </w:r>
      <w:r w:rsidR="00DF13D1" w:rsidRPr="00DF13D1">
        <w:rPr>
          <w:rStyle w:val="CdigoCarter"/>
        </w:rPr>
        <w:t>m</w:t>
      </w:r>
      <w:r w:rsidR="00EE21D6" w:rsidRPr="00DF13D1">
        <w:rPr>
          <w:rStyle w:val="CdigoCarter"/>
        </w:rPr>
        <w:t>.</w:t>
      </w:r>
      <w:r w:rsidR="00090DF5">
        <w:rPr>
          <w:rStyle w:val="CdigoCarter"/>
        </w:rPr>
        <w:t>out</w:t>
      </w:r>
      <w:proofErr w:type="spellEnd"/>
      <w:r w:rsidR="00EE21D6">
        <w:t xml:space="preserve"> do cliente o conteúdo da mensagem. </w:t>
      </w:r>
      <w:r w:rsidR="008927D2">
        <w:t xml:space="preserve">Caso a mensagem contenha o caracter </w:t>
      </w:r>
      <w:r w:rsidR="008927D2" w:rsidRPr="008927D2">
        <w:rPr>
          <w:rStyle w:val="CdigoCarter"/>
        </w:rPr>
        <w:t>“q”</w:t>
      </w:r>
      <w:r w:rsidR="006740A4" w:rsidRPr="00A36069">
        <w:t xml:space="preserve"> </w:t>
      </w:r>
      <w:r w:rsidR="008927D2">
        <w:t xml:space="preserve">então significa que é uma resposta a um pedido do cliente para terminar com o programa, e então a </w:t>
      </w:r>
      <w:proofErr w:type="spellStart"/>
      <w:r w:rsidR="008927D2" w:rsidRPr="008927D2">
        <w:rPr>
          <w:i/>
        </w:rPr>
        <w:t>thread</w:t>
      </w:r>
      <w:proofErr w:type="spellEnd"/>
      <w:r w:rsidR="008927D2">
        <w:t xml:space="preserve"> fica responsável por fechar a ligação</w:t>
      </w:r>
      <w:r w:rsidR="007C1117">
        <w:t xml:space="preserve"> com o servidor e o programa termina. Caso a mensagem recebida não esteja em nenhum destes dois formatos, então é porque é uma resposta a um qualquer pedido enviado ao servidor, e então, é escrita n</w:t>
      </w:r>
      <w:r w:rsidR="00426F95">
        <w:t>uma Log</w:t>
      </w:r>
      <w:r w:rsidR="00856E92">
        <w:t xml:space="preserve"> específica do cliente. A </w:t>
      </w:r>
      <w:proofErr w:type="spellStart"/>
      <w:r w:rsidR="004656D0" w:rsidRPr="004656D0">
        <w:rPr>
          <w:i/>
        </w:rPr>
        <w:t>thread</w:t>
      </w:r>
      <w:proofErr w:type="spellEnd"/>
      <w:r w:rsidR="004656D0">
        <w:t xml:space="preserve"> </w:t>
      </w:r>
      <w:r w:rsidR="00AA1D24">
        <w:t xml:space="preserve">da instância de </w:t>
      </w:r>
      <w:proofErr w:type="spellStart"/>
      <w:r w:rsidR="00AA1D24" w:rsidRPr="00AA1D24">
        <w:rPr>
          <w:rStyle w:val="CdigoCarter"/>
        </w:rPr>
        <w:t>ClientReader</w:t>
      </w:r>
      <w:proofErr w:type="spellEnd"/>
      <w:r w:rsidR="00AA1D24" w:rsidRPr="00AA1D24">
        <w:t xml:space="preserve"> fica então</w:t>
      </w:r>
      <w:r w:rsidR="00AA1D24">
        <w:t xml:space="preserve"> a</w:t>
      </w:r>
      <w:r w:rsidR="005D6192">
        <w:t xml:space="preserve"> ler as respostas por esta mesma</w:t>
      </w:r>
      <w:r w:rsidR="00AA1D24">
        <w:t xml:space="preserve"> Log e não diretamente no </w:t>
      </w:r>
      <w:proofErr w:type="spellStart"/>
      <w:r w:rsidR="00AA1D24" w:rsidRPr="00DF13D1">
        <w:rPr>
          <w:i/>
        </w:rPr>
        <w:t>Socket</w:t>
      </w:r>
      <w:proofErr w:type="spellEnd"/>
      <w:r w:rsidR="005D6192">
        <w:t>.</w:t>
      </w:r>
    </w:p>
    <w:p w14:paraId="36D69E55" w14:textId="4473B6C1" w:rsidR="00345ED4" w:rsidRDefault="00345ED4" w:rsidP="005D6192">
      <w:r>
        <w:tab/>
        <w:t>A forma como são enviadas</w:t>
      </w:r>
      <w:r w:rsidR="00AA2434">
        <w:t xml:space="preserve"> </w:t>
      </w:r>
      <w:r w:rsidR="00C6306F">
        <w:t>as mensagens</w:t>
      </w:r>
      <w:r w:rsidR="00AA2434">
        <w:t xml:space="preserve"> de fim de um leilão a todos os seus licitadores é explicada num tópico posterior deste relatório.</w:t>
      </w:r>
    </w:p>
    <w:p w14:paraId="4BCDBB39" w14:textId="0BFB4141" w:rsidR="006132A2" w:rsidRDefault="00337336" w:rsidP="000E044E">
      <w:pPr>
        <w:pStyle w:val="Cabealho2"/>
      </w:pPr>
      <w:bookmarkStart w:id="4" w:name="_Toc470895413"/>
      <w:r w:rsidRPr="000E044E">
        <w:t>Funcionalidades</w:t>
      </w:r>
      <w:r>
        <w:t xml:space="preserve"> do S</w:t>
      </w:r>
      <w:r w:rsidR="006132A2">
        <w:t>ervidor</w:t>
      </w:r>
      <w:bookmarkEnd w:id="4"/>
      <w:r w:rsidR="006A735F">
        <w:t xml:space="preserve"> e do Cliente</w:t>
      </w:r>
    </w:p>
    <w:p w14:paraId="0DE6ADC5" w14:textId="143E44EF" w:rsidR="005665C9" w:rsidRPr="00A36069" w:rsidRDefault="00BB1C00" w:rsidP="000E044E">
      <w:pPr>
        <w:ind w:firstLine="709"/>
      </w:pPr>
      <w:r>
        <w:t>Dada</w:t>
      </w:r>
      <w:r w:rsidR="00996867">
        <w:t xml:space="preserve"> a forma de comunicação explicitada anteriormente, </w:t>
      </w:r>
      <w:r w:rsidR="00B0241A">
        <w:t xml:space="preserve">consegue-se, com os métodos implementados no servidor, </w:t>
      </w:r>
      <w:r w:rsidR="00B3372F">
        <w:t xml:space="preserve">dar resposta às seguintes funcionalidades: </w:t>
      </w:r>
    </w:p>
    <w:p w14:paraId="3BC63D61" w14:textId="6CDB6130" w:rsidR="00EF6A0C" w:rsidRPr="00A36069" w:rsidRDefault="00EF6A0C" w:rsidP="00B3372F">
      <w:pPr>
        <w:pStyle w:val="PargrafodaLista"/>
        <w:numPr>
          <w:ilvl w:val="0"/>
          <w:numId w:val="12"/>
        </w:numPr>
      </w:pPr>
      <w:r w:rsidRPr="00A36069">
        <w:t xml:space="preserve">Validação de </w:t>
      </w:r>
      <w:r w:rsidR="00B3372F">
        <w:t>l</w:t>
      </w:r>
      <w:r w:rsidRPr="00A36069">
        <w:t>ogin;</w:t>
      </w:r>
    </w:p>
    <w:p w14:paraId="47260FBD" w14:textId="79D418AE" w:rsidR="00EF6A0C" w:rsidRPr="00A36069" w:rsidRDefault="00CB3F88" w:rsidP="00B3372F">
      <w:pPr>
        <w:pStyle w:val="PargrafodaLista"/>
        <w:numPr>
          <w:ilvl w:val="0"/>
          <w:numId w:val="12"/>
        </w:numPr>
      </w:pPr>
      <w:r>
        <w:t>Registar</w:t>
      </w:r>
      <w:r w:rsidR="00B3372F">
        <w:t xml:space="preserve"> um</w:t>
      </w:r>
      <w:r w:rsidR="007F3C6C">
        <w:t xml:space="preserve"> novo</w:t>
      </w:r>
      <w:r w:rsidR="00B3372F">
        <w:t xml:space="preserve"> u</w:t>
      </w:r>
      <w:r w:rsidR="00EF6A0C" w:rsidRPr="00A36069">
        <w:t xml:space="preserve">tilizador; </w:t>
      </w:r>
    </w:p>
    <w:p w14:paraId="5203914A" w14:textId="3F248E83" w:rsidR="00EF6A0C" w:rsidRPr="00A36069" w:rsidRDefault="00CB3F88" w:rsidP="00B3372F">
      <w:pPr>
        <w:pStyle w:val="PargrafodaLista"/>
        <w:numPr>
          <w:ilvl w:val="0"/>
          <w:numId w:val="12"/>
        </w:numPr>
      </w:pPr>
      <w:r>
        <w:t>Inicializar</w:t>
      </w:r>
      <w:r w:rsidR="00B3372F">
        <w:t xml:space="preserve"> um novo l</w:t>
      </w:r>
      <w:r w:rsidR="00EF6A0C" w:rsidRPr="00A36069">
        <w:t>eilão;</w:t>
      </w:r>
    </w:p>
    <w:p w14:paraId="78DD57E6" w14:textId="0E70EE67" w:rsidR="00EF6A0C" w:rsidRPr="00A36069" w:rsidRDefault="00137FF5" w:rsidP="00B3372F">
      <w:pPr>
        <w:pStyle w:val="PargrafodaLista"/>
        <w:numPr>
          <w:ilvl w:val="0"/>
          <w:numId w:val="12"/>
        </w:numPr>
      </w:pPr>
      <w:r>
        <w:t>Lici</w:t>
      </w:r>
      <w:r w:rsidR="00CB3F88">
        <w:t>t</w:t>
      </w:r>
      <w:r>
        <w:t>ar um item,</w:t>
      </w:r>
      <w:r w:rsidR="007F3C6C">
        <w:t xml:space="preserve"> dado o respetivo número de leilão</w:t>
      </w:r>
      <w:r>
        <w:t>, desde que não seja vendedor</w:t>
      </w:r>
      <w:r w:rsidR="00CB3F88">
        <w:t xml:space="preserve"> e que ofereça mais do que a maior licitação atual;</w:t>
      </w:r>
    </w:p>
    <w:p w14:paraId="4894AF83" w14:textId="22F632B6" w:rsidR="006C4AAA" w:rsidRDefault="00CB3F88" w:rsidP="00B3372F">
      <w:pPr>
        <w:pStyle w:val="PargrafodaLista"/>
        <w:numPr>
          <w:ilvl w:val="0"/>
          <w:numId w:val="12"/>
        </w:numPr>
      </w:pPr>
      <w:r>
        <w:t>Listar</w:t>
      </w:r>
      <w:r w:rsidR="006C4AAA">
        <w:t xml:space="preserve"> todos os l</w:t>
      </w:r>
      <w:r w:rsidR="00EF6A0C" w:rsidRPr="00A36069">
        <w:t>eilões</w:t>
      </w:r>
      <w:r w:rsidR="006C4AAA">
        <w:t xml:space="preserve"> ativos, com a adoção da seguinte simbologia:</w:t>
      </w:r>
    </w:p>
    <w:p w14:paraId="41DFA90C" w14:textId="2330A8E5" w:rsidR="006C4AAA" w:rsidRDefault="006C4AAA" w:rsidP="003621E5">
      <w:pPr>
        <w:pStyle w:val="PargrafodaLista"/>
        <w:numPr>
          <w:ilvl w:val="0"/>
          <w:numId w:val="12"/>
        </w:numPr>
        <w:ind w:left="1134"/>
      </w:pPr>
      <w:r w:rsidRPr="003621E5">
        <w:rPr>
          <w:rStyle w:val="CdigoCarter"/>
        </w:rPr>
        <w:t xml:space="preserve">+ </w:t>
      </w:r>
      <w:r w:rsidR="003621E5" w:rsidRPr="003621E5">
        <w:rPr>
          <w:rStyle w:val="CdigoCarter"/>
        </w:rPr>
        <w:t>&lt;</w:t>
      </w:r>
      <w:proofErr w:type="spellStart"/>
      <w:r w:rsidR="003621E5" w:rsidRPr="003621E5">
        <w:rPr>
          <w:rStyle w:val="CdigoCarter"/>
        </w:rPr>
        <w:t>Leilao</w:t>
      </w:r>
      <w:proofErr w:type="spellEnd"/>
      <w:r w:rsidR="003621E5" w:rsidRPr="003621E5">
        <w:rPr>
          <w:rStyle w:val="CdigoCarter"/>
        </w:rPr>
        <w:t>&gt;</w:t>
      </w:r>
      <w:r w:rsidR="003621E5">
        <w:t xml:space="preserve"> - quando é licitador do leilão e possui a maior licitação (é </w:t>
      </w:r>
      <w:r w:rsidR="00137FF5">
        <w:t xml:space="preserve">o atual </w:t>
      </w:r>
      <w:r w:rsidR="003621E5">
        <w:t>vencedor)</w:t>
      </w:r>
      <w:r w:rsidR="00CB3F88">
        <w:t>;</w:t>
      </w:r>
    </w:p>
    <w:p w14:paraId="15D667A6" w14:textId="48C523C5" w:rsidR="003621E5" w:rsidRDefault="003621E5" w:rsidP="003621E5">
      <w:pPr>
        <w:pStyle w:val="PargrafodaLista"/>
        <w:numPr>
          <w:ilvl w:val="0"/>
          <w:numId w:val="12"/>
        </w:numPr>
        <w:ind w:left="1134"/>
      </w:pPr>
      <w:r>
        <w:rPr>
          <w:rStyle w:val="CdigoCarter"/>
        </w:rPr>
        <w:t>-</w:t>
      </w:r>
      <w:r w:rsidRPr="003621E5">
        <w:rPr>
          <w:rStyle w:val="CdigoCarter"/>
        </w:rPr>
        <w:t xml:space="preserve"> &lt;</w:t>
      </w:r>
      <w:proofErr w:type="spellStart"/>
      <w:r w:rsidRPr="003621E5">
        <w:rPr>
          <w:rStyle w:val="CdigoCarter"/>
        </w:rPr>
        <w:t>Leilao</w:t>
      </w:r>
      <w:proofErr w:type="spellEnd"/>
      <w:r w:rsidRPr="003621E5">
        <w:rPr>
          <w:rStyle w:val="CdigoCarter"/>
        </w:rPr>
        <w:t>&gt;</w:t>
      </w:r>
      <w:r>
        <w:t xml:space="preserve"> - quando é licitador do leilão, mas não possui a maior </w:t>
      </w:r>
      <w:r w:rsidR="00137FF5">
        <w:t>licitação (não é vencedor)</w:t>
      </w:r>
      <w:r w:rsidR="00CB3F88">
        <w:t>;</w:t>
      </w:r>
    </w:p>
    <w:p w14:paraId="5057F88D" w14:textId="07F2DEBD" w:rsidR="003621E5" w:rsidRDefault="00137FF5" w:rsidP="003621E5">
      <w:pPr>
        <w:pStyle w:val="PargrafodaLista"/>
        <w:numPr>
          <w:ilvl w:val="0"/>
          <w:numId w:val="12"/>
        </w:numPr>
        <w:ind w:left="1134"/>
      </w:pPr>
      <w:r>
        <w:rPr>
          <w:rStyle w:val="CdigoCarter"/>
        </w:rPr>
        <w:t>*</w:t>
      </w:r>
      <w:r w:rsidR="003621E5" w:rsidRPr="003621E5">
        <w:rPr>
          <w:rStyle w:val="CdigoCarter"/>
        </w:rPr>
        <w:t xml:space="preserve"> &lt;</w:t>
      </w:r>
      <w:proofErr w:type="spellStart"/>
      <w:r w:rsidR="003621E5" w:rsidRPr="003621E5">
        <w:rPr>
          <w:rStyle w:val="CdigoCarter"/>
        </w:rPr>
        <w:t>Leilao</w:t>
      </w:r>
      <w:proofErr w:type="spellEnd"/>
      <w:r w:rsidR="003621E5" w:rsidRPr="003621E5">
        <w:rPr>
          <w:rStyle w:val="CdigoCarter"/>
        </w:rPr>
        <w:t>&gt;</w:t>
      </w:r>
      <w:r w:rsidR="003621E5">
        <w:t xml:space="preserve"> </w:t>
      </w:r>
      <w:r>
        <w:t>- quando é vende</w:t>
      </w:r>
      <w:r w:rsidR="00CB3F88">
        <w:t>dor do leilão;</w:t>
      </w:r>
    </w:p>
    <w:p w14:paraId="463A0C5D" w14:textId="6D90E193" w:rsidR="00CB3F88" w:rsidRDefault="00D523DA" w:rsidP="003621E5">
      <w:pPr>
        <w:pStyle w:val="PargrafodaLista"/>
        <w:numPr>
          <w:ilvl w:val="0"/>
          <w:numId w:val="12"/>
        </w:numPr>
        <w:ind w:left="1134"/>
      </w:pPr>
      <w:r w:rsidRPr="00D523DA">
        <w:rPr>
          <w:rStyle w:val="CdigoCarter"/>
        </w:rPr>
        <w:t xml:space="preserve"> </w:t>
      </w:r>
      <w:r>
        <w:rPr>
          <w:rStyle w:val="CdigoCarter"/>
        </w:rPr>
        <w:t xml:space="preserve"> </w:t>
      </w:r>
      <w:r w:rsidRPr="00D523DA">
        <w:rPr>
          <w:rStyle w:val="CdigoCarter"/>
        </w:rPr>
        <w:t>&lt;</w:t>
      </w:r>
      <w:proofErr w:type="spellStart"/>
      <w:r w:rsidRPr="00D523DA">
        <w:rPr>
          <w:rStyle w:val="CdigoCarter"/>
        </w:rPr>
        <w:t>Leilao</w:t>
      </w:r>
      <w:proofErr w:type="spellEnd"/>
      <w:r w:rsidRPr="00D523DA">
        <w:rPr>
          <w:rStyle w:val="CdigoCarter"/>
        </w:rPr>
        <w:t>&gt;</w:t>
      </w:r>
      <w:r>
        <w:t xml:space="preserve"> - quando não é licitador do leilão.</w:t>
      </w:r>
    </w:p>
    <w:p w14:paraId="75FD879C" w14:textId="4B1FD961" w:rsidR="00EF6A0C" w:rsidRPr="00A36069" w:rsidRDefault="00D523DA" w:rsidP="00B3372F">
      <w:pPr>
        <w:pStyle w:val="PargrafodaLista"/>
        <w:numPr>
          <w:ilvl w:val="0"/>
          <w:numId w:val="12"/>
        </w:numPr>
      </w:pPr>
      <w:r>
        <w:t xml:space="preserve">Fechar um Leilão, </w:t>
      </w:r>
      <w:r w:rsidR="00EF6A0C" w:rsidRPr="00A36069">
        <w:t>pelo</w:t>
      </w:r>
      <w:r>
        <w:t xml:space="preserve"> seu vendedor e notificar todos os solicitadores d</w:t>
      </w:r>
      <w:r w:rsidR="00DC322C">
        <w:t>o vencedor e da quantia conseguida;</w:t>
      </w:r>
    </w:p>
    <w:p w14:paraId="19006E25" w14:textId="14E21D22" w:rsidR="00EF6A0C" w:rsidRPr="00A36069" w:rsidRDefault="00EF6A0C" w:rsidP="00B3372F">
      <w:pPr>
        <w:pStyle w:val="PargrafodaLista"/>
        <w:numPr>
          <w:ilvl w:val="0"/>
          <w:numId w:val="12"/>
        </w:numPr>
      </w:pPr>
      <w:r w:rsidRPr="00A36069">
        <w:t xml:space="preserve">Sair do sistema de Leilões; </w:t>
      </w:r>
    </w:p>
    <w:p w14:paraId="370DEDBB" w14:textId="36A0D0F7" w:rsidR="00396336" w:rsidRPr="00A36069" w:rsidRDefault="00396336" w:rsidP="000E044E">
      <w:pPr>
        <w:ind w:firstLine="709"/>
      </w:pPr>
      <w:r w:rsidRPr="00A36069">
        <w:t xml:space="preserve">As referidas funcionalidades estão assim de acordo com aquelas que foram solicitas e pedidas nos requisitos do trabalho. </w:t>
      </w:r>
    </w:p>
    <w:p w14:paraId="02796527" w14:textId="689B8571" w:rsidR="00396336" w:rsidRDefault="00396336" w:rsidP="000E044E">
      <w:pPr>
        <w:ind w:firstLine="709"/>
      </w:pPr>
      <w:r w:rsidRPr="00A36069">
        <w:t xml:space="preserve">No contexto da aplicação de Gestão de Leilões o Cliente tem a funcionalidade de </w:t>
      </w:r>
      <w:r w:rsidR="006A735F">
        <w:t xml:space="preserve">permitir navegar pela </w:t>
      </w:r>
      <w:r w:rsidRPr="00A36069">
        <w:t xml:space="preserve">interface textual de menus, sejam </w:t>
      </w:r>
      <w:r w:rsidR="006A735F">
        <w:t>os utilizadores vendedores ou compradores.</w:t>
      </w:r>
    </w:p>
    <w:p w14:paraId="44290575" w14:textId="3D9C472A" w:rsidR="00536ECA" w:rsidRPr="000E044E" w:rsidRDefault="00124A6F" w:rsidP="000E044E">
      <w:pPr>
        <w:pStyle w:val="Cabealho2"/>
      </w:pPr>
      <w:r w:rsidRPr="000E044E">
        <w:lastRenderedPageBreak/>
        <w:t xml:space="preserve"> </w:t>
      </w:r>
      <w:bookmarkStart w:id="5" w:name="_Toc470895415"/>
      <w:r w:rsidR="00337336" w:rsidRPr="000E044E">
        <w:t xml:space="preserve">Classe </w:t>
      </w:r>
      <w:proofErr w:type="spellStart"/>
      <w:r w:rsidR="00337336" w:rsidRPr="006A735F">
        <w:rPr>
          <w:rStyle w:val="CdigoCarter"/>
        </w:rPr>
        <w:t>GestaoLeiloes</w:t>
      </w:r>
      <w:proofErr w:type="spellEnd"/>
      <w:r w:rsidR="00574EC8" w:rsidRPr="000E044E">
        <w:t xml:space="preserve"> e classe </w:t>
      </w:r>
      <w:proofErr w:type="spellStart"/>
      <w:r w:rsidR="00574EC8" w:rsidRPr="006A735F">
        <w:rPr>
          <w:rStyle w:val="CdigoCarter"/>
        </w:rPr>
        <w:t>Gest</w:t>
      </w:r>
      <w:r w:rsidR="00A36069" w:rsidRPr="006A735F">
        <w:rPr>
          <w:rStyle w:val="CdigoCarter"/>
        </w:rPr>
        <w:t>a</w:t>
      </w:r>
      <w:r w:rsidR="00574EC8" w:rsidRPr="006A735F">
        <w:rPr>
          <w:rStyle w:val="CdigoCarter"/>
        </w:rPr>
        <w:t>oContas</w:t>
      </w:r>
      <w:bookmarkEnd w:id="5"/>
      <w:proofErr w:type="spellEnd"/>
    </w:p>
    <w:p w14:paraId="345D202A" w14:textId="78642F46" w:rsidR="00006524" w:rsidRDefault="00574EC8" w:rsidP="000E044E">
      <w:pPr>
        <w:ind w:firstLine="709"/>
      </w:pPr>
      <w:r w:rsidRPr="00A36069">
        <w:t xml:space="preserve">A classe </w:t>
      </w:r>
      <w:proofErr w:type="spellStart"/>
      <w:r w:rsidRPr="001A25C5">
        <w:rPr>
          <w:rStyle w:val="CdigoCarter"/>
        </w:rPr>
        <w:t>GestaoLeiloes</w:t>
      </w:r>
      <w:proofErr w:type="spellEnd"/>
      <w:r w:rsidRPr="00A36069">
        <w:t xml:space="preserve"> guarda toda a informação relativa aos leilões da aplicação</w:t>
      </w:r>
      <w:r w:rsidR="001A25C5">
        <w:t xml:space="preserve">. Foi </w:t>
      </w:r>
      <w:r w:rsidRPr="00A36069">
        <w:t xml:space="preserve">tomada a escolha de guardar os leiloes num </w:t>
      </w:r>
      <w:r w:rsidR="001A25C5">
        <w:t xml:space="preserve">objeto </w:t>
      </w:r>
      <w:proofErr w:type="spellStart"/>
      <w:r w:rsidRPr="001A25C5">
        <w:rPr>
          <w:rStyle w:val="CdigoCarter"/>
        </w:rPr>
        <w:t>Map</w:t>
      </w:r>
      <w:proofErr w:type="spellEnd"/>
      <w:r w:rsidR="001A25C5" w:rsidRPr="001A25C5">
        <w:t>,</w:t>
      </w:r>
      <w:r w:rsidRPr="00A36069">
        <w:t xml:space="preserve"> onde a chave é o n</w:t>
      </w:r>
      <w:r w:rsidR="00A36069" w:rsidRPr="00A36069">
        <w:t>ú</w:t>
      </w:r>
      <w:r w:rsidRPr="00A36069">
        <w:t xml:space="preserve">mero do leilão (valor único e auto incrementado) </w:t>
      </w:r>
      <w:r w:rsidR="00D21FD6">
        <w:t xml:space="preserve">e o valor </w:t>
      </w:r>
      <w:r w:rsidRPr="00A36069">
        <w:t xml:space="preserve">o </w:t>
      </w:r>
      <w:r w:rsidR="00D21FD6">
        <w:t xml:space="preserve">objeto </w:t>
      </w:r>
      <w:proofErr w:type="spellStart"/>
      <w:r w:rsidR="00D21FD6" w:rsidRPr="00D21FD6">
        <w:rPr>
          <w:rStyle w:val="CdigoCarter"/>
        </w:rPr>
        <w:t>Leilao</w:t>
      </w:r>
      <w:proofErr w:type="spellEnd"/>
      <w:r w:rsidRPr="00A36069">
        <w:t xml:space="preserve"> correspondente. Existe </w:t>
      </w:r>
      <w:r w:rsidR="00D6559E">
        <w:t xml:space="preserve">também nesta classe, um </w:t>
      </w:r>
      <w:proofErr w:type="spellStart"/>
      <w:r w:rsidR="00D6559E" w:rsidRPr="00D6559E">
        <w:rPr>
          <w:rStyle w:val="CdigoCarter"/>
        </w:rPr>
        <w:t>L</w:t>
      </w:r>
      <w:r w:rsidR="00811D62">
        <w:rPr>
          <w:rStyle w:val="CdigoCarter"/>
        </w:rPr>
        <w:t>ock</w:t>
      </w:r>
      <w:proofErr w:type="spellEnd"/>
      <w:r w:rsidR="00811D62" w:rsidRPr="00811D62">
        <w:t>,</w:t>
      </w:r>
      <w:r w:rsidRPr="00A36069">
        <w:t xml:space="preserve"> </w:t>
      </w:r>
      <w:r w:rsidRPr="00811D62">
        <w:t xml:space="preserve">duas </w:t>
      </w:r>
      <w:r w:rsidR="006D6671" w:rsidRPr="00811D62">
        <w:t>variáveis de</w:t>
      </w:r>
      <w:r w:rsidRPr="00811D62">
        <w:t xml:space="preserve"> </w:t>
      </w:r>
      <w:r w:rsidR="006D6671" w:rsidRPr="00811D62">
        <w:t>condição</w:t>
      </w:r>
      <w:r w:rsidRPr="00811D62">
        <w:t xml:space="preserve"> e variáveis inteiras que </w:t>
      </w:r>
      <w:r w:rsidR="00811D62" w:rsidRPr="00811D62">
        <w:t>são</w:t>
      </w:r>
      <w:r w:rsidRPr="00811D62">
        <w:t xml:space="preserve"> usadas para o controlo de concorrência do sistema de</w:t>
      </w:r>
      <w:r w:rsidR="00006524" w:rsidRPr="00811D62">
        <w:t xml:space="preserve"> </w:t>
      </w:r>
      <w:r w:rsidRPr="00811D62">
        <w:t>leilões, que será</w:t>
      </w:r>
      <w:r w:rsidR="00006524" w:rsidRPr="00811D62">
        <w:t xml:space="preserve"> abordado</w:t>
      </w:r>
      <w:r w:rsidRPr="00811D62">
        <w:t xml:space="preserve"> no capitulo de controlo de </w:t>
      </w:r>
      <w:r w:rsidR="00006524" w:rsidRPr="00811D62">
        <w:t>concorrência do</w:t>
      </w:r>
      <w:r w:rsidRPr="00811D62">
        <w:t xml:space="preserve"> relat</w:t>
      </w:r>
      <w:r w:rsidR="00A36069" w:rsidRPr="00811D62">
        <w:t>ório.</w:t>
      </w:r>
    </w:p>
    <w:p w14:paraId="06E074D7" w14:textId="0B6AF30D" w:rsidR="00E127DB" w:rsidRDefault="00E127DB" w:rsidP="000E044E">
      <w:pPr>
        <w:ind w:firstLine="709"/>
      </w:pPr>
      <w:r>
        <w:t xml:space="preserve">A classe </w:t>
      </w:r>
      <w:proofErr w:type="spellStart"/>
      <w:r w:rsidRPr="004A340D">
        <w:rPr>
          <w:rStyle w:val="CdigoCarter"/>
        </w:rPr>
        <w:t>Leilao</w:t>
      </w:r>
      <w:proofErr w:type="spellEnd"/>
      <w:r>
        <w:t xml:space="preserve"> guarda toda a informação relativa ao </w:t>
      </w:r>
      <w:r w:rsidR="00246141">
        <w:t xml:space="preserve">leilão registado: a descrição do item, o </w:t>
      </w:r>
      <w:proofErr w:type="spellStart"/>
      <w:r w:rsidR="00246141" w:rsidRPr="00246141">
        <w:rPr>
          <w:i/>
        </w:rPr>
        <w:t>username</w:t>
      </w:r>
      <w:proofErr w:type="spellEnd"/>
      <w:r w:rsidR="00246141">
        <w:t xml:space="preserve"> do vendedor</w:t>
      </w:r>
      <w:r w:rsidR="00D227CA">
        <w:t xml:space="preserve">, o </w:t>
      </w:r>
      <w:proofErr w:type="spellStart"/>
      <w:r w:rsidR="00D227CA">
        <w:rPr>
          <w:i/>
        </w:rPr>
        <w:t>username</w:t>
      </w:r>
      <w:proofErr w:type="spellEnd"/>
      <w:r w:rsidR="00D227CA">
        <w:t xml:space="preserve"> do vencedor até ao momento, o valor da maior licitação registada, todas as licitações feitas </w:t>
      </w:r>
      <w:r w:rsidR="00BF4D65">
        <w:t>(a maior de cada licitador)</w:t>
      </w:r>
      <w:r w:rsidR="001D6D1C">
        <w:t>, se está ativo ou não</w:t>
      </w:r>
      <w:r w:rsidR="002322B7">
        <w:t xml:space="preserve"> e ai</w:t>
      </w:r>
      <w:r w:rsidR="004A340D">
        <w:t xml:space="preserve">nda todos os utilizadores que participaram. Esta última variável é crucial para implementar a funcionalidade de notificar os licitadores do fim de um leilão. Tem-se que a classe </w:t>
      </w:r>
      <w:r w:rsidR="004A340D" w:rsidRPr="004A340D">
        <w:rPr>
          <w:rStyle w:val="CdigoCarter"/>
        </w:rPr>
        <w:t>Utilizador</w:t>
      </w:r>
      <w:r w:rsidR="004A340D">
        <w:t xml:space="preserve"> guarda a </w:t>
      </w:r>
      <w:r w:rsidR="00080033">
        <w:t xml:space="preserve">correspondente </w:t>
      </w:r>
      <w:r w:rsidR="00080033" w:rsidRPr="00080033">
        <w:rPr>
          <w:rStyle w:val="CdigoCarter"/>
        </w:rPr>
        <w:t>Log</w:t>
      </w:r>
      <w:r w:rsidR="00080033" w:rsidRPr="00080033">
        <w:t>.</w:t>
      </w:r>
      <w:r w:rsidR="00080033">
        <w:t xml:space="preserve"> Com isto, consegue-se adiciona</w:t>
      </w:r>
      <w:r w:rsidR="007B00F9">
        <w:t>r mensagens relativas a cada um</w:t>
      </w:r>
      <w:r w:rsidR="00080033">
        <w:t xml:space="preserve"> dos utilizadores</w:t>
      </w:r>
      <w:r w:rsidR="007B00F9">
        <w:t>. Quando o vendedor decide terminar um leilão, são adicionadas as respetivas mensagens (de felicitação por ter ganho ou de informação do vencedor)</w:t>
      </w:r>
      <w:r w:rsidR="003D7712">
        <w:t xml:space="preserve"> às </w:t>
      </w:r>
      <w:proofErr w:type="spellStart"/>
      <w:r w:rsidR="003D7712" w:rsidRPr="003D7712">
        <w:rPr>
          <w:rStyle w:val="CdigoCarter"/>
        </w:rPr>
        <w:t>Log</w:t>
      </w:r>
      <w:r w:rsidR="003D7712">
        <w:t>s</w:t>
      </w:r>
      <w:proofErr w:type="spellEnd"/>
      <w:r w:rsidR="003D7712">
        <w:t xml:space="preserve"> dos licitadores. Quando cada um desses licitadores iniciar sessão, </w:t>
      </w:r>
      <w:r w:rsidR="000C49B0">
        <w:t xml:space="preserve">a </w:t>
      </w:r>
      <w:proofErr w:type="spellStart"/>
      <w:r w:rsidR="000C49B0" w:rsidRPr="000C49B0">
        <w:rPr>
          <w:i/>
        </w:rPr>
        <w:t>thread</w:t>
      </w:r>
      <w:proofErr w:type="spellEnd"/>
      <w:r w:rsidR="000C49B0">
        <w:t xml:space="preserve"> do </w:t>
      </w:r>
      <w:proofErr w:type="spellStart"/>
      <w:r w:rsidR="000C49B0" w:rsidRPr="000C49B0">
        <w:rPr>
          <w:rStyle w:val="CdigoCarter"/>
        </w:rPr>
        <w:t>Server</w:t>
      </w:r>
      <w:r w:rsidR="003F4DBA">
        <w:rPr>
          <w:rStyle w:val="CdigoCarter"/>
        </w:rPr>
        <w:t>Writer</w:t>
      </w:r>
      <w:proofErr w:type="spellEnd"/>
      <w:r w:rsidR="000C49B0" w:rsidRPr="000C49B0">
        <w:t xml:space="preserve"> pa</w:t>
      </w:r>
      <w:r w:rsidR="000C49B0">
        <w:t xml:space="preserve">ssará a ler </w:t>
      </w:r>
      <w:r w:rsidR="00CC368E">
        <w:t xml:space="preserve">dessa mesma </w:t>
      </w:r>
      <w:r w:rsidR="00CC368E" w:rsidRPr="001D0D89">
        <w:rPr>
          <w:rStyle w:val="CdigoCarter"/>
        </w:rPr>
        <w:t>Log</w:t>
      </w:r>
      <w:r w:rsidR="00CC368E">
        <w:t xml:space="preserve"> e as mensagens que lá estiverem aparecerão no </w:t>
      </w:r>
      <w:proofErr w:type="spellStart"/>
      <w:r w:rsidR="00CC368E" w:rsidRPr="001D0D89">
        <w:rPr>
          <w:rStyle w:val="CdigoCarter"/>
        </w:rPr>
        <w:t>S</w:t>
      </w:r>
      <w:r w:rsidR="001D0D89" w:rsidRPr="001D0D89">
        <w:rPr>
          <w:rStyle w:val="CdigoCarter"/>
        </w:rPr>
        <w:t>ystem</w:t>
      </w:r>
      <w:r w:rsidR="00F563D5" w:rsidRPr="001D0D89">
        <w:rPr>
          <w:rStyle w:val="CdigoCarter"/>
        </w:rPr>
        <w:t>.out</w:t>
      </w:r>
      <w:proofErr w:type="spellEnd"/>
      <w:r w:rsidR="00F563D5">
        <w:t xml:space="preserve"> do Cliente (depois de serem enviadas pelo </w:t>
      </w:r>
      <w:proofErr w:type="spellStart"/>
      <w:r w:rsidR="00F563D5">
        <w:t>Socket</w:t>
      </w:r>
      <w:proofErr w:type="spellEnd"/>
      <w:r w:rsidR="00F563D5">
        <w:t xml:space="preserve"> e de serem analisadas pela </w:t>
      </w:r>
      <w:proofErr w:type="spellStart"/>
      <w:r w:rsidR="00F563D5">
        <w:t>thread</w:t>
      </w:r>
      <w:proofErr w:type="spellEnd"/>
      <w:r w:rsidR="00F563D5">
        <w:t xml:space="preserve"> do Cliente</w:t>
      </w:r>
      <w:r w:rsidR="001D0D89">
        <w:t xml:space="preserve"> </w:t>
      </w:r>
      <w:proofErr w:type="spellStart"/>
      <w:r w:rsidR="001D0D89" w:rsidRPr="001D0D89">
        <w:rPr>
          <w:rStyle w:val="CdigoCarter"/>
        </w:rPr>
        <w:t>ClientReader</w:t>
      </w:r>
      <w:proofErr w:type="spellEnd"/>
      <w:r w:rsidR="00CD73A3" w:rsidRPr="00CD73A3">
        <w:t>)</w:t>
      </w:r>
      <w:r w:rsidR="00CD73A3">
        <w:t>. Mesmo que o utilizador esteja com a sessão iniciada no momento do fecho do leilão, este será imediatamente notificado.</w:t>
      </w:r>
    </w:p>
    <w:p w14:paraId="5F5AD37B" w14:textId="2AB68EF8" w:rsidR="00A36069" w:rsidRPr="00A36069" w:rsidRDefault="00574EC8" w:rsidP="000E044E">
      <w:pPr>
        <w:ind w:firstLine="709"/>
      </w:pPr>
      <w:r w:rsidRPr="00A36069">
        <w:t xml:space="preserve">A classe </w:t>
      </w:r>
      <w:proofErr w:type="spellStart"/>
      <w:r w:rsidR="00A36069" w:rsidRPr="00811D62">
        <w:rPr>
          <w:rStyle w:val="CdigoCarter"/>
        </w:rPr>
        <w:t>GestaoContas</w:t>
      </w:r>
      <w:proofErr w:type="spellEnd"/>
      <w:r w:rsidRPr="00A36069">
        <w:t xml:space="preserve"> regista toda a informação sobre os utilizadores </w:t>
      </w:r>
      <w:r w:rsidR="00A36069" w:rsidRPr="00A36069">
        <w:t>registados no sistema. De igual mod</w:t>
      </w:r>
      <w:r w:rsidR="0096499F">
        <w:t>o escolhemos uma estrutura</w:t>
      </w:r>
      <w:r w:rsidR="00811D62">
        <w:t xml:space="preserve"> </w:t>
      </w:r>
      <w:proofErr w:type="spellStart"/>
      <w:r w:rsidR="00A36069" w:rsidRPr="0096499F">
        <w:rPr>
          <w:rStyle w:val="CdigoCarter"/>
        </w:rPr>
        <w:t>Map</w:t>
      </w:r>
      <w:proofErr w:type="spellEnd"/>
      <w:r w:rsidR="00A36069" w:rsidRPr="00A36069">
        <w:t xml:space="preserve"> para guardar estas informações, sendo que a chave é a </w:t>
      </w:r>
      <w:proofErr w:type="spellStart"/>
      <w:r w:rsidR="00A36069" w:rsidRPr="0096499F">
        <w:rPr>
          <w:rStyle w:val="CdigoCarter"/>
        </w:rPr>
        <w:t>String</w:t>
      </w:r>
      <w:proofErr w:type="spellEnd"/>
      <w:r w:rsidR="00A36069" w:rsidRPr="00A36069">
        <w:t xml:space="preserve"> do </w:t>
      </w:r>
      <w:proofErr w:type="spellStart"/>
      <w:r w:rsidR="00A36069" w:rsidRPr="0096499F">
        <w:rPr>
          <w:i/>
        </w:rPr>
        <w:t>username</w:t>
      </w:r>
      <w:proofErr w:type="spellEnd"/>
      <w:r w:rsidR="00A36069" w:rsidRPr="00A36069">
        <w:t xml:space="preserve"> do utilizador </w:t>
      </w:r>
      <w:r w:rsidR="0096499F">
        <w:t xml:space="preserve">e a chave a instância de </w:t>
      </w:r>
      <w:r w:rsidR="0096499F" w:rsidRPr="0096499F">
        <w:rPr>
          <w:rStyle w:val="CdigoCarter"/>
        </w:rPr>
        <w:t>Utilizador</w:t>
      </w:r>
      <w:r w:rsidR="00A36069" w:rsidRPr="00A36069">
        <w:t xml:space="preserve"> </w:t>
      </w:r>
      <w:r w:rsidR="0096499F">
        <w:t xml:space="preserve">correspondente. </w:t>
      </w:r>
      <w:r w:rsidR="002B5D49">
        <w:t>T</w:t>
      </w:r>
      <w:r w:rsidR="00006524" w:rsidRPr="00A36069">
        <w:t>ambém</w:t>
      </w:r>
      <w:r w:rsidR="00A36069" w:rsidRPr="00A36069">
        <w:t xml:space="preserve"> para a questão de controlo de concorrência esta classe tem um </w:t>
      </w:r>
      <w:proofErr w:type="spellStart"/>
      <w:r w:rsidR="00A36069" w:rsidRPr="002B5D49">
        <w:rPr>
          <w:rStyle w:val="CdigoCarter"/>
        </w:rPr>
        <w:t>lo</w:t>
      </w:r>
      <w:r w:rsidR="00006524" w:rsidRPr="002B5D49">
        <w:rPr>
          <w:rStyle w:val="CdigoCarter"/>
        </w:rPr>
        <w:t>ck</w:t>
      </w:r>
      <w:proofErr w:type="spellEnd"/>
      <w:r w:rsidR="00006524">
        <w:t xml:space="preserve"> para regular o acesso ao </w:t>
      </w:r>
      <w:proofErr w:type="spellStart"/>
      <w:r w:rsidR="00006524" w:rsidRPr="002B5D49">
        <w:rPr>
          <w:rStyle w:val="CdigoCarter"/>
        </w:rPr>
        <w:t>Map</w:t>
      </w:r>
      <w:proofErr w:type="spellEnd"/>
      <w:r w:rsidR="00006524">
        <w:t xml:space="preserve"> de contas registadas.</w:t>
      </w:r>
    </w:p>
    <w:p w14:paraId="59B037CE" w14:textId="5CD5AA79" w:rsidR="00006524" w:rsidRDefault="00A36069" w:rsidP="000E044E">
      <w:pPr>
        <w:ind w:firstLine="709"/>
      </w:pPr>
      <w:r>
        <w:t xml:space="preserve">Sendo que a </w:t>
      </w:r>
      <w:r w:rsidR="00006524">
        <w:t>informação</w:t>
      </w:r>
      <w:r>
        <w:t xml:space="preserve"> completa do sistema de leilões é guardada nestas duas classes, </w:t>
      </w:r>
      <w:r w:rsidR="00006524">
        <w:t>o servidor tem assim uma variá</w:t>
      </w:r>
      <w:r>
        <w:t xml:space="preserve">vel do tipo </w:t>
      </w:r>
      <w:proofErr w:type="spellStart"/>
      <w:r w:rsidRPr="002B5D49">
        <w:rPr>
          <w:rStyle w:val="CdigoCarter"/>
        </w:rPr>
        <w:t>GestãoLeilao</w:t>
      </w:r>
      <w:proofErr w:type="spellEnd"/>
      <w:r w:rsidR="002B5D49">
        <w:t xml:space="preserve"> designada </w:t>
      </w:r>
      <w:proofErr w:type="spellStart"/>
      <w:r w:rsidR="002B5D49" w:rsidRPr="002B5D49">
        <w:rPr>
          <w:rStyle w:val="CdigoCarter"/>
        </w:rPr>
        <w:t>gl</w:t>
      </w:r>
      <w:proofErr w:type="spellEnd"/>
      <w:r>
        <w:t xml:space="preserve"> e outra do tipo </w:t>
      </w:r>
      <w:proofErr w:type="spellStart"/>
      <w:r w:rsidRPr="002B5D49">
        <w:rPr>
          <w:rStyle w:val="CdigoCarter"/>
        </w:rPr>
        <w:t>GestaoContas</w:t>
      </w:r>
      <w:proofErr w:type="spellEnd"/>
      <w:r w:rsidR="002B5D49">
        <w:t xml:space="preserve"> designada </w:t>
      </w:r>
      <w:proofErr w:type="spellStart"/>
      <w:r w:rsidR="002B5D49" w:rsidRPr="002B5D49">
        <w:rPr>
          <w:rStyle w:val="CdigoCarter"/>
        </w:rPr>
        <w:t>gc</w:t>
      </w:r>
      <w:proofErr w:type="spellEnd"/>
      <w:r w:rsidR="002B5D49" w:rsidRPr="002B5D49">
        <w:t>,</w:t>
      </w:r>
      <w:r>
        <w:t xml:space="preserve"> al</w:t>
      </w:r>
      <w:r w:rsidR="002B5D49">
        <w:t>é</w:t>
      </w:r>
      <w:r>
        <w:t>m das variáveis necessárias para realizar a comunicação com os clientes. Desta forma, todas as funcion</w:t>
      </w:r>
      <w:r w:rsidR="00974482">
        <w:t>alidades que o servidor realiza</w:t>
      </w:r>
      <w:r>
        <w:t xml:space="preserve"> a pedido </w:t>
      </w:r>
      <w:r w:rsidR="00006524">
        <w:t>dos clientes</w:t>
      </w:r>
      <w:r w:rsidR="00974482">
        <w:t>, são</w:t>
      </w:r>
      <w:r>
        <w:t xml:space="preserve"> de consulta ou de </w:t>
      </w:r>
      <w:r w:rsidR="00974482">
        <w:t>escrita nos dados das instâ</w:t>
      </w:r>
      <w:r>
        <w:t>ncias</w:t>
      </w:r>
      <w:r w:rsidR="00974482">
        <w:t xml:space="preserve"> relacionadas com </w:t>
      </w:r>
      <w:r>
        <w:t xml:space="preserve">estas duas classes. </w:t>
      </w:r>
    </w:p>
    <w:p w14:paraId="4437291F" w14:textId="5E405C47" w:rsidR="00006524" w:rsidRDefault="00006524" w:rsidP="000E044E">
      <w:pPr>
        <w:pStyle w:val="Cabealho1"/>
      </w:pPr>
      <w:bookmarkStart w:id="6" w:name="_Toc470895416"/>
      <w:r w:rsidRPr="000E044E">
        <w:t>Controlo</w:t>
      </w:r>
      <w:r>
        <w:t xml:space="preserve"> de Concorrência</w:t>
      </w:r>
      <w:bookmarkEnd w:id="6"/>
      <w:r>
        <w:t xml:space="preserve"> </w:t>
      </w:r>
    </w:p>
    <w:p w14:paraId="7B2AF848" w14:textId="3495AE44" w:rsidR="009C2405" w:rsidRPr="009C2405" w:rsidRDefault="009C2405" w:rsidP="009C2405">
      <w:pPr>
        <w:ind w:firstLine="709"/>
      </w:pPr>
      <w:r>
        <w:t>P</w:t>
      </w:r>
      <w:r w:rsidR="00013A44">
        <w:t xml:space="preserve">elo facto de </w:t>
      </w:r>
      <w:r>
        <w:t xml:space="preserve">as </w:t>
      </w:r>
      <w:proofErr w:type="spellStart"/>
      <w:r w:rsidRPr="009C2405">
        <w:rPr>
          <w:i/>
        </w:rPr>
        <w:t>threads</w:t>
      </w:r>
      <w:proofErr w:type="spellEnd"/>
      <w:r>
        <w:t xml:space="preserve"> que são criadas acederem de forma concorrente </w:t>
      </w:r>
      <w:r w:rsidR="00013A44">
        <w:t>a determinadas variáveis</w:t>
      </w:r>
      <w:r>
        <w:t xml:space="preserve">, foi necessário implementar um correto </w:t>
      </w:r>
      <w:r w:rsidR="009E27EA">
        <w:t xml:space="preserve">controlo de concorrência. Como as principais técnica de controlo surgem nas classes </w:t>
      </w:r>
      <w:proofErr w:type="spellStart"/>
      <w:r w:rsidR="009E27EA" w:rsidRPr="009E27EA">
        <w:rPr>
          <w:rStyle w:val="CdigoCarter"/>
        </w:rPr>
        <w:t>GestaoContas</w:t>
      </w:r>
      <w:proofErr w:type="spellEnd"/>
      <w:r w:rsidR="009E27EA">
        <w:t xml:space="preserve"> e </w:t>
      </w:r>
      <w:proofErr w:type="spellStart"/>
      <w:r w:rsidR="009E27EA" w:rsidRPr="009E27EA">
        <w:rPr>
          <w:rStyle w:val="CdigoCarter"/>
        </w:rPr>
        <w:t>GestaoLeiloes</w:t>
      </w:r>
      <w:proofErr w:type="spellEnd"/>
      <w:r w:rsidR="009E27EA">
        <w:t>, estas são de seguida explicitadas.</w:t>
      </w:r>
      <w:r>
        <w:t xml:space="preserve"> </w:t>
      </w:r>
    </w:p>
    <w:p w14:paraId="7D3421DE" w14:textId="63CA2FB8" w:rsidR="007F1514" w:rsidRDefault="007F1514" w:rsidP="000E044E">
      <w:pPr>
        <w:pStyle w:val="Cabealho2"/>
      </w:pPr>
      <w:bookmarkStart w:id="7" w:name="_Toc470895417"/>
      <w:r>
        <w:t xml:space="preserve">Controlo de concorrência da classe </w:t>
      </w:r>
      <w:proofErr w:type="spellStart"/>
      <w:r w:rsidRPr="00CD12F1">
        <w:rPr>
          <w:rStyle w:val="CdigoCarter"/>
        </w:rPr>
        <w:t>GestaoContas</w:t>
      </w:r>
      <w:bookmarkEnd w:id="7"/>
      <w:proofErr w:type="spellEnd"/>
    </w:p>
    <w:p w14:paraId="6E82B036" w14:textId="25F8A7A9" w:rsidR="00534F1B" w:rsidRDefault="007F1514" w:rsidP="00CD12F1">
      <w:pPr>
        <w:ind w:firstLine="709"/>
      </w:pPr>
      <w:r>
        <w:t xml:space="preserve">O controlo de concorrência implementado na classe </w:t>
      </w:r>
      <w:proofErr w:type="spellStart"/>
      <w:r w:rsidRPr="00590619">
        <w:rPr>
          <w:rStyle w:val="CdigoCarter"/>
        </w:rPr>
        <w:t>GestaoContas</w:t>
      </w:r>
      <w:proofErr w:type="spellEnd"/>
      <w:r>
        <w:t xml:space="preserve"> foi feito recorrendo a um </w:t>
      </w:r>
      <w:proofErr w:type="spellStart"/>
      <w:r w:rsidRPr="00590619">
        <w:rPr>
          <w:rStyle w:val="CdigoCarter"/>
        </w:rPr>
        <w:t>ReentrantLock</w:t>
      </w:r>
      <w:proofErr w:type="spellEnd"/>
      <w:r w:rsidR="00534F1B">
        <w:t xml:space="preserve">. Como os métodos </w:t>
      </w:r>
      <w:proofErr w:type="gramStart"/>
      <w:r w:rsidR="00534F1B" w:rsidRPr="00590619">
        <w:rPr>
          <w:rStyle w:val="CdigoCarter"/>
        </w:rPr>
        <w:t>registar</w:t>
      </w:r>
      <w:r w:rsidR="00590619" w:rsidRPr="00590619">
        <w:rPr>
          <w:rStyle w:val="CdigoCarter"/>
        </w:rPr>
        <w:t>(</w:t>
      </w:r>
      <w:proofErr w:type="gramEnd"/>
      <w:r w:rsidR="00590619" w:rsidRPr="00590619">
        <w:rPr>
          <w:rStyle w:val="CdigoCarter"/>
        </w:rPr>
        <w:t>)</w:t>
      </w:r>
      <w:r w:rsidR="00534F1B">
        <w:t xml:space="preserve"> e </w:t>
      </w:r>
      <w:proofErr w:type="spellStart"/>
      <w:r w:rsidR="00534F1B" w:rsidRPr="00590619">
        <w:rPr>
          <w:rStyle w:val="CdigoCarter"/>
        </w:rPr>
        <w:t>validarLogin</w:t>
      </w:r>
      <w:proofErr w:type="spellEnd"/>
      <w:r w:rsidR="00590619" w:rsidRPr="00590619">
        <w:rPr>
          <w:rStyle w:val="CdigoCarter"/>
        </w:rPr>
        <w:t>()</w:t>
      </w:r>
      <w:r w:rsidR="00534F1B">
        <w:t xml:space="preserve"> que a classe dispõe, necessitam de acesso </w:t>
      </w:r>
      <w:r w:rsidR="006D6671">
        <w:t xml:space="preserve">ao </w:t>
      </w:r>
      <w:proofErr w:type="spellStart"/>
      <w:r w:rsidR="00590619" w:rsidRPr="00590619">
        <w:rPr>
          <w:rStyle w:val="CdigoCarter"/>
        </w:rPr>
        <w:t>M</w:t>
      </w:r>
      <w:r w:rsidR="006D6671" w:rsidRPr="00590619">
        <w:rPr>
          <w:rStyle w:val="CdigoCarter"/>
        </w:rPr>
        <w:t>ap</w:t>
      </w:r>
      <w:proofErr w:type="spellEnd"/>
      <w:r w:rsidR="00534F1B">
        <w:t xml:space="preserve"> de </w:t>
      </w:r>
      <w:r w:rsidR="006D6671">
        <w:t xml:space="preserve">utilizadores </w:t>
      </w:r>
      <w:r w:rsidR="00534F1B">
        <w:t>que a classe possui</w:t>
      </w:r>
      <w:r w:rsidR="006D6671">
        <w:t>,</w:t>
      </w:r>
      <w:r w:rsidR="00534F1B">
        <w:t xml:space="preserve"> o controlo de concorrência é garantido pela tentativa de aquisição do </w:t>
      </w:r>
      <w:proofErr w:type="spellStart"/>
      <w:r w:rsidR="00534F1B" w:rsidRPr="00590619">
        <w:rPr>
          <w:rStyle w:val="CdigoCarter"/>
        </w:rPr>
        <w:t>lock</w:t>
      </w:r>
      <w:proofErr w:type="spellEnd"/>
      <w:r w:rsidR="00534F1B">
        <w:t>, no inicio de cada método e a sua respetiva libertaç</w:t>
      </w:r>
      <w:r w:rsidR="00590619">
        <w:t>ão quando os métodos conseguire</w:t>
      </w:r>
      <w:r w:rsidR="00534F1B">
        <w:t xml:space="preserve">m executar o seu conjunto de instruções. </w:t>
      </w:r>
      <w:r w:rsidR="006D6671">
        <w:t>Deste modo garantimos a proteção da variável partilha</w:t>
      </w:r>
      <w:r w:rsidR="00590619">
        <w:t>da</w:t>
      </w:r>
      <w:r w:rsidR="006D6671">
        <w:t xml:space="preserve"> no acesso concorrente.</w:t>
      </w:r>
    </w:p>
    <w:p w14:paraId="738CAE65" w14:textId="48BA5B1C" w:rsidR="00534F1B" w:rsidRDefault="00534F1B" w:rsidP="000E044E">
      <w:pPr>
        <w:pStyle w:val="Cabealho2"/>
      </w:pPr>
      <w:bookmarkStart w:id="8" w:name="_Toc470895418"/>
      <w:r>
        <w:lastRenderedPageBreak/>
        <w:t xml:space="preserve">Controlo de concorrência da classe </w:t>
      </w:r>
      <w:proofErr w:type="spellStart"/>
      <w:r w:rsidRPr="00CD12F1">
        <w:rPr>
          <w:rStyle w:val="CdigoCarter"/>
        </w:rPr>
        <w:t>GestaoLeilao</w:t>
      </w:r>
      <w:bookmarkEnd w:id="8"/>
      <w:proofErr w:type="spellEnd"/>
    </w:p>
    <w:p w14:paraId="23B481CC" w14:textId="1BC226CE" w:rsidR="00534F1B" w:rsidRDefault="00633155" w:rsidP="000E044E">
      <w:pPr>
        <w:ind w:firstLine="709"/>
      </w:pPr>
      <w:r>
        <w:t xml:space="preserve">Para a classe </w:t>
      </w:r>
      <w:proofErr w:type="spellStart"/>
      <w:r w:rsidRPr="00CD12F1">
        <w:rPr>
          <w:rStyle w:val="CdigoCarter"/>
        </w:rPr>
        <w:t>GestaoLeilao</w:t>
      </w:r>
      <w:proofErr w:type="spellEnd"/>
      <w:r>
        <w:t xml:space="preserve"> o controlo do acesso concorrente </w:t>
      </w:r>
      <w:r w:rsidR="006D6671">
        <w:t>à</w:t>
      </w:r>
      <w:r w:rsidR="00E62F71">
        <w:t xml:space="preserve"> sua estrutura de dados é também </w:t>
      </w:r>
      <w:r w:rsidR="006D6671">
        <w:t>conseguido</w:t>
      </w:r>
      <w:r w:rsidR="00E62F71">
        <w:t xml:space="preserve"> através de um </w:t>
      </w:r>
      <w:proofErr w:type="spellStart"/>
      <w:r w:rsidR="00CD12F1" w:rsidRPr="00CD12F1">
        <w:rPr>
          <w:rStyle w:val="CdigoCarter"/>
        </w:rPr>
        <w:t>L</w:t>
      </w:r>
      <w:r w:rsidR="00E62F71" w:rsidRPr="00CD12F1">
        <w:rPr>
          <w:rStyle w:val="CdigoCarter"/>
        </w:rPr>
        <w:t>ock</w:t>
      </w:r>
      <w:proofErr w:type="spellEnd"/>
      <w:r w:rsidR="00C908C7" w:rsidRPr="00C908C7">
        <w:t>,</w:t>
      </w:r>
      <w:r w:rsidR="00C908C7">
        <w:rPr>
          <w:rStyle w:val="CdigoCarter"/>
        </w:rPr>
        <w:t xml:space="preserve"> </w:t>
      </w:r>
      <w:r w:rsidR="00E62F71">
        <w:t xml:space="preserve">das </w:t>
      </w:r>
      <w:r w:rsidR="006D6671">
        <w:t>variáveis de condição</w:t>
      </w:r>
      <w:r w:rsidR="00E62F71">
        <w:t xml:space="preserve"> </w:t>
      </w:r>
      <w:r w:rsidR="00E62F71" w:rsidRPr="00C908C7">
        <w:rPr>
          <w:rStyle w:val="CdigoCarter"/>
        </w:rPr>
        <w:t>escrever</w:t>
      </w:r>
      <w:r w:rsidR="006E5ED2">
        <w:t xml:space="preserve"> </w:t>
      </w:r>
      <w:r w:rsidR="00E62F71">
        <w:t xml:space="preserve">e </w:t>
      </w:r>
      <w:r w:rsidR="00E62F71" w:rsidRPr="00C908C7">
        <w:rPr>
          <w:rStyle w:val="CdigoCarter"/>
        </w:rPr>
        <w:t>ler</w:t>
      </w:r>
      <w:r w:rsidR="00E62F71">
        <w:t xml:space="preserve"> e das variáveis inteiras </w:t>
      </w:r>
      <w:proofErr w:type="spellStart"/>
      <w:r w:rsidR="00E62F71" w:rsidRPr="00C908C7">
        <w:rPr>
          <w:rStyle w:val="CdigoCarter"/>
        </w:rPr>
        <w:t>nExcritores</w:t>
      </w:r>
      <w:proofErr w:type="spellEnd"/>
      <w:r w:rsidR="00E62F71">
        <w:t xml:space="preserve">, </w:t>
      </w:r>
      <w:proofErr w:type="spellStart"/>
      <w:r w:rsidR="00E62F71" w:rsidRPr="00C908C7">
        <w:rPr>
          <w:rStyle w:val="CdigoCarter"/>
        </w:rPr>
        <w:t>nQuerEscrever</w:t>
      </w:r>
      <w:proofErr w:type="spellEnd"/>
      <w:r w:rsidR="00E62F71">
        <w:t xml:space="preserve"> e </w:t>
      </w:r>
      <w:proofErr w:type="spellStart"/>
      <w:r w:rsidR="00E62F71" w:rsidRPr="00C908C7">
        <w:rPr>
          <w:rStyle w:val="CdigoCarter"/>
        </w:rPr>
        <w:t>nLeitores</w:t>
      </w:r>
      <w:proofErr w:type="spellEnd"/>
      <w:r w:rsidR="00A07F7F">
        <w:t>.</w:t>
      </w:r>
    </w:p>
    <w:p w14:paraId="0974DA2A" w14:textId="1600260B" w:rsidR="009224A5" w:rsidRDefault="00A07F7F" w:rsidP="009224A5">
      <w:pPr>
        <w:ind w:firstLine="709"/>
      </w:pPr>
      <w:r>
        <w:t xml:space="preserve">Para um melhor controlo, foram criados quatro métodos para </w:t>
      </w:r>
      <w:r w:rsidR="007C6BBD">
        <w:t xml:space="preserve">adquirir e libertar o </w:t>
      </w:r>
      <w:proofErr w:type="spellStart"/>
      <w:r w:rsidR="007C6BBD" w:rsidRPr="008143C6">
        <w:rPr>
          <w:rStyle w:val="CdigoCarter"/>
        </w:rPr>
        <w:t>lock</w:t>
      </w:r>
      <w:proofErr w:type="spellEnd"/>
      <w:r w:rsidR="007C6BBD">
        <w:t xml:space="preserve"> ou ativar as variáveis de condição, conforme seja nece</w:t>
      </w:r>
      <w:r w:rsidR="008143C6">
        <w:t>ss</w:t>
      </w:r>
      <w:r w:rsidR="007C6BBD">
        <w:t>ário ler ou escrever.</w:t>
      </w:r>
      <w:r w:rsidR="008143C6">
        <w:t xml:space="preserve"> O método </w:t>
      </w:r>
      <w:proofErr w:type="spellStart"/>
      <w:proofErr w:type="gramStart"/>
      <w:r w:rsidR="008143C6" w:rsidRPr="008143C6">
        <w:rPr>
          <w:rStyle w:val="CdigoCarter"/>
        </w:rPr>
        <w:t>lerLock</w:t>
      </w:r>
      <w:proofErr w:type="spellEnd"/>
      <w:r w:rsidR="008143C6" w:rsidRPr="008143C6">
        <w:rPr>
          <w:rStyle w:val="CdigoCarter"/>
        </w:rPr>
        <w:t>(</w:t>
      </w:r>
      <w:proofErr w:type="gramEnd"/>
      <w:r w:rsidR="008143C6" w:rsidRPr="008143C6">
        <w:rPr>
          <w:rStyle w:val="CdigoCarter"/>
        </w:rPr>
        <w:t>)</w:t>
      </w:r>
      <w:r w:rsidR="008143C6">
        <w:t xml:space="preserve">, para adquirir o </w:t>
      </w:r>
      <w:proofErr w:type="spellStart"/>
      <w:r w:rsidR="008143C6" w:rsidRPr="008143C6">
        <w:rPr>
          <w:rStyle w:val="CdigoCarter"/>
        </w:rPr>
        <w:t>lock</w:t>
      </w:r>
      <w:proofErr w:type="spellEnd"/>
      <w:r w:rsidR="008143C6">
        <w:t xml:space="preserve"> numa tentativa de leitura, </w:t>
      </w:r>
      <w:proofErr w:type="spellStart"/>
      <w:r w:rsidR="008143C6" w:rsidRPr="008143C6">
        <w:rPr>
          <w:rStyle w:val="CdigoCarter"/>
        </w:rPr>
        <w:t>lerUnlock</w:t>
      </w:r>
      <w:proofErr w:type="spellEnd"/>
      <w:r w:rsidR="008143C6" w:rsidRPr="008143C6">
        <w:rPr>
          <w:rStyle w:val="CdigoCarter"/>
        </w:rPr>
        <w:t>()</w:t>
      </w:r>
      <w:r w:rsidR="008143C6">
        <w:t xml:space="preserve">, para libertar, </w:t>
      </w:r>
      <w:proofErr w:type="spellStart"/>
      <w:r w:rsidR="008143C6" w:rsidRPr="008143C6">
        <w:rPr>
          <w:rStyle w:val="CdigoCarter"/>
        </w:rPr>
        <w:t>escreverLock</w:t>
      </w:r>
      <w:proofErr w:type="spellEnd"/>
      <w:r w:rsidR="008143C6" w:rsidRPr="008143C6">
        <w:rPr>
          <w:rStyle w:val="CdigoCarter"/>
        </w:rPr>
        <w:t>()</w:t>
      </w:r>
      <w:r w:rsidR="008143C6">
        <w:t xml:space="preserve">, </w:t>
      </w:r>
      <w:proofErr w:type="spellStart"/>
      <w:r w:rsidR="008143C6" w:rsidRPr="008143C6">
        <w:rPr>
          <w:rStyle w:val="CdigoCarter"/>
        </w:rPr>
        <w:t>escreverUnlock</w:t>
      </w:r>
      <w:proofErr w:type="spellEnd"/>
      <w:r w:rsidR="008143C6" w:rsidRPr="008143C6">
        <w:rPr>
          <w:rStyle w:val="CdigoCarter"/>
        </w:rPr>
        <w:t>()</w:t>
      </w:r>
      <w:r w:rsidR="008143C6">
        <w:t>.</w:t>
      </w:r>
    </w:p>
    <w:p w14:paraId="59D00660" w14:textId="165B6DF5" w:rsidR="00E62F71" w:rsidRDefault="00E62F71" w:rsidP="000E044E">
      <w:pPr>
        <w:ind w:firstLine="709"/>
      </w:pPr>
      <w:r>
        <w:t xml:space="preserve">Para o método </w:t>
      </w:r>
      <w:proofErr w:type="spellStart"/>
      <w:proofErr w:type="gramStart"/>
      <w:r w:rsidRPr="0073195A">
        <w:rPr>
          <w:rStyle w:val="CdigoCarter"/>
        </w:rPr>
        <w:t>registarLeilao</w:t>
      </w:r>
      <w:proofErr w:type="spellEnd"/>
      <w:r w:rsidR="00FF2E7A">
        <w:rPr>
          <w:rStyle w:val="CdigoCarter"/>
        </w:rPr>
        <w:t>(</w:t>
      </w:r>
      <w:proofErr w:type="gramEnd"/>
      <w:r w:rsidR="00FF2E7A">
        <w:rPr>
          <w:rStyle w:val="CdigoCarter"/>
        </w:rPr>
        <w:t>)</w:t>
      </w:r>
      <w:r>
        <w:t xml:space="preserve"> é necessário garantir que não existe mais ninguém a escrever ou a ler nos dados dos leiloes.</w:t>
      </w:r>
      <w:r w:rsidR="009224A5">
        <w:t xml:space="preserve"> Para isso é usado o método </w:t>
      </w:r>
      <w:proofErr w:type="spellStart"/>
      <w:proofErr w:type="gramStart"/>
      <w:r w:rsidR="009224A5" w:rsidRPr="00FF2E7A">
        <w:rPr>
          <w:rStyle w:val="CdigoCarter"/>
        </w:rPr>
        <w:t>escreverLock</w:t>
      </w:r>
      <w:proofErr w:type="spellEnd"/>
      <w:r w:rsidR="009224A5" w:rsidRPr="00FF2E7A">
        <w:rPr>
          <w:rStyle w:val="CdigoCarter"/>
        </w:rPr>
        <w:t>(</w:t>
      </w:r>
      <w:proofErr w:type="gramEnd"/>
      <w:r w:rsidR="009224A5" w:rsidRPr="00FF2E7A">
        <w:rPr>
          <w:rStyle w:val="CdigoCarter"/>
        </w:rPr>
        <w:t>)</w:t>
      </w:r>
      <w:r w:rsidR="009224A5">
        <w:t xml:space="preserve"> onde são postos à espera quem pretender escrever enquanto existir quem esteja a ler ou a escrever. Depois de registado o leilão, pode-se </w:t>
      </w:r>
      <w:r w:rsidR="00FF2E7A">
        <w:t>marcar a saída da</w:t>
      </w:r>
      <w:r w:rsidR="009224A5">
        <w:t xml:space="preserve"> região crítica com </w:t>
      </w:r>
      <w:proofErr w:type="spellStart"/>
      <w:proofErr w:type="gramStart"/>
      <w:r w:rsidR="009224A5" w:rsidRPr="00FF2E7A">
        <w:rPr>
          <w:rStyle w:val="CdigoCarter"/>
        </w:rPr>
        <w:t>escreverUnlock</w:t>
      </w:r>
      <w:proofErr w:type="spellEnd"/>
      <w:r w:rsidR="009224A5" w:rsidRPr="00FF2E7A">
        <w:rPr>
          <w:rStyle w:val="CdigoCarter"/>
        </w:rPr>
        <w:t>(</w:t>
      </w:r>
      <w:proofErr w:type="gramEnd"/>
      <w:r w:rsidR="009224A5" w:rsidRPr="00FF2E7A">
        <w:rPr>
          <w:rStyle w:val="CdigoCarter"/>
        </w:rPr>
        <w:t>)</w:t>
      </w:r>
      <w:r w:rsidR="009224A5">
        <w:t>.</w:t>
      </w:r>
    </w:p>
    <w:p w14:paraId="7104109B" w14:textId="599C76A1" w:rsidR="009224A5" w:rsidRDefault="009224A5" w:rsidP="000E044E">
      <w:pPr>
        <w:ind w:firstLine="709"/>
      </w:pPr>
      <w:r>
        <w:t xml:space="preserve">Nos métodos </w:t>
      </w:r>
      <w:proofErr w:type="gramStart"/>
      <w:r w:rsidRPr="00FF2E7A">
        <w:rPr>
          <w:rStyle w:val="CdigoCarter"/>
        </w:rPr>
        <w:t>licitar(</w:t>
      </w:r>
      <w:proofErr w:type="gramEnd"/>
      <w:r w:rsidRPr="00FF2E7A">
        <w:rPr>
          <w:rStyle w:val="CdigoCarter"/>
        </w:rPr>
        <w:t>)</w:t>
      </w:r>
      <w:r>
        <w:t xml:space="preserve"> e </w:t>
      </w:r>
      <w:proofErr w:type="spellStart"/>
      <w:r w:rsidRPr="00FF2E7A">
        <w:rPr>
          <w:rStyle w:val="CdigoCarter"/>
        </w:rPr>
        <w:t>fecharLeilao</w:t>
      </w:r>
      <w:proofErr w:type="spellEnd"/>
      <w:r w:rsidRPr="00FF2E7A">
        <w:rPr>
          <w:rStyle w:val="CdigoCarter"/>
        </w:rPr>
        <w:t>()</w:t>
      </w:r>
      <w:r>
        <w:t xml:space="preserve"> é necessário ler do </w:t>
      </w:r>
      <w:proofErr w:type="spellStart"/>
      <w:r w:rsidRPr="00FF2E7A">
        <w:rPr>
          <w:rStyle w:val="CdigoCarter"/>
        </w:rPr>
        <w:t>Map</w:t>
      </w:r>
      <w:proofErr w:type="spellEnd"/>
      <w:r>
        <w:t xml:space="preserve"> de leilões para obter o </w:t>
      </w:r>
      <w:proofErr w:type="spellStart"/>
      <w:r w:rsidRPr="00FF2E7A">
        <w:rPr>
          <w:rStyle w:val="CdigoCarter"/>
        </w:rPr>
        <w:t>lock</w:t>
      </w:r>
      <w:proofErr w:type="spellEnd"/>
      <w:r>
        <w:t xml:space="preserve"> do leilão em que se vai operar. Para isso faz-se </w:t>
      </w:r>
      <w:proofErr w:type="spellStart"/>
      <w:proofErr w:type="gramStart"/>
      <w:r w:rsidRPr="00FF2E7A">
        <w:rPr>
          <w:rStyle w:val="CdigoCarter"/>
        </w:rPr>
        <w:t>lerLock</w:t>
      </w:r>
      <w:proofErr w:type="spellEnd"/>
      <w:r w:rsidRPr="00FF2E7A">
        <w:rPr>
          <w:rStyle w:val="CdigoCarter"/>
        </w:rPr>
        <w:t>(</w:t>
      </w:r>
      <w:proofErr w:type="gramEnd"/>
      <w:r w:rsidRPr="00FF2E7A">
        <w:rPr>
          <w:rStyle w:val="CdigoCarter"/>
        </w:rPr>
        <w:t>)</w:t>
      </w:r>
      <w:r>
        <w:t>,</w:t>
      </w:r>
      <w:r w:rsidR="00FF2E7A">
        <w:t xml:space="preserve"> </w:t>
      </w:r>
      <w:r>
        <w:t xml:space="preserve">obtém-se o </w:t>
      </w:r>
      <w:proofErr w:type="spellStart"/>
      <w:r w:rsidRPr="00FF2E7A">
        <w:rPr>
          <w:rStyle w:val="CdigoCarter"/>
        </w:rPr>
        <w:t>lock</w:t>
      </w:r>
      <w:proofErr w:type="spellEnd"/>
      <w:r>
        <w:t xml:space="preserve"> do leilão (caso ele exista) e </w:t>
      </w:r>
      <w:proofErr w:type="spellStart"/>
      <w:r w:rsidRPr="00FF2E7A">
        <w:rPr>
          <w:rStyle w:val="CdigoCarter"/>
        </w:rPr>
        <w:t>lerUnlock</w:t>
      </w:r>
      <w:proofErr w:type="spellEnd"/>
      <w:r w:rsidRPr="00FF2E7A">
        <w:rPr>
          <w:rStyle w:val="CdigoCarter"/>
        </w:rPr>
        <w:t>()</w:t>
      </w:r>
      <w:r>
        <w:t xml:space="preserve">. Depois de retido o </w:t>
      </w:r>
      <w:proofErr w:type="spellStart"/>
      <w:r w:rsidRPr="00FF2E7A">
        <w:rPr>
          <w:rStyle w:val="CdigoCarter"/>
        </w:rPr>
        <w:t>lock</w:t>
      </w:r>
      <w:proofErr w:type="spellEnd"/>
      <w:r>
        <w:t xml:space="preserve"> do leilão, já se pode alterar as suas variáveis (como acrescentar licitadores ou marcá-lo como inativo).</w:t>
      </w:r>
    </w:p>
    <w:p w14:paraId="15D43B78" w14:textId="06A737A1" w:rsidR="009224A5" w:rsidRDefault="009224A5" w:rsidP="00FF2E7A">
      <w:pPr>
        <w:ind w:firstLine="709"/>
      </w:pPr>
      <w:r>
        <w:t xml:space="preserve">O método </w:t>
      </w:r>
      <w:proofErr w:type="spellStart"/>
      <w:proofErr w:type="gramStart"/>
      <w:r w:rsidRPr="00FF2E7A">
        <w:rPr>
          <w:rStyle w:val="CdigoCarter"/>
        </w:rPr>
        <w:t>getLeiloesAtivos</w:t>
      </w:r>
      <w:proofErr w:type="spellEnd"/>
      <w:r w:rsidRPr="00FF2E7A">
        <w:rPr>
          <w:rStyle w:val="CdigoCarter"/>
        </w:rPr>
        <w:t>(</w:t>
      </w:r>
      <w:proofErr w:type="gramEnd"/>
      <w:r w:rsidRPr="00FF2E7A">
        <w:rPr>
          <w:rStyle w:val="CdigoCarter"/>
        </w:rPr>
        <w:t>)</w:t>
      </w:r>
      <w:r>
        <w:t xml:space="preserve">, usado para listar os leilões ativos, constrói uma </w:t>
      </w:r>
      <w:proofErr w:type="spellStart"/>
      <w:r w:rsidRPr="00FF2E7A">
        <w:rPr>
          <w:rStyle w:val="CdigoCarter"/>
        </w:rPr>
        <w:t>Collection</w:t>
      </w:r>
      <w:proofErr w:type="spellEnd"/>
      <w:r w:rsidR="00FF2E7A" w:rsidRPr="00FF2E7A">
        <w:rPr>
          <w:rStyle w:val="CdigoCarter"/>
        </w:rPr>
        <w:t>&lt;</w:t>
      </w:r>
      <w:proofErr w:type="spellStart"/>
      <w:r w:rsidR="00FF2E7A" w:rsidRPr="00FF2E7A">
        <w:rPr>
          <w:rStyle w:val="CdigoCarter"/>
        </w:rPr>
        <w:t>Leilao</w:t>
      </w:r>
      <w:proofErr w:type="spellEnd"/>
      <w:r w:rsidR="00FF2E7A" w:rsidRPr="00FF2E7A">
        <w:rPr>
          <w:rStyle w:val="CdigoCarter"/>
        </w:rPr>
        <w:t>&gt;</w:t>
      </w:r>
      <w:r>
        <w:t xml:space="preserve"> com uma cópia dos leilões registados. Antes de clonar cada um dos leilões ativos, é necessário fazer-se </w:t>
      </w:r>
      <w:proofErr w:type="spellStart"/>
      <w:proofErr w:type="gramStart"/>
      <w:r w:rsidRPr="00FF2E7A">
        <w:rPr>
          <w:rStyle w:val="CdigoCarter"/>
        </w:rPr>
        <w:t>lerLock</w:t>
      </w:r>
      <w:proofErr w:type="spellEnd"/>
      <w:r w:rsidRPr="00FF2E7A">
        <w:rPr>
          <w:rStyle w:val="CdigoCarter"/>
        </w:rPr>
        <w:t>(</w:t>
      </w:r>
      <w:proofErr w:type="gramEnd"/>
      <w:r w:rsidRPr="00FF2E7A">
        <w:rPr>
          <w:rStyle w:val="CdigoCarter"/>
        </w:rPr>
        <w:t>)</w:t>
      </w:r>
      <w:r w:rsidR="00FF2E7A">
        <w:t xml:space="preserve">, </w:t>
      </w:r>
      <w:r>
        <w:t xml:space="preserve">pela </w:t>
      </w:r>
      <w:proofErr w:type="spellStart"/>
      <w:r>
        <w:t>letura</w:t>
      </w:r>
      <w:proofErr w:type="spellEnd"/>
      <w:r>
        <w:t xml:space="preserve"> do </w:t>
      </w:r>
      <w:proofErr w:type="spellStart"/>
      <w:r w:rsidRPr="00FF2E7A">
        <w:rPr>
          <w:rStyle w:val="CdigoCarter"/>
        </w:rPr>
        <w:t>Map</w:t>
      </w:r>
      <w:proofErr w:type="spellEnd"/>
      <w:r>
        <w:t xml:space="preserve"> dos leilõ</w:t>
      </w:r>
      <w:r w:rsidR="00FF2E7A">
        <w:t>es,</w:t>
      </w:r>
      <w:r>
        <w:t xml:space="preserve"> e obter-se o </w:t>
      </w:r>
      <w:proofErr w:type="spellStart"/>
      <w:r w:rsidRPr="00FF2E7A">
        <w:rPr>
          <w:rStyle w:val="CdigoCarter"/>
        </w:rPr>
        <w:t>lock</w:t>
      </w:r>
      <w:proofErr w:type="spellEnd"/>
      <w:r>
        <w:t xml:space="preserve"> de cada um dos leilões (libertado depois de fazer </w:t>
      </w:r>
      <w:r w:rsidRPr="00FF2E7A">
        <w:rPr>
          <w:rStyle w:val="CdigoCarter"/>
        </w:rPr>
        <w:t>clone()</w:t>
      </w:r>
      <w:r>
        <w:t>).</w:t>
      </w:r>
    </w:p>
    <w:p w14:paraId="3EF211E2" w14:textId="167FE998" w:rsidR="00E62F71" w:rsidRPr="00534F1B" w:rsidRDefault="00FF2E7A" w:rsidP="000E044E">
      <w:pPr>
        <w:ind w:firstLine="709"/>
      </w:pPr>
      <w:r>
        <w:t>C</w:t>
      </w:r>
      <w:r w:rsidR="006E5ED2">
        <w:t xml:space="preserve">omo a probabilidade de haver métodos a desejarem inserir novos leiloes é, em teoria, inferior à probabilidade de haver métodos a quererem listar leiloes, é dada prioridade a quem está a escrever ou </w:t>
      </w:r>
      <w:r w:rsidR="00426C11">
        <w:t xml:space="preserve">a quem </w:t>
      </w:r>
      <w:r w:rsidR="006E5ED2">
        <w:t>quer escrever (</w:t>
      </w:r>
      <w:proofErr w:type="spellStart"/>
      <w:r w:rsidR="006E5ED2" w:rsidRPr="00426C11">
        <w:rPr>
          <w:rStyle w:val="CdigoCarter"/>
        </w:rPr>
        <w:t>nEscrever</w:t>
      </w:r>
      <w:proofErr w:type="spellEnd"/>
      <w:r w:rsidR="006E5ED2" w:rsidRPr="00426C11">
        <w:rPr>
          <w:rStyle w:val="CdigoCarter"/>
        </w:rPr>
        <w:t xml:space="preserve"> &gt; 0</w:t>
      </w:r>
      <w:r w:rsidR="006E5ED2">
        <w:t xml:space="preserve"> e </w:t>
      </w:r>
      <w:proofErr w:type="spellStart"/>
      <w:r w:rsidR="006E5ED2" w:rsidRPr="00426C11">
        <w:rPr>
          <w:rStyle w:val="CdigoCarter"/>
        </w:rPr>
        <w:t>nQuerEscrever</w:t>
      </w:r>
      <w:proofErr w:type="spellEnd"/>
      <w:r w:rsidR="006E5ED2" w:rsidRPr="00426C11">
        <w:rPr>
          <w:rStyle w:val="CdigoCarter"/>
        </w:rPr>
        <w:t xml:space="preserve"> &gt; 0</w:t>
      </w:r>
      <w:r w:rsidR="00217A01">
        <w:t>, respetivamente).</w:t>
      </w:r>
    </w:p>
    <w:p w14:paraId="548DCFD4" w14:textId="28E215EF" w:rsidR="006E5ED2" w:rsidRDefault="006E5ED2" w:rsidP="000E044E">
      <w:pPr>
        <w:pStyle w:val="Cabealho1"/>
      </w:pPr>
      <w:bookmarkStart w:id="9" w:name="_Toc470895419"/>
      <w:r>
        <w:t>Conclusão</w:t>
      </w:r>
      <w:bookmarkEnd w:id="9"/>
      <w:r>
        <w:t xml:space="preserve"> </w:t>
      </w:r>
    </w:p>
    <w:p w14:paraId="31751941" w14:textId="10DFA949" w:rsidR="00D25A9F" w:rsidRPr="006E5ED2" w:rsidRDefault="00D25A9F" w:rsidP="000E044E">
      <w:pPr>
        <w:ind w:firstLine="709"/>
      </w:pPr>
      <w:r>
        <w:t>Com o presente trabalho</w:t>
      </w:r>
      <w:r w:rsidR="000E3914">
        <w:t>, conseguimos cumprir os</w:t>
      </w:r>
      <w:r>
        <w:t xml:space="preserve"> requisitos e objetivos das diretivas iniciais </w:t>
      </w:r>
      <w:r w:rsidR="000E3914">
        <w:t>d</w:t>
      </w:r>
      <w:r>
        <w:t xml:space="preserve">este projeto. Com a implementação de um sistema </w:t>
      </w:r>
      <w:proofErr w:type="spellStart"/>
      <w:r w:rsidRPr="00D75FF8">
        <w:rPr>
          <w:i/>
        </w:rPr>
        <w:t>multi-threaded</w:t>
      </w:r>
      <w:proofErr w:type="spellEnd"/>
      <w:r w:rsidR="00D75FF8">
        <w:t xml:space="preserve"> e com </w:t>
      </w:r>
      <w:r>
        <w:t xml:space="preserve">a necessidade de implementar diretivas de controlo de acesso concorrente a dados partilhados, aplicamos todos os conceitos abordados na unidade curricular assim como compreendemos a importância desta estruturação e organização do código de forma a comunicar com sistemas que podem estar localmente dispersos e que acedem aos mesmo dados, sem perder a consistência e veracidade destes. </w:t>
      </w:r>
    </w:p>
    <w:sectPr w:rsidR="00D25A9F" w:rsidRPr="006E5ED2" w:rsidSect="00A321C3">
      <w:headerReference w:type="first" r:id="rId13"/>
      <w:pgSz w:w="11906" w:h="16838"/>
      <w:pgMar w:top="1560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24E56" w14:textId="77777777" w:rsidR="00941147" w:rsidRDefault="00941147" w:rsidP="00A97D88">
      <w:pPr>
        <w:spacing w:after="0" w:line="240" w:lineRule="auto"/>
      </w:pPr>
      <w:r>
        <w:separator/>
      </w:r>
    </w:p>
    <w:p w14:paraId="3A541C4C" w14:textId="77777777" w:rsidR="00941147" w:rsidRDefault="00941147"/>
  </w:endnote>
  <w:endnote w:type="continuationSeparator" w:id="0">
    <w:p w14:paraId="556DE9EA" w14:textId="77777777" w:rsidR="00941147" w:rsidRDefault="00941147" w:rsidP="00A97D88">
      <w:pPr>
        <w:spacing w:after="0" w:line="240" w:lineRule="auto"/>
      </w:pPr>
      <w:r>
        <w:continuationSeparator/>
      </w:r>
    </w:p>
    <w:p w14:paraId="74B38BF3" w14:textId="77777777" w:rsidR="00941147" w:rsidRDefault="00941147"/>
  </w:endnote>
  <w:endnote w:type="continuationNotice" w:id="1">
    <w:p w14:paraId="319D3117" w14:textId="77777777" w:rsidR="00941147" w:rsidRDefault="00941147">
      <w:pPr>
        <w:spacing w:after="0" w:line="240" w:lineRule="auto"/>
      </w:pPr>
    </w:p>
    <w:p w14:paraId="76710808" w14:textId="77777777" w:rsidR="00941147" w:rsidRDefault="00941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News Gothic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h Lt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1291814"/>
      <w:docPartObj>
        <w:docPartGallery w:val="Page Numbers (Bottom of Page)"/>
        <w:docPartUnique/>
      </w:docPartObj>
    </w:sdtPr>
    <w:sdtEndPr/>
    <w:sdtContent>
      <w:p w14:paraId="2D98195F" w14:textId="6F3F2E27" w:rsidR="00941147" w:rsidRDefault="009411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36">
          <w:rPr>
            <w:noProof/>
          </w:rPr>
          <w:t>5</w:t>
        </w:r>
        <w:r>
          <w:fldChar w:fldCharType="end"/>
        </w:r>
      </w:p>
    </w:sdtContent>
  </w:sdt>
  <w:p w14:paraId="5BEBFE64" w14:textId="77777777" w:rsidR="00941147" w:rsidRDefault="009411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5C698" w14:textId="01CFDB0C" w:rsidR="00941147" w:rsidRDefault="00941147">
    <w:pPr>
      <w:pStyle w:val="Rodap"/>
      <w:jc w:val="right"/>
    </w:pPr>
  </w:p>
  <w:p w14:paraId="6B78C9A8" w14:textId="77777777" w:rsidR="00941147" w:rsidRDefault="00941147" w:rsidP="0051563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72DA0" w14:textId="77777777" w:rsidR="00941147" w:rsidRDefault="00941147" w:rsidP="00A97D88">
      <w:pPr>
        <w:spacing w:after="0" w:line="240" w:lineRule="auto"/>
      </w:pPr>
      <w:r>
        <w:separator/>
      </w:r>
    </w:p>
    <w:p w14:paraId="13EE0B66" w14:textId="77777777" w:rsidR="00941147" w:rsidRDefault="00941147"/>
  </w:footnote>
  <w:footnote w:type="continuationSeparator" w:id="0">
    <w:p w14:paraId="3717E6CB" w14:textId="77777777" w:rsidR="00941147" w:rsidRDefault="00941147" w:rsidP="00A97D88">
      <w:pPr>
        <w:spacing w:after="0" w:line="240" w:lineRule="auto"/>
      </w:pPr>
      <w:r>
        <w:continuationSeparator/>
      </w:r>
    </w:p>
    <w:p w14:paraId="2AFDB996" w14:textId="77777777" w:rsidR="00941147" w:rsidRDefault="00941147"/>
  </w:footnote>
  <w:footnote w:type="continuationNotice" w:id="1">
    <w:p w14:paraId="4DCDE396" w14:textId="77777777" w:rsidR="00941147" w:rsidRDefault="00941147">
      <w:pPr>
        <w:spacing w:after="0" w:line="240" w:lineRule="auto"/>
      </w:pPr>
    </w:p>
    <w:p w14:paraId="6EA0D72B" w14:textId="77777777" w:rsidR="00941147" w:rsidRDefault="00941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7E92" w14:textId="1AB19875" w:rsidR="00941147" w:rsidRPr="00A97D88" w:rsidRDefault="00941147" w:rsidP="00DA679A">
    <w:pPr>
      <w:pStyle w:val="Cabealho"/>
      <w:tabs>
        <w:tab w:val="clear" w:pos="4252"/>
        <w:tab w:val="clear" w:pos="8504"/>
        <w:tab w:val="center" w:pos="4962"/>
        <w:tab w:val="right" w:pos="14144"/>
      </w:tabs>
      <w:rPr>
        <w:b/>
        <w:color w:val="404040" w:themeColor="text1" w:themeTint="BF"/>
      </w:rPr>
    </w:pPr>
    <w:r w:rsidRPr="00A97D88">
      <w:rPr>
        <w:noProof/>
        <w:color w:val="404040" w:themeColor="text1" w:themeTint="BF"/>
        <w:lang w:eastAsia="pt-PT"/>
      </w:rPr>
      <w:drawing>
        <wp:anchor distT="0" distB="0" distL="114300" distR="114300" simplePos="0" relativeHeight="251658240" behindDoc="0" locked="0" layoutInCell="1" allowOverlap="1" wp14:anchorId="4DF4EE68" wp14:editId="486AFDAC">
          <wp:simplePos x="0" y="0"/>
          <wp:positionH relativeFrom="margin">
            <wp:align>left</wp:align>
          </wp:positionH>
          <wp:positionV relativeFrom="page">
            <wp:posOffset>427990</wp:posOffset>
          </wp:positionV>
          <wp:extent cx="822325" cy="409575"/>
          <wp:effectExtent l="0" t="0" r="0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837"/>
                  <a:stretch/>
                </pic:blipFill>
                <pic:spPr bwMode="auto">
                  <a:xfrm>
                    <a:off x="0" y="0"/>
                    <a:ext cx="8223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7D88">
      <w:rPr>
        <w:b/>
        <w:color w:val="404040" w:themeColor="text1" w:themeTint="BF"/>
      </w:rPr>
      <w:t>Universidade do Minho</w:t>
    </w:r>
    <w:r>
      <w:rPr>
        <w:b/>
        <w:color w:val="404040" w:themeColor="text1" w:themeTint="BF"/>
      </w:rPr>
      <w:tab/>
    </w:r>
    <w:r>
      <w:rPr>
        <w:b/>
        <w:color w:val="404040" w:themeColor="text1" w:themeTint="BF"/>
      </w:rPr>
      <w:tab/>
    </w:r>
    <w:r w:rsidR="00F930CA">
      <w:rPr>
        <w:b/>
        <w:color w:val="404040" w:themeColor="text1" w:themeTint="BF"/>
      </w:rPr>
      <w:t>Sistemas Distribuídos</w:t>
    </w:r>
  </w:p>
  <w:p w14:paraId="026B6BAD" w14:textId="62EF3986" w:rsidR="00941147" w:rsidRPr="00A97D88" w:rsidRDefault="00941147" w:rsidP="00DA679A">
    <w:pPr>
      <w:pStyle w:val="Cabealho"/>
      <w:tabs>
        <w:tab w:val="clear" w:pos="4252"/>
        <w:tab w:val="clear" w:pos="8504"/>
        <w:tab w:val="left" w:pos="4536"/>
        <w:tab w:val="right" w:pos="14144"/>
      </w:tabs>
      <w:rPr>
        <w:color w:val="404040" w:themeColor="text1" w:themeTint="BF"/>
      </w:rPr>
    </w:pPr>
    <w:r w:rsidRPr="00A97D88">
      <w:rPr>
        <w:color w:val="404040" w:themeColor="text1" w:themeTint="BF"/>
      </w:rPr>
      <w:t>Escola de Engenharia</w:t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  <w:t>Relatório do trabalho prático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C9FEE" w14:textId="79BDDF05" w:rsidR="00941147" w:rsidRPr="00A97D88" w:rsidRDefault="00941147" w:rsidP="00C20D67">
    <w:pPr>
      <w:pStyle w:val="Cabealho"/>
      <w:tabs>
        <w:tab w:val="clear" w:pos="4252"/>
        <w:tab w:val="clear" w:pos="8504"/>
        <w:tab w:val="center" w:pos="4962"/>
        <w:tab w:val="right" w:pos="14144"/>
      </w:tabs>
      <w:rPr>
        <w:b/>
        <w:color w:val="404040" w:themeColor="text1" w:themeTint="BF"/>
      </w:rPr>
    </w:pPr>
    <w:r w:rsidRPr="00A97D88">
      <w:rPr>
        <w:noProof/>
        <w:color w:val="404040" w:themeColor="text1" w:themeTint="BF"/>
        <w:lang w:eastAsia="pt-PT"/>
      </w:rPr>
      <w:drawing>
        <wp:anchor distT="0" distB="0" distL="114300" distR="114300" simplePos="0" relativeHeight="251658241" behindDoc="0" locked="0" layoutInCell="1" allowOverlap="1" wp14:anchorId="7FAF78DA" wp14:editId="09BC3C48">
          <wp:simplePos x="0" y="0"/>
          <wp:positionH relativeFrom="margin">
            <wp:align>left</wp:align>
          </wp:positionH>
          <wp:positionV relativeFrom="page">
            <wp:posOffset>427990</wp:posOffset>
          </wp:positionV>
          <wp:extent cx="822325" cy="409575"/>
          <wp:effectExtent l="0" t="0" r="0" b="9525"/>
          <wp:wrapSquare wrapText="bothSides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837"/>
                  <a:stretch/>
                </pic:blipFill>
                <pic:spPr bwMode="auto">
                  <a:xfrm>
                    <a:off x="0" y="0"/>
                    <a:ext cx="8223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7D88">
      <w:rPr>
        <w:b/>
        <w:color w:val="404040" w:themeColor="text1" w:themeTint="BF"/>
      </w:rPr>
      <w:t>Universidade do Minho</w:t>
    </w:r>
    <w:r>
      <w:rPr>
        <w:b/>
        <w:color w:val="404040" w:themeColor="text1" w:themeTint="BF"/>
      </w:rPr>
      <w:tab/>
    </w:r>
    <w:r>
      <w:rPr>
        <w:b/>
        <w:color w:val="404040" w:themeColor="text1" w:themeTint="BF"/>
      </w:rPr>
      <w:tab/>
      <w:t>Sistemas Distribuídos</w:t>
    </w:r>
  </w:p>
  <w:p w14:paraId="5F7045BA" w14:textId="77777777" w:rsidR="00941147" w:rsidRPr="00A97D88" w:rsidRDefault="00941147" w:rsidP="00C20D67">
    <w:pPr>
      <w:pStyle w:val="Cabealho"/>
      <w:tabs>
        <w:tab w:val="clear" w:pos="4252"/>
        <w:tab w:val="clear" w:pos="8504"/>
        <w:tab w:val="left" w:pos="4536"/>
        <w:tab w:val="right" w:pos="14144"/>
      </w:tabs>
      <w:rPr>
        <w:color w:val="404040" w:themeColor="text1" w:themeTint="BF"/>
      </w:rPr>
    </w:pPr>
    <w:r w:rsidRPr="00A97D88">
      <w:rPr>
        <w:color w:val="404040" w:themeColor="text1" w:themeTint="BF"/>
      </w:rPr>
      <w:t>Escola de Engenharia</w:t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  <w:t>Relatório do trabalho prático</w:t>
    </w:r>
  </w:p>
  <w:p w14:paraId="3270C141" w14:textId="77777777" w:rsidR="00941147" w:rsidRDefault="009411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0EC"/>
    <w:multiLevelType w:val="hybridMultilevel"/>
    <w:tmpl w:val="7ADCD61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5B564AE"/>
    <w:multiLevelType w:val="hybridMultilevel"/>
    <w:tmpl w:val="4D287BB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931257"/>
    <w:multiLevelType w:val="hybridMultilevel"/>
    <w:tmpl w:val="68C6E05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D2E2954"/>
    <w:multiLevelType w:val="hybridMultilevel"/>
    <w:tmpl w:val="5ED6B0B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0079AF"/>
    <w:multiLevelType w:val="hybridMultilevel"/>
    <w:tmpl w:val="104809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503236"/>
    <w:multiLevelType w:val="hybridMultilevel"/>
    <w:tmpl w:val="FDA8ADE4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9F523D6"/>
    <w:multiLevelType w:val="hybridMultilevel"/>
    <w:tmpl w:val="F5765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94CC1"/>
    <w:multiLevelType w:val="hybridMultilevel"/>
    <w:tmpl w:val="BD68FA34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9992DC3"/>
    <w:multiLevelType w:val="multilevel"/>
    <w:tmpl w:val="96688CBC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3"/>
      <w:isLgl/>
      <w:lvlText w:val="%1.%2.%3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FEE20BD"/>
    <w:multiLevelType w:val="hybridMultilevel"/>
    <w:tmpl w:val="510CC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E1355"/>
    <w:multiLevelType w:val="hybridMultilevel"/>
    <w:tmpl w:val="968C0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E016E"/>
    <w:multiLevelType w:val="hybridMultilevel"/>
    <w:tmpl w:val="1B922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08"/>
    <w:rsid w:val="00000C9F"/>
    <w:rsid w:val="000048F1"/>
    <w:rsid w:val="000055EF"/>
    <w:rsid w:val="00006524"/>
    <w:rsid w:val="00007387"/>
    <w:rsid w:val="00010C1E"/>
    <w:rsid w:val="0001283F"/>
    <w:rsid w:val="00013A44"/>
    <w:rsid w:val="00014EC6"/>
    <w:rsid w:val="00015B04"/>
    <w:rsid w:val="0002085B"/>
    <w:rsid w:val="00024568"/>
    <w:rsid w:val="00024B36"/>
    <w:rsid w:val="00024FB7"/>
    <w:rsid w:val="0002786A"/>
    <w:rsid w:val="000316BB"/>
    <w:rsid w:val="00031B83"/>
    <w:rsid w:val="00032923"/>
    <w:rsid w:val="00032B16"/>
    <w:rsid w:val="000334C5"/>
    <w:rsid w:val="00035DAC"/>
    <w:rsid w:val="00037F59"/>
    <w:rsid w:val="00040DE4"/>
    <w:rsid w:val="0004301E"/>
    <w:rsid w:val="000433AE"/>
    <w:rsid w:val="00044C6D"/>
    <w:rsid w:val="000470CB"/>
    <w:rsid w:val="00051C43"/>
    <w:rsid w:val="00051E3F"/>
    <w:rsid w:val="0005361B"/>
    <w:rsid w:val="000575F0"/>
    <w:rsid w:val="00060095"/>
    <w:rsid w:val="00060C37"/>
    <w:rsid w:val="00061270"/>
    <w:rsid w:val="0006178E"/>
    <w:rsid w:val="00064C8A"/>
    <w:rsid w:val="00070B30"/>
    <w:rsid w:val="000746B0"/>
    <w:rsid w:val="00074BAF"/>
    <w:rsid w:val="000752E5"/>
    <w:rsid w:val="00075965"/>
    <w:rsid w:val="00080033"/>
    <w:rsid w:val="00081C0F"/>
    <w:rsid w:val="00084498"/>
    <w:rsid w:val="000852FA"/>
    <w:rsid w:val="00085C7C"/>
    <w:rsid w:val="00090DF5"/>
    <w:rsid w:val="00093E13"/>
    <w:rsid w:val="00094A0F"/>
    <w:rsid w:val="0009596B"/>
    <w:rsid w:val="000A0A20"/>
    <w:rsid w:val="000A18C1"/>
    <w:rsid w:val="000A308F"/>
    <w:rsid w:val="000A5EDD"/>
    <w:rsid w:val="000A611A"/>
    <w:rsid w:val="000A7AD0"/>
    <w:rsid w:val="000B67C4"/>
    <w:rsid w:val="000B6B19"/>
    <w:rsid w:val="000B740C"/>
    <w:rsid w:val="000C06DC"/>
    <w:rsid w:val="000C0FB2"/>
    <w:rsid w:val="000C1BDE"/>
    <w:rsid w:val="000C49B0"/>
    <w:rsid w:val="000D6180"/>
    <w:rsid w:val="000E044E"/>
    <w:rsid w:val="000E30A2"/>
    <w:rsid w:val="000E320C"/>
    <w:rsid w:val="000E3914"/>
    <w:rsid w:val="000E4EF2"/>
    <w:rsid w:val="000F00D0"/>
    <w:rsid w:val="000F3174"/>
    <w:rsid w:val="000F6115"/>
    <w:rsid w:val="000F6CA7"/>
    <w:rsid w:val="000F7106"/>
    <w:rsid w:val="000F7142"/>
    <w:rsid w:val="000F7595"/>
    <w:rsid w:val="001027AE"/>
    <w:rsid w:val="00102FE9"/>
    <w:rsid w:val="001062C0"/>
    <w:rsid w:val="00106702"/>
    <w:rsid w:val="001107D4"/>
    <w:rsid w:val="00111272"/>
    <w:rsid w:val="00112D12"/>
    <w:rsid w:val="0011389D"/>
    <w:rsid w:val="001146CC"/>
    <w:rsid w:val="00121EE7"/>
    <w:rsid w:val="0012265E"/>
    <w:rsid w:val="00124A6F"/>
    <w:rsid w:val="00124D0F"/>
    <w:rsid w:val="00125398"/>
    <w:rsid w:val="00125AE5"/>
    <w:rsid w:val="001266FF"/>
    <w:rsid w:val="001303BA"/>
    <w:rsid w:val="00130C76"/>
    <w:rsid w:val="00131B89"/>
    <w:rsid w:val="00134188"/>
    <w:rsid w:val="00137FF5"/>
    <w:rsid w:val="00141941"/>
    <w:rsid w:val="00141EEF"/>
    <w:rsid w:val="001423A5"/>
    <w:rsid w:val="00142831"/>
    <w:rsid w:val="00146B77"/>
    <w:rsid w:val="00150DC8"/>
    <w:rsid w:val="00151966"/>
    <w:rsid w:val="00151ECE"/>
    <w:rsid w:val="001520E4"/>
    <w:rsid w:val="00157CB5"/>
    <w:rsid w:val="00160688"/>
    <w:rsid w:val="00161913"/>
    <w:rsid w:val="001637D2"/>
    <w:rsid w:val="00164114"/>
    <w:rsid w:val="001646DE"/>
    <w:rsid w:val="00165B25"/>
    <w:rsid w:val="001733AC"/>
    <w:rsid w:val="00176C25"/>
    <w:rsid w:val="001800EC"/>
    <w:rsid w:val="00180B1F"/>
    <w:rsid w:val="00180DD0"/>
    <w:rsid w:val="00181A74"/>
    <w:rsid w:val="0018274E"/>
    <w:rsid w:val="001918B6"/>
    <w:rsid w:val="00197711"/>
    <w:rsid w:val="001A15B6"/>
    <w:rsid w:val="001A1A09"/>
    <w:rsid w:val="001A25C5"/>
    <w:rsid w:val="001A3DA6"/>
    <w:rsid w:val="001A62B3"/>
    <w:rsid w:val="001A6956"/>
    <w:rsid w:val="001B5DE3"/>
    <w:rsid w:val="001B63B3"/>
    <w:rsid w:val="001B63EA"/>
    <w:rsid w:val="001B65FB"/>
    <w:rsid w:val="001C1799"/>
    <w:rsid w:val="001C2D0C"/>
    <w:rsid w:val="001C5CD3"/>
    <w:rsid w:val="001C6A2E"/>
    <w:rsid w:val="001D0D89"/>
    <w:rsid w:val="001D1956"/>
    <w:rsid w:val="001D197E"/>
    <w:rsid w:val="001D464D"/>
    <w:rsid w:val="001D6CB4"/>
    <w:rsid w:val="001D6D1C"/>
    <w:rsid w:val="001D7CCC"/>
    <w:rsid w:val="001E7EAC"/>
    <w:rsid w:val="001F349C"/>
    <w:rsid w:val="001F455F"/>
    <w:rsid w:val="001F7ED4"/>
    <w:rsid w:val="0020048E"/>
    <w:rsid w:val="00200FC5"/>
    <w:rsid w:val="0020125F"/>
    <w:rsid w:val="002012B5"/>
    <w:rsid w:val="002027E9"/>
    <w:rsid w:val="002039BF"/>
    <w:rsid w:val="002069CD"/>
    <w:rsid w:val="002105A9"/>
    <w:rsid w:val="00212277"/>
    <w:rsid w:val="0021230A"/>
    <w:rsid w:val="00213BED"/>
    <w:rsid w:val="002151D5"/>
    <w:rsid w:val="00217A01"/>
    <w:rsid w:val="002207C0"/>
    <w:rsid w:val="002229DA"/>
    <w:rsid w:val="00222FD9"/>
    <w:rsid w:val="002322B7"/>
    <w:rsid w:val="0023303A"/>
    <w:rsid w:val="002361A2"/>
    <w:rsid w:val="00241DDB"/>
    <w:rsid w:val="00245433"/>
    <w:rsid w:val="002455C1"/>
    <w:rsid w:val="00246141"/>
    <w:rsid w:val="002468AF"/>
    <w:rsid w:val="00251073"/>
    <w:rsid w:val="00251417"/>
    <w:rsid w:val="002515F0"/>
    <w:rsid w:val="00252586"/>
    <w:rsid w:val="00252A78"/>
    <w:rsid w:val="002534BD"/>
    <w:rsid w:val="00253FCC"/>
    <w:rsid w:val="00261BBB"/>
    <w:rsid w:val="0026301A"/>
    <w:rsid w:val="00263830"/>
    <w:rsid w:val="002658B0"/>
    <w:rsid w:val="0026646B"/>
    <w:rsid w:val="00271510"/>
    <w:rsid w:val="002718EB"/>
    <w:rsid w:val="00273DC4"/>
    <w:rsid w:val="00273EAA"/>
    <w:rsid w:val="0027445B"/>
    <w:rsid w:val="0028196B"/>
    <w:rsid w:val="00282339"/>
    <w:rsid w:val="00282C85"/>
    <w:rsid w:val="00283A8B"/>
    <w:rsid w:val="00284D57"/>
    <w:rsid w:val="00286E2F"/>
    <w:rsid w:val="00292A4B"/>
    <w:rsid w:val="002933FD"/>
    <w:rsid w:val="002949BA"/>
    <w:rsid w:val="002A0E77"/>
    <w:rsid w:val="002A16CB"/>
    <w:rsid w:val="002A7A9C"/>
    <w:rsid w:val="002B1E83"/>
    <w:rsid w:val="002B343A"/>
    <w:rsid w:val="002B5D49"/>
    <w:rsid w:val="002C0221"/>
    <w:rsid w:val="002C30B3"/>
    <w:rsid w:val="002C3B7C"/>
    <w:rsid w:val="002C4DF7"/>
    <w:rsid w:val="002C677C"/>
    <w:rsid w:val="002C69E4"/>
    <w:rsid w:val="002C6EF4"/>
    <w:rsid w:val="002D0172"/>
    <w:rsid w:val="002D0B11"/>
    <w:rsid w:val="002D1159"/>
    <w:rsid w:val="002D1ECE"/>
    <w:rsid w:val="002D26B4"/>
    <w:rsid w:val="002D3002"/>
    <w:rsid w:val="002D4804"/>
    <w:rsid w:val="002D7584"/>
    <w:rsid w:val="002E2180"/>
    <w:rsid w:val="002E3B92"/>
    <w:rsid w:val="002F15F2"/>
    <w:rsid w:val="002F23DF"/>
    <w:rsid w:val="002F406E"/>
    <w:rsid w:val="002F6DF2"/>
    <w:rsid w:val="002F74A9"/>
    <w:rsid w:val="003013DE"/>
    <w:rsid w:val="003015F8"/>
    <w:rsid w:val="003019DE"/>
    <w:rsid w:val="00303C5E"/>
    <w:rsid w:val="00304D70"/>
    <w:rsid w:val="00310996"/>
    <w:rsid w:val="003119C4"/>
    <w:rsid w:val="0031333E"/>
    <w:rsid w:val="00314D6E"/>
    <w:rsid w:val="003169CB"/>
    <w:rsid w:val="00316E59"/>
    <w:rsid w:val="003259B0"/>
    <w:rsid w:val="00327DA2"/>
    <w:rsid w:val="003302CB"/>
    <w:rsid w:val="00337336"/>
    <w:rsid w:val="00337815"/>
    <w:rsid w:val="0034432B"/>
    <w:rsid w:val="00344DE6"/>
    <w:rsid w:val="00345ED4"/>
    <w:rsid w:val="00347052"/>
    <w:rsid w:val="003527C4"/>
    <w:rsid w:val="00356F8B"/>
    <w:rsid w:val="00360670"/>
    <w:rsid w:val="003621E5"/>
    <w:rsid w:val="003622B3"/>
    <w:rsid w:val="00365EF5"/>
    <w:rsid w:val="003728E6"/>
    <w:rsid w:val="003772DA"/>
    <w:rsid w:val="00380571"/>
    <w:rsid w:val="003822B3"/>
    <w:rsid w:val="0038359A"/>
    <w:rsid w:val="00384814"/>
    <w:rsid w:val="00385F2D"/>
    <w:rsid w:val="0039098B"/>
    <w:rsid w:val="00392083"/>
    <w:rsid w:val="0039366F"/>
    <w:rsid w:val="0039481D"/>
    <w:rsid w:val="00396336"/>
    <w:rsid w:val="00397ECA"/>
    <w:rsid w:val="003A1476"/>
    <w:rsid w:val="003A4574"/>
    <w:rsid w:val="003B162C"/>
    <w:rsid w:val="003B5088"/>
    <w:rsid w:val="003B6B08"/>
    <w:rsid w:val="003B6CDC"/>
    <w:rsid w:val="003B6D3F"/>
    <w:rsid w:val="003B78C8"/>
    <w:rsid w:val="003C2C50"/>
    <w:rsid w:val="003C51E1"/>
    <w:rsid w:val="003C68EE"/>
    <w:rsid w:val="003D06DB"/>
    <w:rsid w:val="003D2014"/>
    <w:rsid w:val="003D4F03"/>
    <w:rsid w:val="003D7712"/>
    <w:rsid w:val="003E06BB"/>
    <w:rsid w:val="003E1760"/>
    <w:rsid w:val="003E2797"/>
    <w:rsid w:val="003E3881"/>
    <w:rsid w:val="003E7CE1"/>
    <w:rsid w:val="003F0751"/>
    <w:rsid w:val="003F21C0"/>
    <w:rsid w:val="003F4DBA"/>
    <w:rsid w:val="003F7435"/>
    <w:rsid w:val="004011FA"/>
    <w:rsid w:val="004032F8"/>
    <w:rsid w:val="00404834"/>
    <w:rsid w:val="00405974"/>
    <w:rsid w:val="004132A9"/>
    <w:rsid w:val="00415CE9"/>
    <w:rsid w:val="004169FF"/>
    <w:rsid w:val="00420CF6"/>
    <w:rsid w:val="004248C7"/>
    <w:rsid w:val="00425212"/>
    <w:rsid w:val="004260EC"/>
    <w:rsid w:val="0042657A"/>
    <w:rsid w:val="00426A95"/>
    <w:rsid w:val="00426C11"/>
    <w:rsid w:val="00426F95"/>
    <w:rsid w:val="00430515"/>
    <w:rsid w:val="00430AB0"/>
    <w:rsid w:val="004314F3"/>
    <w:rsid w:val="0043261B"/>
    <w:rsid w:val="0043286D"/>
    <w:rsid w:val="00434DB1"/>
    <w:rsid w:val="00435473"/>
    <w:rsid w:val="00435A3E"/>
    <w:rsid w:val="00437DBB"/>
    <w:rsid w:val="00440E05"/>
    <w:rsid w:val="004416D4"/>
    <w:rsid w:val="00441B7F"/>
    <w:rsid w:val="00442F12"/>
    <w:rsid w:val="004437A3"/>
    <w:rsid w:val="00443EDD"/>
    <w:rsid w:val="004451A9"/>
    <w:rsid w:val="004555B1"/>
    <w:rsid w:val="00461F8C"/>
    <w:rsid w:val="004656D0"/>
    <w:rsid w:val="00466184"/>
    <w:rsid w:val="00471461"/>
    <w:rsid w:val="0047193B"/>
    <w:rsid w:val="004729DB"/>
    <w:rsid w:val="00472F55"/>
    <w:rsid w:val="00473C3D"/>
    <w:rsid w:val="0047447C"/>
    <w:rsid w:val="00474838"/>
    <w:rsid w:val="00474C03"/>
    <w:rsid w:val="004754D2"/>
    <w:rsid w:val="00477430"/>
    <w:rsid w:val="0047778B"/>
    <w:rsid w:val="00491922"/>
    <w:rsid w:val="00492A37"/>
    <w:rsid w:val="00494C24"/>
    <w:rsid w:val="00494C58"/>
    <w:rsid w:val="00495D25"/>
    <w:rsid w:val="004963E0"/>
    <w:rsid w:val="00496541"/>
    <w:rsid w:val="004A1D2E"/>
    <w:rsid w:val="004A240C"/>
    <w:rsid w:val="004A268F"/>
    <w:rsid w:val="004A340D"/>
    <w:rsid w:val="004A3E7E"/>
    <w:rsid w:val="004A411C"/>
    <w:rsid w:val="004A53D5"/>
    <w:rsid w:val="004A5887"/>
    <w:rsid w:val="004A6922"/>
    <w:rsid w:val="004A7564"/>
    <w:rsid w:val="004B006A"/>
    <w:rsid w:val="004B288D"/>
    <w:rsid w:val="004B38C6"/>
    <w:rsid w:val="004B4305"/>
    <w:rsid w:val="004B703C"/>
    <w:rsid w:val="004B7326"/>
    <w:rsid w:val="004B788A"/>
    <w:rsid w:val="004B7D95"/>
    <w:rsid w:val="004C6E51"/>
    <w:rsid w:val="004D1554"/>
    <w:rsid w:val="004D3166"/>
    <w:rsid w:val="004D3C1F"/>
    <w:rsid w:val="004D6143"/>
    <w:rsid w:val="004D6478"/>
    <w:rsid w:val="004D7540"/>
    <w:rsid w:val="004D7FFA"/>
    <w:rsid w:val="004E2810"/>
    <w:rsid w:val="004E6CF7"/>
    <w:rsid w:val="004E6FB8"/>
    <w:rsid w:val="004F1304"/>
    <w:rsid w:val="004F2BC7"/>
    <w:rsid w:val="004F2F24"/>
    <w:rsid w:val="004F3A5B"/>
    <w:rsid w:val="004F3DD5"/>
    <w:rsid w:val="004F3DED"/>
    <w:rsid w:val="004F435A"/>
    <w:rsid w:val="00500928"/>
    <w:rsid w:val="00500CF3"/>
    <w:rsid w:val="00502E95"/>
    <w:rsid w:val="0050311B"/>
    <w:rsid w:val="005075E3"/>
    <w:rsid w:val="005135A5"/>
    <w:rsid w:val="00515638"/>
    <w:rsid w:val="00515F38"/>
    <w:rsid w:val="00516B32"/>
    <w:rsid w:val="0052245A"/>
    <w:rsid w:val="00534F1B"/>
    <w:rsid w:val="00536584"/>
    <w:rsid w:val="005367CB"/>
    <w:rsid w:val="00536ECA"/>
    <w:rsid w:val="005373FB"/>
    <w:rsid w:val="00540299"/>
    <w:rsid w:val="00540C89"/>
    <w:rsid w:val="00540E90"/>
    <w:rsid w:val="005410EB"/>
    <w:rsid w:val="0054229C"/>
    <w:rsid w:val="00542E54"/>
    <w:rsid w:val="005446A7"/>
    <w:rsid w:val="00553EF5"/>
    <w:rsid w:val="00560775"/>
    <w:rsid w:val="00560DDD"/>
    <w:rsid w:val="005612CF"/>
    <w:rsid w:val="00563FE0"/>
    <w:rsid w:val="005665C9"/>
    <w:rsid w:val="00571683"/>
    <w:rsid w:val="00571DA2"/>
    <w:rsid w:val="00574EC8"/>
    <w:rsid w:val="00574F5C"/>
    <w:rsid w:val="00575DB2"/>
    <w:rsid w:val="0057645A"/>
    <w:rsid w:val="0058667D"/>
    <w:rsid w:val="00586D8C"/>
    <w:rsid w:val="00590619"/>
    <w:rsid w:val="0059138C"/>
    <w:rsid w:val="00591E3B"/>
    <w:rsid w:val="005931DF"/>
    <w:rsid w:val="00594EFC"/>
    <w:rsid w:val="005A11F7"/>
    <w:rsid w:val="005A1A00"/>
    <w:rsid w:val="005A2240"/>
    <w:rsid w:val="005A2EB1"/>
    <w:rsid w:val="005A38DC"/>
    <w:rsid w:val="005B0567"/>
    <w:rsid w:val="005B281A"/>
    <w:rsid w:val="005B43E9"/>
    <w:rsid w:val="005B4FE7"/>
    <w:rsid w:val="005B500C"/>
    <w:rsid w:val="005B5882"/>
    <w:rsid w:val="005B6F8F"/>
    <w:rsid w:val="005C224E"/>
    <w:rsid w:val="005C27EE"/>
    <w:rsid w:val="005C42B1"/>
    <w:rsid w:val="005C5F6A"/>
    <w:rsid w:val="005D0A11"/>
    <w:rsid w:val="005D222B"/>
    <w:rsid w:val="005D2FEA"/>
    <w:rsid w:val="005D3B9A"/>
    <w:rsid w:val="005D6192"/>
    <w:rsid w:val="005D7140"/>
    <w:rsid w:val="005E1013"/>
    <w:rsid w:val="005E4CAB"/>
    <w:rsid w:val="005E4F27"/>
    <w:rsid w:val="005E5372"/>
    <w:rsid w:val="005E67F4"/>
    <w:rsid w:val="005F1A66"/>
    <w:rsid w:val="005F1E56"/>
    <w:rsid w:val="005F2C24"/>
    <w:rsid w:val="005F3908"/>
    <w:rsid w:val="005F6594"/>
    <w:rsid w:val="005F7D65"/>
    <w:rsid w:val="006006E3"/>
    <w:rsid w:val="00602386"/>
    <w:rsid w:val="006057C0"/>
    <w:rsid w:val="00607044"/>
    <w:rsid w:val="0061134C"/>
    <w:rsid w:val="006132A2"/>
    <w:rsid w:val="00613FA0"/>
    <w:rsid w:val="00622E44"/>
    <w:rsid w:val="00625BEE"/>
    <w:rsid w:val="00627A9C"/>
    <w:rsid w:val="00627BB4"/>
    <w:rsid w:val="006313BE"/>
    <w:rsid w:val="00631CED"/>
    <w:rsid w:val="00633155"/>
    <w:rsid w:val="00643001"/>
    <w:rsid w:val="00643AE9"/>
    <w:rsid w:val="00644E9B"/>
    <w:rsid w:val="00646646"/>
    <w:rsid w:val="00646859"/>
    <w:rsid w:val="00651D45"/>
    <w:rsid w:val="00653C1D"/>
    <w:rsid w:val="00655403"/>
    <w:rsid w:val="0065544F"/>
    <w:rsid w:val="00655917"/>
    <w:rsid w:val="00657CAA"/>
    <w:rsid w:val="00660589"/>
    <w:rsid w:val="00660A55"/>
    <w:rsid w:val="00660EC6"/>
    <w:rsid w:val="00661C26"/>
    <w:rsid w:val="00662B47"/>
    <w:rsid w:val="00663B53"/>
    <w:rsid w:val="00665970"/>
    <w:rsid w:val="006716DD"/>
    <w:rsid w:val="00673BF7"/>
    <w:rsid w:val="00673CB0"/>
    <w:rsid w:val="006740A4"/>
    <w:rsid w:val="00674737"/>
    <w:rsid w:val="00674E8E"/>
    <w:rsid w:val="00676ED9"/>
    <w:rsid w:val="00677193"/>
    <w:rsid w:val="0067740A"/>
    <w:rsid w:val="006832D6"/>
    <w:rsid w:val="0068401E"/>
    <w:rsid w:val="006908C6"/>
    <w:rsid w:val="00691D5F"/>
    <w:rsid w:val="00693031"/>
    <w:rsid w:val="0069411B"/>
    <w:rsid w:val="006A0E3E"/>
    <w:rsid w:val="006A181A"/>
    <w:rsid w:val="006A4494"/>
    <w:rsid w:val="006A51D0"/>
    <w:rsid w:val="006A735F"/>
    <w:rsid w:val="006B08B3"/>
    <w:rsid w:val="006B0A37"/>
    <w:rsid w:val="006B0F50"/>
    <w:rsid w:val="006B1D4A"/>
    <w:rsid w:val="006B3261"/>
    <w:rsid w:val="006B4CC9"/>
    <w:rsid w:val="006B5B08"/>
    <w:rsid w:val="006B7B2F"/>
    <w:rsid w:val="006C004A"/>
    <w:rsid w:val="006C0CA4"/>
    <w:rsid w:val="006C13FB"/>
    <w:rsid w:val="006C15DB"/>
    <w:rsid w:val="006C2666"/>
    <w:rsid w:val="006C4652"/>
    <w:rsid w:val="006C4AAA"/>
    <w:rsid w:val="006C7EBC"/>
    <w:rsid w:val="006D1180"/>
    <w:rsid w:val="006D4103"/>
    <w:rsid w:val="006D4C32"/>
    <w:rsid w:val="006D6671"/>
    <w:rsid w:val="006D7DD4"/>
    <w:rsid w:val="006E0F99"/>
    <w:rsid w:val="006E44EC"/>
    <w:rsid w:val="006E46C3"/>
    <w:rsid w:val="006E59F3"/>
    <w:rsid w:val="006E5D88"/>
    <w:rsid w:val="006E5ED2"/>
    <w:rsid w:val="006E7971"/>
    <w:rsid w:val="006F410D"/>
    <w:rsid w:val="006F4992"/>
    <w:rsid w:val="006F4EB8"/>
    <w:rsid w:val="006F5A0F"/>
    <w:rsid w:val="007004EE"/>
    <w:rsid w:val="0070088C"/>
    <w:rsid w:val="00700C7E"/>
    <w:rsid w:val="0070598C"/>
    <w:rsid w:val="00706C7E"/>
    <w:rsid w:val="007074F8"/>
    <w:rsid w:val="0071621C"/>
    <w:rsid w:val="0071672A"/>
    <w:rsid w:val="00720FE2"/>
    <w:rsid w:val="00721AA2"/>
    <w:rsid w:val="007268F1"/>
    <w:rsid w:val="0073137E"/>
    <w:rsid w:val="0073195A"/>
    <w:rsid w:val="00732034"/>
    <w:rsid w:val="00732AAB"/>
    <w:rsid w:val="00732BB7"/>
    <w:rsid w:val="00734414"/>
    <w:rsid w:val="00734946"/>
    <w:rsid w:val="00735295"/>
    <w:rsid w:val="00735E82"/>
    <w:rsid w:val="00737921"/>
    <w:rsid w:val="007405C1"/>
    <w:rsid w:val="00740B52"/>
    <w:rsid w:val="00745319"/>
    <w:rsid w:val="0074702A"/>
    <w:rsid w:val="007523AF"/>
    <w:rsid w:val="007524A1"/>
    <w:rsid w:val="00753001"/>
    <w:rsid w:val="007561BE"/>
    <w:rsid w:val="00757FFC"/>
    <w:rsid w:val="0076095C"/>
    <w:rsid w:val="007634E9"/>
    <w:rsid w:val="007643D6"/>
    <w:rsid w:val="00771693"/>
    <w:rsid w:val="00772E03"/>
    <w:rsid w:val="00773707"/>
    <w:rsid w:val="00776284"/>
    <w:rsid w:val="007768A4"/>
    <w:rsid w:val="00780B23"/>
    <w:rsid w:val="00782F29"/>
    <w:rsid w:val="00785BD6"/>
    <w:rsid w:val="007871B9"/>
    <w:rsid w:val="0079127B"/>
    <w:rsid w:val="0079299F"/>
    <w:rsid w:val="007930AE"/>
    <w:rsid w:val="007A42DA"/>
    <w:rsid w:val="007A434C"/>
    <w:rsid w:val="007A52FA"/>
    <w:rsid w:val="007A6AFA"/>
    <w:rsid w:val="007B00F9"/>
    <w:rsid w:val="007B330A"/>
    <w:rsid w:val="007B55F1"/>
    <w:rsid w:val="007C033F"/>
    <w:rsid w:val="007C1117"/>
    <w:rsid w:val="007C375F"/>
    <w:rsid w:val="007C42A7"/>
    <w:rsid w:val="007C457E"/>
    <w:rsid w:val="007C4BF4"/>
    <w:rsid w:val="007C5658"/>
    <w:rsid w:val="007C5B39"/>
    <w:rsid w:val="007C6BBD"/>
    <w:rsid w:val="007C6E08"/>
    <w:rsid w:val="007D73B8"/>
    <w:rsid w:val="007D7D40"/>
    <w:rsid w:val="007E007A"/>
    <w:rsid w:val="007E0670"/>
    <w:rsid w:val="007E0980"/>
    <w:rsid w:val="007E0D3B"/>
    <w:rsid w:val="007E1235"/>
    <w:rsid w:val="007E3A76"/>
    <w:rsid w:val="007E4580"/>
    <w:rsid w:val="007E5C4C"/>
    <w:rsid w:val="007F00F4"/>
    <w:rsid w:val="007F07E0"/>
    <w:rsid w:val="007F1514"/>
    <w:rsid w:val="007F3ACA"/>
    <w:rsid w:val="007F3C6C"/>
    <w:rsid w:val="007F58DC"/>
    <w:rsid w:val="007F77E8"/>
    <w:rsid w:val="0080028F"/>
    <w:rsid w:val="008013FA"/>
    <w:rsid w:val="00805241"/>
    <w:rsid w:val="00811D62"/>
    <w:rsid w:val="00811ED5"/>
    <w:rsid w:val="00812D55"/>
    <w:rsid w:val="008143C6"/>
    <w:rsid w:val="00815BFF"/>
    <w:rsid w:val="008201DC"/>
    <w:rsid w:val="0082022B"/>
    <w:rsid w:val="008204EB"/>
    <w:rsid w:val="008265D7"/>
    <w:rsid w:val="00831114"/>
    <w:rsid w:val="008315F1"/>
    <w:rsid w:val="008316CC"/>
    <w:rsid w:val="00836A8E"/>
    <w:rsid w:val="00837939"/>
    <w:rsid w:val="0084016B"/>
    <w:rsid w:val="00840BD6"/>
    <w:rsid w:val="00841252"/>
    <w:rsid w:val="008453E9"/>
    <w:rsid w:val="008465EA"/>
    <w:rsid w:val="0085022A"/>
    <w:rsid w:val="00851F5D"/>
    <w:rsid w:val="008522EC"/>
    <w:rsid w:val="00855ED4"/>
    <w:rsid w:val="00856E92"/>
    <w:rsid w:val="00865772"/>
    <w:rsid w:val="00865A16"/>
    <w:rsid w:val="00865F09"/>
    <w:rsid w:val="00867A60"/>
    <w:rsid w:val="00870F72"/>
    <w:rsid w:val="0087414C"/>
    <w:rsid w:val="00875A65"/>
    <w:rsid w:val="00875E88"/>
    <w:rsid w:val="0087677B"/>
    <w:rsid w:val="0087733E"/>
    <w:rsid w:val="00880761"/>
    <w:rsid w:val="008866D9"/>
    <w:rsid w:val="00887BA5"/>
    <w:rsid w:val="008901BD"/>
    <w:rsid w:val="00891E52"/>
    <w:rsid w:val="00892639"/>
    <w:rsid w:val="008927D2"/>
    <w:rsid w:val="00897B3C"/>
    <w:rsid w:val="00897EEC"/>
    <w:rsid w:val="008A33C9"/>
    <w:rsid w:val="008A5658"/>
    <w:rsid w:val="008A5AC2"/>
    <w:rsid w:val="008B03D1"/>
    <w:rsid w:val="008B0DA1"/>
    <w:rsid w:val="008B317B"/>
    <w:rsid w:val="008B4310"/>
    <w:rsid w:val="008B5A69"/>
    <w:rsid w:val="008B5B6F"/>
    <w:rsid w:val="008B6A31"/>
    <w:rsid w:val="008B7CB9"/>
    <w:rsid w:val="008C5B81"/>
    <w:rsid w:val="008C6FBE"/>
    <w:rsid w:val="008C717F"/>
    <w:rsid w:val="008C73AB"/>
    <w:rsid w:val="008C7D89"/>
    <w:rsid w:val="008D0469"/>
    <w:rsid w:val="008D0C3A"/>
    <w:rsid w:val="008D1A59"/>
    <w:rsid w:val="008D2D4C"/>
    <w:rsid w:val="008D41AA"/>
    <w:rsid w:val="008D696A"/>
    <w:rsid w:val="008D6A64"/>
    <w:rsid w:val="008E04C5"/>
    <w:rsid w:val="008E0908"/>
    <w:rsid w:val="008E4509"/>
    <w:rsid w:val="008E4EDF"/>
    <w:rsid w:val="008F0CE3"/>
    <w:rsid w:val="008F5FD3"/>
    <w:rsid w:val="00900091"/>
    <w:rsid w:val="00903800"/>
    <w:rsid w:val="00903F1F"/>
    <w:rsid w:val="0090446D"/>
    <w:rsid w:val="009050DC"/>
    <w:rsid w:val="0090540F"/>
    <w:rsid w:val="0090608A"/>
    <w:rsid w:val="00906247"/>
    <w:rsid w:val="00913359"/>
    <w:rsid w:val="009140B9"/>
    <w:rsid w:val="009150CA"/>
    <w:rsid w:val="009174B0"/>
    <w:rsid w:val="0092058E"/>
    <w:rsid w:val="009210D9"/>
    <w:rsid w:val="009224A5"/>
    <w:rsid w:val="0093006D"/>
    <w:rsid w:val="009302C3"/>
    <w:rsid w:val="0093225A"/>
    <w:rsid w:val="00941147"/>
    <w:rsid w:val="0094192A"/>
    <w:rsid w:val="00941F43"/>
    <w:rsid w:val="00944DFB"/>
    <w:rsid w:val="00945FFD"/>
    <w:rsid w:val="009462A7"/>
    <w:rsid w:val="009520B9"/>
    <w:rsid w:val="00952272"/>
    <w:rsid w:val="00953805"/>
    <w:rsid w:val="00960606"/>
    <w:rsid w:val="00961257"/>
    <w:rsid w:val="009630F5"/>
    <w:rsid w:val="00963EEC"/>
    <w:rsid w:val="0096499F"/>
    <w:rsid w:val="00966480"/>
    <w:rsid w:val="009673C2"/>
    <w:rsid w:val="0096746F"/>
    <w:rsid w:val="009677C1"/>
    <w:rsid w:val="00967A65"/>
    <w:rsid w:val="00967F53"/>
    <w:rsid w:val="0097004C"/>
    <w:rsid w:val="009710E8"/>
    <w:rsid w:val="009715AD"/>
    <w:rsid w:val="00974482"/>
    <w:rsid w:val="0097723A"/>
    <w:rsid w:val="009827FE"/>
    <w:rsid w:val="0098486E"/>
    <w:rsid w:val="009879E6"/>
    <w:rsid w:val="00990EF4"/>
    <w:rsid w:val="009928E0"/>
    <w:rsid w:val="00996867"/>
    <w:rsid w:val="00996876"/>
    <w:rsid w:val="00996FF4"/>
    <w:rsid w:val="009A005F"/>
    <w:rsid w:val="009A087E"/>
    <w:rsid w:val="009A11A0"/>
    <w:rsid w:val="009A30D6"/>
    <w:rsid w:val="009A5924"/>
    <w:rsid w:val="009A5AB3"/>
    <w:rsid w:val="009A73F9"/>
    <w:rsid w:val="009B0DDD"/>
    <w:rsid w:val="009B1713"/>
    <w:rsid w:val="009B180F"/>
    <w:rsid w:val="009B284C"/>
    <w:rsid w:val="009B3231"/>
    <w:rsid w:val="009B470D"/>
    <w:rsid w:val="009B5821"/>
    <w:rsid w:val="009B6391"/>
    <w:rsid w:val="009B7292"/>
    <w:rsid w:val="009C1C7A"/>
    <w:rsid w:val="009C21BD"/>
    <w:rsid w:val="009C23B7"/>
    <w:rsid w:val="009C2405"/>
    <w:rsid w:val="009C31AD"/>
    <w:rsid w:val="009C4291"/>
    <w:rsid w:val="009C4AF9"/>
    <w:rsid w:val="009C5724"/>
    <w:rsid w:val="009C640C"/>
    <w:rsid w:val="009C6CAF"/>
    <w:rsid w:val="009C7423"/>
    <w:rsid w:val="009C7503"/>
    <w:rsid w:val="009D2B38"/>
    <w:rsid w:val="009D333E"/>
    <w:rsid w:val="009D5BBD"/>
    <w:rsid w:val="009D6D57"/>
    <w:rsid w:val="009E21F0"/>
    <w:rsid w:val="009E258E"/>
    <w:rsid w:val="009E27EA"/>
    <w:rsid w:val="009E29E5"/>
    <w:rsid w:val="009E4C4E"/>
    <w:rsid w:val="009E5BA8"/>
    <w:rsid w:val="009E7276"/>
    <w:rsid w:val="009E7DCB"/>
    <w:rsid w:val="009F471E"/>
    <w:rsid w:val="009F5473"/>
    <w:rsid w:val="009F763C"/>
    <w:rsid w:val="009F7872"/>
    <w:rsid w:val="00A0326E"/>
    <w:rsid w:val="00A04054"/>
    <w:rsid w:val="00A071D3"/>
    <w:rsid w:val="00A07F7F"/>
    <w:rsid w:val="00A10060"/>
    <w:rsid w:val="00A10524"/>
    <w:rsid w:val="00A1089B"/>
    <w:rsid w:val="00A112CC"/>
    <w:rsid w:val="00A13B0B"/>
    <w:rsid w:val="00A16A72"/>
    <w:rsid w:val="00A175EE"/>
    <w:rsid w:val="00A17BF2"/>
    <w:rsid w:val="00A20610"/>
    <w:rsid w:val="00A20B4E"/>
    <w:rsid w:val="00A21BD3"/>
    <w:rsid w:val="00A25971"/>
    <w:rsid w:val="00A2710F"/>
    <w:rsid w:val="00A31A8A"/>
    <w:rsid w:val="00A321C3"/>
    <w:rsid w:val="00A335EC"/>
    <w:rsid w:val="00A35793"/>
    <w:rsid w:val="00A35A1C"/>
    <w:rsid w:val="00A36069"/>
    <w:rsid w:val="00A37B6F"/>
    <w:rsid w:val="00A438FD"/>
    <w:rsid w:val="00A45260"/>
    <w:rsid w:val="00A51EA4"/>
    <w:rsid w:val="00A52414"/>
    <w:rsid w:val="00A52947"/>
    <w:rsid w:val="00A555B2"/>
    <w:rsid w:val="00A557A8"/>
    <w:rsid w:val="00A5612E"/>
    <w:rsid w:val="00A57A97"/>
    <w:rsid w:val="00A60655"/>
    <w:rsid w:val="00A60F38"/>
    <w:rsid w:val="00A6276E"/>
    <w:rsid w:val="00A62BE7"/>
    <w:rsid w:val="00A66565"/>
    <w:rsid w:val="00A67DA9"/>
    <w:rsid w:val="00A70070"/>
    <w:rsid w:val="00A72A80"/>
    <w:rsid w:val="00A73B9B"/>
    <w:rsid w:val="00A806AF"/>
    <w:rsid w:val="00A8183C"/>
    <w:rsid w:val="00A8685F"/>
    <w:rsid w:val="00A95E14"/>
    <w:rsid w:val="00A96EE7"/>
    <w:rsid w:val="00A97014"/>
    <w:rsid w:val="00A97D88"/>
    <w:rsid w:val="00AA1D24"/>
    <w:rsid w:val="00AA2434"/>
    <w:rsid w:val="00AA3CA9"/>
    <w:rsid w:val="00AA4E83"/>
    <w:rsid w:val="00AA4FE7"/>
    <w:rsid w:val="00AA6D78"/>
    <w:rsid w:val="00AA6E5C"/>
    <w:rsid w:val="00AB07E8"/>
    <w:rsid w:val="00AB1678"/>
    <w:rsid w:val="00AB3C50"/>
    <w:rsid w:val="00AB46FD"/>
    <w:rsid w:val="00AB4B68"/>
    <w:rsid w:val="00AB6044"/>
    <w:rsid w:val="00AC385C"/>
    <w:rsid w:val="00AC46CC"/>
    <w:rsid w:val="00AC53C5"/>
    <w:rsid w:val="00AC6382"/>
    <w:rsid w:val="00AD0A22"/>
    <w:rsid w:val="00AE0EBD"/>
    <w:rsid w:val="00AE32A9"/>
    <w:rsid w:val="00AE3D2B"/>
    <w:rsid w:val="00AE6AA6"/>
    <w:rsid w:val="00AE73C9"/>
    <w:rsid w:val="00AE7B6E"/>
    <w:rsid w:val="00AF068A"/>
    <w:rsid w:val="00AF1A7E"/>
    <w:rsid w:val="00AF23A1"/>
    <w:rsid w:val="00AF78AB"/>
    <w:rsid w:val="00AF7FC6"/>
    <w:rsid w:val="00B0241A"/>
    <w:rsid w:val="00B042E9"/>
    <w:rsid w:val="00B07D03"/>
    <w:rsid w:val="00B158C0"/>
    <w:rsid w:val="00B176AB"/>
    <w:rsid w:val="00B222C3"/>
    <w:rsid w:val="00B235B4"/>
    <w:rsid w:val="00B26420"/>
    <w:rsid w:val="00B26F8E"/>
    <w:rsid w:val="00B2772D"/>
    <w:rsid w:val="00B3016F"/>
    <w:rsid w:val="00B31D87"/>
    <w:rsid w:val="00B3372F"/>
    <w:rsid w:val="00B33A27"/>
    <w:rsid w:val="00B357F7"/>
    <w:rsid w:val="00B41D3F"/>
    <w:rsid w:val="00B46054"/>
    <w:rsid w:val="00B4640A"/>
    <w:rsid w:val="00B53BA6"/>
    <w:rsid w:val="00B55BAB"/>
    <w:rsid w:val="00B55DAB"/>
    <w:rsid w:val="00B56E15"/>
    <w:rsid w:val="00B61206"/>
    <w:rsid w:val="00B62033"/>
    <w:rsid w:val="00B62275"/>
    <w:rsid w:val="00B6263D"/>
    <w:rsid w:val="00B65B38"/>
    <w:rsid w:val="00B664A3"/>
    <w:rsid w:val="00B6712A"/>
    <w:rsid w:val="00B70A2D"/>
    <w:rsid w:val="00B722CE"/>
    <w:rsid w:val="00B7235E"/>
    <w:rsid w:val="00B74135"/>
    <w:rsid w:val="00B74E04"/>
    <w:rsid w:val="00B7636D"/>
    <w:rsid w:val="00B77599"/>
    <w:rsid w:val="00B82656"/>
    <w:rsid w:val="00B83793"/>
    <w:rsid w:val="00B907E9"/>
    <w:rsid w:val="00B956DE"/>
    <w:rsid w:val="00B958D6"/>
    <w:rsid w:val="00B960A6"/>
    <w:rsid w:val="00BA0FF8"/>
    <w:rsid w:val="00BA15BF"/>
    <w:rsid w:val="00BA2644"/>
    <w:rsid w:val="00BA5B13"/>
    <w:rsid w:val="00BA6F04"/>
    <w:rsid w:val="00BB13B3"/>
    <w:rsid w:val="00BB1C00"/>
    <w:rsid w:val="00BB2B78"/>
    <w:rsid w:val="00BB56F6"/>
    <w:rsid w:val="00BB5F09"/>
    <w:rsid w:val="00BC1385"/>
    <w:rsid w:val="00BC2A77"/>
    <w:rsid w:val="00BC3B8A"/>
    <w:rsid w:val="00BC4147"/>
    <w:rsid w:val="00BC4F41"/>
    <w:rsid w:val="00BC556D"/>
    <w:rsid w:val="00BC6AF8"/>
    <w:rsid w:val="00BC7B88"/>
    <w:rsid w:val="00BD0E47"/>
    <w:rsid w:val="00BD7BE5"/>
    <w:rsid w:val="00BE16AC"/>
    <w:rsid w:val="00BE2D05"/>
    <w:rsid w:val="00BE3240"/>
    <w:rsid w:val="00BF0C0D"/>
    <w:rsid w:val="00BF0CC9"/>
    <w:rsid w:val="00BF4D65"/>
    <w:rsid w:val="00BF6CFD"/>
    <w:rsid w:val="00C033BD"/>
    <w:rsid w:val="00C040F9"/>
    <w:rsid w:val="00C06236"/>
    <w:rsid w:val="00C06A51"/>
    <w:rsid w:val="00C076AC"/>
    <w:rsid w:val="00C11B8A"/>
    <w:rsid w:val="00C14961"/>
    <w:rsid w:val="00C14FC6"/>
    <w:rsid w:val="00C20D67"/>
    <w:rsid w:val="00C32CE1"/>
    <w:rsid w:val="00C349CC"/>
    <w:rsid w:val="00C36122"/>
    <w:rsid w:val="00C36C0C"/>
    <w:rsid w:val="00C43170"/>
    <w:rsid w:val="00C434BB"/>
    <w:rsid w:val="00C509C7"/>
    <w:rsid w:val="00C50A2B"/>
    <w:rsid w:val="00C6306F"/>
    <w:rsid w:val="00C64705"/>
    <w:rsid w:val="00C65CC9"/>
    <w:rsid w:val="00C71968"/>
    <w:rsid w:val="00C71E2D"/>
    <w:rsid w:val="00C74669"/>
    <w:rsid w:val="00C75F3B"/>
    <w:rsid w:val="00C81A52"/>
    <w:rsid w:val="00C81F36"/>
    <w:rsid w:val="00C83E13"/>
    <w:rsid w:val="00C8403D"/>
    <w:rsid w:val="00C85DF1"/>
    <w:rsid w:val="00C85E2D"/>
    <w:rsid w:val="00C87256"/>
    <w:rsid w:val="00C908C7"/>
    <w:rsid w:val="00C922E6"/>
    <w:rsid w:val="00C92F59"/>
    <w:rsid w:val="00C94DC3"/>
    <w:rsid w:val="00C96304"/>
    <w:rsid w:val="00C9635D"/>
    <w:rsid w:val="00C9663F"/>
    <w:rsid w:val="00C97E25"/>
    <w:rsid w:val="00CA01AE"/>
    <w:rsid w:val="00CA0479"/>
    <w:rsid w:val="00CB2C4B"/>
    <w:rsid w:val="00CB3F88"/>
    <w:rsid w:val="00CB5536"/>
    <w:rsid w:val="00CB59A3"/>
    <w:rsid w:val="00CB6785"/>
    <w:rsid w:val="00CC0DCA"/>
    <w:rsid w:val="00CC32A5"/>
    <w:rsid w:val="00CC368E"/>
    <w:rsid w:val="00CC3AAB"/>
    <w:rsid w:val="00CC7855"/>
    <w:rsid w:val="00CD12F1"/>
    <w:rsid w:val="00CD494E"/>
    <w:rsid w:val="00CD4B27"/>
    <w:rsid w:val="00CD4C68"/>
    <w:rsid w:val="00CD73A3"/>
    <w:rsid w:val="00CE0C6D"/>
    <w:rsid w:val="00CE2957"/>
    <w:rsid w:val="00CE449D"/>
    <w:rsid w:val="00CE5861"/>
    <w:rsid w:val="00CE5FDF"/>
    <w:rsid w:val="00CE7E74"/>
    <w:rsid w:val="00CF3DF9"/>
    <w:rsid w:val="00CF50BF"/>
    <w:rsid w:val="00D01080"/>
    <w:rsid w:val="00D01893"/>
    <w:rsid w:val="00D030EC"/>
    <w:rsid w:val="00D0333B"/>
    <w:rsid w:val="00D054AC"/>
    <w:rsid w:val="00D05E1E"/>
    <w:rsid w:val="00D07A70"/>
    <w:rsid w:val="00D10504"/>
    <w:rsid w:val="00D136B0"/>
    <w:rsid w:val="00D1746D"/>
    <w:rsid w:val="00D17834"/>
    <w:rsid w:val="00D21FD6"/>
    <w:rsid w:val="00D227A8"/>
    <w:rsid w:val="00D227CA"/>
    <w:rsid w:val="00D23C75"/>
    <w:rsid w:val="00D24E44"/>
    <w:rsid w:val="00D25A9F"/>
    <w:rsid w:val="00D25EA3"/>
    <w:rsid w:val="00D32DF6"/>
    <w:rsid w:val="00D332FF"/>
    <w:rsid w:val="00D3382F"/>
    <w:rsid w:val="00D4171B"/>
    <w:rsid w:val="00D41CD2"/>
    <w:rsid w:val="00D42149"/>
    <w:rsid w:val="00D4281E"/>
    <w:rsid w:val="00D42B51"/>
    <w:rsid w:val="00D44749"/>
    <w:rsid w:val="00D465CC"/>
    <w:rsid w:val="00D46B4D"/>
    <w:rsid w:val="00D470CA"/>
    <w:rsid w:val="00D523DA"/>
    <w:rsid w:val="00D52A41"/>
    <w:rsid w:val="00D5409C"/>
    <w:rsid w:val="00D54358"/>
    <w:rsid w:val="00D54CE9"/>
    <w:rsid w:val="00D54EF4"/>
    <w:rsid w:val="00D60B27"/>
    <w:rsid w:val="00D64205"/>
    <w:rsid w:val="00D65447"/>
    <w:rsid w:val="00D6559E"/>
    <w:rsid w:val="00D664B7"/>
    <w:rsid w:val="00D669CB"/>
    <w:rsid w:val="00D746DB"/>
    <w:rsid w:val="00D74BEC"/>
    <w:rsid w:val="00D75FF8"/>
    <w:rsid w:val="00D80DC9"/>
    <w:rsid w:val="00D83D99"/>
    <w:rsid w:val="00D84C90"/>
    <w:rsid w:val="00D84EB2"/>
    <w:rsid w:val="00D902A3"/>
    <w:rsid w:val="00D94623"/>
    <w:rsid w:val="00D948B2"/>
    <w:rsid w:val="00D95749"/>
    <w:rsid w:val="00DA0120"/>
    <w:rsid w:val="00DA014E"/>
    <w:rsid w:val="00DA21B3"/>
    <w:rsid w:val="00DA4671"/>
    <w:rsid w:val="00DA545D"/>
    <w:rsid w:val="00DA679A"/>
    <w:rsid w:val="00DB4746"/>
    <w:rsid w:val="00DC322C"/>
    <w:rsid w:val="00DC3333"/>
    <w:rsid w:val="00DC3622"/>
    <w:rsid w:val="00DC5D7B"/>
    <w:rsid w:val="00DC6490"/>
    <w:rsid w:val="00DD1334"/>
    <w:rsid w:val="00DD367F"/>
    <w:rsid w:val="00DD43A4"/>
    <w:rsid w:val="00DD50E1"/>
    <w:rsid w:val="00DD6099"/>
    <w:rsid w:val="00DE1E54"/>
    <w:rsid w:val="00DE3658"/>
    <w:rsid w:val="00DE4021"/>
    <w:rsid w:val="00DE57BE"/>
    <w:rsid w:val="00DE5857"/>
    <w:rsid w:val="00DE63EB"/>
    <w:rsid w:val="00DE68E0"/>
    <w:rsid w:val="00DE7066"/>
    <w:rsid w:val="00DF13D1"/>
    <w:rsid w:val="00DF2BB4"/>
    <w:rsid w:val="00DF3350"/>
    <w:rsid w:val="00DF3F09"/>
    <w:rsid w:val="00DF52AD"/>
    <w:rsid w:val="00DF5A94"/>
    <w:rsid w:val="00DF5E9A"/>
    <w:rsid w:val="00DF6B13"/>
    <w:rsid w:val="00DF74BE"/>
    <w:rsid w:val="00E02731"/>
    <w:rsid w:val="00E03554"/>
    <w:rsid w:val="00E04CCC"/>
    <w:rsid w:val="00E0542B"/>
    <w:rsid w:val="00E06E35"/>
    <w:rsid w:val="00E07652"/>
    <w:rsid w:val="00E10CEF"/>
    <w:rsid w:val="00E127DB"/>
    <w:rsid w:val="00E131C5"/>
    <w:rsid w:val="00E1334B"/>
    <w:rsid w:val="00E174CE"/>
    <w:rsid w:val="00E209A9"/>
    <w:rsid w:val="00E20BA7"/>
    <w:rsid w:val="00E20E57"/>
    <w:rsid w:val="00E263C2"/>
    <w:rsid w:val="00E3026D"/>
    <w:rsid w:val="00E34AAA"/>
    <w:rsid w:val="00E34F85"/>
    <w:rsid w:val="00E368BC"/>
    <w:rsid w:val="00E37CCB"/>
    <w:rsid w:val="00E436B3"/>
    <w:rsid w:val="00E43E6B"/>
    <w:rsid w:val="00E43F71"/>
    <w:rsid w:val="00E44C1D"/>
    <w:rsid w:val="00E44CB4"/>
    <w:rsid w:val="00E452A1"/>
    <w:rsid w:val="00E4545E"/>
    <w:rsid w:val="00E45B85"/>
    <w:rsid w:val="00E51DBE"/>
    <w:rsid w:val="00E55CDA"/>
    <w:rsid w:val="00E62506"/>
    <w:rsid w:val="00E62F71"/>
    <w:rsid w:val="00E63F19"/>
    <w:rsid w:val="00E71BC5"/>
    <w:rsid w:val="00E72F3E"/>
    <w:rsid w:val="00E74F5E"/>
    <w:rsid w:val="00E76F8D"/>
    <w:rsid w:val="00E86784"/>
    <w:rsid w:val="00E91DD1"/>
    <w:rsid w:val="00E928C1"/>
    <w:rsid w:val="00E928D6"/>
    <w:rsid w:val="00E93AC2"/>
    <w:rsid w:val="00E93E46"/>
    <w:rsid w:val="00EA1834"/>
    <w:rsid w:val="00EA2B00"/>
    <w:rsid w:val="00EA2B29"/>
    <w:rsid w:val="00EA2E7F"/>
    <w:rsid w:val="00EA7191"/>
    <w:rsid w:val="00EB0C81"/>
    <w:rsid w:val="00EB0D25"/>
    <w:rsid w:val="00EB2CAD"/>
    <w:rsid w:val="00EB4292"/>
    <w:rsid w:val="00EB61FA"/>
    <w:rsid w:val="00EC21A0"/>
    <w:rsid w:val="00EC4CD8"/>
    <w:rsid w:val="00EC56E0"/>
    <w:rsid w:val="00EC76B4"/>
    <w:rsid w:val="00ED11E4"/>
    <w:rsid w:val="00ED2292"/>
    <w:rsid w:val="00ED25FF"/>
    <w:rsid w:val="00ED3B0F"/>
    <w:rsid w:val="00ED42F2"/>
    <w:rsid w:val="00ED70D1"/>
    <w:rsid w:val="00EE21D6"/>
    <w:rsid w:val="00EE3F66"/>
    <w:rsid w:val="00EE48DD"/>
    <w:rsid w:val="00EE72B4"/>
    <w:rsid w:val="00EE75BD"/>
    <w:rsid w:val="00EF1562"/>
    <w:rsid w:val="00EF2449"/>
    <w:rsid w:val="00EF60D4"/>
    <w:rsid w:val="00EF6A0C"/>
    <w:rsid w:val="00EF7719"/>
    <w:rsid w:val="00EF7A50"/>
    <w:rsid w:val="00F05B31"/>
    <w:rsid w:val="00F115D4"/>
    <w:rsid w:val="00F120E5"/>
    <w:rsid w:val="00F130E1"/>
    <w:rsid w:val="00F1405A"/>
    <w:rsid w:val="00F14100"/>
    <w:rsid w:val="00F146AA"/>
    <w:rsid w:val="00F16620"/>
    <w:rsid w:val="00F17D02"/>
    <w:rsid w:val="00F25430"/>
    <w:rsid w:val="00F257B6"/>
    <w:rsid w:val="00F27D3E"/>
    <w:rsid w:val="00F305D0"/>
    <w:rsid w:val="00F3130D"/>
    <w:rsid w:val="00F3404C"/>
    <w:rsid w:val="00F34399"/>
    <w:rsid w:val="00F350A2"/>
    <w:rsid w:val="00F35DCB"/>
    <w:rsid w:val="00F36FFB"/>
    <w:rsid w:val="00F50380"/>
    <w:rsid w:val="00F508F3"/>
    <w:rsid w:val="00F52112"/>
    <w:rsid w:val="00F52C7B"/>
    <w:rsid w:val="00F52E75"/>
    <w:rsid w:val="00F542D6"/>
    <w:rsid w:val="00F563D5"/>
    <w:rsid w:val="00F57291"/>
    <w:rsid w:val="00F57B30"/>
    <w:rsid w:val="00F60B6A"/>
    <w:rsid w:val="00F60E8B"/>
    <w:rsid w:val="00F61A77"/>
    <w:rsid w:val="00F627F2"/>
    <w:rsid w:val="00F63033"/>
    <w:rsid w:val="00F63342"/>
    <w:rsid w:val="00F6352C"/>
    <w:rsid w:val="00F63995"/>
    <w:rsid w:val="00F63B2F"/>
    <w:rsid w:val="00F640B7"/>
    <w:rsid w:val="00F64C78"/>
    <w:rsid w:val="00F7194B"/>
    <w:rsid w:val="00F71F47"/>
    <w:rsid w:val="00F7283A"/>
    <w:rsid w:val="00F7359C"/>
    <w:rsid w:val="00F73B02"/>
    <w:rsid w:val="00F74791"/>
    <w:rsid w:val="00F75C0B"/>
    <w:rsid w:val="00F776A9"/>
    <w:rsid w:val="00F77DB2"/>
    <w:rsid w:val="00F77F2A"/>
    <w:rsid w:val="00F83287"/>
    <w:rsid w:val="00F832FC"/>
    <w:rsid w:val="00F9042C"/>
    <w:rsid w:val="00F9139A"/>
    <w:rsid w:val="00F930CA"/>
    <w:rsid w:val="00F946F0"/>
    <w:rsid w:val="00F950F9"/>
    <w:rsid w:val="00F95544"/>
    <w:rsid w:val="00F962D2"/>
    <w:rsid w:val="00F96377"/>
    <w:rsid w:val="00F97E23"/>
    <w:rsid w:val="00FA19C7"/>
    <w:rsid w:val="00FA4320"/>
    <w:rsid w:val="00FA4DBC"/>
    <w:rsid w:val="00FA680E"/>
    <w:rsid w:val="00FA7F7F"/>
    <w:rsid w:val="00FB389B"/>
    <w:rsid w:val="00FB4FA1"/>
    <w:rsid w:val="00FB64E0"/>
    <w:rsid w:val="00FC08CF"/>
    <w:rsid w:val="00FC10B3"/>
    <w:rsid w:val="00FC2BB4"/>
    <w:rsid w:val="00FC2FE4"/>
    <w:rsid w:val="00FC50AB"/>
    <w:rsid w:val="00FC582D"/>
    <w:rsid w:val="00FD2325"/>
    <w:rsid w:val="00FD243A"/>
    <w:rsid w:val="00FD4078"/>
    <w:rsid w:val="00FE0A8F"/>
    <w:rsid w:val="00FE2A03"/>
    <w:rsid w:val="00FE56CB"/>
    <w:rsid w:val="00FE6F94"/>
    <w:rsid w:val="00FF085E"/>
    <w:rsid w:val="00FF107B"/>
    <w:rsid w:val="00FF2E7A"/>
    <w:rsid w:val="00FF4C36"/>
    <w:rsid w:val="00FF6543"/>
    <w:rsid w:val="00FF66CB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1716779"/>
  <w15:chartTrackingRefBased/>
  <w15:docId w15:val="{8BC4DF83-FADB-4363-A684-426AA9D3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6AA6"/>
    <w:pPr>
      <w:jc w:val="both"/>
    </w:pPr>
    <w:rPr>
      <w:rFonts w:ascii="NewsGotT" w:hAnsi="NewsGotT"/>
      <w:color w:val="000000" w:themeColor="text1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E044E"/>
    <w:pPr>
      <w:keepNext/>
      <w:keepLines/>
      <w:numPr>
        <w:numId w:val="6"/>
      </w:numPr>
      <w:spacing w:before="240" w:after="0" w:line="360" w:lineRule="auto"/>
      <w:ind w:left="851" w:hanging="851"/>
      <w:outlineLvl w:val="0"/>
    </w:pPr>
    <w:rPr>
      <w:rFonts w:ascii="News Gothic" w:eastAsiaTheme="majorEastAsia" w:hAnsi="News Gothic" w:cstheme="majorBidi"/>
      <w:b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044E"/>
    <w:pPr>
      <w:keepNext/>
      <w:keepLines/>
      <w:numPr>
        <w:ilvl w:val="1"/>
        <w:numId w:val="6"/>
      </w:numPr>
      <w:spacing w:before="40" w:after="0" w:line="360" w:lineRule="auto"/>
      <w:ind w:left="851" w:hanging="851"/>
      <w:outlineLvl w:val="1"/>
    </w:pPr>
    <w:rPr>
      <w:rFonts w:ascii="News Gothic" w:eastAsiaTheme="majorEastAsia" w:hAnsi="News Gothic" w:cstheme="majorBidi"/>
      <w:b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30AB0"/>
    <w:pPr>
      <w:keepNext/>
      <w:keepLines/>
      <w:numPr>
        <w:ilvl w:val="2"/>
        <w:numId w:val="6"/>
      </w:numPr>
      <w:spacing w:before="40" w:after="240"/>
      <w:outlineLvl w:val="2"/>
    </w:pPr>
    <w:rPr>
      <w:rFonts w:ascii="News Gothic" w:eastAsiaTheme="majorEastAsia" w:hAnsi="News Gothic" w:cstheme="majorBidi"/>
      <w:b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9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7D88"/>
  </w:style>
  <w:style w:type="paragraph" w:styleId="Rodap">
    <w:name w:val="footer"/>
    <w:basedOn w:val="Normal"/>
    <w:link w:val="RodapCarter"/>
    <w:uiPriority w:val="99"/>
    <w:unhideWhenUsed/>
    <w:rsid w:val="00A9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7D88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E044E"/>
    <w:rPr>
      <w:rFonts w:ascii="News Gothic" w:eastAsiaTheme="majorEastAsia" w:hAnsi="News Gothic" w:cstheme="majorBidi"/>
      <w:b/>
      <w:color w:val="000000" w:themeColor="text1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044E"/>
    <w:rPr>
      <w:rFonts w:ascii="News Gothic" w:eastAsiaTheme="majorEastAsia" w:hAnsi="News Gothic" w:cstheme="majorBidi"/>
      <w:b/>
      <w:color w:val="000000" w:themeColor="text1"/>
      <w:sz w:val="32"/>
      <w:szCs w:val="26"/>
    </w:rPr>
  </w:style>
  <w:style w:type="paragraph" w:customStyle="1" w:styleId="Cdigo">
    <w:name w:val="Código"/>
    <w:basedOn w:val="Normal"/>
    <w:link w:val="CdigoCarter"/>
    <w:qFormat/>
    <w:rsid w:val="00D948B2"/>
    <w:pPr>
      <w:spacing w:line="240" w:lineRule="auto"/>
    </w:pPr>
    <w:rPr>
      <w:rFonts w:ascii="Courier New" w:hAnsi="Courier New"/>
      <w:sz w:val="22"/>
    </w:rPr>
  </w:style>
  <w:style w:type="character" w:customStyle="1" w:styleId="CdigoCarter">
    <w:name w:val="Código Caráter"/>
    <w:basedOn w:val="Tipodeletrapredefinidodopargrafo"/>
    <w:link w:val="Cdigo"/>
    <w:rsid w:val="00D948B2"/>
    <w:rPr>
      <w:rFonts w:ascii="Courier New" w:hAnsi="Courier New"/>
    </w:rPr>
  </w:style>
  <w:style w:type="character" w:styleId="TextodoMarcadordePosio">
    <w:name w:val="Placeholder Text"/>
    <w:basedOn w:val="Tipodeletrapredefinidodopargrafo"/>
    <w:uiPriority w:val="99"/>
    <w:semiHidden/>
    <w:rsid w:val="002069CD"/>
    <w:rPr>
      <w:color w:val="808080"/>
    </w:rPr>
  </w:style>
  <w:style w:type="paragraph" w:styleId="Cabealhodondice">
    <w:name w:val="TOC Heading"/>
    <w:basedOn w:val="SemEspaamento"/>
    <w:next w:val="Normal"/>
    <w:uiPriority w:val="39"/>
    <w:unhideWhenUsed/>
    <w:qFormat/>
    <w:rsid w:val="00430AB0"/>
    <w:pPr>
      <w:spacing w:after="240"/>
    </w:pPr>
    <w:rPr>
      <w:rFonts w:ascii="News Gothic" w:hAnsi="News Gothic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4132A9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30AB0"/>
    <w:rPr>
      <w:rFonts w:ascii="News Gothic" w:eastAsiaTheme="majorEastAsia" w:hAnsi="News Gothic" w:cstheme="majorBidi"/>
      <w:b/>
      <w:color w:val="000000" w:themeColor="text1"/>
      <w:sz w:val="28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4D3C1F"/>
    <w:pPr>
      <w:tabs>
        <w:tab w:val="left" w:pos="480"/>
        <w:tab w:val="right" w:pos="9629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54CE9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D54CE9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D54CE9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A19C7"/>
    <w:pPr>
      <w:spacing w:after="200" w:line="240" w:lineRule="auto"/>
      <w:jc w:val="center"/>
    </w:pPr>
    <w:rPr>
      <w:i/>
      <w:iCs/>
      <w:color w:val="auto"/>
      <w:sz w:val="22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57B30"/>
    <w:pPr>
      <w:tabs>
        <w:tab w:val="right" w:leader="dot" w:pos="9629"/>
      </w:tabs>
      <w:spacing w:after="0" w:line="276" w:lineRule="auto"/>
    </w:pPr>
    <w:rPr>
      <w:noProof/>
    </w:rPr>
  </w:style>
  <w:style w:type="paragraph" w:styleId="SemEspaamento">
    <w:name w:val="No Spacing"/>
    <w:uiPriority w:val="1"/>
    <w:qFormat/>
    <w:rsid w:val="001B5DE3"/>
    <w:pPr>
      <w:tabs>
        <w:tab w:val="left" w:pos="567"/>
      </w:tabs>
      <w:spacing w:after="0" w:line="240" w:lineRule="auto"/>
      <w:jc w:val="both"/>
    </w:pPr>
    <w:rPr>
      <w:rFonts w:ascii="NewsGotT" w:hAnsi="NewsGotT"/>
      <w:color w:val="000000" w:themeColor="text1"/>
      <w:sz w:val="24"/>
    </w:rPr>
  </w:style>
  <w:style w:type="paragraph" w:styleId="Reviso">
    <w:name w:val="Revision"/>
    <w:hidden/>
    <w:uiPriority w:val="99"/>
    <w:semiHidden/>
    <w:rsid w:val="00E20E57"/>
    <w:pPr>
      <w:spacing w:after="0" w:line="240" w:lineRule="auto"/>
    </w:pPr>
    <w:rPr>
      <w:rFonts w:ascii="NewsGotT" w:hAnsi="NewsGotT"/>
      <w:color w:val="000000" w:themeColor="text1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20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20E5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maio de 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125C5-0EA9-41DC-BBD2-526D976F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1848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Leite</dc:creator>
  <cp:keywords/>
  <dc:description/>
  <cp:lastModifiedBy>Rui Leite</cp:lastModifiedBy>
  <cp:revision>148</cp:revision>
  <cp:lastPrinted>2016-12-31T01:40:00Z</cp:lastPrinted>
  <dcterms:created xsi:type="dcterms:W3CDTF">2016-12-30T18:47:00Z</dcterms:created>
  <dcterms:modified xsi:type="dcterms:W3CDTF">2016-12-31T01:40:00Z</dcterms:modified>
</cp:coreProperties>
</file>