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5B4B0" w14:textId="77777777" w:rsidR="0052407D" w:rsidRPr="0052407D" w:rsidRDefault="0052407D" w:rsidP="0052407D">
      <w:pPr>
        <w:pStyle w:val="Default"/>
        <w:jc w:val="both"/>
        <w:rPr>
          <w:sz w:val="20"/>
        </w:rPr>
      </w:pPr>
    </w:p>
    <w:p w14:paraId="0BD1AF8A" w14:textId="77777777" w:rsidR="0052407D" w:rsidRPr="0052407D" w:rsidRDefault="0052407D" w:rsidP="0052407D">
      <w:pPr>
        <w:pStyle w:val="Default"/>
        <w:jc w:val="both"/>
        <w:rPr>
          <w:szCs w:val="32"/>
        </w:rPr>
      </w:pPr>
      <w:r w:rsidRPr="0052407D">
        <w:rPr>
          <w:sz w:val="20"/>
        </w:rPr>
        <w:t xml:space="preserve"> </w:t>
      </w:r>
      <w:r w:rsidRPr="0052407D">
        <w:rPr>
          <w:szCs w:val="32"/>
        </w:rPr>
        <w:t xml:space="preserve">Aula6 – </w:t>
      </w:r>
      <w:proofErr w:type="spellStart"/>
      <w:r w:rsidRPr="0052407D">
        <w:rPr>
          <w:szCs w:val="32"/>
        </w:rPr>
        <w:t>Clustering</w:t>
      </w:r>
      <w:proofErr w:type="spellEnd"/>
      <w:r w:rsidRPr="0052407D">
        <w:rPr>
          <w:szCs w:val="32"/>
        </w:rPr>
        <w:t xml:space="preserve">. </w:t>
      </w:r>
    </w:p>
    <w:p w14:paraId="0647EE52" w14:textId="730DB36B" w:rsidR="0052407D" w:rsidRDefault="0052407D" w:rsidP="00966AD5">
      <w:pPr>
        <w:pStyle w:val="Default"/>
        <w:numPr>
          <w:ilvl w:val="0"/>
          <w:numId w:val="1"/>
        </w:numPr>
        <w:spacing w:after="73"/>
        <w:jc w:val="both"/>
        <w:rPr>
          <w:szCs w:val="32"/>
        </w:rPr>
      </w:pPr>
      <w:r w:rsidRPr="0052407D">
        <w:rPr>
          <w:szCs w:val="32"/>
        </w:rPr>
        <w:t xml:space="preserve">Com o </w:t>
      </w:r>
      <w:proofErr w:type="spellStart"/>
      <w:r w:rsidRPr="0052407D">
        <w:rPr>
          <w:szCs w:val="32"/>
        </w:rPr>
        <w:t>dataset</w:t>
      </w:r>
      <w:proofErr w:type="spellEnd"/>
      <w:r w:rsidRPr="0052407D">
        <w:rPr>
          <w:szCs w:val="32"/>
        </w:rPr>
        <w:t xml:space="preserve"> </w:t>
      </w:r>
      <w:r w:rsidRPr="0052407D">
        <w:rPr>
          <w:b/>
          <w:bCs/>
          <w:i/>
          <w:iCs/>
          <w:szCs w:val="32"/>
        </w:rPr>
        <w:t xml:space="preserve">iris </w:t>
      </w:r>
      <w:r w:rsidRPr="0052407D">
        <w:rPr>
          <w:szCs w:val="32"/>
        </w:rPr>
        <w:t>demonstre o desempenho do algoritmo k-</w:t>
      </w:r>
      <w:proofErr w:type="spellStart"/>
      <w:r w:rsidRPr="0052407D">
        <w:rPr>
          <w:szCs w:val="32"/>
        </w:rPr>
        <w:t>means</w:t>
      </w:r>
      <w:proofErr w:type="spellEnd"/>
      <w:r w:rsidRPr="0052407D">
        <w:rPr>
          <w:szCs w:val="32"/>
        </w:rPr>
        <w:t xml:space="preserve"> nestes dados. Assuma três clusters e corra o algoritmo com o atributo objetivo “escondido”. </w:t>
      </w:r>
    </w:p>
    <w:p w14:paraId="250E858C" w14:textId="77777777" w:rsidR="00007B74" w:rsidRPr="00007B74" w:rsidRDefault="00966AD5" w:rsidP="00966AD5">
      <w:pPr>
        <w:pStyle w:val="Default"/>
        <w:spacing w:after="73"/>
        <w:ind w:left="720"/>
        <w:jc w:val="both"/>
        <w:rPr>
          <w:rFonts w:asciiTheme="majorHAnsi" w:hAnsiTheme="majorHAnsi" w:cstheme="majorHAnsi"/>
          <w:szCs w:val="32"/>
        </w:rPr>
      </w:pPr>
      <w:r w:rsidRPr="00007B74">
        <w:rPr>
          <w:rFonts w:asciiTheme="majorHAnsi" w:hAnsiTheme="majorHAnsi" w:cstheme="majorHAnsi"/>
          <w:szCs w:val="32"/>
        </w:rPr>
        <w:t xml:space="preserve">Asar a aba dos clusters, e não dos </w:t>
      </w:r>
      <w:proofErr w:type="spellStart"/>
      <w:r w:rsidRPr="00007B74">
        <w:rPr>
          <w:rFonts w:asciiTheme="majorHAnsi" w:hAnsiTheme="majorHAnsi" w:cstheme="majorHAnsi"/>
          <w:szCs w:val="32"/>
        </w:rPr>
        <w:t>classifiers</w:t>
      </w:r>
      <w:proofErr w:type="spellEnd"/>
      <w:r w:rsidRPr="00007B74">
        <w:rPr>
          <w:rFonts w:asciiTheme="majorHAnsi" w:hAnsiTheme="majorHAnsi" w:cstheme="majorHAnsi"/>
          <w:szCs w:val="32"/>
        </w:rPr>
        <w:t xml:space="preserve">. </w:t>
      </w:r>
    </w:p>
    <w:p w14:paraId="0D06CB4D" w14:textId="2A9158F5" w:rsidR="00966AD5" w:rsidRPr="00007B74" w:rsidRDefault="00966AD5" w:rsidP="00966AD5">
      <w:pPr>
        <w:pStyle w:val="Default"/>
        <w:spacing w:after="73"/>
        <w:ind w:left="720"/>
        <w:jc w:val="both"/>
        <w:rPr>
          <w:rFonts w:asciiTheme="majorHAnsi" w:hAnsiTheme="majorHAnsi" w:cstheme="majorHAnsi"/>
          <w:szCs w:val="32"/>
        </w:rPr>
      </w:pPr>
      <w:r w:rsidRPr="00007B74">
        <w:rPr>
          <w:rFonts w:asciiTheme="majorHAnsi" w:hAnsiTheme="majorHAnsi" w:cstheme="majorHAnsi"/>
          <w:szCs w:val="32"/>
        </w:rPr>
        <w:t xml:space="preserve">Usar a opção </w:t>
      </w:r>
      <w:r w:rsidRPr="00007B74">
        <w:rPr>
          <w:rFonts w:asciiTheme="majorHAnsi" w:hAnsiTheme="majorHAnsi" w:cstheme="majorHAnsi"/>
          <w:b/>
          <w:i/>
          <w:szCs w:val="32"/>
        </w:rPr>
        <w:t xml:space="preserve">ignore </w:t>
      </w:r>
      <w:proofErr w:type="spellStart"/>
      <w:r w:rsidRPr="00007B74">
        <w:rPr>
          <w:rFonts w:asciiTheme="majorHAnsi" w:hAnsiTheme="majorHAnsi" w:cstheme="majorHAnsi"/>
          <w:b/>
          <w:i/>
          <w:szCs w:val="32"/>
        </w:rPr>
        <w:t>attributes</w:t>
      </w:r>
      <w:proofErr w:type="spellEnd"/>
      <w:r w:rsidRPr="00007B74">
        <w:rPr>
          <w:rFonts w:asciiTheme="majorHAnsi" w:hAnsiTheme="majorHAnsi" w:cstheme="majorHAnsi"/>
          <w:szCs w:val="32"/>
        </w:rPr>
        <w:t xml:space="preserve"> para ignorar as informações relativas ás classes, senão o algoritmo sabe rapidamente o número de clusters ideal. </w:t>
      </w:r>
    </w:p>
    <w:p w14:paraId="108E6136" w14:textId="2DA01834" w:rsidR="0052407D" w:rsidRDefault="0052407D" w:rsidP="00966AD5">
      <w:pPr>
        <w:pStyle w:val="Default"/>
        <w:numPr>
          <w:ilvl w:val="0"/>
          <w:numId w:val="1"/>
        </w:numPr>
        <w:spacing w:after="73"/>
        <w:jc w:val="both"/>
        <w:rPr>
          <w:szCs w:val="32"/>
        </w:rPr>
      </w:pPr>
      <w:r w:rsidRPr="0052407D">
        <w:rPr>
          <w:szCs w:val="32"/>
        </w:rPr>
        <w:t xml:space="preserve">Considere o </w:t>
      </w:r>
      <w:proofErr w:type="spellStart"/>
      <w:r w:rsidRPr="0052407D">
        <w:rPr>
          <w:szCs w:val="32"/>
        </w:rPr>
        <w:t>dataset</w:t>
      </w:r>
      <w:proofErr w:type="spellEnd"/>
      <w:r w:rsidRPr="0052407D">
        <w:rPr>
          <w:szCs w:val="32"/>
        </w:rPr>
        <w:t xml:space="preserve"> </w:t>
      </w:r>
      <w:proofErr w:type="spellStart"/>
      <w:r w:rsidRPr="0052407D">
        <w:rPr>
          <w:b/>
          <w:bCs/>
          <w:i/>
          <w:iCs/>
          <w:szCs w:val="32"/>
        </w:rPr>
        <w:t>glass</w:t>
      </w:r>
      <w:proofErr w:type="spellEnd"/>
      <w:r w:rsidRPr="0052407D">
        <w:rPr>
          <w:b/>
          <w:bCs/>
          <w:i/>
          <w:iCs/>
          <w:szCs w:val="32"/>
        </w:rPr>
        <w:t xml:space="preserve"> </w:t>
      </w:r>
      <w:r w:rsidRPr="0052407D">
        <w:rPr>
          <w:szCs w:val="32"/>
        </w:rPr>
        <w:t xml:space="preserve">e compare os resultados de um processo de </w:t>
      </w:r>
      <w:proofErr w:type="spellStart"/>
      <w:r w:rsidRPr="0052407D">
        <w:rPr>
          <w:szCs w:val="32"/>
        </w:rPr>
        <w:t>clustering</w:t>
      </w:r>
      <w:proofErr w:type="spellEnd"/>
      <w:r w:rsidRPr="0052407D">
        <w:rPr>
          <w:szCs w:val="32"/>
        </w:rPr>
        <w:t xml:space="preserve"> obtidos dos algoritmos k-</w:t>
      </w:r>
      <w:proofErr w:type="spellStart"/>
      <w:r w:rsidRPr="0052407D">
        <w:rPr>
          <w:szCs w:val="32"/>
        </w:rPr>
        <w:t>means</w:t>
      </w:r>
      <w:proofErr w:type="spellEnd"/>
      <w:r w:rsidRPr="0052407D">
        <w:rPr>
          <w:szCs w:val="32"/>
        </w:rPr>
        <w:t xml:space="preserve"> e EM. </w:t>
      </w:r>
    </w:p>
    <w:p w14:paraId="22157E6E" w14:textId="77777777" w:rsidR="00966AD5" w:rsidRPr="0052407D" w:rsidRDefault="00966AD5" w:rsidP="00966AD5">
      <w:pPr>
        <w:pStyle w:val="Default"/>
        <w:spacing w:after="73"/>
        <w:ind w:left="720"/>
        <w:jc w:val="both"/>
        <w:rPr>
          <w:szCs w:val="32"/>
        </w:rPr>
      </w:pPr>
    </w:p>
    <w:p w14:paraId="4134088B" w14:textId="33237390" w:rsidR="0052407D" w:rsidRDefault="0052407D" w:rsidP="00AD2534">
      <w:pPr>
        <w:pStyle w:val="Default"/>
        <w:numPr>
          <w:ilvl w:val="0"/>
          <w:numId w:val="1"/>
        </w:numPr>
        <w:spacing w:after="73"/>
        <w:jc w:val="both"/>
        <w:rPr>
          <w:szCs w:val="32"/>
        </w:rPr>
      </w:pPr>
      <w:r w:rsidRPr="0052407D">
        <w:rPr>
          <w:szCs w:val="32"/>
        </w:rPr>
        <w:t xml:space="preserve">Apresente um dendrograma para este </w:t>
      </w:r>
      <w:proofErr w:type="spellStart"/>
      <w:r w:rsidRPr="0052407D">
        <w:rPr>
          <w:szCs w:val="32"/>
        </w:rPr>
        <w:t>dataset</w:t>
      </w:r>
      <w:proofErr w:type="spellEnd"/>
      <w:r w:rsidRPr="0052407D">
        <w:rPr>
          <w:szCs w:val="32"/>
        </w:rPr>
        <w:t xml:space="preserve"> e refira possíveis configurações de agrupamentos, identificação de </w:t>
      </w:r>
      <w:proofErr w:type="spellStart"/>
      <w:r w:rsidRPr="0052407D">
        <w:rPr>
          <w:szCs w:val="32"/>
        </w:rPr>
        <w:t>outliers</w:t>
      </w:r>
      <w:proofErr w:type="spellEnd"/>
      <w:r w:rsidRPr="0052407D">
        <w:rPr>
          <w:szCs w:val="32"/>
        </w:rPr>
        <w:t xml:space="preserve">, etc. </w:t>
      </w:r>
    </w:p>
    <w:p w14:paraId="623C01F1" w14:textId="17531D75" w:rsidR="00AD2534" w:rsidRPr="00007B74" w:rsidRDefault="00007B74" w:rsidP="00007B74">
      <w:pPr>
        <w:pStyle w:val="PargrafodaLista"/>
        <w:rPr>
          <w:rFonts w:asciiTheme="majorHAnsi" w:hAnsiTheme="majorHAnsi" w:cstheme="majorHAnsi"/>
          <w:szCs w:val="32"/>
        </w:rPr>
      </w:pPr>
      <w:r w:rsidRPr="00007B74">
        <w:rPr>
          <w:rFonts w:asciiTheme="majorHAnsi" w:hAnsiTheme="majorHAnsi" w:cstheme="majorHAnsi"/>
          <w:szCs w:val="32"/>
        </w:rPr>
        <w:t xml:space="preserve">Utilizar o </w:t>
      </w:r>
      <w:proofErr w:type="spellStart"/>
      <w:r w:rsidRPr="00007B74">
        <w:rPr>
          <w:rFonts w:asciiTheme="majorHAnsi" w:hAnsiTheme="majorHAnsi" w:cstheme="majorHAnsi"/>
          <w:szCs w:val="32"/>
        </w:rPr>
        <w:t>clusterer</w:t>
      </w:r>
      <w:proofErr w:type="spellEnd"/>
      <w:r w:rsidRPr="00007B74">
        <w:rPr>
          <w:rFonts w:asciiTheme="majorHAnsi" w:hAnsiTheme="majorHAnsi" w:cstheme="majorHAnsi"/>
          <w:szCs w:val="32"/>
        </w:rPr>
        <w:t xml:space="preserve"> </w:t>
      </w:r>
      <w:proofErr w:type="spellStart"/>
      <w:r w:rsidRPr="00007B74">
        <w:rPr>
          <w:rFonts w:asciiTheme="majorHAnsi" w:hAnsiTheme="majorHAnsi" w:cstheme="majorHAnsi"/>
          <w:szCs w:val="32"/>
        </w:rPr>
        <w:t>hierarchial</w:t>
      </w:r>
      <w:proofErr w:type="spellEnd"/>
      <w:r w:rsidRPr="00007B74">
        <w:rPr>
          <w:rFonts w:asciiTheme="majorHAnsi" w:hAnsiTheme="majorHAnsi" w:cstheme="majorHAnsi"/>
          <w:szCs w:val="32"/>
        </w:rPr>
        <w:t xml:space="preserve"> </w:t>
      </w:r>
      <w:proofErr w:type="spellStart"/>
      <w:r w:rsidRPr="00007B74">
        <w:rPr>
          <w:rFonts w:asciiTheme="majorHAnsi" w:hAnsiTheme="majorHAnsi" w:cstheme="majorHAnsi"/>
          <w:szCs w:val="32"/>
        </w:rPr>
        <w:t>clusterer</w:t>
      </w:r>
      <w:proofErr w:type="spellEnd"/>
      <w:r w:rsidRPr="00007B74">
        <w:rPr>
          <w:rFonts w:asciiTheme="majorHAnsi" w:hAnsiTheme="majorHAnsi" w:cstheme="majorHAnsi"/>
          <w:szCs w:val="32"/>
        </w:rPr>
        <w:t xml:space="preserve"> para visualizar o dendrograma. </w:t>
      </w:r>
    </w:p>
    <w:p w14:paraId="08DEF981" w14:textId="6D167A6A" w:rsidR="00007B74" w:rsidRDefault="0052407D" w:rsidP="00007B74">
      <w:pPr>
        <w:pStyle w:val="Default"/>
        <w:numPr>
          <w:ilvl w:val="0"/>
          <w:numId w:val="1"/>
        </w:numPr>
        <w:spacing w:after="73"/>
        <w:jc w:val="both"/>
        <w:rPr>
          <w:szCs w:val="32"/>
        </w:rPr>
      </w:pPr>
      <w:r w:rsidRPr="0052407D">
        <w:rPr>
          <w:szCs w:val="32"/>
        </w:rPr>
        <w:t xml:space="preserve">Apresente um método para calcular o valor de k </w:t>
      </w:r>
      <w:proofErr w:type="spellStart"/>
      <w:r w:rsidRPr="0052407D">
        <w:rPr>
          <w:szCs w:val="32"/>
        </w:rPr>
        <w:t>óptimo</w:t>
      </w:r>
      <w:proofErr w:type="spellEnd"/>
      <w:r w:rsidRPr="0052407D">
        <w:rPr>
          <w:szCs w:val="32"/>
        </w:rPr>
        <w:t xml:space="preserve"> no algoritmo k-</w:t>
      </w:r>
      <w:proofErr w:type="spellStart"/>
      <w:r w:rsidRPr="0052407D">
        <w:rPr>
          <w:szCs w:val="32"/>
        </w:rPr>
        <w:t>means</w:t>
      </w:r>
      <w:proofErr w:type="spellEnd"/>
      <w:r w:rsidRPr="0052407D">
        <w:rPr>
          <w:szCs w:val="32"/>
        </w:rPr>
        <w:t xml:space="preserve">. Ensaie esse método no </w:t>
      </w:r>
      <w:proofErr w:type="spellStart"/>
      <w:r w:rsidRPr="0052407D">
        <w:rPr>
          <w:szCs w:val="32"/>
        </w:rPr>
        <w:t>dataset</w:t>
      </w:r>
      <w:proofErr w:type="spellEnd"/>
      <w:r w:rsidRPr="0052407D">
        <w:rPr>
          <w:szCs w:val="32"/>
        </w:rPr>
        <w:t xml:space="preserve"> </w:t>
      </w:r>
      <w:proofErr w:type="spellStart"/>
      <w:r w:rsidRPr="0052407D">
        <w:rPr>
          <w:b/>
          <w:bCs/>
          <w:i/>
          <w:iCs/>
          <w:szCs w:val="32"/>
        </w:rPr>
        <w:t>glass</w:t>
      </w:r>
      <w:proofErr w:type="spellEnd"/>
      <w:r w:rsidRPr="0052407D">
        <w:rPr>
          <w:b/>
          <w:bCs/>
          <w:i/>
          <w:iCs/>
          <w:szCs w:val="32"/>
        </w:rPr>
        <w:t xml:space="preserve"> </w:t>
      </w:r>
      <w:r w:rsidRPr="0052407D">
        <w:rPr>
          <w:szCs w:val="32"/>
        </w:rPr>
        <w:t>(sem atributo objetivo) e indique o valor de k obtido.</w:t>
      </w:r>
    </w:p>
    <w:p w14:paraId="0438919E" w14:textId="3B6E1316" w:rsidR="0052407D" w:rsidRPr="0052407D" w:rsidRDefault="0052407D" w:rsidP="00007B74">
      <w:pPr>
        <w:pStyle w:val="Default"/>
        <w:spacing w:after="73"/>
        <w:ind w:left="720"/>
        <w:jc w:val="both"/>
        <w:rPr>
          <w:szCs w:val="32"/>
        </w:rPr>
      </w:pPr>
      <w:r w:rsidRPr="0052407D">
        <w:rPr>
          <w:szCs w:val="32"/>
        </w:rPr>
        <w:t xml:space="preserve"> </w:t>
      </w:r>
      <w:bookmarkStart w:id="0" w:name="_GoBack"/>
      <w:bookmarkEnd w:id="0"/>
    </w:p>
    <w:p w14:paraId="09371B11" w14:textId="77777777" w:rsidR="0052407D" w:rsidRPr="0052407D" w:rsidRDefault="0052407D" w:rsidP="0052407D">
      <w:pPr>
        <w:pStyle w:val="Default"/>
        <w:jc w:val="both"/>
        <w:rPr>
          <w:szCs w:val="32"/>
        </w:rPr>
      </w:pPr>
      <w:proofErr w:type="gramStart"/>
      <w:r w:rsidRPr="0052407D">
        <w:rPr>
          <w:szCs w:val="32"/>
        </w:rPr>
        <w:t>5) Considere</w:t>
      </w:r>
      <w:proofErr w:type="gramEnd"/>
      <w:r w:rsidRPr="0052407D">
        <w:rPr>
          <w:szCs w:val="32"/>
        </w:rPr>
        <w:t xml:space="preserve"> o </w:t>
      </w:r>
      <w:proofErr w:type="spellStart"/>
      <w:r w:rsidRPr="0052407D">
        <w:rPr>
          <w:szCs w:val="32"/>
        </w:rPr>
        <w:t>dataset</w:t>
      </w:r>
      <w:proofErr w:type="spellEnd"/>
      <w:r w:rsidRPr="0052407D">
        <w:rPr>
          <w:szCs w:val="32"/>
        </w:rPr>
        <w:t xml:space="preserve"> </w:t>
      </w:r>
      <w:proofErr w:type="spellStart"/>
      <w:r w:rsidRPr="0052407D">
        <w:rPr>
          <w:b/>
          <w:bCs/>
          <w:i/>
          <w:iCs/>
          <w:szCs w:val="32"/>
        </w:rPr>
        <w:t>Kaggle-employees</w:t>
      </w:r>
      <w:proofErr w:type="spellEnd"/>
      <w:r w:rsidRPr="0052407D">
        <w:rPr>
          <w:b/>
          <w:bCs/>
          <w:i/>
          <w:iCs/>
          <w:szCs w:val="32"/>
        </w:rPr>
        <w:t xml:space="preserve"> </w:t>
      </w:r>
      <w:r w:rsidRPr="0052407D">
        <w:rPr>
          <w:szCs w:val="32"/>
        </w:rPr>
        <w:t xml:space="preserve">(a descarregar do </w:t>
      </w:r>
      <w:proofErr w:type="spellStart"/>
      <w:r w:rsidRPr="0052407D">
        <w:rPr>
          <w:szCs w:val="32"/>
        </w:rPr>
        <w:t>blackboard</w:t>
      </w:r>
      <w:proofErr w:type="spellEnd"/>
      <w:r w:rsidRPr="0052407D">
        <w:rPr>
          <w:szCs w:val="32"/>
        </w:rPr>
        <w:t xml:space="preserve">). Desenvolva um modelo de previsão para identificar os empregados que deixam esta empresa. </w:t>
      </w:r>
    </w:p>
    <w:p w14:paraId="2216054A" w14:textId="77777777" w:rsidR="0052407D" w:rsidRPr="0052407D" w:rsidRDefault="0052407D" w:rsidP="0052407D">
      <w:pPr>
        <w:pStyle w:val="Default"/>
        <w:jc w:val="both"/>
        <w:rPr>
          <w:szCs w:val="32"/>
        </w:rPr>
      </w:pPr>
    </w:p>
    <w:p w14:paraId="41D59E81" w14:textId="164B8007" w:rsidR="0052407D" w:rsidRPr="0052407D" w:rsidRDefault="0052407D" w:rsidP="00007B74">
      <w:pPr>
        <w:pStyle w:val="Default"/>
        <w:spacing w:after="90"/>
        <w:ind w:firstLine="708"/>
        <w:jc w:val="both"/>
        <w:rPr>
          <w:szCs w:val="32"/>
        </w:rPr>
      </w:pPr>
      <w:r w:rsidRPr="0052407D">
        <w:rPr>
          <w:szCs w:val="32"/>
        </w:rPr>
        <w:t xml:space="preserve">Deve estudar e selecionar os atributos adequados ao processo. </w:t>
      </w:r>
    </w:p>
    <w:p w14:paraId="3B2EA4AA" w14:textId="38B2AD39" w:rsidR="0052407D" w:rsidRPr="0052407D" w:rsidRDefault="0052407D" w:rsidP="00007B74">
      <w:pPr>
        <w:pStyle w:val="Default"/>
        <w:spacing w:after="90"/>
        <w:ind w:firstLine="708"/>
        <w:jc w:val="both"/>
        <w:rPr>
          <w:szCs w:val="32"/>
        </w:rPr>
      </w:pPr>
      <w:r w:rsidRPr="0052407D">
        <w:rPr>
          <w:szCs w:val="32"/>
        </w:rPr>
        <w:t xml:space="preserve">Apresente resultados para diferentes algoritmos com validação cruzada. </w:t>
      </w:r>
    </w:p>
    <w:p w14:paraId="076FD385" w14:textId="1C8EBA64" w:rsidR="0052407D" w:rsidRPr="0052407D" w:rsidRDefault="0052407D" w:rsidP="00007B74">
      <w:pPr>
        <w:pStyle w:val="Default"/>
        <w:ind w:firstLine="708"/>
        <w:jc w:val="both"/>
        <w:rPr>
          <w:szCs w:val="32"/>
        </w:rPr>
      </w:pPr>
      <w:r w:rsidRPr="0052407D">
        <w:rPr>
          <w:szCs w:val="32"/>
        </w:rPr>
        <w:t xml:space="preserve">Apresente um estudo com métodos simples contra métodos de ensembles sobre esses métodos simples e.g. </w:t>
      </w:r>
      <w:proofErr w:type="spellStart"/>
      <w:r w:rsidRPr="0052407D">
        <w:rPr>
          <w:szCs w:val="32"/>
        </w:rPr>
        <w:t>NaiveBayes</w:t>
      </w:r>
      <w:proofErr w:type="spellEnd"/>
      <w:r w:rsidRPr="0052407D">
        <w:rPr>
          <w:szCs w:val="32"/>
        </w:rPr>
        <w:t xml:space="preserve"> versus </w:t>
      </w:r>
      <w:proofErr w:type="spellStart"/>
      <w:r w:rsidRPr="0052407D">
        <w:rPr>
          <w:szCs w:val="32"/>
        </w:rPr>
        <w:t>AdaBoost</w:t>
      </w:r>
      <w:proofErr w:type="spellEnd"/>
      <w:r w:rsidRPr="0052407D">
        <w:rPr>
          <w:szCs w:val="32"/>
        </w:rPr>
        <w:t xml:space="preserve"> sobre </w:t>
      </w:r>
      <w:proofErr w:type="spellStart"/>
      <w:r w:rsidRPr="0052407D">
        <w:rPr>
          <w:szCs w:val="32"/>
        </w:rPr>
        <w:t>naiveBayes</w:t>
      </w:r>
      <w:proofErr w:type="spellEnd"/>
      <w:r w:rsidRPr="0052407D">
        <w:rPr>
          <w:szCs w:val="32"/>
        </w:rPr>
        <w:t xml:space="preserve">. </w:t>
      </w:r>
    </w:p>
    <w:p w14:paraId="68124CE9" w14:textId="77777777" w:rsidR="00666EE1" w:rsidRPr="0052407D" w:rsidRDefault="00666EE1" w:rsidP="0052407D">
      <w:pPr>
        <w:jc w:val="both"/>
        <w:rPr>
          <w:sz w:val="18"/>
        </w:rPr>
      </w:pPr>
    </w:p>
    <w:sectPr w:rsidR="00666EE1" w:rsidRPr="0052407D" w:rsidSect="001E78FB">
      <w:pgSz w:w="11906" w:h="17338"/>
      <w:pgMar w:top="1851" w:right="1016" w:bottom="1417" w:left="11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15D6A"/>
    <w:multiLevelType w:val="hybridMultilevel"/>
    <w:tmpl w:val="507030A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7D"/>
    <w:rsid w:val="00007B74"/>
    <w:rsid w:val="0052407D"/>
    <w:rsid w:val="00666EE1"/>
    <w:rsid w:val="00966AD5"/>
    <w:rsid w:val="00AD2534"/>
    <w:rsid w:val="00F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96E4"/>
  <w15:chartTrackingRefBased/>
  <w15:docId w15:val="{375EE04D-6AE3-49FC-BA01-53E82ADB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240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D2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Miranda</cp:lastModifiedBy>
  <cp:revision>2</cp:revision>
  <dcterms:created xsi:type="dcterms:W3CDTF">2017-10-31T10:34:00Z</dcterms:created>
  <dcterms:modified xsi:type="dcterms:W3CDTF">2017-10-31T11:40:00Z</dcterms:modified>
</cp:coreProperties>
</file>