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35F49" w14:textId="310E2F3F" w:rsidR="00F74CA2" w:rsidRDefault="00F74CA2" w:rsidP="00F74CA2">
      <w:pPr>
        <w:pStyle w:val="Heading1"/>
      </w:pPr>
      <w:r>
        <w:t>Doximity</w:t>
      </w:r>
    </w:p>
    <w:p w14:paraId="08375DE1" w14:textId="77777777" w:rsidR="00F74CA2" w:rsidRPr="00F74CA2" w:rsidRDefault="00F74CA2" w:rsidP="00F74CA2"/>
    <w:p w14:paraId="63D13576" w14:textId="758CF156" w:rsidR="00D863C7" w:rsidRDefault="00D863C7" w:rsidP="00D863C7">
      <w:r>
        <w:t>Doximity is a social network for clinicians that includes a dialer that allows you to call as if you were calling from the primary care offices.</w:t>
      </w:r>
    </w:p>
    <w:p w14:paraId="6BFCCC40" w14:textId="77777777" w:rsidR="00D863C7" w:rsidRDefault="00D863C7" w:rsidP="00D863C7">
      <w:r>
        <w:t>To get it working, follow these steps:</w:t>
      </w:r>
    </w:p>
    <w:p w14:paraId="5C34B207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B522CD">
          <w:rPr>
            <w:rStyle w:val="Hyperlink"/>
          </w:rPr>
          <w:t>https://www.doximity.com/</w:t>
        </w:r>
      </w:hyperlink>
    </w:p>
    <w:p w14:paraId="6C9E9D44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Click “Sign In” in the top right</w:t>
      </w:r>
    </w:p>
    <w:p w14:paraId="1C043B08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Click “Find your profile” at the bottom of the screen and enter your name, then click “don’t see your name” if someone else’s profile comes up</w:t>
      </w:r>
    </w:p>
    <w:p w14:paraId="69596929" w14:textId="1F645263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Fill out the form, put your occupation as the </w:t>
      </w:r>
      <w:r w:rsidR="0029483B">
        <w:t>appropriate category</w:t>
      </w:r>
    </w:p>
    <w:p w14:paraId="26244022" w14:textId="3F12A46F" w:rsidR="00D863C7" w:rsidRDefault="00D863C7" w:rsidP="00D863C7">
      <w:pPr>
        <w:pStyle w:val="ListParagraph"/>
        <w:numPr>
          <w:ilvl w:val="1"/>
          <w:numId w:val="1"/>
        </w:numPr>
      </w:pPr>
      <w:r>
        <w:t xml:space="preserve">Address is </w:t>
      </w:r>
      <w:r w:rsidR="0029483B">
        <w:t>your school/institution/work address</w:t>
      </w:r>
    </w:p>
    <w:p w14:paraId="79BA35F1" w14:textId="77777777" w:rsidR="0029483B" w:rsidRDefault="00830E08" w:rsidP="00D863C7">
      <w:pPr>
        <w:pStyle w:val="ListParagraph"/>
        <w:numPr>
          <w:ilvl w:val="1"/>
          <w:numId w:val="1"/>
        </w:numPr>
      </w:pPr>
      <w:r>
        <w:t xml:space="preserve">The </w:t>
      </w:r>
      <w:r w:rsidR="0029483B">
        <w:t xml:space="preserve">phone number should be the </w:t>
      </w:r>
      <w:r>
        <w:t xml:space="preserve">callback number </w:t>
      </w:r>
      <w:r w:rsidR="0029483B">
        <w:t>you want to use</w:t>
      </w:r>
    </w:p>
    <w:p w14:paraId="57BD23F4" w14:textId="48028DF1" w:rsidR="00D863C7" w:rsidRDefault="0029483B" w:rsidP="0029483B">
      <w:pPr>
        <w:pStyle w:val="ListParagraph"/>
        <w:numPr>
          <w:ilvl w:val="2"/>
          <w:numId w:val="1"/>
        </w:numPr>
      </w:pPr>
      <w:r>
        <w:t xml:space="preserve">e.g. </w:t>
      </w:r>
      <w:r w:rsidR="00830E08">
        <w:t>for Stanford</w:t>
      </w:r>
      <w:r w:rsidR="00D863C7">
        <w:t xml:space="preserve"> </w:t>
      </w:r>
      <w:r>
        <w:t>Primary Care it should be</w:t>
      </w:r>
      <w:r w:rsidR="00D863C7">
        <w:t xml:space="preserve"> </w:t>
      </w:r>
      <w:r w:rsidR="00D863C7">
        <w:rPr>
          <w:b/>
          <w:bCs/>
        </w:rPr>
        <w:t>650-498-9000</w:t>
      </w:r>
    </w:p>
    <w:p w14:paraId="0E192C0C" w14:textId="0EEDFF27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Enter </w:t>
      </w:r>
      <w:r w:rsidR="007B44B2">
        <w:t>your</w:t>
      </w:r>
      <w:r>
        <w:t xml:space="preserve"> </w:t>
      </w:r>
      <w:r w:rsidR="008A5A23">
        <w:t>work/</w:t>
      </w:r>
      <w:r>
        <w:t>school</w:t>
      </w:r>
      <w:r w:rsidR="007B44B2">
        <w:t xml:space="preserve"> information</w:t>
      </w:r>
      <w:r>
        <w:t xml:space="preserve">, finish the process, and verify your account with your </w:t>
      </w:r>
      <w:r w:rsidR="007B44B2">
        <w:t>school/work</w:t>
      </w:r>
      <w:r>
        <w:t xml:space="preserve"> email address</w:t>
      </w:r>
    </w:p>
    <w:p w14:paraId="76BB8B1E" w14:textId="3A600041" w:rsidR="00D863C7" w:rsidRDefault="00D863C7" w:rsidP="00D863C7">
      <w:pPr>
        <w:pStyle w:val="ListParagraph"/>
        <w:numPr>
          <w:ilvl w:val="1"/>
          <w:numId w:val="1"/>
        </w:numPr>
      </w:pPr>
      <w:r>
        <w:t xml:space="preserve">You can optionally complete your profile and find your </w:t>
      </w:r>
      <w:r w:rsidR="00830E08">
        <w:t>colleagues</w:t>
      </w:r>
      <w:r>
        <w:t xml:space="preserve"> to add to your network, not required</w:t>
      </w:r>
    </w:p>
    <w:p w14:paraId="13D4F809" w14:textId="7E43D07D" w:rsidR="00D863C7" w:rsidRDefault="00D863C7" w:rsidP="00D863C7">
      <w:pPr>
        <w:pStyle w:val="ListParagraph"/>
        <w:numPr>
          <w:ilvl w:val="0"/>
          <w:numId w:val="1"/>
        </w:numPr>
      </w:pPr>
      <w:r>
        <w:t>Download the app for Android or iOS</w:t>
      </w:r>
      <w:r w:rsidR="007B44B2">
        <w:t xml:space="preserve"> (in both webstores as ‘Doximity’)</w:t>
      </w:r>
    </w:p>
    <w:p w14:paraId="6C3C27BD" w14:textId="5FA39213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Sign in and go to the dialer, make sure the number is </w:t>
      </w:r>
      <w:r w:rsidR="007B44B2">
        <w:t xml:space="preserve">the </w:t>
      </w:r>
      <w:r>
        <w:t>correct</w:t>
      </w:r>
      <w:r w:rsidR="007B44B2">
        <w:t xml:space="preserve"> work number</w:t>
      </w:r>
      <w:r>
        <w:t>.</w:t>
      </w:r>
    </w:p>
    <w:p w14:paraId="5ACD7FE2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Try to make a call, it will require you to verify the number of your phone first.</w:t>
      </w:r>
    </w:p>
    <w:p w14:paraId="18AFF59E" w14:textId="2A8496EB" w:rsidR="00D863C7" w:rsidRDefault="00D863C7" w:rsidP="00D863C7">
      <w:pPr>
        <w:pStyle w:val="ListParagraph"/>
        <w:numPr>
          <w:ilvl w:val="0"/>
          <w:numId w:val="1"/>
        </w:numPr>
      </w:pPr>
      <w:r>
        <w:t>It should work now</w:t>
      </w:r>
      <w:r w:rsidR="00830E08">
        <w:t>;</w:t>
      </w:r>
      <w:r>
        <w:t xml:space="preserve"> all future patient calls should be done from the Doximity dialer in that app</w:t>
      </w:r>
    </w:p>
    <w:p w14:paraId="38995651" w14:textId="6EC542C5" w:rsidR="005F2C4D" w:rsidRPr="005F2C4D" w:rsidRDefault="005F2C4D" w:rsidP="005F2C4D">
      <w:r>
        <w:rPr>
          <w:b/>
          <w:bCs/>
        </w:rPr>
        <w:t>Note:</w:t>
      </w:r>
      <w:r>
        <w:t xml:space="preserve"> when the Doximity dialer works, it actually calls an in-between number from your regular phone dialer. Sometimes this fails, and you will hear silence or a strange echo. If that happens just hang up and try again.</w:t>
      </w:r>
    </w:p>
    <w:p w14:paraId="56A3AFDE" w14:textId="66F999CC" w:rsidR="00F74CA2" w:rsidRDefault="00F74CA2" w:rsidP="00F74CA2">
      <w:pPr>
        <w:pStyle w:val="Heading1"/>
      </w:pPr>
      <w:r>
        <w:t>Zoom</w:t>
      </w:r>
    </w:p>
    <w:p w14:paraId="609EB9BA" w14:textId="77777777" w:rsidR="00F74CA2" w:rsidRDefault="00F74CA2" w:rsidP="00F74CA2"/>
    <w:p w14:paraId="44480BDB" w14:textId="59BEC2DC" w:rsidR="00F74CA2" w:rsidRDefault="00F74CA2" w:rsidP="00F74CA2">
      <w:r>
        <w:t xml:space="preserve">Zoom at Stanford is authorized for PHI, check with your institution before using any video system. Unless it is possible to communicate with patients directly using </w:t>
      </w:r>
      <w:r w:rsidR="00895BE5">
        <w:t>secure email, the easiest way to set up Zoom is to</w:t>
      </w:r>
      <w:r>
        <w:t xml:space="preserve"> create a standing meeting th</w:t>
      </w:r>
      <w:r w:rsidR="00895BE5">
        <w:t>at</w:t>
      </w:r>
      <w:r>
        <w:t xml:space="preserve"> your attending or, preferably, their MA can give to patients when scheduling calls.</w:t>
      </w:r>
    </w:p>
    <w:p w14:paraId="1AFBB0FE" w14:textId="4388EF2D" w:rsidR="00F74CA2" w:rsidRDefault="00F74CA2" w:rsidP="00F74CA2">
      <w:r>
        <w:t>To do this, go to Zoom and create a recurring meeting with the “Join before host” and “waiting room” features enabled. Make sure to not enable record and to not use your personal ID. You can choose to use a password</w:t>
      </w:r>
      <w:r w:rsidR="00895BE5">
        <w:t>,</w:t>
      </w:r>
      <w:r>
        <w:t xml:space="preserve"> but it is not necessary.</w:t>
      </w:r>
    </w:p>
    <w:p w14:paraId="44C1D159" w14:textId="55935591" w:rsidR="00F74CA2" w:rsidRDefault="00F74CA2" w:rsidP="00F74CA2">
      <w:r>
        <w:t>This link can be given to patients and they can join that call at the appropriate time set by the attending/MA.</w:t>
      </w:r>
      <w:r w:rsidR="00895BE5">
        <w:t xml:space="preserve"> If a second patient accidentally joins, they will be held in a waiting room and will not </w:t>
      </w:r>
      <w:r w:rsidR="00156BD6">
        <w:t>interrupt the call.</w:t>
      </w:r>
    </w:p>
    <w:p w14:paraId="1C557200" w14:textId="3426FC24" w:rsidR="00F74CA2" w:rsidRPr="00F74CA2" w:rsidRDefault="00F74CA2" w:rsidP="00F74CA2"/>
    <w:sectPr w:rsidR="00F74CA2" w:rsidRPr="00F74CA2" w:rsidSect="00EF6BFA">
      <w:head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12AC2" w14:textId="77777777" w:rsidR="0040687A" w:rsidRDefault="0040687A" w:rsidP="00EF6BFA">
      <w:pPr>
        <w:spacing w:after="0"/>
      </w:pPr>
      <w:r>
        <w:separator/>
      </w:r>
    </w:p>
  </w:endnote>
  <w:endnote w:type="continuationSeparator" w:id="0">
    <w:p w14:paraId="0B911E1D" w14:textId="77777777" w:rsidR="0040687A" w:rsidRDefault="0040687A" w:rsidP="00EF6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8FC02" w14:textId="77777777" w:rsidR="0040687A" w:rsidRDefault="0040687A" w:rsidP="00EF6BFA">
      <w:pPr>
        <w:spacing w:after="0"/>
      </w:pPr>
      <w:r>
        <w:separator/>
      </w:r>
    </w:p>
  </w:footnote>
  <w:footnote w:type="continuationSeparator" w:id="0">
    <w:p w14:paraId="7C797294" w14:textId="77777777" w:rsidR="0040687A" w:rsidRDefault="0040687A" w:rsidP="00EF6B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75F92" w14:textId="77777777" w:rsidR="00EF6BFA" w:rsidRPr="002076CF" w:rsidRDefault="00EF6BFA" w:rsidP="00EF6BFA">
    <w:pPr>
      <w:jc w:val="center"/>
      <w:rPr>
        <w:rFonts w:ascii="Arial" w:eastAsia="Times New Roman" w:hAnsi="Arial" w:cs="Arial"/>
        <w:smallCaps/>
        <w:color w:val="262626" w:themeColor="text1" w:themeTint="D9"/>
        <w:sz w:val="20"/>
        <w:szCs w:val="20"/>
      </w:rPr>
    </w:pPr>
    <w:r w:rsidRPr="00291672">
      <w:rPr>
        <w:rFonts w:ascii="Arial" w:eastAsia="Times New Roman" w:hAnsi="Arial" w:cs="Arial"/>
        <w:smallCaps/>
        <w:color w:val="262626" w:themeColor="text1" w:themeTint="D9"/>
        <w:sz w:val="20"/>
        <w:szCs w:val="20"/>
        <w:shd w:val="clear" w:color="auto" w:fill="FFFFFF"/>
      </w:rPr>
      <w:t>Stanford Medicine - Division of Primary Care and Population Health</w:t>
    </w:r>
  </w:p>
  <w:p w14:paraId="60B967FF" w14:textId="77777777" w:rsidR="00EF6BFA" w:rsidRDefault="00EF6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E0DDE"/>
    <w:multiLevelType w:val="hybridMultilevel"/>
    <w:tmpl w:val="6262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C7"/>
    <w:rsid w:val="00055942"/>
    <w:rsid w:val="0007257D"/>
    <w:rsid w:val="00156BD6"/>
    <w:rsid w:val="0029483B"/>
    <w:rsid w:val="0040687A"/>
    <w:rsid w:val="005F2C4D"/>
    <w:rsid w:val="007B44B2"/>
    <w:rsid w:val="00830E08"/>
    <w:rsid w:val="00895BE5"/>
    <w:rsid w:val="008A5A23"/>
    <w:rsid w:val="00930721"/>
    <w:rsid w:val="00CD1668"/>
    <w:rsid w:val="00D863C7"/>
    <w:rsid w:val="00E11B9D"/>
    <w:rsid w:val="00EB37EE"/>
    <w:rsid w:val="00ED0D81"/>
    <w:rsid w:val="00EF6BFA"/>
    <w:rsid w:val="00F7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69A00"/>
  <w15:chartTrackingRefBased/>
  <w15:docId w15:val="{845C0631-8E21-3B4E-9DC5-A77AD445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C7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EE"/>
    <w:pPr>
      <w:widowControl w:val="0"/>
      <w:autoSpaceDE w:val="0"/>
      <w:autoSpaceDN w:val="0"/>
      <w:adjustRightInd w:val="0"/>
      <w:spacing w:after="0"/>
      <w:contextualSpacing/>
      <w:outlineLvl w:val="0"/>
    </w:pPr>
    <w:rPr>
      <w:rFonts w:ascii="Times New Roman" w:hAnsi="Times New Roman"/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7D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EE"/>
    <w:rPr>
      <w:rFonts w:ascii="Times New Roman" w:hAnsi="Times New Roman"/>
      <w:b/>
      <w:bCs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072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uote1">
    <w:name w:val="Quote1"/>
    <w:basedOn w:val="Normal"/>
    <w:qFormat/>
    <w:rsid w:val="0007257D"/>
    <w:pPr>
      <w:spacing w:before="80" w:after="80"/>
      <w:ind w:left="432" w:right="432"/>
    </w:pPr>
  </w:style>
  <w:style w:type="paragraph" w:styleId="Title">
    <w:name w:val="Title"/>
    <w:basedOn w:val="Normal"/>
    <w:next w:val="Normal"/>
    <w:link w:val="TitleChar"/>
    <w:uiPriority w:val="10"/>
    <w:qFormat/>
    <w:rsid w:val="00CD166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D1668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D86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3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B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F6B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F6B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6BF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oxim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School of Medicine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Dacre</dc:creator>
  <cp:keywords/>
  <dc:description/>
  <cp:lastModifiedBy>Mike Dacre</cp:lastModifiedBy>
  <cp:revision>7</cp:revision>
  <dcterms:created xsi:type="dcterms:W3CDTF">2020-03-25T23:22:00Z</dcterms:created>
  <dcterms:modified xsi:type="dcterms:W3CDTF">2020-05-22T00:28:00Z</dcterms:modified>
</cp:coreProperties>
</file>