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DDB240" w14:textId="72ACBF2A" w:rsidR="00724686" w:rsidRPr="00B56BE8" w:rsidRDefault="006C4AFA" w:rsidP="00584232">
      <w:pPr>
        <w:pStyle w:val="tiivistelmaotsikko"/>
        <w:ind w:left="-1304" w:right="1134"/>
        <w:jc w:val="center"/>
        <w:rPr>
          <w:rFonts w:cs="Arial"/>
        </w:rPr>
      </w:pPr>
      <w:r w:rsidRPr="00B56BE8">
        <w:drawing>
          <wp:inline distT="0" distB="0" distL="0" distR="0" wp14:anchorId="40FE409C" wp14:editId="254D3DCA">
            <wp:extent cx="3876675" cy="838336"/>
            <wp:effectExtent l="0" t="0" r="0" b="0"/>
            <wp:docPr id="49" name="Kuva 49" descr="Tampereen ammattikorkeakoulu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49"/>
                    <pic:cNvPicPr/>
                  </pic:nvPicPr>
                  <pic:blipFill>
                    <a:blip r:embed="rId8">
                      <a:extLst>
                        <a:ext uri="{28A0092B-C50C-407E-A947-70E740481C1C}">
                          <a14:useLocalDpi xmlns:a14="http://schemas.microsoft.com/office/drawing/2010/main" val="0"/>
                        </a:ext>
                      </a:extLst>
                    </a:blip>
                    <a:stretch>
                      <a:fillRect/>
                    </a:stretch>
                  </pic:blipFill>
                  <pic:spPr>
                    <a:xfrm>
                      <a:off x="0" y="0"/>
                      <a:ext cx="3899088" cy="843183"/>
                    </a:xfrm>
                    <a:prstGeom prst="rect">
                      <a:avLst/>
                    </a:prstGeom>
                  </pic:spPr>
                </pic:pic>
              </a:graphicData>
            </a:graphic>
          </wp:inline>
        </w:drawing>
      </w:r>
    </w:p>
    <w:p w14:paraId="682E9A87" w14:textId="77777777" w:rsidR="00BE4B05" w:rsidRPr="00B56BE8" w:rsidRDefault="00BE4B05" w:rsidP="00BF2679">
      <w:pPr>
        <w:pStyle w:val="tiivistelmaotsikko"/>
        <w:ind w:left="-1191"/>
        <w:rPr>
          <w:rFonts w:cs="Arial"/>
        </w:rPr>
      </w:pPr>
    </w:p>
    <w:p w14:paraId="50672401" w14:textId="6E7B99B1" w:rsidR="39F9C722" w:rsidRPr="00B56BE8" w:rsidRDefault="79B81412" w:rsidP="008042E5">
      <w:pPr>
        <w:pStyle w:val="kansiopnimi18pt"/>
        <w:spacing w:line="276" w:lineRule="auto"/>
        <w:ind w:left="-567"/>
        <w:rPr>
          <w:rFonts w:cs="Arial"/>
          <w:color w:val="4E008E" w:themeColor="text1"/>
          <w:sz w:val="52"/>
          <w:szCs w:val="52"/>
        </w:rPr>
      </w:pPr>
      <w:r w:rsidRPr="00B56BE8">
        <w:drawing>
          <wp:inline distT="0" distB="0" distL="0" distR="0" wp14:anchorId="62070CB3" wp14:editId="24A243B1">
            <wp:extent cx="2533650" cy="3195090"/>
            <wp:effectExtent l="0" t="0" r="0" b="5715"/>
            <wp:docPr id="1704196148" name="Picture 1704196148" descr="Tampereen korkeakouluyhteisön logoon liittyvä kasvohah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555722" cy="3222925"/>
                    </a:xfrm>
                    <a:prstGeom prst="rect">
                      <a:avLst/>
                    </a:prstGeom>
                  </pic:spPr>
                </pic:pic>
              </a:graphicData>
            </a:graphic>
          </wp:inline>
        </w:drawing>
      </w:r>
    </w:p>
    <w:p w14:paraId="220BA656" w14:textId="729DBB4E" w:rsidR="0049629C" w:rsidRPr="00B56BE8" w:rsidRDefault="003F5FED" w:rsidP="00584232">
      <w:pPr>
        <w:pStyle w:val="kansiopnimi18pt"/>
        <w:spacing w:line="276" w:lineRule="auto"/>
        <w:ind w:left="-567"/>
        <w:rPr>
          <w:rFonts w:cs="Arial"/>
          <w:b w:val="0"/>
          <w:color w:val="4E008E" w:themeColor="text1"/>
          <w:sz w:val="32"/>
          <w:szCs w:val="32"/>
        </w:rPr>
      </w:pPr>
      <w:r w:rsidRPr="00B56BE8">
        <w:rPr>
          <w:rFonts w:cs="Arial"/>
          <w:color w:val="4E008E" w:themeColor="text1"/>
          <w:sz w:val="40"/>
          <w:szCs w:val="40"/>
        </w:rPr>
        <w:t xml:space="preserve">Sovellusten ohjelmointi ja käytettävyys </w:t>
      </w:r>
      <w:r w:rsidRPr="00B56BE8">
        <w:rPr>
          <w:rFonts w:cs="Arial"/>
          <w:b w:val="0"/>
          <w:color w:val="4E008E" w:themeColor="text1"/>
          <w:sz w:val="32"/>
          <w:szCs w:val="32"/>
        </w:rPr>
        <w:t>Oppimispäiväkirja</w:t>
      </w:r>
    </w:p>
    <w:p w14:paraId="6F1CBB8C" w14:textId="00B597B8" w:rsidR="0049629C" w:rsidRPr="00B56BE8" w:rsidRDefault="00544517" w:rsidP="00584232">
      <w:pPr>
        <w:pStyle w:val="kansitekija114pt"/>
        <w:tabs>
          <w:tab w:val="left" w:pos="7371"/>
          <w:tab w:val="left" w:pos="7797"/>
        </w:tabs>
        <w:ind w:left="-567" w:right="566"/>
        <w:rPr>
          <w:rFonts w:cs="Arial"/>
          <w:color w:val="171717" w:themeColor="text2" w:themeShade="1A"/>
        </w:rPr>
      </w:pPr>
      <w:r w:rsidRPr="00B56BE8">
        <w:rPr>
          <w:rFonts w:cs="Arial"/>
          <w:color w:val="171717" w:themeColor="text2" w:themeShade="1A"/>
        </w:rPr>
        <w:t>Jaakko Kuusisto</w:t>
      </w:r>
    </w:p>
    <w:p w14:paraId="5C8C79DE" w14:textId="1D44CE1D" w:rsidR="005662DE" w:rsidRPr="00B56BE8" w:rsidRDefault="005662DE" w:rsidP="0085216A">
      <w:pPr>
        <w:pStyle w:val="asiasanat"/>
        <w:framePr w:w="8460" w:wrap="around" w:hAnchor="page" w:x="2269" w:y="15175"/>
        <w:jc w:val="both"/>
        <w:rPr>
          <w:rFonts w:cs="Arial"/>
          <w:szCs w:val="24"/>
        </w:rPr>
      </w:pPr>
    </w:p>
    <w:p w14:paraId="142C185C" w14:textId="77777777" w:rsidR="000D3D64" w:rsidRPr="00B56BE8" w:rsidRDefault="00136776" w:rsidP="00E04632">
      <w:pPr>
        <w:pStyle w:val="kansitekija114pt"/>
      </w:pPr>
      <w:r w:rsidRPr="00B56BE8">
        <w:rPr>
          <w:lang w:eastAsia="fi-FI"/>
        </w:rPr>
        <mc:AlternateContent>
          <mc:Choice Requires="wps">
            <w:drawing>
              <wp:anchor distT="0" distB="0" distL="114300" distR="114300" simplePos="0" relativeHeight="251658243" behindDoc="0" locked="1" layoutInCell="1" allowOverlap="1" wp14:anchorId="3C98EB1C" wp14:editId="587DE5F9">
                <wp:simplePos x="0" y="0"/>
                <wp:positionH relativeFrom="column">
                  <wp:posOffset>0</wp:posOffset>
                </wp:positionH>
                <wp:positionV relativeFrom="page">
                  <wp:posOffset>9531985</wp:posOffset>
                </wp:positionV>
                <wp:extent cx="4914900" cy="0"/>
                <wp:effectExtent l="9525" t="6985" r="9525" b="12065"/>
                <wp:wrapTopAndBottom/>
                <wp:docPr id="7" name="Lin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pic="http://schemas.openxmlformats.org/drawingml/2006/picture" xmlns:adec="http://schemas.microsoft.com/office/drawing/2017/decorative" xmlns:c="http://schemas.openxmlformats.org/drawingml/2006/chart"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7B525" id="Line 38"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750.55pt" to="387pt,7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54WwgEAAGoDAAAOAAAAZHJzL2Uyb0RvYy54bWysU01z2yAQvXem/4HhXkt2kzbWWM7BaXpx&#10;W88k+QFrQBJTYBnAlv3vu+CPpu0tUx0YYHffvvcWLe4P1rC9ClGja/l0UnOmnECpXd/yl+fHD3ec&#10;xQROgkGnWn5Ukd8v379bjL5RMxzQSBUYgbjYjL7lQ0q+qaooBmUhTtArR8EOg4VEx9BXMsBI6NZU&#10;s7r+VI0YpA8oVIx0+3AK8mXB7zol0o+uiyox03LilsoayrrNa7VcQNMH8IMWZxrwBhYWtKOmV6gH&#10;SMB2Qf8DZbUIGLFLE4G2wq7TQhUNpGZa/6XmaQCvihYyJ/qrTfH/wYrv+01gWrb8M2cOLI1orZ1i&#10;H++yNaOPDWWs3CZkceLgnvwaxc/IHK4GcL0qFJ+PnuqmuaL6oyQfoqcG2/EbSsqBXcLi06ELNkOS&#10;A+xQxnG8jkMdEhN0eTOf3sxrmpq4xCpoLoU+xPRVoWV503JDpAsw7NcxZSLQXFJyH4eP2pgybePY&#10;2PL57ey2FEQ0WuZgTouh365MYHvI76V8RRVFXqcF3DlZwAYF8st5n0Cb056aG3c2I+s/OblFedyE&#10;i0k00MLy/Pjyi3l9LtW/f5HlLwAAAP//AwBQSwMEFAAGAAgAAAAhAOiJlzvbAAAACgEAAA8AAABk&#10;cnMvZG93bnJldi54bWxMj81OwzAQhO9IvIO1SFwqaqf8FIU4FQJy40IBcd3GSxIRr9PYbQNPz3JA&#10;cNxvRrMzxWryvdrTGLvAFrK5AUVcB9dxY+HluTq7BhUTssM+MFn4pAir8viowNyFAz/Rfp0aJSEc&#10;c7TQpjTkWse6JY9xHgZi0d7D6DHJOTbajXiQcN/rhTFX2mPH8qHFge5aqj/WO28hVq+0rb5m9cy8&#10;nTeBFtv7xwe09vRkur0BlWhKf2b4qS/VoZROm7BjF1VvQYYkoZcmy0CJvlxeCNr8Il0W+v+E8hsA&#10;AP//AwBQSwECLQAUAAYACAAAACEAtoM4kv4AAADhAQAAEwAAAAAAAAAAAAAAAAAAAAAAW0NvbnRl&#10;bnRfVHlwZXNdLnhtbFBLAQItABQABgAIAAAAIQA4/SH/1gAAAJQBAAALAAAAAAAAAAAAAAAAAC8B&#10;AABfcmVscy8ucmVsc1BLAQItABQABgAIAAAAIQCSx54WwgEAAGoDAAAOAAAAAAAAAAAAAAAAAC4C&#10;AABkcnMvZTJvRG9jLnhtbFBLAQItABQABgAIAAAAIQDoiZc72wAAAAoBAAAPAAAAAAAAAAAAAAAA&#10;ABwEAABkcnMvZG93bnJldi54bWxQSwUGAAAAAAQABADzAAAAJAUAAAAA&#10;">
                <w10:wrap type="topAndBottom" anchory="page"/>
                <w10:anchorlock/>
              </v:line>
            </w:pict>
          </mc:Fallback>
        </mc:AlternateContent>
      </w:r>
      <w:r w:rsidR="00416046" w:rsidRPr="00B56BE8">
        <w:br w:type="page"/>
      </w:r>
    </w:p>
    <w:sdt>
      <w:sdtPr>
        <w:rPr>
          <w:rFonts w:ascii="Arial" w:eastAsia="Calibri" w:hAnsi="Arial" w:cs="Symbol"/>
          <w:color w:val="auto"/>
          <w:sz w:val="24"/>
          <w:szCs w:val="22"/>
          <w:lang w:val="fi-FI"/>
        </w:rPr>
        <w:id w:val="-1689984156"/>
        <w:docPartObj>
          <w:docPartGallery w:val="Table of Contents"/>
          <w:docPartUnique/>
        </w:docPartObj>
      </w:sdtPr>
      <w:sdtEndPr>
        <w:rPr>
          <w:b/>
          <w:bCs/>
        </w:rPr>
      </w:sdtEndPr>
      <w:sdtContent>
        <w:p w14:paraId="675C276E" w14:textId="69573C4B" w:rsidR="00FE2867" w:rsidRPr="00B56BE8" w:rsidRDefault="00FE2867">
          <w:pPr>
            <w:pStyle w:val="TOCHeading"/>
            <w:rPr>
              <w:lang w:val="fi-FI"/>
            </w:rPr>
          </w:pPr>
          <w:r w:rsidRPr="00B56BE8">
            <w:rPr>
              <w:lang w:val="fi-FI"/>
            </w:rPr>
            <w:t>Sisällysluettelo</w:t>
          </w:r>
        </w:p>
        <w:p w14:paraId="56710C67" w14:textId="75EB6617" w:rsidR="004D5161" w:rsidRPr="00B56BE8" w:rsidRDefault="00FE2867">
          <w:pPr>
            <w:pStyle w:val="TOC1"/>
            <w:rPr>
              <w:rFonts w:asciiTheme="minorHAnsi" w:eastAsiaTheme="minorEastAsia" w:hAnsiTheme="minorHAnsi" w:cstheme="minorBidi"/>
              <w:kern w:val="2"/>
              <w:szCs w:val="24"/>
              <w14:ligatures w14:val="standardContextual"/>
            </w:rPr>
          </w:pPr>
          <w:r w:rsidRPr="00B56BE8">
            <w:fldChar w:fldCharType="begin"/>
          </w:r>
          <w:r w:rsidRPr="00B56BE8">
            <w:instrText xml:space="preserve"> TOC \o "1-3" \h \z \u </w:instrText>
          </w:r>
          <w:r w:rsidRPr="00B56BE8">
            <w:fldChar w:fldCharType="separate"/>
          </w:r>
          <w:hyperlink w:anchor="_Toc178018511" w:history="1">
            <w:r w:rsidR="004D5161" w:rsidRPr="00B56BE8">
              <w:rPr>
                <w:rStyle w:val="Hyperlink"/>
              </w:rPr>
              <w:t>1</w:t>
            </w:r>
            <w:r w:rsidR="004D5161" w:rsidRPr="00B56BE8">
              <w:rPr>
                <w:rFonts w:asciiTheme="minorHAnsi" w:eastAsiaTheme="minorEastAsia" w:hAnsiTheme="minorHAnsi" w:cstheme="minorBidi"/>
                <w:kern w:val="2"/>
                <w:szCs w:val="24"/>
                <w14:ligatures w14:val="standardContextual"/>
              </w:rPr>
              <w:tab/>
            </w:r>
            <w:r w:rsidR="004D5161" w:rsidRPr="00B56BE8">
              <w:rPr>
                <w:rStyle w:val="Hyperlink"/>
              </w:rPr>
              <w:t>Viikkoharjoitukset</w:t>
            </w:r>
            <w:r w:rsidR="004D5161" w:rsidRPr="00B56BE8">
              <w:rPr>
                <w:webHidden/>
              </w:rPr>
              <w:tab/>
            </w:r>
            <w:r w:rsidR="004D5161" w:rsidRPr="00B56BE8">
              <w:rPr>
                <w:webHidden/>
              </w:rPr>
              <w:fldChar w:fldCharType="begin"/>
            </w:r>
            <w:r w:rsidR="004D5161" w:rsidRPr="00B56BE8">
              <w:rPr>
                <w:webHidden/>
              </w:rPr>
              <w:instrText xml:space="preserve"> PAGEREF _Toc178018511 \h </w:instrText>
            </w:r>
            <w:r w:rsidR="004D5161" w:rsidRPr="00B56BE8">
              <w:rPr>
                <w:webHidden/>
              </w:rPr>
            </w:r>
            <w:r w:rsidR="004D5161" w:rsidRPr="00B56BE8">
              <w:rPr>
                <w:webHidden/>
              </w:rPr>
              <w:fldChar w:fldCharType="separate"/>
            </w:r>
            <w:r w:rsidR="004D5161" w:rsidRPr="00B56BE8">
              <w:rPr>
                <w:webHidden/>
              </w:rPr>
              <w:t>3</w:t>
            </w:r>
            <w:r w:rsidR="004D5161" w:rsidRPr="00B56BE8">
              <w:rPr>
                <w:webHidden/>
              </w:rPr>
              <w:fldChar w:fldCharType="end"/>
            </w:r>
          </w:hyperlink>
        </w:p>
        <w:p w14:paraId="49F5A2DC" w14:textId="6CF01B8F" w:rsidR="004D5161" w:rsidRPr="00B56BE8" w:rsidRDefault="004D5161">
          <w:pPr>
            <w:pStyle w:val="TOC2"/>
            <w:rPr>
              <w:rFonts w:asciiTheme="minorHAnsi" w:eastAsiaTheme="minorEastAsia" w:hAnsiTheme="minorHAnsi" w:cstheme="minorBidi"/>
              <w:kern w:val="2"/>
              <w:szCs w:val="24"/>
              <w14:ligatures w14:val="standardContextual"/>
            </w:rPr>
          </w:pPr>
          <w:hyperlink w:anchor="_Toc178018512" w:history="1">
            <w:r w:rsidRPr="00B56BE8">
              <w:rPr>
                <w:rStyle w:val="Hyperlink"/>
              </w:rPr>
              <w:t>1.1</w:t>
            </w:r>
            <w:r w:rsidRPr="00B56BE8">
              <w:rPr>
                <w:rFonts w:asciiTheme="minorHAnsi" w:eastAsiaTheme="minorEastAsia" w:hAnsiTheme="minorHAnsi" w:cstheme="minorBidi"/>
                <w:kern w:val="2"/>
                <w:szCs w:val="24"/>
                <w14:ligatures w14:val="standardContextual"/>
              </w:rPr>
              <w:tab/>
            </w:r>
            <w:r w:rsidRPr="00B56BE8">
              <w:rPr>
                <w:rStyle w:val="Hyperlink"/>
              </w:rPr>
              <w:t>Android -ympäristön asennus ja Hello World</w:t>
            </w:r>
            <w:r w:rsidRPr="00B56BE8">
              <w:rPr>
                <w:webHidden/>
              </w:rPr>
              <w:tab/>
            </w:r>
            <w:r w:rsidRPr="00B56BE8">
              <w:rPr>
                <w:webHidden/>
              </w:rPr>
              <w:fldChar w:fldCharType="begin"/>
            </w:r>
            <w:r w:rsidRPr="00B56BE8">
              <w:rPr>
                <w:webHidden/>
              </w:rPr>
              <w:instrText xml:space="preserve"> PAGEREF _Toc178018512 \h </w:instrText>
            </w:r>
            <w:r w:rsidRPr="00B56BE8">
              <w:rPr>
                <w:webHidden/>
              </w:rPr>
            </w:r>
            <w:r w:rsidRPr="00B56BE8">
              <w:rPr>
                <w:webHidden/>
              </w:rPr>
              <w:fldChar w:fldCharType="separate"/>
            </w:r>
            <w:r w:rsidRPr="00B56BE8">
              <w:rPr>
                <w:webHidden/>
              </w:rPr>
              <w:t>3</w:t>
            </w:r>
            <w:r w:rsidRPr="00B56BE8">
              <w:rPr>
                <w:webHidden/>
              </w:rPr>
              <w:fldChar w:fldCharType="end"/>
            </w:r>
          </w:hyperlink>
        </w:p>
        <w:p w14:paraId="6F75AAC9" w14:textId="241BE0B2" w:rsidR="004D5161" w:rsidRPr="00B56BE8" w:rsidRDefault="004D5161">
          <w:pPr>
            <w:pStyle w:val="TOC2"/>
            <w:rPr>
              <w:rFonts w:asciiTheme="minorHAnsi" w:eastAsiaTheme="minorEastAsia" w:hAnsiTheme="minorHAnsi" w:cstheme="minorBidi"/>
              <w:kern w:val="2"/>
              <w:szCs w:val="24"/>
              <w14:ligatures w14:val="standardContextual"/>
            </w:rPr>
          </w:pPr>
          <w:hyperlink w:anchor="_Toc178018513" w:history="1">
            <w:r w:rsidRPr="00B56BE8">
              <w:rPr>
                <w:rStyle w:val="Hyperlink"/>
              </w:rPr>
              <w:t>1.2</w:t>
            </w:r>
            <w:r w:rsidRPr="00B56BE8">
              <w:rPr>
                <w:rFonts w:asciiTheme="minorHAnsi" w:eastAsiaTheme="minorEastAsia" w:hAnsiTheme="minorHAnsi" w:cstheme="minorBidi"/>
                <w:kern w:val="2"/>
                <w:szCs w:val="24"/>
                <w14:ligatures w14:val="standardContextual"/>
              </w:rPr>
              <w:tab/>
            </w:r>
            <w:r w:rsidRPr="00B56BE8">
              <w:rPr>
                <w:rStyle w:val="Hyperlink"/>
              </w:rPr>
              <w:t>Jetpack Compose -tutustuminen</w:t>
            </w:r>
            <w:r w:rsidRPr="00B56BE8">
              <w:rPr>
                <w:webHidden/>
              </w:rPr>
              <w:tab/>
            </w:r>
            <w:r w:rsidRPr="00B56BE8">
              <w:rPr>
                <w:webHidden/>
              </w:rPr>
              <w:fldChar w:fldCharType="begin"/>
            </w:r>
            <w:r w:rsidRPr="00B56BE8">
              <w:rPr>
                <w:webHidden/>
              </w:rPr>
              <w:instrText xml:space="preserve"> PAGEREF _Toc178018513 \h </w:instrText>
            </w:r>
            <w:r w:rsidRPr="00B56BE8">
              <w:rPr>
                <w:webHidden/>
              </w:rPr>
            </w:r>
            <w:r w:rsidRPr="00B56BE8">
              <w:rPr>
                <w:webHidden/>
              </w:rPr>
              <w:fldChar w:fldCharType="separate"/>
            </w:r>
            <w:r w:rsidRPr="00B56BE8">
              <w:rPr>
                <w:webHidden/>
              </w:rPr>
              <w:t>3</w:t>
            </w:r>
            <w:r w:rsidRPr="00B56BE8">
              <w:rPr>
                <w:webHidden/>
              </w:rPr>
              <w:fldChar w:fldCharType="end"/>
            </w:r>
          </w:hyperlink>
        </w:p>
        <w:p w14:paraId="1025CB32" w14:textId="6CCF2A03" w:rsidR="004D5161" w:rsidRPr="00B56BE8" w:rsidRDefault="004D5161">
          <w:pPr>
            <w:pStyle w:val="TOC2"/>
            <w:rPr>
              <w:rFonts w:asciiTheme="minorHAnsi" w:eastAsiaTheme="minorEastAsia" w:hAnsiTheme="minorHAnsi" w:cstheme="minorBidi"/>
              <w:kern w:val="2"/>
              <w:szCs w:val="24"/>
              <w14:ligatures w14:val="standardContextual"/>
            </w:rPr>
          </w:pPr>
          <w:hyperlink w:anchor="_Toc178018514" w:history="1">
            <w:r w:rsidRPr="00B56BE8">
              <w:rPr>
                <w:rStyle w:val="Hyperlink"/>
              </w:rPr>
              <w:t>1.3</w:t>
            </w:r>
            <w:r w:rsidRPr="00B56BE8">
              <w:rPr>
                <w:rFonts w:asciiTheme="minorHAnsi" w:eastAsiaTheme="minorEastAsia" w:hAnsiTheme="minorHAnsi" w:cstheme="minorBidi"/>
                <w:kern w:val="2"/>
                <w:szCs w:val="24"/>
                <w14:ligatures w14:val="standardContextual"/>
              </w:rPr>
              <w:tab/>
            </w:r>
            <w:r w:rsidRPr="00B56BE8">
              <w:rPr>
                <w:rStyle w:val="Hyperlink"/>
              </w:rPr>
              <w:t>Kotlin essentials – osa 1</w:t>
            </w:r>
            <w:r w:rsidRPr="00B56BE8">
              <w:rPr>
                <w:webHidden/>
              </w:rPr>
              <w:tab/>
            </w:r>
            <w:r w:rsidRPr="00B56BE8">
              <w:rPr>
                <w:webHidden/>
              </w:rPr>
              <w:fldChar w:fldCharType="begin"/>
            </w:r>
            <w:r w:rsidRPr="00B56BE8">
              <w:rPr>
                <w:webHidden/>
              </w:rPr>
              <w:instrText xml:space="preserve"> PAGEREF _Toc178018514 \h </w:instrText>
            </w:r>
            <w:r w:rsidRPr="00B56BE8">
              <w:rPr>
                <w:webHidden/>
              </w:rPr>
            </w:r>
            <w:r w:rsidRPr="00B56BE8">
              <w:rPr>
                <w:webHidden/>
              </w:rPr>
              <w:fldChar w:fldCharType="separate"/>
            </w:r>
            <w:r w:rsidRPr="00B56BE8">
              <w:rPr>
                <w:webHidden/>
              </w:rPr>
              <w:t>5</w:t>
            </w:r>
            <w:r w:rsidRPr="00B56BE8">
              <w:rPr>
                <w:webHidden/>
              </w:rPr>
              <w:fldChar w:fldCharType="end"/>
            </w:r>
          </w:hyperlink>
        </w:p>
        <w:p w14:paraId="14F0FF7B" w14:textId="04FD0626" w:rsidR="004D5161" w:rsidRPr="00B56BE8" w:rsidRDefault="004D5161">
          <w:pPr>
            <w:pStyle w:val="TOC1"/>
            <w:rPr>
              <w:rFonts w:asciiTheme="minorHAnsi" w:eastAsiaTheme="minorEastAsia" w:hAnsiTheme="minorHAnsi" w:cstheme="minorBidi"/>
              <w:kern w:val="2"/>
              <w:szCs w:val="24"/>
              <w14:ligatures w14:val="standardContextual"/>
            </w:rPr>
          </w:pPr>
          <w:hyperlink w:anchor="_Toc178018515" w:history="1">
            <w:r w:rsidRPr="00B56BE8">
              <w:rPr>
                <w:rStyle w:val="Hyperlink"/>
              </w:rPr>
              <w:t>2</w:t>
            </w:r>
            <w:r w:rsidRPr="00B56BE8">
              <w:rPr>
                <w:rFonts w:asciiTheme="minorHAnsi" w:eastAsiaTheme="minorEastAsia" w:hAnsiTheme="minorHAnsi" w:cstheme="minorBidi"/>
                <w:kern w:val="2"/>
                <w:szCs w:val="24"/>
                <w14:ligatures w14:val="standardContextual"/>
              </w:rPr>
              <w:tab/>
            </w:r>
            <w:r w:rsidRPr="00B56BE8">
              <w:rPr>
                <w:rStyle w:val="Hyperlink"/>
              </w:rPr>
              <w:t>Viikkotehtävät</w:t>
            </w:r>
            <w:r w:rsidRPr="00B56BE8">
              <w:rPr>
                <w:webHidden/>
              </w:rPr>
              <w:tab/>
            </w:r>
            <w:r w:rsidRPr="00B56BE8">
              <w:rPr>
                <w:webHidden/>
              </w:rPr>
              <w:fldChar w:fldCharType="begin"/>
            </w:r>
            <w:r w:rsidRPr="00B56BE8">
              <w:rPr>
                <w:webHidden/>
              </w:rPr>
              <w:instrText xml:space="preserve"> PAGEREF _Toc178018515 \h </w:instrText>
            </w:r>
            <w:r w:rsidRPr="00B56BE8">
              <w:rPr>
                <w:webHidden/>
              </w:rPr>
            </w:r>
            <w:r w:rsidRPr="00B56BE8">
              <w:rPr>
                <w:webHidden/>
              </w:rPr>
              <w:fldChar w:fldCharType="separate"/>
            </w:r>
            <w:r w:rsidRPr="00B56BE8">
              <w:rPr>
                <w:webHidden/>
              </w:rPr>
              <w:t>8</w:t>
            </w:r>
            <w:r w:rsidRPr="00B56BE8">
              <w:rPr>
                <w:webHidden/>
              </w:rPr>
              <w:fldChar w:fldCharType="end"/>
            </w:r>
          </w:hyperlink>
        </w:p>
        <w:p w14:paraId="7C85BBA4" w14:textId="64BB974D" w:rsidR="004D5161" w:rsidRPr="00B56BE8" w:rsidRDefault="004D5161">
          <w:pPr>
            <w:pStyle w:val="TOC2"/>
            <w:rPr>
              <w:rFonts w:asciiTheme="minorHAnsi" w:eastAsiaTheme="minorEastAsia" w:hAnsiTheme="minorHAnsi" w:cstheme="minorBidi"/>
              <w:kern w:val="2"/>
              <w:szCs w:val="24"/>
              <w14:ligatures w14:val="standardContextual"/>
            </w:rPr>
          </w:pPr>
          <w:hyperlink w:anchor="_Toc178018516" w:history="1">
            <w:r w:rsidRPr="00B56BE8">
              <w:rPr>
                <w:rStyle w:val="Hyperlink"/>
              </w:rPr>
              <w:t>2.1</w:t>
            </w:r>
            <w:r w:rsidRPr="00B56BE8">
              <w:rPr>
                <w:rFonts w:asciiTheme="minorHAnsi" w:eastAsiaTheme="minorEastAsia" w:hAnsiTheme="minorHAnsi" w:cstheme="minorBidi"/>
                <w:kern w:val="2"/>
                <w:szCs w:val="24"/>
                <w14:ligatures w14:val="standardContextual"/>
              </w:rPr>
              <w:tab/>
            </w:r>
            <w:r w:rsidRPr="00B56BE8">
              <w:rPr>
                <w:rStyle w:val="Hyperlink"/>
              </w:rPr>
              <w:t>Valuuttamuuntimen käyttöliittymä</w:t>
            </w:r>
            <w:r w:rsidRPr="00B56BE8">
              <w:rPr>
                <w:webHidden/>
              </w:rPr>
              <w:tab/>
            </w:r>
            <w:r w:rsidRPr="00B56BE8">
              <w:rPr>
                <w:webHidden/>
              </w:rPr>
              <w:fldChar w:fldCharType="begin"/>
            </w:r>
            <w:r w:rsidRPr="00B56BE8">
              <w:rPr>
                <w:webHidden/>
              </w:rPr>
              <w:instrText xml:space="preserve"> PAGEREF _Toc178018516 \h </w:instrText>
            </w:r>
            <w:r w:rsidRPr="00B56BE8">
              <w:rPr>
                <w:webHidden/>
              </w:rPr>
            </w:r>
            <w:r w:rsidRPr="00B56BE8">
              <w:rPr>
                <w:webHidden/>
              </w:rPr>
              <w:fldChar w:fldCharType="separate"/>
            </w:r>
            <w:r w:rsidRPr="00B56BE8">
              <w:rPr>
                <w:webHidden/>
              </w:rPr>
              <w:t>8</w:t>
            </w:r>
            <w:r w:rsidRPr="00B56BE8">
              <w:rPr>
                <w:webHidden/>
              </w:rPr>
              <w:fldChar w:fldCharType="end"/>
            </w:r>
          </w:hyperlink>
        </w:p>
        <w:p w14:paraId="317C77FE" w14:textId="2C05E3AE" w:rsidR="004D5161" w:rsidRPr="00B56BE8" w:rsidRDefault="004D5161">
          <w:pPr>
            <w:pStyle w:val="TOC2"/>
            <w:rPr>
              <w:rFonts w:asciiTheme="minorHAnsi" w:eastAsiaTheme="minorEastAsia" w:hAnsiTheme="minorHAnsi" w:cstheme="minorBidi"/>
              <w:kern w:val="2"/>
              <w:szCs w:val="24"/>
              <w14:ligatures w14:val="standardContextual"/>
            </w:rPr>
          </w:pPr>
          <w:hyperlink w:anchor="_Toc178018517" w:history="1">
            <w:r w:rsidRPr="00B56BE8">
              <w:rPr>
                <w:rStyle w:val="Hyperlink"/>
              </w:rPr>
              <w:t>2.2</w:t>
            </w:r>
            <w:r w:rsidRPr="00B56BE8">
              <w:rPr>
                <w:rFonts w:asciiTheme="minorHAnsi" w:eastAsiaTheme="minorEastAsia" w:hAnsiTheme="minorHAnsi" w:cstheme="minorBidi"/>
                <w:kern w:val="2"/>
                <w:szCs w:val="24"/>
                <w14:ligatures w14:val="standardContextual"/>
              </w:rPr>
              <w:tab/>
            </w:r>
            <w:r w:rsidRPr="00B56BE8">
              <w:rPr>
                <w:rStyle w:val="Hyperlink"/>
              </w:rPr>
              <w:t>Sääsovelluksen käyttöliittymä</w:t>
            </w:r>
            <w:r w:rsidRPr="00B56BE8">
              <w:rPr>
                <w:webHidden/>
              </w:rPr>
              <w:tab/>
            </w:r>
            <w:r w:rsidRPr="00B56BE8">
              <w:rPr>
                <w:webHidden/>
              </w:rPr>
              <w:fldChar w:fldCharType="begin"/>
            </w:r>
            <w:r w:rsidRPr="00B56BE8">
              <w:rPr>
                <w:webHidden/>
              </w:rPr>
              <w:instrText xml:space="preserve"> PAGEREF _Toc178018517 \h </w:instrText>
            </w:r>
            <w:r w:rsidRPr="00B56BE8">
              <w:rPr>
                <w:webHidden/>
              </w:rPr>
            </w:r>
            <w:r w:rsidRPr="00B56BE8">
              <w:rPr>
                <w:webHidden/>
              </w:rPr>
              <w:fldChar w:fldCharType="separate"/>
            </w:r>
            <w:r w:rsidRPr="00B56BE8">
              <w:rPr>
                <w:webHidden/>
              </w:rPr>
              <w:t>8</w:t>
            </w:r>
            <w:r w:rsidRPr="00B56BE8">
              <w:rPr>
                <w:webHidden/>
              </w:rPr>
              <w:fldChar w:fldCharType="end"/>
            </w:r>
          </w:hyperlink>
        </w:p>
        <w:p w14:paraId="0F141707" w14:textId="6BF05296" w:rsidR="004D5161" w:rsidRPr="00B56BE8" w:rsidRDefault="004D5161">
          <w:pPr>
            <w:pStyle w:val="TOC2"/>
            <w:rPr>
              <w:rFonts w:asciiTheme="minorHAnsi" w:eastAsiaTheme="minorEastAsia" w:hAnsiTheme="minorHAnsi" w:cstheme="minorBidi"/>
              <w:kern w:val="2"/>
              <w:szCs w:val="24"/>
              <w14:ligatures w14:val="standardContextual"/>
            </w:rPr>
          </w:pPr>
          <w:hyperlink w:anchor="_Toc178018518" w:history="1">
            <w:r w:rsidRPr="00B56BE8">
              <w:rPr>
                <w:rStyle w:val="Hyperlink"/>
              </w:rPr>
              <w:t>2.3</w:t>
            </w:r>
            <w:r w:rsidRPr="00B56BE8">
              <w:rPr>
                <w:rFonts w:asciiTheme="minorHAnsi" w:eastAsiaTheme="minorEastAsia" w:hAnsiTheme="minorHAnsi" w:cstheme="minorBidi"/>
                <w:kern w:val="2"/>
                <w:szCs w:val="24"/>
                <w14:ligatures w14:val="standardContextual"/>
              </w:rPr>
              <w:tab/>
            </w:r>
            <w:r w:rsidRPr="00B56BE8">
              <w:rPr>
                <w:rStyle w:val="Hyperlink"/>
              </w:rPr>
              <w:t xml:space="preserve">Scaffold </w:t>
            </w:r>
            <w:r w:rsidRPr="00B56BE8">
              <w:rPr>
                <w:rStyle w:val="Hyperlink"/>
                <w:rFonts w:cs="Arial"/>
              </w:rPr>
              <w:t>ja</w:t>
            </w:r>
            <w:r w:rsidRPr="00B56BE8">
              <w:rPr>
                <w:rStyle w:val="Hyperlink"/>
              </w:rPr>
              <w:t xml:space="preserve"> sen käyttö käyttöliittymässä</w:t>
            </w:r>
            <w:r w:rsidRPr="00B56BE8">
              <w:rPr>
                <w:webHidden/>
              </w:rPr>
              <w:tab/>
            </w:r>
            <w:r w:rsidRPr="00B56BE8">
              <w:rPr>
                <w:webHidden/>
              </w:rPr>
              <w:fldChar w:fldCharType="begin"/>
            </w:r>
            <w:r w:rsidRPr="00B56BE8">
              <w:rPr>
                <w:webHidden/>
              </w:rPr>
              <w:instrText xml:space="preserve"> PAGEREF _Toc178018518 \h </w:instrText>
            </w:r>
            <w:r w:rsidRPr="00B56BE8">
              <w:rPr>
                <w:webHidden/>
              </w:rPr>
            </w:r>
            <w:r w:rsidRPr="00B56BE8">
              <w:rPr>
                <w:webHidden/>
              </w:rPr>
              <w:fldChar w:fldCharType="separate"/>
            </w:r>
            <w:r w:rsidRPr="00B56BE8">
              <w:rPr>
                <w:webHidden/>
              </w:rPr>
              <w:t>9</w:t>
            </w:r>
            <w:r w:rsidRPr="00B56BE8">
              <w:rPr>
                <w:webHidden/>
              </w:rPr>
              <w:fldChar w:fldCharType="end"/>
            </w:r>
          </w:hyperlink>
        </w:p>
        <w:p w14:paraId="10C43386" w14:textId="25489D46" w:rsidR="004D5161" w:rsidRPr="00B56BE8" w:rsidRDefault="004D5161">
          <w:pPr>
            <w:pStyle w:val="TOC2"/>
            <w:rPr>
              <w:rFonts w:asciiTheme="minorHAnsi" w:eastAsiaTheme="minorEastAsia" w:hAnsiTheme="minorHAnsi" w:cstheme="minorBidi"/>
              <w:kern w:val="2"/>
              <w:szCs w:val="24"/>
              <w14:ligatures w14:val="standardContextual"/>
            </w:rPr>
          </w:pPr>
          <w:hyperlink w:anchor="_Toc178018519" w:history="1">
            <w:r w:rsidRPr="00B56BE8">
              <w:rPr>
                <w:rStyle w:val="Hyperlink"/>
              </w:rPr>
              <w:t>2.4</w:t>
            </w:r>
            <w:r w:rsidRPr="00B56BE8">
              <w:rPr>
                <w:rFonts w:asciiTheme="minorHAnsi" w:eastAsiaTheme="minorEastAsia" w:hAnsiTheme="minorHAnsi" w:cstheme="minorBidi"/>
                <w:kern w:val="2"/>
                <w:szCs w:val="24"/>
                <w14:ligatures w14:val="standardContextual"/>
              </w:rPr>
              <w:tab/>
            </w:r>
            <w:r w:rsidRPr="00B56BE8">
              <w:rPr>
                <w:rStyle w:val="Hyperlink"/>
              </w:rPr>
              <w:t>Kotlin -harjoituksia</w:t>
            </w:r>
            <w:r w:rsidRPr="00B56BE8">
              <w:rPr>
                <w:webHidden/>
              </w:rPr>
              <w:tab/>
            </w:r>
            <w:r w:rsidRPr="00B56BE8">
              <w:rPr>
                <w:webHidden/>
              </w:rPr>
              <w:fldChar w:fldCharType="begin"/>
            </w:r>
            <w:r w:rsidRPr="00B56BE8">
              <w:rPr>
                <w:webHidden/>
              </w:rPr>
              <w:instrText xml:space="preserve"> PAGEREF _Toc178018519 \h </w:instrText>
            </w:r>
            <w:r w:rsidRPr="00B56BE8">
              <w:rPr>
                <w:webHidden/>
              </w:rPr>
            </w:r>
            <w:r w:rsidRPr="00B56BE8">
              <w:rPr>
                <w:webHidden/>
              </w:rPr>
              <w:fldChar w:fldCharType="separate"/>
            </w:r>
            <w:r w:rsidRPr="00B56BE8">
              <w:rPr>
                <w:webHidden/>
              </w:rPr>
              <w:t>10</w:t>
            </w:r>
            <w:r w:rsidRPr="00B56BE8">
              <w:rPr>
                <w:webHidden/>
              </w:rPr>
              <w:fldChar w:fldCharType="end"/>
            </w:r>
          </w:hyperlink>
        </w:p>
        <w:p w14:paraId="51F95633" w14:textId="71106DBB" w:rsidR="004D5161" w:rsidRPr="00B56BE8" w:rsidRDefault="004D5161">
          <w:pPr>
            <w:pStyle w:val="TOC1"/>
            <w:rPr>
              <w:rFonts w:asciiTheme="minorHAnsi" w:eastAsiaTheme="minorEastAsia" w:hAnsiTheme="minorHAnsi" w:cstheme="minorBidi"/>
              <w:kern w:val="2"/>
              <w:szCs w:val="24"/>
              <w14:ligatures w14:val="standardContextual"/>
            </w:rPr>
          </w:pPr>
          <w:hyperlink w:anchor="_Toc178018520" w:history="1">
            <w:r w:rsidRPr="00B56BE8">
              <w:rPr>
                <w:rStyle w:val="Hyperlink"/>
              </w:rPr>
              <w:t>3</w:t>
            </w:r>
            <w:r w:rsidRPr="00B56BE8">
              <w:rPr>
                <w:rFonts w:asciiTheme="minorHAnsi" w:eastAsiaTheme="minorEastAsia" w:hAnsiTheme="minorHAnsi" w:cstheme="minorBidi"/>
                <w:kern w:val="2"/>
                <w:szCs w:val="24"/>
                <w14:ligatures w14:val="standardContextual"/>
              </w:rPr>
              <w:tab/>
            </w:r>
            <w:r w:rsidRPr="00B56BE8">
              <w:rPr>
                <w:rStyle w:val="Hyperlink"/>
              </w:rPr>
              <w:t>Käytetyt lähteet</w:t>
            </w:r>
            <w:r w:rsidRPr="00B56BE8">
              <w:rPr>
                <w:webHidden/>
              </w:rPr>
              <w:tab/>
            </w:r>
            <w:r w:rsidRPr="00B56BE8">
              <w:rPr>
                <w:webHidden/>
              </w:rPr>
              <w:fldChar w:fldCharType="begin"/>
            </w:r>
            <w:r w:rsidRPr="00B56BE8">
              <w:rPr>
                <w:webHidden/>
              </w:rPr>
              <w:instrText xml:space="preserve"> PAGEREF _Toc178018520 \h </w:instrText>
            </w:r>
            <w:r w:rsidRPr="00B56BE8">
              <w:rPr>
                <w:webHidden/>
              </w:rPr>
            </w:r>
            <w:r w:rsidRPr="00B56BE8">
              <w:rPr>
                <w:webHidden/>
              </w:rPr>
              <w:fldChar w:fldCharType="separate"/>
            </w:r>
            <w:r w:rsidRPr="00B56BE8">
              <w:rPr>
                <w:webHidden/>
              </w:rPr>
              <w:t>11</w:t>
            </w:r>
            <w:r w:rsidRPr="00B56BE8">
              <w:rPr>
                <w:webHidden/>
              </w:rPr>
              <w:fldChar w:fldCharType="end"/>
            </w:r>
          </w:hyperlink>
        </w:p>
        <w:p w14:paraId="55619CE6" w14:textId="656CB70B" w:rsidR="00FE2867" w:rsidRPr="00B56BE8" w:rsidRDefault="00FE2867">
          <w:r w:rsidRPr="00B56BE8">
            <w:rPr>
              <w:b/>
              <w:bCs/>
            </w:rPr>
            <w:fldChar w:fldCharType="end"/>
          </w:r>
        </w:p>
      </w:sdtContent>
    </w:sdt>
    <w:p w14:paraId="31E12243" w14:textId="746AD3FB" w:rsidR="00BE0F5F" w:rsidRPr="00B56BE8" w:rsidRDefault="00BE0F5F" w:rsidP="007964D3">
      <w:pPr>
        <w:pStyle w:val="TOC2"/>
        <w:jc w:val="left"/>
        <w:rPr>
          <w:rFonts w:cs="Arial"/>
        </w:rPr>
      </w:pPr>
    </w:p>
    <w:p w14:paraId="6957A6D8" w14:textId="4BCDACE8" w:rsidR="00CE7DFE" w:rsidRPr="00B56BE8" w:rsidRDefault="008F3114" w:rsidP="001511E8">
      <w:pPr>
        <w:pStyle w:val="Heading1"/>
      </w:pPr>
      <w:bookmarkStart w:id="0" w:name="_Toc176788591"/>
      <w:bookmarkStart w:id="1" w:name="_Toc178018511"/>
      <w:r w:rsidRPr="00B56BE8">
        <w:lastRenderedPageBreak/>
        <w:t>Viikkoharjoitukset</w:t>
      </w:r>
      <w:bookmarkEnd w:id="0"/>
      <w:bookmarkEnd w:id="1"/>
    </w:p>
    <w:p w14:paraId="1254A350" w14:textId="77777777" w:rsidR="00B434F3" w:rsidRPr="00B56BE8" w:rsidRDefault="00B434F3" w:rsidP="007964D3">
      <w:pPr>
        <w:jc w:val="left"/>
        <w:rPr>
          <w:rFonts w:cs="Arial"/>
        </w:rPr>
      </w:pPr>
    </w:p>
    <w:p w14:paraId="1AB933D9" w14:textId="50BB5ECD" w:rsidR="003F5FED" w:rsidRPr="00B56BE8" w:rsidRDefault="003F5FED" w:rsidP="003F5FED">
      <w:pPr>
        <w:pStyle w:val="Heading2"/>
      </w:pPr>
      <w:bookmarkStart w:id="2" w:name="_Toc176788592"/>
      <w:bookmarkStart w:id="3" w:name="_Toc178018512"/>
      <w:r w:rsidRPr="00B56BE8">
        <w:t>Android -ympäristön asennus ja Hello World</w:t>
      </w:r>
      <w:bookmarkEnd w:id="2"/>
      <w:bookmarkEnd w:id="3"/>
    </w:p>
    <w:p w14:paraId="4F3E847A" w14:textId="668983FB" w:rsidR="003F5FED" w:rsidRPr="00B56BE8" w:rsidRDefault="00921F10" w:rsidP="00867A22">
      <w:pPr>
        <w:pStyle w:val="Caption"/>
      </w:pPr>
      <w:r w:rsidRPr="00B56BE8">
        <w:t>Android Studio asentui lataamalla Installer Wizard ja perusasetuksilla. Jossain kohtaa Installer jumittui ladatessaan palvelimelta jotain tiedostoa. Nopealla googletamisella tämä vaikutti olevan 10+ vuotta vanha ongelma, mutta ratkesi lataamalla manuaalisesti klikkaamalla tiettyä Android Studion tiedostoa.</w:t>
      </w:r>
    </w:p>
    <w:p w14:paraId="38A7FE32" w14:textId="144DE6FC" w:rsidR="00747257" w:rsidRPr="00B56BE8" w:rsidRDefault="00747257" w:rsidP="00C33F81">
      <w:pPr>
        <w:pStyle w:val="Caption"/>
      </w:pPr>
      <w:r w:rsidRPr="00B56BE8">
        <w:t> Projektin luonti onnistui hyvin käyttämällä Empty Activity -pohjaa. Projektia luodessa ja ohjelmaa kääntäessä Windows Defender kysyi hyväksyntää useaan otteeseen, mutta antaessa oikeudet, ei Studion käytössä ollut ongelmia.</w:t>
      </w:r>
    </w:p>
    <w:p w14:paraId="7003740C" w14:textId="1A0FFA6D" w:rsidR="003F5FED" w:rsidRPr="00B56BE8" w:rsidRDefault="001632C5" w:rsidP="003F5FED">
      <w:r w:rsidRPr="00B56BE8">
        <w:drawing>
          <wp:anchor distT="0" distB="0" distL="114300" distR="114300" simplePos="0" relativeHeight="251660291" behindDoc="0" locked="0" layoutInCell="1" allowOverlap="1" wp14:anchorId="2F678E92" wp14:editId="7BE18D74">
            <wp:simplePos x="0" y="0"/>
            <wp:positionH relativeFrom="column">
              <wp:posOffset>-3266</wp:posOffset>
            </wp:positionH>
            <wp:positionV relativeFrom="paragraph">
              <wp:posOffset>-6004</wp:posOffset>
            </wp:positionV>
            <wp:extent cx="1553558" cy="3200400"/>
            <wp:effectExtent l="0" t="0" r="8890" b="0"/>
            <wp:wrapSquare wrapText="bothSides"/>
            <wp:docPr id="3673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8410" name=""/>
                    <pic:cNvPicPr/>
                  </pic:nvPicPr>
                  <pic:blipFill>
                    <a:blip r:embed="rId10"/>
                    <a:stretch>
                      <a:fillRect/>
                    </a:stretch>
                  </pic:blipFill>
                  <pic:spPr>
                    <a:xfrm>
                      <a:off x="0" y="0"/>
                      <a:ext cx="1553558" cy="3200400"/>
                    </a:xfrm>
                    <a:prstGeom prst="rect">
                      <a:avLst/>
                    </a:prstGeom>
                  </pic:spPr>
                </pic:pic>
              </a:graphicData>
            </a:graphic>
            <wp14:sizeRelH relativeFrom="page">
              <wp14:pctWidth>0</wp14:pctWidth>
            </wp14:sizeRelH>
            <wp14:sizeRelV relativeFrom="page">
              <wp14:pctHeight>0</wp14:pctHeight>
            </wp14:sizeRelV>
          </wp:anchor>
        </w:drawing>
      </w:r>
    </w:p>
    <w:p w14:paraId="2F1C0886" w14:textId="77777777" w:rsidR="00C33F81" w:rsidRPr="00B56BE8" w:rsidRDefault="00C33F81" w:rsidP="00C33F81">
      <w:r w:rsidRPr="00B56BE8">
        <w:t>HelloWorld-projekti onnistui muokkaamalla esimerkkikoodia ja lisäämällä Scaffold()-funktioon TopBar() ja siihen teksti.</w:t>
      </w:r>
    </w:p>
    <w:p w14:paraId="079D0D83" w14:textId="77777777" w:rsidR="00C33F81" w:rsidRPr="00B56BE8" w:rsidRDefault="00C33F81" w:rsidP="003F5FED"/>
    <w:p w14:paraId="73A6D34D" w14:textId="77777777" w:rsidR="00C33F81" w:rsidRPr="00B56BE8" w:rsidRDefault="00C33F81" w:rsidP="003F5FED"/>
    <w:p w14:paraId="2ED353CE" w14:textId="77777777" w:rsidR="00C33F81" w:rsidRPr="00B56BE8" w:rsidRDefault="00C33F81" w:rsidP="003F5FED"/>
    <w:p w14:paraId="67C699C8" w14:textId="77777777" w:rsidR="00C33F81" w:rsidRPr="00B56BE8" w:rsidRDefault="00C33F81" w:rsidP="003F5FED"/>
    <w:p w14:paraId="68886E37" w14:textId="77777777" w:rsidR="00C33F81" w:rsidRPr="00B56BE8" w:rsidRDefault="00C33F81" w:rsidP="003F5FED"/>
    <w:p w14:paraId="2D9DE8C5" w14:textId="77777777" w:rsidR="00C33F81" w:rsidRPr="00B56BE8" w:rsidRDefault="00C33F81" w:rsidP="003F5FED"/>
    <w:p w14:paraId="63B80FAC" w14:textId="77777777" w:rsidR="00C33F81" w:rsidRPr="00B56BE8" w:rsidRDefault="00C33F81" w:rsidP="003F5FED"/>
    <w:p w14:paraId="76AAC8B7" w14:textId="77777777" w:rsidR="00C33F81" w:rsidRPr="00B56BE8" w:rsidRDefault="00C33F81" w:rsidP="003F5FED"/>
    <w:p w14:paraId="31FFF809" w14:textId="77777777" w:rsidR="00C33F81" w:rsidRPr="00B56BE8" w:rsidRDefault="00C33F81" w:rsidP="003F5FED"/>
    <w:p w14:paraId="6242A243" w14:textId="77777777" w:rsidR="00C33F81" w:rsidRPr="00B56BE8" w:rsidRDefault="00C33F81" w:rsidP="003F5FED"/>
    <w:p w14:paraId="2A9AF34A" w14:textId="03F424C4" w:rsidR="003F5FED" w:rsidRPr="00B56BE8" w:rsidRDefault="008F3114" w:rsidP="003F5FED">
      <w:pPr>
        <w:pStyle w:val="Heading2"/>
      </w:pPr>
      <w:bookmarkStart w:id="4" w:name="_Toc176788593"/>
      <w:bookmarkStart w:id="5" w:name="_Toc178018513"/>
      <w:r w:rsidRPr="00B56BE8">
        <w:t>Jetpack Compose -tutustuminen</w:t>
      </w:r>
      <w:bookmarkEnd w:id="4"/>
      <w:bookmarkEnd w:id="5"/>
    </w:p>
    <w:p w14:paraId="3C3C2E05" w14:textId="52FBB7AC" w:rsidR="003F5FED" w:rsidRPr="00B56BE8" w:rsidRDefault="00090A45" w:rsidP="00867A22">
      <w:pPr>
        <w:pStyle w:val="Caption"/>
      </w:pPr>
      <w:r w:rsidRPr="00B56BE8">
        <w:t>Annotaatiot ovat Kotlinissa/Javassa tapa liittää metadataa koodin osiin, kuten luokkiin tai funktioihin jne.</w:t>
      </w:r>
    </w:p>
    <w:p w14:paraId="1AF0AEE8" w14:textId="0D35B973" w:rsidR="00EE7FEA" w:rsidRPr="00B56BE8" w:rsidRDefault="00090A45" w:rsidP="00867A22">
      <w:pPr>
        <w:pStyle w:val="Caption"/>
      </w:pPr>
      <w:r w:rsidRPr="00B56BE8">
        <w:t>@Preview on annotaatio, jota käytetään Jetpack Compose -kehityksessä esikatselun mahdollistamiseen. Tällöin IDE:llä voidaan esikatsella komponenttia ilman, että se ajetaan emulaattorissa.</w:t>
      </w:r>
    </w:p>
    <w:p w14:paraId="5A6FC354" w14:textId="502682FB" w:rsidR="00FD0695" w:rsidRPr="00B56BE8" w:rsidRDefault="00FD0695" w:rsidP="00867A22">
      <w:pPr>
        <w:pStyle w:val="Caption"/>
      </w:pPr>
      <w:r w:rsidRPr="00B56BE8">
        <w:t>@Composable on annotaatio, joka merkitsee funktiota, joka luo käyttöliittymäelementtejä Jetpack Composessa. @Composable voidaan kutsua vain toisesta @Composable-funktiosta ja näitä yhdistelemällä luodaan käyttöliittymä.</w:t>
      </w:r>
    </w:p>
    <w:p w14:paraId="0E28C165" w14:textId="77777777" w:rsidR="00C33F81" w:rsidRPr="00B56BE8" w:rsidRDefault="00134DAD" w:rsidP="00584232">
      <w:pPr>
        <w:jc w:val="center"/>
      </w:pPr>
      <w:r w:rsidRPr="00B56BE8">
        <w:lastRenderedPageBreak/>
        <w:drawing>
          <wp:inline distT="0" distB="0" distL="0" distR="0" wp14:anchorId="6F216198" wp14:editId="4A011A07">
            <wp:extent cx="5400040" cy="4411980"/>
            <wp:effectExtent l="0" t="0" r="9525" b="7620"/>
            <wp:docPr id="123875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57881" name=""/>
                    <pic:cNvPicPr/>
                  </pic:nvPicPr>
                  <pic:blipFill>
                    <a:blip r:embed="rId11"/>
                    <a:stretch>
                      <a:fillRect/>
                    </a:stretch>
                  </pic:blipFill>
                  <pic:spPr>
                    <a:xfrm>
                      <a:off x="0" y="0"/>
                      <a:ext cx="5400040" cy="4411980"/>
                    </a:xfrm>
                    <a:prstGeom prst="rect">
                      <a:avLst/>
                    </a:prstGeom>
                  </pic:spPr>
                </pic:pic>
              </a:graphicData>
            </a:graphic>
          </wp:inline>
        </w:drawing>
      </w:r>
    </w:p>
    <w:p w14:paraId="48E0D0C2" w14:textId="037A563D" w:rsidR="00C33F81" w:rsidRPr="00B56BE8" w:rsidRDefault="00C33F81" w:rsidP="00134DAD">
      <w:r w:rsidRPr="00B56BE8">
        <w:drawing>
          <wp:anchor distT="0" distB="0" distL="114300" distR="114300" simplePos="0" relativeHeight="251659267" behindDoc="0" locked="0" layoutInCell="1" allowOverlap="1" wp14:anchorId="074B0382" wp14:editId="68640719">
            <wp:simplePos x="0" y="0"/>
            <wp:positionH relativeFrom="column">
              <wp:posOffset>-3266</wp:posOffset>
            </wp:positionH>
            <wp:positionV relativeFrom="paragraph">
              <wp:posOffset>-2177</wp:posOffset>
            </wp:positionV>
            <wp:extent cx="1598416" cy="3200400"/>
            <wp:effectExtent l="0" t="0" r="1905" b="0"/>
            <wp:wrapSquare wrapText="bothSides"/>
            <wp:docPr id="551658821"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58821" name="Picture 1" descr="A screen shot of a cell phone&#10;&#10;Description automatically generated"/>
                    <pic:cNvPicPr/>
                  </pic:nvPicPr>
                  <pic:blipFill>
                    <a:blip r:embed="rId12"/>
                    <a:stretch>
                      <a:fillRect/>
                    </a:stretch>
                  </pic:blipFill>
                  <pic:spPr>
                    <a:xfrm>
                      <a:off x="0" y="0"/>
                      <a:ext cx="1598416" cy="3200400"/>
                    </a:xfrm>
                    <a:prstGeom prst="rect">
                      <a:avLst/>
                    </a:prstGeom>
                  </pic:spPr>
                </pic:pic>
              </a:graphicData>
            </a:graphic>
            <wp14:sizeRelH relativeFrom="page">
              <wp14:pctWidth>0</wp14:pctWidth>
            </wp14:sizeRelH>
            <wp14:sizeRelV relativeFrom="page">
              <wp14:pctHeight>0</wp14:pctHeight>
            </wp14:sizeRelV>
          </wp:anchor>
        </w:drawing>
      </w:r>
    </w:p>
    <w:p w14:paraId="35FBB6C4" w14:textId="7206E915" w:rsidR="00134DAD" w:rsidRPr="00B56BE8" w:rsidRDefault="00134DAD" w:rsidP="00134DAD">
      <w:r w:rsidRPr="00B56BE8">
        <w:t>Kuvissa Android-sovellus, jossa komponenteille alifunktiot ja noudattaa Jetpack Composen väri- ja typografiateemoja.</w:t>
      </w:r>
    </w:p>
    <w:p w14:paraId="5BC5937D" w14:textId="51A6736F" w:rsidR="00EE7FEA" w:rsidRPr="00B56BE8" w:rsidRDefault="008F3114" w:rsidP="00EE7FEA">
      <w:pPr>
        <w:pStyle w:val="Heading2"/>
      </w:pPr>
      <w:bookmarkStart w:id="6" w:name="_Toc176788594"/>
      <w:bookmarkStart w:id="7" w:name="_Toc178018514"/>
      <w:r w:rsidRPr="00B56BE8">
        <w:lastRenderedPageBreak/>
        <w:t>Kotlin essentials – osa 1</w:t>
      </w:r>
      <w:bookmarkEnd w:id="6"/>
      <w:bookmarkEnd w:id="7"/>
    </w:p>
    <w:p w14:paraId="74F46393" w14:textId="27DD370F" w:rsidR="00EE7FEA" w:rsidRPr="00B56BE8" w:rsidRDefault="00080A89" w:rsidP="00EE7FEA">
      <w:r w:rsidRPr="00B56BE8">
        <w:drawing>
          <wp:inline distT="0" distB="0" distL="0" distR="0" wp14:anchorId="6C95F4AB" wp14:editId="56ECCB11">
            <wp:extent cx="5400040" cy="1885950"/>
            <wp:effectExtent l="0" t="0" r="0" b="0"/>
            <wp:docPr id="100233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35078" name=""/>
                    <pic:cNvPicPr/>
                  </pic:nvPicPr>
                  <pic:blipFill>
                    <a:blip r:embed="rId13"/>
                    <a:stretch>
                      <a:fillRect/>
                    </a:stretch>
                  </pic:blipFill>
                  <pic:spPr>
                    <a:xfrm>
                      <a:off x="0" y="0"/>
                      <a:ext cx="5400040" cy="1885950"/>
                    </a:xfrm>
                    <a:prstGeom prst="rect">
                      <a:avLst/>
                    </a:prstGeom>
                  </pic:spPr>
                </pic:pic>
              </a:graphicData>
            </a:graphic>
          </wp:inline>
        </w:drawing>
      </w:r>
    </w:p>
    <w:p w14:paraId="2760B44A" w14:textId="3C6B0157" w:rsidR="00CE7DFE" w:rsidRPr="00B56BE8" w:rsidRDefault="00080A89" w:rsidP="00914E86">
      <w:r w:rsidRPr="00B56BE8">
        <w:t>Var tarkoittaa muuttujaa ja val tarkoittaa muuttumatonta arvoa.</w:t>
      </w:r>
    </w:p>
    <w:p w14:paraId="76D06B6C" w14:textId="0D88F2C9" w:rsidR="00914E86" w:rsidRPr="00B56BE8" w:rsidRDefault="00914E86" w:rsidP="00914E86">
      <w:r w:rsidRPr="00B56BE8">
        <w:drawing>
          <wp:inline distT="0" distB="0" distL="0" distR="0" wp14:anchorId="36EEA919" wp14:editId="4A76FEBE">
            <wp:extent cx="5400040" cy="3189605"/>
            <wp:effectExtent l="0" t="0" r="0" b="0"/>
            <wp:docPr id="205476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67926" name=""/>
                    <pic:cNvPicPr/>
                  </pic:nvPicPr>
                  <pic:blipFill>
                    <a:blip r:embed="rId14"/>
                    <a:stretch>
                      <a:fillRect/>
                    </a:stretch>
                  </pic:blipFill>
                  <pic:spPr>
                    <a:xfrm>
                      <a:off x="0" y="0"/>
                      <a:ext cx="5400040" cy="3189605"/>
                    </a:xfrm>
                    <a:prstGeom prst="rect">
                      <a:avLst/>
                    </a:prstGeom>
                  </pic:spPr>
                </pic:pic>
              </a:graphicData>
            </a:graphic>
          </wp:inline>
        </w:drawing>
      </w:r>
      <w:r w:rsidR="00584232" w:rsidRPr="00B56BE8">
        <w:t>Null safety tarkoittaa, että Kotlinissa pyritään estämään null-viittausvirheet, jotka voivat aiheuttaa ohjelman kaatumisen. Tämä tehdään siten, että tyypit oletuksena eivät voi sisältää null-arvoa. Jos muuttuja voi olla null, sen tyyppi määritellään erikseen käyttämällä kysymysmerkkiä (?).</w:t>
      </w:r>
    </w:p>
    <w:p w14:paraId="2079E9BF" w14:textId="5110B9AD" w:rsidR="006F0885" w:rsidRPr="00B56BE8" w:rsidRDefault="006F0885" w:rsidP="00914E86">
      <w:r w:rsidRPr="00B56BE8">
        <w:lastRenderedPageBreak/>
        <w:drawing>
          <wp:inline distT="0" distB="0" distL="0" distR="0" wp14:anchorId="09B01132" wp14:editId="193508C4">
            <wp:extent cx="5400040" cy="3646805"/>
            <wp:effectExtent l="0" t="0" r="0" b="0"/>
            <wp:docPr id="41750175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01756" name="Picture 1" descr="A computer screen shot of a program&#10;&#10;Description automatically generated"/>
                    <pic:cNvPicPr/>
                  </pic:nvPicPr>
                  <pic:blipFill>
                    <a:blip r:embed="rId15"/>
                    <a:stretch>
                      <a:fillRect/>
                    </a:stretch>
                  </pic:blipFill>
                  <pic:spPr>
                    <a:xfrm>
                      <a:off x="0" y="0"/>
                      <a:ext cx="5400040" cy="3646805"/>
                    </a:xfrm>
                    <a:prstGeom prst="rect">
                      <a:avLst/>
                    </a:prstGeom>
                  </pic:spPr>
                </pic:pic>
              </a:graphicData>
            </a:graphic>
          </wp:inline>
        </w:drawing>
      </w:r>
    </w:p>
    <w:p w14:paraId="226A2E17" w14:textId="371A301E" w:rsidR="006F0885" w:rsidRPr="00B56BE8" w:rsidRDefault="006F0885" w:rsidP="00914E86">
      <w:r w:rsidRPr="00B56BE8">
        <w:t>Elvis-operaattori on lyhyt tapa käsitellä mahdollisesti null-arvoja. Se tarkistaa, onko muuttuja null, ja jos on, palauttaa sille määritetyn oletusarvon. Jos muuttuja ei ole null, se palauttaa sen arvon.</w:t>
      </w:r>
    </w:p>
    <w:p w14:paraId="6D0B1821" w14:textId="4DC6150B" w:rsidR="006F0885" w:rsidRPr="00B56BE8" w:rsidRDefault="006F0885" w:rsidP="00914E86">
      <w:r w:rsidRPr="00B56BE8">
        <w:drawing>
          <wp:inline distT="0" distB="0" distL="0" distR="0" wp14:anchorId="43221CDD" wp14:editId="10B854F6">
            <wp:extent cx="5400040" cy="3548380"/>
            <wp:effectExtent l="0" t="0" r="0" b="0"/>
            <wp:docPr id="18490783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78338" name="Picture 1" descr="A screen shot of a computer&#10;&#10;Description automatically generated"/>
                    <pic:cNvPicPr/>
                  </pic:nvPicPr>
                  <pic:blipFill>
                    <a:blip r:embed="rId16"/>
                    <a:stretch>
                      <a:fillRect/>
                    </a:stretch>
                  </pic:blipFill>
                  <pic:spPr>
                    <a:xfrm>
                      <a:off x="0" y="0"/>
                      <a:ext cx="5400040" cy="3548380"/>
                    </a:xfrm>
                    <a:prstGeom prst="rect">
                      <a:avLst/>
                    </a:prstGeom>
                  </pic:spPr>
                </pic:pic>
              </a:graphicData>
            </a:graphic>
          </wp:inline>
        </w:drawing>
      </w:r>
    </w:p>
    <w:p w14:paraId="253A8C89" w14:textId="7BCCEDF1" w:rsidR="008B7301" w:rsidRPr="00B56BE8" w:rsidRDefault="008B7301" w:rsidP="00914E86">
      <w:r w:rsidRPr="00B56BE8">
        <w:t>Laajennusfunktiot mahdollistavat olemassa olevien luokkien laajentamisen lisäämällä niihin uusia metodeja, muokkaamatta itse luokan koodia.</w:t>
      </w:r>
    </w:p>
    <w:p w14:paraId="1576BB29" w14:textId="07B561BC" w:rsidR="008B7301" w:rsidRPr="00B56BE8" w:rsidRDefault="008B7301" w:rsidP="00914E86">
      <w:r w:rsidRPr="00B56BE8">
        <w:lastRenderedPageBreak/>
        <w:drawing>
          <wp:inline distT="0" distB="0" distL="0" distR="0" wp14:anchorId="547310B5" wp14:editId="4542DEB7">
            <wp:extent cx="5400040" cy="3670300"/>
            <wp:effectExtent l="0" t="0" r="0" b="6350"/>
            <wp:docPr id="166774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476" name="Picture 1" descr="A screen shot of a computer&#10;&#10;Description automatically generated"/>
                    <pic:cNvPicPr/>
                  </pic:nvPicPr>
                  <pic:blipFill>
                    <a:blip r:embed="rId17"/>
                    <a:stretch>
                      <a:fillRect/>
                    </a:stretch>
                  </pic:blipFill>
                  <pic:spPr>
                    <a:xfrm>
                      <a:off x="0" y="0"/>
                      <a:ext cx="5400040" cy="3670300"/>
                    </a:xfrm>
                    <a:prstGeom prst="rect">
                      <a:avLst/>
                    </a:prstGeom>
                  </pic:spPr>
                </pic:pic>
              </a:graphicData>
            </a:graphic>
          </wp:inline>
        </w:drawing>
      </w:r>
    </w:p>
    <w:p w14:paraId="21F0FD53" w14:textId="34535A60" w:rsidR="006D582E" w:rsidRPr="00B56BE8" w:rsidRDefault="00EE7FEA" w:rsidP="006D582E">
      <w:pPr>
        <w:pStyle w:val="Heading1"/>
      </w:pPr>
      <w:bookmarkStart w:id="8" w:name="_Toc176788595"/>
      <w:bookmarkStart w:id="9" w:name="_Toc178018515"/>
      <w:r w:rsidRPr="00B56BE8">
        <w:lastRenderedPageBreak/>
        <w:t>Viikko</w:t>
      </w:r>
      <w:bookmarkEnd w:id="8"/>
      <w:bookmarkEnd w:id="9"/>
      <w:r w:rsidR="002E62A1" w:rsidRPr="00B56BE8">
        <w:t>harjoitukset</w:t>
      </w:r>
    </w:p>
    <w:p w14:paraId="7B49ED43" w14:textId="05C74596" w:rsidR="00E3476E" w:rsidRPr="00B56BE8" w:rsidRDefault="00E3476E" w:rsidP="00E3476E"/>
    <w:p w14:paraId="35331A91" w14:textId="77777777" w:rsidR="006D582E" w:rsidRPr="00B56BE8" w:rsidRDefault="006D582E" w:rsidP="006D582E"/>
    <w:p w14:paraId="048EF61C" w14:textId="77777777" w:rsidR="006D582E" w:rsidRPr="00B56BE8" w:rsidRDefault="006D582E" w:rsidP="006D582E">
      <w:pPr>
        <w:jc w:val="left"/>
        <w:rPr>
          <w:rFonts w:cs="Arial"/>
        </w:rPr>
      </w:pPr>
    </w:p>
    <w:p w14:paraId="51235CDE" w14:textId="6E7DC614" w:rsidR="00EA3AB6" w:rsidRPr="00B56BE8" w:rsidRDefault="00EA3AB6" w:rsidP="00E3476E">
      <w:pPr>
        <w:pStyle w:val="Heading2"/>
      </w:pPr>
      <w:bookmarkStart w:id="10" w:name="_Toc178018516"/>
      <w:r w:rsidRPr="00B56BE8">
        <w:t>Valuuttamuuntimen käyttöliittymä</w:t>
      </w:r>
      <w:bookmarkEnd w:id="10"/>
    </w:p>
    <w:p w14:paraId="3BA908E7" w14:textId="131A2353" w:rsidR="00EA3AB6" w:rsidRPr="00B56BE8" w:rsidRDefault="00EA3AB6" w:rsidP="003F5FED">
      <w:r w:rsidRPr="00B56BE8">
        <w:t>Tein UI:n jossa pudotusvalikot valuutoille, laatikko tulostukselle, summalle tekstikenttä ja nappi. Käyttöliittymä modulisoitu jakamalla se composable funktioihin, jotka halutessa voidaan jakaa eri tiedostoihin. Näin pienessä projektissa, en nähnyt tarvetta tähän.</w:t>
      </w:r>
    </w:p>
    <w:p w14:paraId="73DC6287" w14:textId="2F060535" w:rsidR="003F5FED" w:rsidRPr="00B56BE8" w:rsidRDefault="00EA3AB6" w:rsidP="003F5FED">
      <w:r w:rsidRPr="00B56BE8">
        <w:t>Lähdekoodi: https://github.com/MikeDanton/5G00EV05-3004_Sovellusten_ohjelmointi_ja_kaytettavyys/tree/main/week2/CurrencyConverter</w:t>
      </w:r>
      <w:r w:rsidRPr="00B56BE8">
        <w:br/>
      </w:r>
      <w:r w:rsidRPr="00B56BE8">
        <w:drawing>
          <wp:inline distT="0" distB="0" distL="0" distR="0" wp14:anchorId="3F4A62AE" wp14:editId="7D50DDF0">
            <wp:extent cx="1990725" cy="4082830"/>
            <wp:effectExtent l="0" t="0" r="0" b="0"/>
            <wp:docPr id="45387263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72637" name="Picture 1" descr="A screenshot of a phone&#10;&#10;Description automatically generated"/>
                    <pic:cNvPicPr/>
                  </pic:nvPicPr>
                  <pic:blipFill>
                    <a:blip r:embed="rId18"/>
                    <a:stretch>
                      <a:fillRect/>
                    </a:stretch>
                  </pic:blipFill>
                  <pic:spPr>
                    <a:xfrm>
                      <a:off x="0" y="0"/>
                      <a:ext cx="2001473" cy="4104874"/>
                    </a:xfrm>
                    <a:prstGeom prst="rect">
                      <a:avLst/>
                    </a:prstGeom>
                  </pic:spPr>
                </pic:pic>
              </a:graphicData>
            </a:graphic>
          </wp:inline>
        </w:drawing>
      </w:r>
    </w:p>
    <w:p w14:paraId="1E178996" w14:textId="77777777" w:rsidR="00E3476E" w:rsidRPr="00B56BE8" w:rsidRDefault="00E3476E" w:rsidP="00E3476E">
      <w:pPr>
        <w:pStyle w:val="Heading2"/>
      </w:pPr>
      <w:bookmarkStart w:id="11" w:name="_Toc178018517"/>
      <w:r w:rsidRPr="00B56BE8">
        <w:t>Sääsovelluksen käyttöliittymä</w:t>
      </w:r>
      <w:bookmarkEnd w:id="11"/>
    </w:p>
    <w:p w14:paraId="00B1A5DF" w14:textId="4D37641A" w:rsidR="003F5FED" w:rsidRPr="00B56BE8" w:rsidRDefault="005D6D5F" w:rsidP="003F5FED">
      <w:r w:rsidRPr="00B56BE8">
        <w:t>Toteutettiin UI tehtävänmukaiselle sovellukselle jossa erilaisia komponentteja ja omina resursseina kaksi vektorigrafiikkatiedostoa konvertoituna androidin käyttämään tiedostomuotoon.</w:t>
      </w:r>
      <w:r w:rsidRPr="00B56BE8">
        <w:br/>
        <w:t>Lähdekoodi: https://github.com/MikeDanton/5G00EV05-3004_Sovellusten_ohjelmointi_ja_kaytettavyys/tree/main/week2/WeatherApp</w:t>
      </w:r>
    </w:p>
    <w:p w14:paraId="37E2BFD4" w14:textId="31D8B4A6" w:rsidR="00CE7DFE" w:rsidRPr="00B56BE8" w:rsidRDefault="005D6D5F" w:rsidP="00CE7DFE">
      <w:pPr>
        <w:jc w:val="left"/>
        <w:rPr>
          <w:rFonts w:cs="Arial"/>
        </w:rPr>
      </w:pPr>
      <w:r w:rsidRPr="00B56BE8">
        <w:rPr>
          <w:rFonts w:cs="Arial"/>
        </w:rPr>
        <w:lastRenderedPageBreak/>
        <w:drawing>
          <wp:inline distT="0" distB="0" distL="0" distR="0" wp14:anchorId="619712E7" wp14:editId="40FAAB7F">
            <wp:extent cx="1844762" cy="3876675"/>
            <wp:effectExtent l="0" t="0" r="3175" b="0"/>
            <wp:docPr id="61037374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73749" name="Picture 1" descr="A screen shot of a phone&#10;&#10;Description automatically generated"/>
                    <pic:cNvPicPr/>
                  </pic:nvPicPr>
                  <pic:blipFill>
                    <a:blip r:embed="rId19"/>
                    <a:stretch>
                      <a:fillRect/>
                    </a:stretch>
                  </pic:blipFill>
                  <pic:spPr>
                    <a:xfrm>
                      <a:off x="0" y="0"/>
                      <a:ext cx="1856895" cy="3902171"/>
                    </a:xfrm>
                    <a:prstGeom prst="rect">
                      <a:avLst/>
                    </a:prstGeom>
                  </pic:spPr>
                </pic:pic>
              </a:graphicData>
            </a:graphic>
          </wp:inline>
        </w:drawing>
      </w:r>
    </w:p>
    <w:p w14:paraId="5E252589" w14:textId="77777777" w:rsidR="00977724" w:rsidRPr="00B56BE8" w:rsidRDefault="00977724" w:rsidP="00977724">
      <w:pPr>
        <w:pStyle w:val="Heading2"/>
      </w:pPr>
      <w:bookmarkStart w:id="12" w:name="_Toc178018518"/>
      <w:r w:rsidRPr="00B56BE8">
        <w:t xml:space="preserve">Scaffold </w:t>
      </w:r>
      <w:r w:rsidRPr="00B56BE8">
        <w:rPr>
          <w:rStyle w:val="Heading2Char"/>
        </w:rPr>
        <w:t>ja</w:t>
      </w:r>
      <w:r w:rsidRPr="00B56BE8">
        <w:t xml:space="preserve"> sen käyttö käyttöliittymässä</w:t>
      </w:r>
      <w:bookmarkEnd w:id="12"/>
    </w:p>
    <w:p w14:paraId="01B0B602" w14:textId="77777777" w:rsidR="00977724" w:rsidRPr="00B56BE8" w:rsidRDefault="00977724" w:rsidP="00977724">
      <w:r w:rsidRPr="00B56BE8">
        <w:t>Tämä tehtävä oli yksinkertainen, koska olen käyttänyt Scaffoldia jo kaikissa aikaisemmikin projekteissa.</w:t>
      </w:r>
    </w:p>
    <w:p w14:paraId="782FF3BA" w14:textId="2A78C5ED" w:rsidR="00977724" w:rsidRPr="00B56BE8" w:rsidRDefault="00977724" w:rsidP="00977724">
      <w:r w:rsidRPr="00B56BE8">
        <w:t xml:space="preserve">Lähdekoodi: </w:t>
      </w:r>
      <w:r w:rsidR="00CF77D3" w:rsidRPr="00B56BE8">
        <w:t>https://github.com/MikeDanton/5G00EV05-3004_Sovellusten_ohjelmointi_ja_kaytettavyys/tree/main/week2/Scaffold</w:t>
      </w:r>
      <w:r w:rsidRPr="00B56BE8">
        <w:br/>
      </w:r>
      <w:r w:rsidRPr="00B56BE8">
        <w:drawing>
          <wp:inline distT="0" distB="0" distL="0" distR="0" wp14:anchorId="0000A884" wp14:editId="0AEBB79E">
            <wp:extent cx="1797341" cy="3762375"/>
            <wp:effectExtent l="0" t="0" r="0" b="0"/>
            <wp:docPr id="604268028"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68028" name="Picture 1" descr="A screen shot of a phone&#10;&#10;Description automatically generated"/>
                    <pic:cNvPicPr/>
                  </pic:nvPicPr>
                  <pic:blipFill>
                    <a:blip r:embed="rId20"/>
                    <a:stretch>
                      <a:fillRect/>
                    </a:stretch>
                  </pic:blipFill>
                  <pic:spPr>
                    <a:xfrm>
                      <a:off x="0" y="0"/>
                      <a:ext cx="1801023" cy="3770082"/>
                    </a:xfrm>
                    <a:prstGeom prst="rect">
                      <a:avLst/>
                    </a:prstGeom>
                  </pic:spPr>
                </pic:pic>
              </a:graphicData>
            </a:graphic>
          </wp:inline>
        </w:drawing>
      </w:r>
    </w:p>
    <w:p w14:paraId="085D6EF6" w14:textId="31A3573A" w:rsidR="00977724" w:rsidRPr="00B56BE8" w:rsidRDefault="001E18E2" w:rsidP="001E18E2">
      <w:pPr>
        <w:pStyle w:val="Heading2"/>
      </w:pPr>
      <w:bookmarkStart w:id="13" w:name="_Toc178018519"/>
      <w:r w:rsidRPr="00B56BE8">
        <w:lastRenderedPageBreak/>
        <w:t>Kotlin -harjoituksia</w:t>
      </w:r>
      <w:bookmarkEnd w:id="13"/>
    </w:p>
    <w:p w14:paraId="75C267C2" w14:textId="396B1405" w:rsidR="001E18E2" w:rsidRPr="00B56BE8" w:rsidRDefault="00E75615" w:rsidP="001E18E2">
      <w:r w:rsidRPr="00B56BE8">
        <w:drawing>
          <wp:inline distT="0" distB="0" distL="0" distR="0" wp14:anchorId="5BEBD7BC" wp14:editId="1548BDC2">
            <wp:extent cx="5400040" cy="5156835"/>
            <wp:effectExtent l="0" t="0" r="0" b="5715"/>
            <wp:docPr id="1752295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9527" name="Picture 1" descr="A screenshot of a computer program&#10;&#10;Description automatically generated"/>
                    <pic:cNvPicPr/>
                  </pic:nvPicPr>
                  <pic:blipFill>
                    <a:blip r:embed="rId21"/>
                    <a:stretch>
                      <a:fillRect/>
                    </a:stretch>
                  </pic:blipFill>
                  <pic:spPr>
                    <a:xfrm>
                      <a:off x="0" y="0"/>
                      <a:ext cx="5400040" cy="5156835"/>
                    </a:xfrm>
                    <a:prstGeom prst="rect">
                      <a:avLst/>
                    </a:prstGeom>
                  </pic:spPr>
                </pic:pic>
              </a:graphicData>
            </a:graphic>
          </wp:inline>
        </w:drawing>
      </w:r>
    </w:p>
    <w:p w14:paraId="4E3A9314" w14:textId="545FDB81" w:rsidR="001E18E2" w:rsidRPr="00B56BE8" w:rsidRDefault="001E18E2" w:rsidP="001E18E2">
      <w:r w:rsidRPr="00B56BE8">
        <w:t xml:space="preserve">IntelliJ IDEA:lla </w:t>
      </w:r>
      <w:r w:rsidR="00E75615" w:rsidRPr="00B56BE8">
        <w:t>demottu ListOf() ja MutableListOf(). Kuten nimi kuvailee, ensimmäinen on muuttumaton, sen arvoja ei voi muuttaa tai lisätä siihen. Muuttuvaan listaan voidaan näin tehdä.</w:t>
      </w:r>
    </w:p>
    <w:p w14:paraId="248D605A" w14:textId="2BEC30EC" w:rsidR="00E75615" w:rsidRPr="00B56BE8" w:rsidRDefault="00E75615" w:rsidP="001E18E2">
      <w:r w:rsidRPr="00B56BE8">
        <w:t xml:space="preserve">Lähdekoodi: </w:t>
      </w:r>
      <w:hyperlink r:id="rId22" w:history="1">
        <w:r w:rsidR="00A410EA" w:rsidRPr="00B56BE8">
          <w:rPr>
            <w:rStyle w:val="Hyperlink"/>
          </w:rPr>
          <w:t>https://github.com/MikeDanton/5G00EV05-3004_Sovellusten_ohjelmointi_ja_kaytettavyys/tree/main/week2/kotlinHarjoituksia/src/main/kotlin</w:t>
        </w:r>
      </w:hyperlink>
    </w:p>
    <w:p w14:paraId="524DB4E0" w14:textId="77777777" w:rsidR="00A410EA" w:rsidRPr="00B56BE8" w:rsidRDefault="00A410EA" w:rsidP="001E18E2"/>
    <w:p w14:paraId="7F036FE7" w14:textId="789C17CE" w:rsidR="00A410EA" w:rsidRPr="00B56BE8" w:rsidRDefault="00A410EA" w:rsidP="001E18E2">
      <w:r w:rsidRPr="00B56BE8">
        <w:t>When -avainsana on kotlinin vastine switch-case:lle, mutta tukee myös erilaisia tietotyyppejä ja sen takia joustava. ChatGPT kertoo suorituskyvyn vastaavan C++ switch-case:a perustietotyypeillä, joten se on myös tehokas.</w:t>
      </w:r>
    </w:p>
    <w:p w14:paraId="085226C6" w14:textId="77777777" w:rsidR="00340EE8" w:rsidRPr="00B56BE8" w:rsidRDefault="00340EE8" w:rsidP="001E18E2"/>
    <w:p w14:paraId="4E81856C" w14:textId="7C39FF60" w:rsidR="00340EE8" w:rsidRPr="00B56BE8" w:rsidRDefault="00340EE8" w:rsidP="00340EE8">
      <w:pPr>
        <w:pStyle w:val="Heading1"/>
      </w:pPr>
      <w:r w:rsidRPr="00B56BE8">
        <w:lastRenderedPageBreak/>
        <w:t>Viikkoharjoitukset</w:t>
      </w:r>
    </w:p>
    <w:p w14:paraId="41520841" w14:textId="77777777" w:rsidR="002E62A1" w:rsidRPr="00B56BE8" w:rsidRDefault="002E62A1" w:rsidP="002E62A1"/>
    <w:p w14:paraId="1D9A5BFD" w14:textId="0580E6FA" w:rsidR="002E62A1" w:rsidRPr="00B56BE8" w:rsidRDefault="002E62A1" w:rsidP="002E62A1">
      <w:pPr>
        <w:pStyle w:val="Heading2"/>
      </w:pPr>
      <w:r w:rsidRPr="00B56BE8">
        <w:t>Lokalisointi</w:t>
      </w:r>
    </w:p>
    <w:p w14:paraId="701C85C0" w14:textId="3C611004" w:rsidR="002E62A1" w:rsidRPr="00B56BE8" w:rsidRDefault="002E62A1" w:rsidP="002E62A1">
      <w:r w:rsidRPr="00B56BE8">
        <w:t xml:space="preserve">Lokalisointi on hyvä hoitaa resurssitiedostoissa koodin sijaan useista eri syistä. Tavallisiin ohjelmointiperiaatteisiin kuuluu koodin tekeminen modulaariseksi, loogisten ja tekstikomponenttien erottaminen, aivan samalla kuin funktioiden erottaminen yhden tehtävän perusteella. Tämä myös johtaa helpompaan koodin ylläpitoon ja myös ohjelmointia osaamaton henkilö voi tehdä käännöksiä helposti. </w:t>
      </w:r>
      <w:r w:rsidRPr="00B56BE8">
        <w:drawing>
          <wp:inline distT="0" distB="0" distL="0" distR="0" wp14:anchorId="72E9B18D" wp14:editId="383B4332">
            <wp:extent cx="1790700" cy="3873314"/>
            <wp:effectExtent l="0" t="0" r="0" b="0"/>
            <wp:docPr id="755611231"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11231" name="Picture 1" descr="A screen shot of a phone&#10;&#10;Description automatically generated"/>
                    <pic:cNvPicPr/>
                  </pic:nvPicPr>
                  <pic:blipFill>
                    <a:blip r:embed="rId23"/>
                    <a:stretch>
                      <a:fillRect/>
                    </a:stretch>
                  </pic:blipFill>
                  <pic:spPr>
                    <a:xfrm>
                      <a:off x="0" y="0"/>
                      <a:ext cx="1793176" cy="3878671"/>
                    </a:xfrm>
                    <a:prstGeom prst="rect">
                      <a:avLst/>
                    </a:prstGeom>
                  </pic:spPr>
                </pic:pic>
              </a:graphicData>
            </a:graphic>
          </wp:inline>
        </w:drawing>
      </w:r>
      <w:r w:rsidRPr="00B56BE8">
        <w:drawing>
          <wp:inline distT="0" distB="0" distL="0" distR="0" wp14:anchorId="2073FC42" wp14:editId="3ACF5880">
            <wp:extent cx="1772341" cy="3812540"/>
            <wp:effectExtent l="0" t="0" r="0" b="0"/>
            <wp:docPr id="2068849199" name="Picture 1" descr="A black and white sign with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49199" name="Picture 1" descr="A black and white sign with a star&#10;&#10;Description automatically generated"/>
                    <pic:cNvPicPr/>
                  </pic:nvPicPr>
                  <pic:blipFill>
                    <a:blip r:embed="rId24"/>
                    <a:stretch>
                      <a:fillRect/>
                    </a:stretch>
                  </pic:blipFill>
                  <pic:spPr>
                    <a:xfrm>
                      <a:off x="0" y="0"/>
                      <a:ext cx="1780598" cy="3830302"/>
                    </a:xfrm>
                    <a:prstGeom prst="rect">
                      <a:avLst/>
                    </a:prstGeom>
                  </pic:spPr>
                </pic:pic>
              </a:graphicData>
            </a:graphic>
          </wp:inline>
        </w:drawing>
      </w:r>
      <w:r w:rsidRPr="00B56BE8">
        <w:t xml:space="preserve"> </w:t>
      </w:r>
    </w:p>
    <w:p w14:paraId="70A4DF46" w14:textId="445FDB1B" w:rsidR="002E62A1" w:rsidRPr="00B56BE8" w:rsidRDefault="002E62A1" w:rsidP="002E62A1">
      <w:r w:rsidRPr="00B56BE8">
        <w:t>Kuvissa tehtävän sovellus oletus- (englanti tässä) ja suomenkieliasetuksilla. Kieli ja teema-asetuksia voi vaihtaa emulaattorin pikavalikosta.</w:t>
      </w:r>
    </w:p>
    <w:p w14:paraId="1C0F8591" w14:textId="77777777" w:rsidR="0053067D" w:rsidRPr="00B56BE8" w:rsidRDefault="0053067D" w:rsidP="002E62A1"/>
    <w:p w14:paraId="4E8207B9" w14:textId="50331642" w:rsidR="0053067D" w:rsidRPr="00B56BE8" w:rsidRDefault="0053067D" w:rsidP="0053067D">
      <w:pPr>
        <w:pStyle w:val="Heading2"/>
      </w:pPr>
      <w:r w:rsidRPr="00B56BE8">
        <w:t>Teemat</w:t>
      </w:r>
    </w:p>
    <w:p w14:paraId="069A3E5F" w14:textId="54BF85E5" w:rsidR="0053067D" w:rsidRPr="00B56BE8" w:rsidRDefault="0053067D" w:rsidP="0053067D">
      <w:r w:rsidRPr="00B56BE8">
        <w:t>Teemoilla on samat hyödyt kuin lokalisoinnilla. Modulaarisuus, loogisten ja ulkoasukomponenttien erottaminen. Koodin ylläpito jne. Teemoilla määritellään eri komponenttien värejä ja tekstin fonttiasetuksia.</w:t>
      </w:r>
    </w:p>
    <w:p w14:paraId="234C9ABC" w14:textId="77777777" w:rsidR="0053067D" w:rsidRPr="00B56BE8" w:rsidRDefault="0053067D" w:rsidP="0053067D">
      <w:r w:rsidRPr="00B56BE8">
        <w:lastRenderedPageBreak/>
        <w:drawing>
          <wp:inline distT="0" distB="0" distL="0" distR="0" wp14:anchorId="0D16D3DD" wp14:editId="74134CB8">
            <wp:extent cx="2310177" cy="4889500"/>
            <wp:effectExtent l="0" t="0" r="0" b="6350"/>
            <wp:docPr id="521245323"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45323" name="Picture 1" descr="A screen shot of a cell phone&#10;&#10;Description automatically generated"/>
                    <pic:cNvPicPr/>
                  </pic:nvPicPr>
                  <pic:blipFill>
                    <a:blip r:embed="rId25"/>
                    <a:stretch>
                      <a:fillRect/>
                    </a:stretch>
                  </pic:blipFill>
                  <pic:spPr>
                    <a:xfrm>
                      <a:off x="0" y="0"/>
                      <a:ext cx="2310177" cy="4889500"/>
                    </a:xfrm>
                    <a:prstGeom prst="rect">
                      <a:avLst/>
                    </a:prstGeom>
                  </pic:spPr>
                </pic:pic>
              </a:graphicData>
            </a:graphic>
          </wp:inline>
        </w:drawing>
      </w:r>
      <w:r w:rsidRPr="00B56BE8">
        <w:drawing>
          <wp:inline distT="0" distB="0" distL="0" distR="0" wp14:anchorId="0BB992D6" wp14:editId="7A504C26">
            <wp:extent cx="2235822" cy="4899660"/>
            <wp:effectExtent l="0" t="0" r="0" b="0"/>
            <wp:docPr id="863437320" name="Picture 1" descr="A close-up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37320" name="Picture 1" descr="A close-up of a certificate&#10;&#10;Description automatically generated"/>
                    <pic:cNvPicPr/>
                  </pic:nvPicPr>
                  <pic:blipFill>
                    <a:blip r:embed="rId26"/>
                    <a:stretch>
                      <a:fillRect/>
                    </a:stretch>
                  </pic:blipFill>
                  <pic:spPr>
                    <a:xfrm>
                      <a:off x="0" y="0"/>
                      <a:ext cx="2247164" cy="4924516"/>
                    </a:xfrm>
                    <a:prstGeom prst="rect">
                      <a:avLst/>
                    </a:prstGeom>
                  </pic:spPr>
                </pic:pic>
              </a:graphicData>
            </a:graphic>
          </wp:inline>
        </w:drawing>
      </w:r>
      <w:bookmarkStart w:id="14" w:name="_Toc176788598"/>
      <w:bookmarkStart w:id="15" w:name="_Toc178018520"/>
    </w:p>
    <w:p w14:paraId="3F2B7B05" w14:textId="338DC890" w:rsidR="0053067D" w:rsidRPr="00B56BE8" w:rsidRDefault="0053067D" w:rsidP="0053067D">
      <w:r w:rsidRPr="00B56BE8">
        <w:drawing>
          <wp:inline distT="0" distB="0" distL="0" distR="0" wp14:anchorId="4ABC3FC0" wp14:editId="3BB809F2">
            <wp:extent cx="5003800" cy="3537494"/>
            <wp:effectExtent l="0" t="0" r="6350" b="6350"/>
            <wp:docPr id="21263196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19628" name="Picture 1" descr="A screen shot of a computer&#10;&#10;Description automatically generated"/>
                    <pic:cNvPicPr/>
                  </pic:nvPicPr>
                  <pic:blipFill>
                    <a:blip r:embed="rId27"/>
                    <a:stretch>
                      <a:fillRect/>
                    </a:stretch>
                  </pic:blipFill>
                  <pic:spPr>
                    <a:xfrm>
                      <a:off x="0" y="0"/>
                      <a:ext cx="5003800" cy="3537494"/>
                    </a:xfrm>
                    <a:prstGeom prst="rect">
                      <a:avLst/>
                    </a:prstGeom>
                  </pic:spPr>
                </pic:pic>
              </a:graphicData>
            </a:graphic>
          </wp:inline>
        </w:drawing>
      </w:r>
    </w:p>
    <w:p w14:paraId="6DD216A7" w14:textId="319A8BE6" w:rsidR="0053067D" w:rsidRPr="00B56BE8" w:rsidRDefault="0053067D" w:rsidP="0053067D">
      <w:r w:rsidRPr="00B56BE8">
        <w:t>Kuvissa eri kaksi moodia, satunnaisesti valitusta theme builder tiedostosta ja custom- väriteemoja. Sovelluksen alanurkan napista väriteema vaihtuu.</w:t>
      </w:r>
    </w:p>
    <w:p w14:paraId="41031698" w14:textId="7465A71F" w:rsidR="007F2C3E" w:rsidRPr="00B56BE8" w:rsidRDefault="007F2C3E" w:rsidP="007F2C3E">
      <w:pPr>
        <w:pStyle w:val="Heading2"/>
      </w:pPr>
      <w:r w:rsidRPr="00B56BE8">
        <w:lastRenderedPageBreak/>
        <w:t>Sovelluksen tila ja toiminnallisuus</w:t>
      </w:r>
    </w:p>
    <w:p w14:paraId="7BC9BD32" w14:textId="77777777" w:rsidR="007F2C3E" w:rsidRPr="00B56BE8" w:rsidRDefault="007F2C3E" w:rsidP="007F2C3E"/>
    <w:p w14:paraId="3EB0D80C" w14:textId="4C048DE4" w:rsidR="007F2C3E" w:rsidRPr="00B56BE8" w:rsidRDefault="0082752C" w:rsidP="007F2C3E">
      <w:r w:rsidRPr="00B56BE8">
        <w:drawing>
          <wp:inline distT="0" distB="0" distL="0" distR="0" wp14:anchorId="2296C951" wp14:editId="09A1363C">
            <wp:extent cx="2392974" cy="5232400"/>
            <wp:effectExtent l="0" t="0" r="7620" b="6350"/>
            <wp:docPr id="99441699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16996" name="Picture 1" descr="A screenshot of a phone&#10;&#10;Description automatically generated"/>
                    <pic:cNvPicPr/>
                  </pic:nvPicPr>
                  <pic:blipFill>
                    <a:blip r:embed="rId28"/>
                    <a:stretch>
                      <a:fillRect/>
                    </a:stretch>
                  </pic:blipFill>
                  <pic:spPr>
                    <a:xfrm>
                      <a:off x="0" y="0"/>
                      <a:ext cx="2403717" cy="5255891"/>
                    </a:xfrm>
                    <a:prstGeom prst="rect">
                      <a:avLst/>
                    </a:prstGeom>
                  </pic:spPr>
                </pic:pic>
              </a:graphicData>
            </a:graphic>
          </wp:inline>
        </w:drawing>
      </w:r>
      <w:r w:rsidRPr="00B56BE8">
        <w:drawing>
          <wp:inline distT="0" distB="0" distL="0" distR="0" wp14:anchorId="65C44276" wp14:editId="70E746EB">
            <wp:extent cx="2387935" cy="5168900"/>
            <wp:effectExtent l="0" t="0" r="0" b="0"/>
            <wp:docPr id="65200225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02257" name="Picture 1" descr="A screenshot of a phone&#10;&#10;Description automatically generated"/>
                    <pic:cNvPicPr/>
                  </pic:nvPicPr>
                  <pic:blipFill>
                    <a:blip r:embed="rId29"/>
                    <a:stretch>
                      <a:fillRect/>
                    </a:stretch>
                  </pic:blipFill>
                  <pic:spPr>
                    <a:xfrm>
                      <a:off x="0" y="0"/>
                      <a:ext cx="2393260" cy="5180426"/>
                    </a:xfrm>
                    <a:prstGeom prst="rect">
                      <a:avLst/>
                    </a:prstGeom>
                  </pic:spPr>
                </pic:pic>
              </a:graphicData>
            </a:graphic>
          </wp:inline>
        </w:drawing>
      </w:r>
    </w:p>
    <w:p w14:paraId="41E9AC04" w14:textId="1847DF7D" w:rsidR="0082752C" w:rsidRPr="00B56BE8" w:rsidRDefault="0082752C" w:rsidP="007F2C3E">
      <w:r w:rsidRPr="00B56BE8">
        <w:t>Kuvissa polttoainekustannuslaskin kahdella eri lokalisaatiolla ja dark/light modella.</w:t>
      </w:r>
    </w:p>
    <w:p w14:paraId="232C8A0D" w14:textId="0EE454CB" w:rsidR="0082752C" w:rsidRPr="00B56BE8" w:rsidRDefault="0082752C" w:rsidP="007F2C3E">
      <w:r w:rsidRPr="00B56BE8">
        <w:t>Käyttöliittymän tila määrittää, miltä sovelluksen käyttöliittymä näyttää ja miten se käyttäytyy tietyllä hetkellä. Esimerkiksi valittu teema tai mitkä elementit ovat näkyvillä.</w:t>
      </w:r>
    </w:p>
    <w:p w14:paraId="535548D4" w14:textId="6FBB2F36" w:rsidR="0082752C" w:rsidRPr="00B56BE8" w:rsidRDefault="0082752C" w:rsidP="007F2C3E">
      <w:r w:rsidRPr="00B56BE8">
        <w:t>Remember on Jetpack Composen funktio, jonka avulla voidaan säilyttää muuttujan arvo komposition avulla. Tätä voidaan käyttää tilojen säilyttämiseen.</w:t>
      </w:r>
    </w:p>
    <w:p w14:paraId="0E07A1C4" w14:textId="3F38E40C" w:rsidR="0082752C" w:rsidRPr="00B56BE8" w:rsidRDefault="0082752C" w:rsidP="007F2C3E">
      <w:r w:rsidRPr="00B56BE8">
        <w:t>RememberSaveable on samankaltainen, mutta säilyttää arvon silloinkin, kun sovellus on taustalla.</w:t>
      </w:r>
    </w:p>
    <w:p w14:paraId="2BC33A28" w14:textId="77777777" w:rsidR="008B6FD0" w:rsidRPr="00B56BE8" w:rsidRDefault="008B6FD0" w:rsidP="007F2C3E"/>
    <w:p w14:paraId="7DC576B8" w14:textId="21A6522C" w:rsidR="008B6FD0" w:rsidRPr="00B56BE8" w:rsidRDefault="008B6FD0" w:rsidP="008B6FD0">
      <w:pPr>
        <w:pStyle w:val="Heading1"/>
      </w:pPr>
      <w:r w:rsidRPr="00B56BE8">
        <w:lastRenderedPageBreak/>
        <w:t>Viikkoharjoitukset 4 Navigointi, Androidin Intent -mekanismi</w:t>
      </w:r>
    </w:p>
    <w:p w14:paraId="7209F5C1" w14:textId="77777777" w:rsidR="008B6FD0" w:rsidRPr="00B56BE8" w:rsidRDefault="008B6FD0" w:rsidP="008B6FD0"/>
    <w:p w14:paraId="5DC6B3EF" w14:textId="72EF1403" w:rsidR="008B6FD0" w:rsidRPr="00B56BE8" w:rsidRDefault="008B6FD0" w:rsidP="008B6FD0">
      <w:pPr>
        <w:pStyle w:val="Heading2"/>
      </w:pPr>
      <w:r w:rsidRPr="00B56BE8">
        <w:t>Harjoitus 1: Navigointi Jetpack Composessa</w:t>
      </w:r>
    </w:p>
    <w:p w14:paraId="43E3CE25" w14:textId="77777777" w:rsidR="008B6FD0" w:rsidRPr="00B56BE8" w:rsidRDefault="008B6FD0" w:rsidP="008B6FD0"/>
    <w:p w14:paraId="59CB556E" w14:textId="45B2B2B6" w:rsidR="008B6FD0" w:rsidRPr="00B56BE8" w:rsidRDefault="008B6FD0" w:rsidP="008B6FD0">
      <w:r w:rsidRPr="00B56BE8">
        <w:drawing>
          <wp:inline distT="0" distB="0" distL="0" distR="0" wp14:anchorId="12E687DA" wp14:editId="74B0404A">
            <wp:extent cx="1847172" cy="4114800"/>
            <wp:effectExtent l="0" t="0" r="1270" b="0"/>
            <wp:docPr id="19061798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7984" name="Picture 1" descr="A screenshot of a phone&#10;&#10;Description automatically generated"/>
                    <pic:cNvPicPr/>
                  </pic:nvPicPr>
                  <pic:blipFill>
                    <a:blip r:embed="rId30"/>
                    <a:stretch>
                      <a:fillRect/>
                    </a:stretch>
                  </pic:blipFill>
                  <pic:spPr>
                    <a:xfrm>
                      <a:off x="0" y="0"/>
                      <a:ext cx="1861395" cy="4146482"/>
                    </a:xfrm>
                    <a:prstGeom prst="rect">
                      <a:avLst/>
                    </a:prstGeom>
                  </pic:spPr>
                </pic:pic>
              </a:graphicData>
            </a:graphic>
          </wp:inline>
        </w:drawing>
      </w:r>
      <w:r w:rsidRPr="00B56BE8">
        <w:drawing>
          <wp:inline distT="0" distB="0" distL="0" distR="0" wp14:anchorId="737ED4BE" wp14:editId="5ABB1829">
            <wp:extent cx="1859488" cy="4086225"/>
            <wp:effectExtent l="0" t="0" r="7620" b="0"/>
            <wp:docPr id="115518007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80074" name="Picture 1" descr="A screenshot of a phone&#10;&#10;Description automatically generated"/>
                    <pic:cNvPicPr/>
                  </pic:nvPicPr>
                  <pic:blipFill>
                    <a:blip r:embed="rId31"/>
                    <a:stretch>
                      <a:fillRect/>
                    </a:stretch>
                  </pic:blipFill>
                  <pic:spPr>
                    <a:xfrm>
                      <a:off x="0" y="0"/>
                      <a:ext cx="1868570" cy="4106183"/>
                    </a:xfrm>
                    <a:prstGeom prst="rect">
                      <a:avLst/>
                    </a:prstGeom>
                  </pic:spPr>
                </pic:pic>
              </a:graphicData>
            </a:graphic>
          </wp:inline>
        </w:drawing>
      </w:r>
    </w:p>
    <w:p w14:paraId="0AFBFDF8" w14:textId="7A954D38" w:rsidR="008B6FD0" w:rsidRPr="00B56BE8" w:rsidRDefault="008B6FD0" w:rsidP="008B6FD0">
      <w:r w:rsidRPr="00B56BE8">
        <w:t>Tässä demosovelluksessa käytettiin Androidin NavHost -Composable funktiota ja NavController -luokkaa toteutuksessa siirtyä eri näkymiin. NavController vastaa navigoinnista ja Composable -funktio logiikasta.</w:t>
      </w:r>
    </w:p>
    <w:p w14:paraId="46A87642" w14:textId="77777777" w:rsidR="008B6FD0" w:rsidRPr="00B56BE8" w:rsidRDefault="008B6FD0" w:rsidP="008B6FD0"/>
    <w:p w14:paraId="541591F7" w14:textId="77777777" w:rsidR="008B6FD0" w:rsidRPr="00B56BE8" w:rsidRDefault="008B6FD0" w:rsidP="008B6FD0">
      <w:pPr>
        <w:pStyle w:val="Heading2"/>
      </w:pPr>
      <w:r w:rsidRPr="00B56BE8">
        <w:t>Harjoitus 2: Bottom Tabs -navigointi</w:t>
      </w:r>
    </w:p>
    <w:p w14:paraId="507F2B94" w14:textId="77777777" w:rsidR="00B56BE8" w:rsidRPr="00B56BE8" w:rsidRDefault="00B56BE8" w:rsidP="00B56BE8"/>
    <w:p w14:paraId="5434C8DA" w14:textId="7912C5C7" w:rsidR="00B56BE8" w:rsidRPr="00B56BE8" w:rsidRDefault="00B56BE8" w:rsidP="00B56BE8">
      <w:r w:rsidRPr="00B56BE8">
        <w:lastRenderedPageBreak/>
        <w:drawing>
          <wp:inline distT="0" distB="0" distL="0" distR="0" wp14:anchorId="603A5136" wp14:editId="62BB9F16">
            <wp:extent cx="1466850" cy="3138126"/>
            <wp:effectExtent l="0" t="0" r="0" b="5715"/>
            <wp:docPr id="118458138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81388" name="Picture 1" descr="A screenshot of a phone&#10;&#10;Description automatically generated"/>
                    <pic:cNvPicPr/>
                  </pic:nvPicPr>
                  <pic:blipFill>
                    <a:blip r:embed="rId32"/>
                    <a:stretch>
                      <a:fillRect/>
                    </a:stretch>
                  </pic:blipFill>
                  <pic:spPr>
                    <a:xfrm>
                      <a:off x="0" y="0"/>
                      <a:ext cx="1471491" cy="3148054"/>
                    </a:xfrm>
                    <a:prstGeom prst="rect">
                      <a:avLst/>
                    </a:prstGeom>
                  </pic:spPr>
                </pic:pic>
              </a:graphicData>
            </a:graphic>
          </wp:inline>
        </w:drawing>
      </w:r>
    </w:p>
    <w:p w14:paraId="1FC8CCA6" w14:textId="5F803492" w:rsidR="008B6FD0" w:rsidRPr="00B56BE8" w:rsidRDefault="00B56BE8" w:rsidP="008B6FD0">
      <w:r w:rsidRPr="00B56BE8">
        <w:t xml:space="preserve">Tehtävässä käytin </w:t>
      </w:r>
      <w:r>
        <w:t xml:space="preserve">NavigationBaria tehtävänannossa mainitun BottomNavigation -komponentin sijaan. </w:t>
      </w:r>
      <w:hyperlink r:id="rId33" w:history="1">
        <w:r w:rsidRPr="0003483A">
          <w:rPr>
            <w:rStyle w:val="Hyperlink"/>
          </w:rPr>
          <w:t>https://m2.material.io/components/bottom-navigation</w:t>
        </w:r>
      </w:hyperlink>
      <w:r>
        <w:t>, ymmärrykseni mukaan BottomNavigation on vanhentunut, material 2 ominaisuus ja material 3 mukainen tapa on NavigationBar. En saanut material 2 ominaisuuksia importattua, muuttamatta erilaisia Gradle ja build-asetuksia ja oletin, että se ei ollut tehtävänannon mukaista.</w:t>
      </w:r>
    </w:p>
    <w:p w14:paraId="00748278" w14:textId="77777777" w:rsidR="00B56BE8" w:rsidRPr="00B56BE8" w:rsidRDefault="00B56BE8" w:rsidP="008B6FD0"/>
    <w:p w14:paraId="3767FFDF" w14:textId="77777777" w:rsidR="008B6FD0" w:rsidRPr="00B56BE8" w:rsidRDefault="008B6FD0" w:rsidP="008B6FD0">
      <w:pPr>
        <w:pStyle w:val="Heading2"/>
      </w:pPr>
      <w:r w:rsidRPr="00B56BE8">
        <w:t>Tehtävä 3: Androidin Intent mekanismi</w:t>
      </w:r>
    </w:p>
    <w:p w14:paraId="381E58BC" w14:textId="5156C4AB" w:rsidR="008B6FD0" w:rsidRDefault="008B6FD0" w:rsidP="008B6FD0"/>
    <w:p w14:paraId="2028E4AA" w14:textId="26460376" w:rsidR="000169F0" w:rsidRDefault="000169F0" w:rsidP="008B6FD0">
      <w:r>
        <w:t>Common intents -mekanismi Androidissa tarkoittaa järjestemän tarjoamia vakioituja toimintoja, joita sovellukset voivat käyttää helpottamaan vuorovaikutusta muiden sovellusten ja palveluiden kanssa. Esimerkiksi avata selain tai soittaa puhelu.</w:t>
      </w:r>
    </w:p>
    <w:p w14:paraId="76AD3F49" w14:textId="2AE2F822" w:rsidR="000169F0" w:rsidRDefault="000169F0" w:rsidP="008B6FD0">
      <w:pPr>
        <w:rPr>
          <w:lang w:val="en-US"/>
        </w:rPr>
      </w:pPr>
      <w:r w:rsidRPr="000169F0">
        <w:rPr>
          <w:lang/>
        </w:rPr>
        <w:lastRenderedPageBreak/>
        <w:drawing>
          <wp:inline distT="0" distB="0" distL="0" distR="0" wp14:anchorId="605606BE" wp14:editId="363C4FED">
            <wp:extent cx="5400040" cy="3475355"/>
            <wp:effectExtent l="0" t="0" r="0" b="0"/>
            <wp:docPr id="2021889286"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89286" name="Picture 1" descr="A screen shot of a cell phone&#10;&#10;Description automatically generated"/>
                    <pic:cNvPicPr/>
                  </pic:nvPicPr>
                  <pic:blipFill>
                    <a:blip r:embed="rId34"/>
                    <a:stretch>
                      <a:fillRect/>
                    </a:stretch>
                  </pic:blipFill>
                  <pic:spPr>
                    <a:xfrm>
                      <a:off x="0" y="0"/>
                      <a:ext cx="5400040" cy="3475355"/>
                    </a:xfrm>
                    <a:prstGeom prst="rect">
                      <a:avLst/>
                    </a:prstGeom>
                  </pic:spPr>
                </pic:pic>
              </a:graphicData>
            </a:graphic>
          </wp:inline>
        </w:drawing>
      </w:r>
    </w:p>
    <w:p w14:paraId="36183A8B" w14:textId="3E459E4B" w:rsidR="000169F0" w:rsidRPr="000169F0" w:rsidRDefault="000169F0" w:rsidP="008B6FD0">
      <w:r w:rsidRPr="000169F0">
        <w:t>Kuvassa aloitusnäkymä ja Common I</w:t>
      </w:r>
      <w:r>
        <w:t>ntents -mekanismin käyttöä. Android emulaattoreista usein puuttuu hälytyssovellus, joten if-else lausekkeella järjestelmä ilmoittaa puuttuvasta hälytys-sovelluksesta.</w:t>
      </w:r>
    </w:p>
    <w:p w14:paraId="61B6F4C4" w14:textId="1E6260E2" w:rsidR="00CB3431" w:rsidRPr="00B56BE8" w:rsidRDefault="003F5FED" w:rsidP="00097555">
      <w:pPr>
        <w:pStyle w:val="Heading1"/>
      </w:pPr>
      <w:r w:rsidRPr="00B56BE8">
        <w:lastRenderedPageBreak/>
        <w:t>Käytetyt lähteet</w:t>
      </w:r>
      <w:bookmarkEnd w:id="14"/>
      <w:bookmarkEnd w:id="15"/>
    </w:p>
    <w:p w14:paraId="28A9476F" w14:textId="21D7FE35" w:rsidR="003F0514" w:rsidRPr="003F5FED" w:rsidRDefault="00F41DDF" w:rsidP="00867A22">
      <w:pPr>
        <w:pStyle w:val="Caption"/>
      </w:pPr>
      <w:r w:rsidRPr="00B56BE8">
        <w:t>https://chatgpt.com</w:t>
      </w:r>
      <w:r w:rsidRPr="00B56BE8">
        <w:br/>
        <w:t>https://kotlinlang.org/docs/home.html</w:t>
      </w:r>
    </w:p>
    <w:sectPr w:rsidR="003F0514" w:rsidRPr="003F5FED" w:rsidSect="00EF6B03">
      <w:headerReference w:type="even" r:id="rId35"/>
      <w:headerReference w:type="default" r:id="rId36"/>
      <w:headerReference w:type="first" r:id="rId37"/>
      <w:pgSz w:w="11906" w:h="16838" w:code="9"/>
      <w:pgMar w:top="1134" w:right="1134" w:bottom="1134" w:left="226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666AD0" w14:textId="77777777" w:rsidR="00555969" w:rsidRPr="00B56BE8" w:rsidRDefault="00555969">
      <w:r w:rsidRPr="00B56BE8">
        <w:separator/>
      </w:r>
    </w:p>
    <w:p w14:paraId="681C6CF3" w14:textId="77777777" w:rsidR="00555969" w:rsidRPr="00B56BE8" w:rsidRDefault="00555969"/>
    <w:p w14:paraId="258C99BE" w14:textId="77777777" w:rsidR="00555969" w:rsidRPr="00B56BE8" w:rsidRDefault="00555969"/>
    <w:p w14:paraId="1DF2E458" w14:textId="77777777" w:rsidR="00555969" w:rsidRPr="00B56BE8" w:rsidRDefault="00555969"/>
    <w:p w14:paraId="0A2EC10A" w14:textId="77777777" w:rsidR="00555969" w:rsidRPr="00B56BE8" w:rsidRDefault="00555969"/>
    <w:p w14:paraId="3EB05188" w14:textId="77777777" w:rsidR="00555969" w:rsidRPr="00B56BE8" w:rsidRDefault="00555969"/>
    <w:p w14:paraId="0D34B164" w14:textId="77777777" w:rsidR="00555969" w:rsidRPr="00B56BE8" w:rsidRDefault="00555969"/>
  </w:endnote>
  <w:endnote w:type="continuationSeparator" w:id="0">
    <w:p w14:paraId="63F29FFF" w14:textId="77777777" w:rsidR="00555969" w:rsidRPr="00B56BE8" w:rsidRDefault="00555969">
      <w:r w:rsidRPr="00B56BE8">
        <w:continuationSeparator/>
      </w:r>
    </w:p>
    <w:p w14:paraId="6DF0F591" w14:textId="77777777" w:rsidR="00555969" w:rsidRPr="00B56BE8" w:rsidRDefault="00555969"/>
    <w:p w14:paraId="5009A626" w14:textId="77777777" w:rsidR="00555969" w:rsidRPr="00B56BE8" w:rsidRDefault="00555969"/>
    <w:p w14:paraId="1D37DDFE" w14:textId="77777777" w:rsidR="00555969" w:rsidRPr="00B56BE8" w:rsidRDefault="00555969"/>
    <w:p w14:paraId="034C191E" w14:textId="77777777" w:rsidR="00555969" w:rsidRPr="00B56BE8" w:rsidRDefault="00555969"/>
    <w:p w14:paraId="196C3E16" w14:textId="77777777" w:rsidR="00555969" w:rsidRPr="00B56BE8" w:rsidRDefault="00555969"/>
    <w:p w14:paraId="68968F95" w14:textId="77777777" w:rsidR="00555969" w:rsidRPr="00B56BE8" w:rsidRDefault="00555969"/>
  </w:endnote>
  <w:endnote w:type="continuationNotice" w:id="1">
    <w:p w14:paraId="2BA93FA1" w14:textId="77777777" w:rsidR="00555969" w:rsidRPr="00B56BE8" w:rsidRDefault="0055596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E2E430" w14:textId="77777777" w:rsidR="00555969" w:rsidRPr="00B56BE8" w:rsidRDefault="00555969">
      <w:r w:rsidRPr="00B56BE8">
        <w:separator/>
      </w:r>
    </w:p>
  </w:footnote>
  <w:footnote w:type="continuationSeparator" w:id="0">
    <w:p w14:paraId="0C3AE44B" w14:textId="77777777" w:rsidR="00555969" w:rsidRPr="00B56BE8" w:rsidRDefault="00555969">
      <w:r w:rsidRPr="00B56BE8">
        <w:continuationSeparator/>
      </w:r>
    </w:p>
    <w:p w14:paraId="4A54CD90" w14:textId="77777777" w:rsidR="00555969" w:rsidRPr="00B56BE8" w:rsidRDefault="00555969"/>
    <w:p w14:paraId="325EEF9F" w14:textId="77777777" w:rsidR="00555969" w:rsidRPr="00B56BE8" w:rsidRDefault="00555969"/>
    <w:p w14:paraId="7F1B6639" w14:textId="77777777" w:rsidR="00555969" w:rsidRPr="00B56BE8" w:rsidRDefault="00555969"/>
    <w:p w14:paraId="592D9323" w14:textId="77777777" w:rsidR="00555969" w:rsidRPr="00B56BE8" w:rsidRDefault="00555969"/>
    <w:p w14:paraId="44729E6D" w14:textId="77777777" w:rsidR="00555969" w:rsidRPr="00B56BE8" w:rsidRDefault="00555969"/>
    <w:p w14:paraId="7C3486F9" w14:textId="77777777" w:rsidR="00555969" w:rsidRPr="00B56BE8" w:rsidRDefault="00555969"/>
  </w:footnote>
  <w:footnote w:type="continuationNotice" w:id="1">
    <w:p w14:paraId="38EBBCFD" w14:textId="77777777" w:rsidR="00555969" w:rsidRPr="00B56BE8" w:rsidRDefault="0055596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FCE521" w14:textId="77777777" w:rsidR="00D06799" w:rsidRPr="00B56BE8" w:rsidRDefault="00000000">
    <w:pPr>
      <w:pStyle w:val="Header"/>
    </w:pPr>
    <w:r w:rsidRPr="00B56BE8">
      <w:pict w14:anchorId="716DBC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7" o:spid="_x0000_s1027" type="#_x0000_t75" alt="/Volumes/My Passport Ultra/BRÄNDITYÖ_JEMMA/Logot kaikki/Merkki/RGB_violetti/TREpLA01_merkki____V8___RGB.eps" style="position:absolute;left:0;text-align:left;margin-left:0;margin-top:0;width:0;height:0;z-index:-251658233;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2E5B9" w14:textId="2A661294" w:rsidR="00A46234" w:rsidRPr="00B56BE8" w:rsidRDefault="00A46234" w:rsidP="00AC3A4E">
    <w:pPr>
      <w:pStyle w:val="Header"/>
      <w:jc w:val="right"/>
    </w:pPr>
    <w:r w:rsidRPr="00B56BE8">
      <w:fldChar w:fldCharType="begin"/>
    </w:r>
    <w:r w:rsidRPr="00B56BE8">
      <w:instrText xml:space="preserve"> PAGE   \* MERGEFORMAT </w:instrText>
    </w:r>
    <w:r w:rsidRPr="00B56BE8">
      <w:fldChar w:fldCharType="separate"/>
    </w:r>
    <w:r w:rsidR="0089273C" w:rsidRPr="00B56BE8">
      <w:t>16</w:t>
    </w:r>
    <w:r w:rsidRPr="00B56BE8">
      <w:fldChar w:fldCharType="end"/>
    </w:r>
    <w:r w:rsidR="00000000" w:rsidRPr="00B56BE8">
      <w:pict w14:anchorId="15C9DD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8" o:spid="_x0000_s1026" type="#_x0000_t75" alt="/Volumes/My Passport Ultra/BRÄNDITYÖ_JEMMA/Logot kaikki/Merkki/RGB_violetti/TREpLA01_merkki____V8___RGB.eps" style="position:absolute;left:0;text-align:left;margin-left:0;margin-top:0;width:0;height:0;z-index:-251658232;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41556" w14:textId="77777777" w:rsidR="00D06799" w:rsidRPr="00B56BE8" w:rsidRDefault="00000000">
    <w:pPr>
      <w:pStyle w:val="Header"/>
    </w:pPr>
    <w:r w:rsidRPr="00B56BE8">
      <w:pict w14:anchorId="1F5882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6" o:spid="_x0000_s1025" type="#_x0000_t75" alt="/Volumes/My Passport Ultra/BRÄNDITYÖ_JEMMA/Logot kaikki/Merkki/RGB_violetti/TREpLA01_merkki____V8___RGB.eps" style="position:absolute;left:0;text-align:left;margin-left:0;margin-top:0;width:0;height:0;z-index:-251658234;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A73294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multilevel"/>
    <w:tmpl w:val="10AAB082"/>
    <w:lvl w:ilvl="0">
      <w:start w:val="1"/>
      <w:numFmt w:val="decimal"/>
      <w:pStyle w:val="ListNumber5"/>
      <w:lvlText w:val="%1."/>
      <w:lvlJc w:val="left"/>
      <w:pPr>
        <w:tabs>
          <w:tab w:val="num" w:pos="1492"/>
        </w:tabs>
        <w:ind w:left="1492"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D"/>
    <w:multiLevelType w:val="multilevel"/>
    <w:tmpl w:val="44585E98"/>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E"/>
    <w:multiLevelType w:val="multilevel"/>
    <w:tmpl w:val="EFDC9002"/>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7F"/>
    <w:multiLevelType w:val="multilevel"/>
    <w:tmpl w:val="B71E8FC8"/>
    <w:lvl w:ilvl="0">
      <w:start w:val="1"/>
      <w:numFmt w:val="decimal"/>
      <w:pStyle w:val="ListNumber2"/>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0"/>
    <w:multiLevelType w:val="multilevel"/>
    <w:tmpl w:val="CF76811A"/>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1"/>
    <w:multiLevelType w:val="multilevel"/>
    <w:tmpl w:val="97FE6178"/>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2"/>
    <w:multiLevelType w:val="multilevel"/>
    <w:tmpl w:val="7F3EE876"/>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3"/>
    <w:multiLevelType w:val="multilevel"/>
    <w:tmpl w:val="774033CC"/>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8"/>
    <w:multiLevelType w:val="multilevel"/>
    <w:tmpl w:val="2DDA5C6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FFFFFF89"/>
    <w:multiLevelType w:val="multilevel"/>
    <w:tmpl w:val="385C9486"/>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E140C44"/>
    <w:multiLevelType w:val="multilevel"/>
    <w:tmpl w:val="7598B2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DB36096"/>
    <w:multiLevelType w:val="multilevel"/>
    <w:tmpl w:val="6C10275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2E4C45AB"/>
    <w:multiLevelType w:val="multilevel"/>
    <w:tmpl w:val="4438855A"/>
    <w:styleLink w:val="Tyyli1"/>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4" w15:restartNumberingAfterBreak="0">
    <w:nsid w:val="43E017F9"/>
    <w:multiLevelType w:val="multilevel"/>
    <w:tmpl w:val="7598B2F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B4016B1"/>
    <w:multiLevelType w:val="hybridMultilevel"/>
    <w:tmpl w:val="C50C0770"/>
    <w:lvl w:ilvl="0" w:tplc="4E6E43EA">
      <w:numFmt w:val="bullet"/>
      <w:lvlText w:val=""/>
      <w:lvlJc w:val="left"/>
      <w:pPr>
        <w:ind w:left="720" w:hanging="360"/>
      </w:pPr>
      <w:rPr>
        <w:rFonts w:ascii="Symbol" w:eastAsia="Calibri" w:hAnsi="Symbol" w:cs="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351299362">
    <w:abstractNumId w:val="12"/>
  </w:num>
  <w:num w:numId="2" w16cid:durableId="562109358">
    <w:abstractNumId w:val="12"/>
  </w:num>
  <w:num w:numId="3" w16cid:durableId="1997956554">
    <w:abstractNumId w:val="12"/>
  </w:num>
  <w:num w:numId="4" w16cid:durableId="1131946142">
    <w:abstractNumId w:val="12"/>
  </w:num>
  <w:num w:numId="5" w16cid:durableId="1306468619">
    <w:abstractNumId w:val="12"/>
  </w:num>
  <w:num w:numId="6" w16cid:durableId="504054418">
    <w:abstractNumId w:val="12"/>
  </w:num>
  <w:num w:numId="7" w16cid:durableId="172770670">
    <w:abstractNumId w:val="12"/>
  </w:num>
  <w:num w:numId="8" w16cid:durableId="1692491117">
    <w:abstractNumId w:val="12"/>
  </w:num>
  <w:num w:numId="9" w16cid:durableId="123011928">
    <w:abstractNumId w:val="13"/>
  </w:num>
  <w:num w:numId="10" w16cid:durableId="931935743">
    <w:abstractNumId w:val="12"/>
    <w:lvlOverride w:ilvl="0">
      <w:lvl w:ilvl="0">
        <w:start w:val="1"/>
        <w:numFmt w:val="decimal"/>
        <w:pStyle w:val="Heading1"/>
        <w:lvlText w:val="%1"/>
        <w:lvlJc w:val="left"/>
        <w:pPr>
          <w:tabs>
            <w:tab w:val="num" w:pos="360"/>
          </w:tabs>
          <w:ind w:left="360" w:hanging="360"/>
        </w:pPr>
        <w:rPr>
          <w:rFonts w:hint="default"/>
        </w:rPr>
      </w:lvl>
    </w:lvlOverride>
    <w:lvlOverride w:ilvl="1">
      <w:lvl w:ilvl="1">
        <w:start w:val="1"/>
        <w:numFmt w:val="decimal"/>
        <w:pStyle w:val="Heading2"/>
        <w:lvlText w:val="%1.%2"/>
        <w:lvlJc w:val="left"/>
        <w:pPr>
          <w:tabs>
            <w:tab w:val="num" w:pos="792"/>
          </w:tabs>
          <w:ind w:left="792" w:hanging="432"/>
        </w:pPr>
        <w:rPr>
          <w:rFonts w:hint="default"/>
        </w:rPr>
      </w:lvl>
    </w:lvlOverride>
    <w:lvlOverride w:ilvl="2">
      <w:lvl w:ilvl="2">
        <w:start w:val="1"/>
        <w:numFmt w:val="decimal"/>
        <w:pStyle w:val="Heading3"/>
        <w:lvlText w:val="%1.%2.%3"/>
        <w:lvlJc w:val="left"/>
        <w:pPr>
          <w:tabs>
            <w:tab w:val="num" w:pos="1440"/>
          </w:tabs>
          <w:ind w:left="1224" w:hanging="504"/>
        </w:pPr>
        <w:rPr>
          <w:rFonts w:hint="default"/>
        </w:rPr>
      </w:lvl>
    </w:lvlOverride>
    <w:lvlOverride w:ilvl="3">
      <w:lvl w:ilvl="3">
        <w:start w:val="1"/>
        <w:numFmt w:val="decimal"/>
        <w:lvlText w:val="%1.%2.%3.%4."/>
        <w:lvlJc w:val="left"/>
        <w:pPr>
          <w:tabs>
            <w:tab w:val="num" w:pos="1800"/>
          </w:tabs>
          <w:ind w:left="1728" w:hanging="648"/>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1" w16cid:durableId="1278559788">
    <w:abstractNumId w:val="0"/>
  </w:num>
  <w:num w:numId="12" w16cid:durableId="880244074">
    <w:abstractNumId w:val="10"/>
  </w:num>
  <w:num w:numId="13" w16cid:durableId="1581671034">
    <w:abstractNumId w:val="8"/>
  </w:num>
  <w:num w:numId="14" w16cid:durableId="1176311039">
    <w:abstractNumId w:val="7"/>
  </w:num>
  <w:num w:numId="15" w16cid:durableId="96100553">
    <w:abstractNumId w:val="6"/>
  </w:num>
  <w:num w:numId="16" w16cid:durableId="479228949">
    <w:abstractNumId w:val="5"/>
  </w:num>
  <w:num w:numId="17" w16cid:durableId="1288467082">
    <w:abstractNumId w:val="9"/>
  </w:num>
  <w:num w:numId="18" w16cid:durableId="1567180671">
    <w:abstractNumId w:val="4"/>
  </w:num>
  <w:num w:numId="19" w16cid:durableId="1231385821">
    <w:abstractNumId w:val="3"/>
  </w:num>
  <w:num w:numId="20" w16cid:durableId="654188216">
    <w:abstractNumId w:val="2"/>
  </w:num>
  <w:num w:numId="21" w16cid:durableId="1466703566">
    <w:abstractNumId w:val="1"/>
  </w:num>
  <w:num w:numId="22" w16cid:durableId="1233663637">
    <w:abstractNumId w:val="15"/>
  </w:num>
  <w:num w:numId="23" w16cid:durableId="1099909353">
    <w:abstractNumId w:val="11"/>
  </w:num>
  <w:num w:numId="24" w16cid:durableId="1715539676">
    <w:abstractNumId w:val="1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1304"/>
  <w:autoHyphenation/>
  <w:hyphenationZone w:val="425"/>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427"/>
    <w:rsid w:val="000048EC"/>
    <w:rsid w:val="00006232"/>
    <w:rsid w:val="00007837"/>
    <w:rsid w:val="00013A88"/>
    <w:rsid w:val="00015718"/>
    <w:rsid w:val="000169F0"/>
    <w:rsid w:val="000176B1"/>
    <w:rsid w:val="00020FE2"/>
    <w:rsid w:val="000225D8"/>
    <w:rsid w:val="00023C94"/>
    <w:rsid w:val="00024CE4"/>
    <w:rsid w:val="00030058"/>
    <w:rsid w:val="0003307C"/>
    <w:rsid w:val="00035917"/>
    <w:rsid w:val="00040734"/>
    <w:rsid w:val="00050BCF"/>
    <w:rsid w:val="00072416"/>
    <w:rsid w:val="00080A89"/>
    <w:rsid w:val="00081E81"/>
    <w:rsid w:val="00084FBD"/>
    <w:rsid w:val="000901D0"/>
    <w:rsid w:val="00090A45"/>
    <w:rsid w:val="0009339E"/>
    <w:rsid w:val="00094790"/>
    <w:rsid w:val="00095FE1"/>
    <w:rsid w:val="00097555"/>
    <w:rsid w:val="000A0370"/>
    <w:rsid w:val="000A4EC7"/>
    <w:rsid w:val="000B5159"/>
    <w:rsid w:val="000B6F13"/>
    <w:rsid w:val="000B7051"/>
    <w:rsid w:val="000C7E47"/>
    <w:rsid w:val="000D1274"/>
    <w:rsid w:val="000D20DE"/>
    <w:rsid w:val="000D3D64"/>
    <w:rsid w:val="000D75EE"/>
    <w:rsid w:val="000D76C6"/>
    <w:rsid w:val="000D78C8"/>
    <w:rsid w:val="000D7962"/>
    <w:rsid w:val="000D7F3B"/>
    <w:rsid w:val="000E02A6"/>
    <w:rsid w:val="000E26E2"/>
    <w:rsid w:val="000E5A2F"/>
    <w:rsid w:val="000F339C"/>
    <w:rsid w:val="00110255"/>
    <w:rsid w:val="00114026"/>
    <w:rsid w:val="00115847"/>
    <w:rsid w:val="001222BB"/>
    <w:rsid w:val="001223A0"/>
    <w:rsid w:val="00122424"/>
    <w:rsid w:val="00122EDB"/>
    <w:rsid w:val="00126029"/>
    <w:rsid w:val="0013181B"/>
    <w:rsid w:val="00134DAD"/>
    <w:rsid w:val="00135817"/>
    <w:rsid w:val="00136776"/>
    <w:rsid w:val="00137A4F"/>
    <w:rsid w:val="00140906"/>
    <w:rsid w:val="0014237B"/>
    <w:rsid w:val="0014527B"/>
    <w:rsid w:val="001460E7"/>
    <w:rsid w:val="0015111E"/>
    <w:rsid w:val="00162A7B"/>
    <w:rsid w:val="001632C5"/>
    <w:rsid w:val="00171552"/>
    <w:rsid w:val="00173656"/>
    <w:rsid w:val="00173EF6"/>
    <w:rsid w:val="00175C53"/>
    <w:rsid w:val="00180355"/>
    <w:rsid w:val="00190248"/>
    <w:rsid w:val="00196EA9"/>
    <w:rsid w:val="001A33A0"/>
    <w:rsid w:val="001A6981"/>
    <w:rsid w:val="001A70A6"/>
    <w:rsid w:val="001B2ED6"/>
    <w:rsid w:val="001B3509"/>
    <w:rsid w:val="001B64BE"/>
    <w:rsid w:val="001B7C5F"/>
    <w:rsid w:val="001C2995"/>
    <w:rsid w:val="001C4169"/>
    <w:rsid w:val="001C6DC1"/>
    <w:rsid w:val="001D00C1"/>
    <w:rsid w:val="001D01E2"/>
    <w:rsid w:val="001D3594"/>
    <w:rsid w:val="001D5085"/>
    <w:rsid w:val="001E1028"/>
    <w:rsid w:val="001E18E2"/>
    <w:rsid w:val="001E41EF"/>
    <w:rsid w:val="001E6B94"/>
    <w:rsid w:val="001F2A24"/>
    <w:rsid w:val="001F3E88"/>
    <w:rsid w:val="001F4AF5"/>
    <w:rsid w:val="001F5197"/>
    <w:rsid w:val="001F54D6"/>
    <w:rsid w:val="001F622C"/>
    <w:rsid w:val="001F71D5"/>
    <w:rsid w:val="00200657"/>
    <w:rsid w:val="00205B05"/>
    <w:rsid w:val="0020796B"/>
    <w:rsid w:val="00210D70"/>
    <w:rsid w:val="00212003"/>
    <w:rsid w:val="0022063C"/>
    <w:rsid w:val="00220902"/>
    <w:rsid w:val="00224721"/>
    <w:rsid w:val="00225D5D"/>
    <w:rsid w:val="00227094"/>
    <w:rsid w:val="00233165"/>
    <w:rsid w:val="00235CCC"/>
    <w:rsid w:val="002361F6"/>
    <w:rsid w:val="00244142"/>
    <w:rsid w:val="00245FC7"/>
    <w:rsid w:val="00247822"/>
    <w:rsid w:val="00251385"/>
    <w:rsid w:val="00252110"/>
    <w:rsid w:val="00257CD3"/>
    <w:rsid w:val="0026043C"/>
    <w:rsid w:val="00261923"/>
    <w:rsid w:val="00262DEF"/>
    <w:rsid w:val="00263C16"/>
    <w:rsid w:val="002654A6"/>
    <w:rsid w:val="002678D9"/>
    <w:rsid w:val="00273C56"/>
    <w:rsid w:val="0027742E"/>
    <w:rsid w:val="00283348"/>
    <w:rsid w:val="00284596"/>
    <w:rsid w:val="00287F67"/>
    <w:rsid w:val="002902A5"/>
    <w:rsid w:val="00296501"/>
    <w:rsid w:val="00296FCE"/>
    <w:rsid w:val="002A77CE"/>
    <w:rsid w:val="002A7C84"/>
    <w:rsid w:val="002B0FDF"/>
    <w:rsid w:val="002B3544"/>
    <w:rsid w:val="002C1022"/>
    <w:rsid w:val="002C3EC1"/>
    <w:rsid w:val="002C5451"/>
    <w:rsid w:val="002C700D"/>
    <w:rsid w:val="002C774B"/>
    <w:rsid w:val="002D10C0"/>
    <w:rsid w:val="002D15E2"/>
    <w:rsid w:val="002D552C"/>
    <w:rsid w:val="002D6902"/>
    <w:rsid w:val="002D6B56"/>
    <w:rsid w:val="002E33D5"/>
    <w:rsid w:val="002E33F2"/>
    <w:rsid w:val="002E5591"/>
    <w:rsid w:val="002E62A1"/>
    <w:rsid w:val="002F138D"/>
    <w:rsid w:val="00301D9C"/>
    <w:rsid w:val="00304614"/>
    <w:rsid w:val="00304CCC"/>
    <w:rsid w:val="003061D8"/>
    <w:rsid w:val="00330C04"/>
    <w:rsid w:val="00331FA2"/>
    <w:rsid w:val="00332CBE"/>
    <w:rsid w:val="00337AE0"/>
    <w:rsid w:val="00340EE8"/>
    <w:rsid w:val="003432A1"/>
    <w:rsid w:val="00343A5F"/>
    <w:rsid w:val="003447FD"/>
    <w:rsid w:val="003452FE"/>
    <w:rsid w:val="00345F85"/>
    <w:rsid w:val="00352201"/>
    <w:rsid w:val="0035585C"/>
    <w:rsid w:val="003567E1"/>
    <w:rsid w:val="003645A4"/>
    <w:rsid w:val="00364A65"/>
    <w:rsid w:val="0037124C"/>
    <w:rsid w:val="00371C52"/>
    <w:rsid w:val="003730B0"/>
    <w:rsid w:val="00376B6D"/>
    <w:rsid w:val="00380267"/>
    <w:rsid w:val="00386DFF"/>
    <w:rsid w:val="003903B3"/>
    <w:rsid w:val="0039506E"/>
    <w:rsid w:val="00397303"/>
    <w:rsid w:val="003A5396"/>
    <w:rsid w:val="003A704F"/>
    <w:rsid w:val="003A78D7"/>
    <w:rsid w:val="003A7F0B"/>
    <w:rsid w:val="003B2287"/>
    <w:rsid w:val="003B2AA2"/>
    <w:rsid w:val="003B4CE1"/>
    <w:rsid w:val="003B5A61"/>
    <w:rsid w:val="003C0B7E"/>
    <w:rsid w:val="003C1790"/>
    <w:rsid w:val="003C26D2"/>
    <w:rsid w:val="003C5E5A"/>
    <w:rsid w:val="003C6846"/>
    <w:rsid w:val="003D67C9"/>
    <w:rsid w:val="003E2D08"/>
    <w:rsid w:val="003E4913"/>
    <w:rsid w:val="003F0514"/>
    <w:rsid w:val="003F5FED"/>
    <w:rsid w:val="003F7E4D"/>
    <w:rsid w:val="00403D27"/>
    <w:rsid w:val="0040643F"/>
    <w:rsid w:val="00407094"/>
    <w:rsid w:val="00416046"/>
    <w:rsid w:val="00420B8E"/>
    <w:rsid w:val="004222CD"/>
    <w:rsid w:val="0042267C"/>
    <w:rsid w:val="00430694"/>
    <w:rsid w:val="004319FD"/>
    <w:rsid w:val="00432FC7"/>
    <w:rsid w:val="004353AD"/>
    <w:rsid w:val="00435C8A"/>
    <w:rsid w:val="004515C7"/>
    <w:rsid w:val="00452BA4"/>
    <w:rsid w:val="00456CF4"/>
    <w:rsid w:val="0046047F"/>
    <w:rsid w:val="00465688"/>
    <w:rsid w:val="00473C26"/>
    <w:rsid w:val="00477CAF"/>
    <w:rsid w:val="0049221E"/>
    <w:rsid w:val="00494BD2"/>
    <w:rsid w:val="0049629C"/>
    <w:rsid w:val="004A069B"/>
    <w:rsid w:val="004A4F21"/>
    <w:rsid w:val="004A563A"/>
    <w:rsid w:val="004B1F7F"/>
    <w:rsid w:val="004B2521"/>
    <w:rsid w:val="004B2AF8"/>
    <w:rsid w:val="004B609F"/>
    <w:rsid w:val="004C7980"/>
    <w:rsid w:val="004D3AD4"/>
    <w:rsid w:val="004D5161"/>
    <w:rsid w:val="004D6C50"/>
    <w:rsid w:val="004D7BE5"/>
    <w:rsid w:val="004D7FA7"/>
    <w:rsid w:val="004E26B5"/>
    <w:rsid w:val="004E31CE"/>
    <w:rsid w:val="004F0247"/>
    <w:rsid w:val="005012A3"/>
    <w:rsid w:val="00501F68"/>
    <w:rsid w:val="00502D33"/>
    <w:rsid w:val="0050708D"/>
    <w:rsid w:val="00507164"/>
    <w:rsid w:val="00515040"/>
    <w:rsid w:val="005165E1"/>
    <w:rsid w:val="005178CB"/>
    <w:rsid w:val="005178EA"/>
    <w:rsid w:val="005222DE"/>
    <w:rsid w:val="0052471F"/>
    <w:rsid w:val="005269E5"/>
    <w:rsid w:val="0053067D"/>
    <w:rsid w:val="00530744"/>
    <w:rsid w:val="005327F0"/>
    <w:rsid w:val="00533764"/>
    <w:rsid w:val="00534E5E"/>
    <w:rsid w:val="0053576D"/>
    <w:rsid w:val="0054347C"/>
    <w:rsid w:val="00544517"/>
    <w:rsid w:val="00547F02"/>
    <w:rsid w:val="00550CB2"/>
    <w:rsid w:val="0055367C"/>
    <w:rsid w:val="00555217"/>
    <w:rsid w:val="0055546A"/>
    <w:rsid w:val="00555969"/>
    <w:rsid w:val="0055632D"/>
    <w:rsid w:val="00557AEA"/>
    <w:rsid w:val="0056125C"/>
    <w:rsid w:val="00565DE0"/>
    <w:rsid w:val="005662DE"/>
    <w:rsid w:val="00570130"/>
    <w:rsid w:val="00570EDB"/>
    <w:rsid w:val="00574440"/>
    <w:rsid w:val="00575230"/>
    <w:rsid w:val="00575B30"/>
    <w:rsid w:val="0058021C"/>
    <w:rsid w:val="00583CEC"/>
    <w:rsid w:val="00584232"/>
    <w:rsid w:val="00586F1F"/>
    <w:rsid w:val="005950E7"/>
    <w:rsid w:val="005951FC"/>
    <w:rsid w:val="005A472A"/>
    <w:rsid w:val="005B13CB"/>
    <w:rsid w:val="005B6FCE"/>
    <w:rsid w:val="005C00D7"/>
    <w:rsid w:val="005C086C"/>
    <w:rsid w:val="005C151F"/>
    <w:rsid w:val="005C510A"/>
    <w:rsid w:val="005C7CBF"/>
    <w:rsid w:val="005D07E4"/>
    <w:rsid w:val="005D1E9D"/>
    <w:rsid w:val="005D4B81"/>
    <w:rsid w:val="005D6D5F"/>
    <w:rsid w:val="005E552D"/>
    <w:rsid w:val="005E60ED"/>
    <w:rsid w:val="005F5C3E"/>
    <w:rsid w:val="005F7833"/>
    <w:rsid w:val="00601878"/>
    <w:rsid w:val="006023DA"/>
    <w:rsid w:val="006028C8"/>
    <w:rsid w:val="00605351"/>
    <w:rsid w:val="00610E27"/>
    <w:rsid w:val="00613B8D"/>
    <w:rsid w:val="00616419"/>
    <w:rsid w:val="00617506"/>
    <w:rsid w:val="0061795E"/>
    <w:rsid w:val="006204AA"/>
    <w:rsid w:val="00620BA2"/>
    <w:rsid w:val="00621CC1"/>
    <w:rsid w:val="00625A9D"/>
    <w:rsid w:val="006266EA"/>
    <w:rsid w:val="00627A27"/>
    <w:rsid w:val="00631211"/>
    <w:rsid w:val="006365C0"/>
    <w:rsid w:val="00647867"/>
    <w:rsid w:val="00652E3A"/>
    <w:rsid w:val="0065622C"/>
    <w:rsid w:val="00656F7B"/>
    <w:rsid w:val="006628AA"/>
    <w:rsid w:val="0066354B"/>
    <w:rsid w:val="006740E3"/>
    <w:rsid w:val="006824EF"/>
    <w:rsid w:val="00683307"/>
    <w:rsid w:val="00696B66"/>
    <w:rsid w:val="00697F53"/>
    <w:rsid w:val="006A11C3"/>
    <w:rsid w:val="006A1EAB"/>
    <w:rsid w:val="006A3D27"/>
    <w:rsid w:val="006A3DA6"/>
    <w:rsid w:val="006A54E2"/>
    <w:rsid w:val="006A5F3C"/>
    <w:rsid w:val="006B173C"/>
    <w:rsid w:val="006B3646"/>
    <w:rsid w:val="006B665C"/>
    <w:rsid w:val="006C4AFA"/>
    <w:rsid w:val="006C6C43"/>
    <w:rsid w:val="006C6C6E"/>
    <w:rsid w:val="006D582E"/>
    <w:rsid w:val="006D69E8"/>
    <w:rsid w:val="006D70DA"/>
    <w:rsid w:val="006E4E6F"/>
    <w:rsid w:val="006E6D2B"/>
    <w:rsid w:val="006F0885"/>
    <w:rsid w:val="006F1169"/>
    <w:rsid w:val="006F1B55"/>
    <w:rsid w:val="006F4597"/>
    <w:rsid w:val="006F4C0B"/>
    <w:rsid w:val="007033A7"/>
    <w:rsid w:val="0071114E"/>
    <w:rsid w:val="007205D3"/>
    <w:rsid w:val="00724686"/>
    <w:rsid w:val="00726FEB"/>
    <w:rsid w:val="0073138F"/>
    <w:rsid w:val="00733BBC"/>
    <w:rsid w:val="00736526"/>
    <w:rsid w:val="007376E6"/>
    <w:rsid w:val="007447FE"/>
    <w:rsid w:val="00746C6D"/>
    <w:rsid w:val="00747257"/>
    <w:rsid w:val="00747C0B"/>
    <w:rsid w:val="0075017A"/>
    <w:rsid w:val="0075275D"/>
    <w:rsid w:val="00753626"/>
    <w:rsid w:val="00757899"/>
    <w:rsid w:val="00767F1F"/>
    <w:rsid w:val="00770EE7"/>
    <w:rsid w:val="0077181C"/>
    <w:rsid w:val="007734FC"/>
    <w:rsid w:val="00780E30"/>
    <w:rsid w:val="007845E9"/>
    <w:rsid w:val="0079050F"/>
    <w:rsid w:val="007958E8"/>
    <w:rsid w:val="007964D3"/>
    <w:rsid w:val="007A1A7A"/>
    <w:rsid w:val="007A3B11"/>
    <w:rsid w:val="007A4727"/>
    <w:rsid w:val="007A553C"/>
    <w:rsid w:val="007A558E"/>
    <w:rsid w:val="007A5867"/>
    <w:rsid w:val="007A5E79"/>
    <w:rsid w:val="007A6DC3"/>
    <w:rsid w:val="007A7598"/>
    <w:rsid w:val="007A780D"/>
    <w:rsid w:val="007B1D0F"/>
    <w:rsid w:val="007B29D2"/>
    <w:rsid w:val="007B3EC4"/>
    <w:rsid w:val="007B58FE"/>
    <w:rsid w:val="007B6228"/>
    <w:rsid w:val="007B6E27"/>
    <w:rsid w:val="007C1208"/>
    <w:rsid w:val="007C258C"/>
    <w:rsid w:val="007C7A4B"/>
    <w:rsid w:val="007D37FC"/>
    <w:rsid w:val="007E0E4B"/>
    <w:rsid w:val="007E1160"/>
    <w:rsid w:val="007E30D0"/>
    <w:rsid w:val="007E3A47"/>
    <w:rsid w:val="007E7636"/>
    <w:rsid w:val="007E7D05"/>
    <w:rsid w:val="007F0508"/>
    <w:rsid w:val="007F24D1"/>
    <w:rsid w:val="007F2C3E"/>
    <w:rsid w:val="008042E5"/>
    <w:rsid w:val="00811427"/>
    <w:rsid w:val="00813ED7"/>
    <w:rsid w:val="00815B77"/>
    <w:rsid w:val="00815D03"/>
    <w:rsid w:val="0081692F"/>
    <w:rsid w:val="00816F8C"/>
    <w:rsid w:val="00817F9F"/>
    <w:rsid w:val="008236E7"/>
    <w:rsid w:val="008258B7"/>
    <w:rsid w:val="0082752C"/>
    <w:rsid w:val="00836293"/>
    <w:rsid w:val="00837A69"/>
    <w:rsid w:val="0084164B"/>
    <w:rsid w:val="00843E14"/>
    <w:rsid w:val="00845DBF"/>
    <w:rsid w:val="0084707D"/>
    <w:rsid w:val="0085216A"/>
    <w:rsid w:val="0085574A"/>
    <w:rsid w:val="0085638A"/>
    <w:rsid w:val="00866761"/>
    <w:rsid w:val="00867A22"/>
    <w:rsid w:val="00872FEB"/>
    <w:rsid w:val="00877545"/>
    <w:rsid w:val="008775EF"/>
    <w:rsid w:val="00881084"/>
    <w:rsid w:val="008834F2"/>
    <w:rsid w:val="008844C8"/>
    <w:rsid w:val="0089273C"/>
    <w:rsid w:val="008935A3"/>
    <w:rsid w:val="00895D30"/>
    <w:rsid w:val="00896F29"/>
    <w:rsid w:val="00897316"/>
    <w:rsid w:val="008A204C"/>
    <w:rsid w:val="008A4050"/>
    <w:rsid w:val="008A509F"/>
    <w:rsid w:val="008A7C63"/>
    <w:rsid w:val="008B68D2"/>
    <w:rsid w:val="008B6FD0"/>
    <w:rsid w:val="008B7301"/>
    <w:rsid w:val="008C7C76"/>
    <w:rsid w:val="008D0E6A"/>
    <w:rsid w:val="008D61C3"/>
    <w:rsid w:val="008E7069"/>
    <w:rsid w:val="008F03C4"/>
    <w:rsid w:val="008F280A"/>
    <w:rsid w:val="008F3114"/>
    <w:rsid w:val="009031E3"/>
    <w:rsid w:val="00914E86"/>
    <w:rsid w:val="00915554"/>
    <w:rsid w:val="00921F10"/>
    <w:rsid w:val="00924367"/>
    <w:rsid w:val="00925B15"/>
    <w:rsid w:val="00925DA6"/>
    <w:rsid w:val="009260CB"/>
    <w:rsid w:val="009309CA"/>
    <w:rsid w:val="00935406"/>
    <w:rsid w:val="00937545"/>
    <w:rsid w:val="009403B0"/>
    <w:rsid w:val="009441AB"/>
    <w:rsid w:val="00947F45"/>
    <w:rsid w:val="00950155"/>
    <w:rsid w:val="009551FF"/>
    <w:rsid w:val="00955E22"/>
    <w:rsid w:val="00955E5E"/>
    <w:rsid w:val="009604F7"/>
    <w:rsid w:val="009621D7"/>
    <w:rsid w:val="0096477B"/>
    <w:rsid w:val="00967FA1"/>
    <w:rsid w:val="0097019B"/>
    <w:rsid w:val="00971735"/>
    <w:rsid w:val="009721CA"/>
    <w:rsid w:val="009736EF"/>
    <w:rsid w:val="00973D6F"/>
    <w:rsid w:val="00976874"/>
    <w:rsid w:val="00977724"/>
    <w:rsid w:val="00981ED1"/>
    <w:rsid w:val="00984293"/>
    <w:rsid w:val="009A2975"/>
    <w:rsid w:val="009A37C5"/>
    <w:rsid w:val="009A47FC"/>
    <w:rsid w:val="009A7ACC"/>
    <w:rsid w:val="009B59C8"/>
    <w:rsid w:val="009B716C"/>
    <w:rsid w:val="009B7A9B"/>
    <w:rsid w:val="009C14DB"/>
    <w:rsid w:val="009C7E41"/>
    <w:rsid w:val="009D028E"/>
    <w:rsid w:val="009D2153"/>
    <w:rsid w:val="009D6B1A"/>
    <w:rsid w:val="009D6D25"/>
    <w:rsid w:val="009D6D68"/>
    <w:rsid w:val="009D730E"/>
    <w:rsid w:val="009E000E"/>
    <w:rsid w:val="009E37C2"/>
    <w:rsid w:val="009E3A33"/>
    <w:rsid w:val="009F00BE"/>
    <w:rsid w:val="009F6504"/>
    <w:rsid w:val="00A046A2"/>
    <w:rsid w:val="00A145A9"/>
    <w:rsid w:val="00A1530C"/>
    <w:rsid w:val="00A15973"/>
    <w:rsid w:val="00A1686A"/>
    <w:rsid w:val="00A2101C"/>
    <w:rsid w:val="00A22071"/>
    <w:rsid w:val="00A22D76"/>
    <w:rsid w:val="00A2522C"/>
    <w:rsid w:val="00A35993"/>
    <w:rsid w:val="00A35B39"/>
    <w:rsid w:val="00A35F90"/>
    <w:rsid w:val="00A410EA"/>
    <w:rsid w:val="00A46234"/>
    <w:rsid w:val="00A535E8"/>
    <w:rsid w:val="00A60C56"/>
    <w:rsid w:val="00A64616"/>
    <w:rsid w:val="00A81FEA"/>
    <w:rsid w:val="00A827B4"/>
    <w:rsid w:val="00A8392A"/>
    <w:rsid w:val="00A92017"/>
    <w:rsid w:val="00A93800"/>
    <w:rsid w:val="00A97087"/>
    <w:rsid w:val="00AA125D"/>
    <w:rsid w:val="00AA1B7F"/>
    <w:rsid w:val="00AA1CF7"/>
    <w:rsid w:val="00AA3412"/>
    <w:rsid w:val="00AA673D"/>
    <w:rsid w:val="00AB0CF8"/>
    <w:rsid w:val="00AB220F"/>
    <w:rsid w:val="00AC3A4E"/>
    <w:rsid w:val="00AC5DBB"/>
    <w:rsid w:val="00AD0754"/>
    <w:rsid w:val="00AD6A00"/>
    <w:rsid w:val="00AE6760"/>
    <w:rsid w:val="00B04321"/>
    <w:rsid w:val="00B06501"/>
    <w:rsid w:val="00B155D3"/>
    <w:rsid w:val="00B17BF1"/>
    <w:rsid w:val="00B22301"/>
    <w:rsid w:val="00B24BFA"/>
    <w:rsid w:val="00B348E7"/>
    <w:rsid w:val="00B35680"/>
    <w:rsid w:val="00B434F3"/>
    <w:rsid w:val="00B44B3A"/>
    <w:rsid w:val="00B47D4A"/>
    <w:rsid w:val="00B521A8"/>
    <w:rsid w:val="00B55670"/>
    <w:rsid w:val="00B56005"/>
    <w:rsid w:val="00B561BC"/>
    <w:rsid w:val="00B56BE8"/>
    <w:rsid w:val="00B56E91"/>
    <w:rsid w:val="00B57B96"/>
    <w:rsid w:val="00B61383"/>
    <w:rsid w:val="00B62E10"/>
    <w:rsid w:val="00B63C0A"/>
    <w:rsid w:val="00B74C3F"/>
    <w:rsid w:val="00B81C05"/>
    <w:rsid w:val="00B825DE"/>
    <w:rsid w:val="00B82D30"/>
    <w:rsid w:val="00B85908"/>
    <w:rsid w:val="00B85EE2"/>
    <w:rsid w:val="00B8695A"/>
    <w:rsid w:val="00B86966"/>
    <w:rsid w:val="00B87C96"/>
    <w:rsid w:val="00B90F3D"/>
    <w:rsid w:val="00B95690"/>
    <w:rsid w:val="00B960DA"/>
    <w:rsid w:val="00BA558A"/>
    <w:rsid w:val="00BA5C6B"/>
    <w:rsid w:val="00BB4360"/>
    <w:rsid w:val="00BB53D6"/>
    <w:rsid w:val="00BB6182"/>
    <w:rsid w:val="00BB7DC4"/>
    <w:rsid w:val="00BC5CB5"/>
    <w:rsid w:val="00BE0F5F"/>
    <w:rsid w:val="00BE1814"/>
    <w:rsid w:val="00BE4B05"/>
    <w:rsid w:val="00BE5EC4"/>
    <w:rsid w:val="00BE7C15"/>
    <w:rsid w:val="00BF2679"/>
    <w:rsid w:val="00BF2D7E"/>
    <w:rsid w:val="00C007B7"/>
    <w:rsid w:val="00C03D1E"/>
    <w:rsid w:val="00C04DCD"/>
    <w:rsid w:val="00C04DEC"/>
    <w:rsid w:val="00C04E29"/>
    <w:rsid w:val="00C101DA"/>
    <w:rsid w:val="00C10256"/>
    <w:rsid w:val="00C111AC"/>
    <w:rsid w:val="00C121C6"/>
    <w:rsid w:val="00C121FA"/>
    <w:rsid w:val="00C13531"/>
    <w:rsid w:val="00C16B4B"/>
    <w:rsid w:val="00C16CDF"/>
    <w:rsid w:val="00C22AAD"/>
    <w:rsid w:val="00C22B1C"/>
    <w:rsid w:val="00C314AB"/>
    <w:rsid w:val="00C31BBC"/>
    <w:rsid w:val="00C32613"/>
    <w:rsid w:val="00C33F81"/>
    <w:rsid w:val="00C40B65"/>
    <w:rsid w:val="00C45C15"/>
    <w:rsid w:val="00C46257"/>
    <w:rsid w:val="00C47205"/>
    <w:rsid w:val="00C55784"/>
    <w:rsid w:val="00C570BD"/>
    <w:rsid w:val="00C576CF"/>
    <w:rsid w:val="00C60BD2"/>
    <w:rsid w:val="00C6706E"/>
    <w:rsid w:val="00C672B5"/>
    <w:rsid w:val="00C676F1"/>
    <w:rsid w:val="00C70EB3"/>
    <w:rsid w:val="00C72D1B"/>
    <w:rsid w:val="00C76337"/>
    <w:rsid w:val="00C769EC"/>
    <w:rsid w:val="00C80062"/>
    <w:rsid w:val="00C92988"/>
    <w:rsid w:val="00C96900"/>
    <w:rsid w:val="00C969EF"/>
    <w:rsid w:val="00CA1EFD"/>
    <w:rsid w:val="00CA4914"/>
    <w:rsid w:val="00CA4C33"/>
    <w:rsid w:val="00CB2D51"/>
    <w:rsid w:val="00CB33FA"/>
    <w:rsid w:val="00CB3431"/>
    <w:rsid w:val="00CB4A93"/>
    <w:rsid w:val="00CB58AD"/>
    <w:rsid w:val="00CB6B25"/>
    <w:rsid w:val="00CC138F"/>
    <w:rsid w:val="00CC1B7D"/>
    <w:rsid w:val="00CD0C50"/>
    <w:rsid w:val="00CD0E04"/>
    <w:rsid w:val="00CD21BE"/>
    <w:rsid w:val="00CD5C3B"/>
    <w:rsid w:val="00CD5CC0"/>
    <w:rsid w:val="00CE1020"/>
    <w:rsid w:val="00CE7DFE"/>
    <w:rsid w:val="00CF2211"/>
    <w:rsid w:val="00CF550E"/>
    <w:rsid w:val="00CF6A84"/>
    <w:rsid w:val="00CF77D3"/>
    <w:rsid w:val="00D00B31"/>
    <w:rsid w:val="00D06799"/>
    <w:rsid w:val="00D20FA6"/>
    <w:rsid w:val="00D251C2"/>
    <w:rsid w:val="00D33BD7"/>
    <w:rsid w:val="00D344CF"/>
    <w:rsid w:val="00D35400"/>
    <w:rsid w:val="00D35EB5"/>
    <w:rsid w:val="00D4303C"/>
    <w:rsid w:val="00D438FD"/>
    <w:rsid w:val="00D44A17"/>
    <w:rsid w:val="00D44CD8"/>
    <w:rsid w:val="00D4548B"/>
    <w:rsid w:val="00D47DFA"/>
    <w:rsid w:val="00D535AB"/>
    <w:rsid w:val="00D54435"/>
    <w:rsid w:val="00D55842"/>
    <w:rsid w:val="00D57E5E"/>
    <w:rsid w:val="00D61CF4"/>
    <w:rsid w:val="00D622CE"/>
    <w:rsid w:val="00D62601"/>
    <w:rsid w:val="00D63285"/>
    <w:rsid w:val="00D657E0"/>
    <w:rsid w:val="00D66A89"/>
    <w:rsid w:val="00D76B99"/>
    <w:rsid w:val="00D82E63"/>
    <w:rsid w:val="00D86626"/>
    <w:rsid w:val="00D92B89"/>
    <w:rsid w:val="00D96A29"/>
    <w:rsid w:val="00DA06B1"/>
    <w:rsid w:val="00DA26A1"/>
    <w:rsid w:val="00DA43B9"/>
    <w:rsid w:val="00DB64CC"/>
    <w:rsid w:val="00DB6F91"/>
    <w:rsid w:val="00DB73E3"/>
    <w:rsid w:val="00DC2470"/>
    <w:rsid w:val="00DD6774"/>
    <w:rsid w:val="00DE1FD8"/>
    <w:rsid w:val="00DE4A3E"/>
    <w:rsid w:val="00DE4E15"/>
    <w:rsid w:val="00DE64AA"/>
    <w:rsid w:val="00DF323B"/>
    <w:rsid w:val="00DF6A01"/>
    <w:rsid w:val="00DF6A0C"/>
    <w:rsid w:val="00E001FF"/>
    <w:rsid w:val="00E04632"/>
    <w:rsid w:val="00E06C56"/>
    <w:rsid w:val="00E11108"/>
    <w:rsid w:val="00E136AC"/>
    <w:rsid w:val="00E271C6"/>
    <w:rsid w:val="00E27D72"/>
    <w:rsid w:val="00E32620"/>
    <w:rsid w:val="00E330FA"/>
    <w:rsid w:val="00E3371D"/>
    <w:rsid w:val="00E33D06"/>
    <w:rsid w:val="00E3476E"/>
    <w:rsid w:val="00E3629D"/>
    <w:rsid w:val="00E37F9B"/>
    <w:rsid w:val="00E42890"/>
    <w:rsid w:val="00E432DD"/>
    <w:rsid w:val="00E43369"/>
    <w:rsid w:val="00E5068E"/>
    <w:rsid w:val="00E615A2"/>
    <w:rsid w:val="00E66842"/>
    <w:rsid w:val="00E73DBF"/>
    <w:rsid w:val="00E74E61"/>
    <w:rsid w:val="00E75615"/>
    <w:rsid w:val="00E917FE"/>
    <w:rsid w:val="00E95748"/>
    <w:rsid w:val="00E95FC4"/>
    <w:rsid w:val="00EA3AB6"/>
    <w:rsid w:val="00EA3D0C"/>
    <w:rsid w:val="00EA3F09"/>
    <w:rsid w:val="00EB0B4E"/>
    <w:rsid w:val="00EB775B"/>
    <w:rsid w:val="00EC3563"/>
    <w:rsid w:val="00EC51F3"/>
    <w:rsid w:val="00EE7FEA"/>
    <w:rsid w:val="00EF034A"/>
    <w:rsid w:val="00EF69B7"/>
    <w:rsid w:val="00EF6B03"/>
    <w:rsid w:val="00EF7E32"/>
    <w:rsid w:val="00F00BEE"/>
    <w:rsid w:val="00F02AD3"/>
    <w:rsid w:val="00F0486A"/>
    <w:rsid w:val="00F07C04"/>
    <w:rsid w:val="00F10116"/>
    <w:rsid w:val="00F10D4E"/>
    <w:rsid w:val="00F12D7F"/>
    <w:rsid w:val="00F13760"/>
    <w:rsid w:val="00F172CC"/>
    <w:rsid w:val="00F1758D"/>
    <w:rsid w:val="00F20E35"/>
    <w:rsid w:val="00F2146A"/>
    <w:rsid w:val="00F269A5"/>
    <w:rsid w:val="00F321D4"/>
    <w:rsid w:val="00F3249E"/>
    <w:rsid w:val="00F3509B"/>
    <w:rsid w:val="00F40F4A"/>
    <w:rsid w:val="00F41883"/>
    <w:rsid w:val="00F41DDF"/>
    <w:rsid w:val="00F44755"/>
    <w:rsid w:val="00F46D9F"/>
    <w:rsid w:val="00F47410"/>
    <w:rsid w:val="00F53BEB"/>
    <w:rsid w:val="00F57DC5"/>
    <w:rsid w:val="00F6240C"/>
    <w:rsid w:val="00F70B25"/>
    <w:rsid w:val="00F72880"/>
    <w:rsid w:val="00F75A11"/>
    <w:rsid w:val="00F762AA"/>
    <w:rsid w:val="00F76C6E"/>
    <w:rsid w:val="00F87C7E"/>
    <w:rsid w:val="00F94709"/>
    <w:rsid w:val="00F97D69"/>
    <w:rsid w:val="00FA6CAE"/>
    <w:rsid w:val="00FA7088"/>
    <w:rsid w:val="00FA7402"/>
    <w:rsid w:val="00FA7E33"/>
    <w:rsid w:val="00FB68ED"/>
    <w:rsid w:val="00FB6E79"/>
    <w:rsid w:val="00FC0B27"/>
    <w:rsid w:val="00FC32BB"/>
    <w:rsid w:val="00FC3B71"/>
    <w:rsid w:val="00FC5C9E"/>
    <w:rsid w:val="00FD0695"/>
    <w:rsid w:val="00FD2691"/>
    <w:rsid w:val="00FD434B"/>
    <w:rsid w:val="00FE1C73"/>
    <w:rsid w:val="00FE2867"/>
    <w:rsid w:val="00FE44D2"/>
    <w:rsid w:val="00FE72BB"/>
    <w:rsid w:val="00FF3451"/>
    <w:rsid w:val="00FF7059"/>
    <w:rsid w:val="00FF7690"/>
    <w:rsid w:val="0F2C6F96"/>
    <w:rsid w:val="39F9C722"/>
    <w:rsid w:val="79B81412"/>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01401F8"/>
  <w15:docId w15:val="{224A6F80-51FF-466F-8319-51C7D052A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lsdException w:name="heading 5" w:semiHidden="1" w:unhideWhenUsed="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4632"/>
    <w:pPr>
      <w:spacing w:line="360" w:lineRule="auto"/>
      <w:jc w:val="both"/>
    </w:pPr>
    <w:rPr>
      <w:rFonts w:ascii="Arial" w:eastAsia="Calibri" w:hAnsi="Arial" w:cs="Symbol"/>
      <w:sz w:val="24"/>
      <w:szCs w:val="22"/>
      <w:lang w:eastAsia="en-US"/>
    </w:rPr>
  </w:style>
  <w:style w:type="paragraph" w:styleId="Heading1">
    <w:name w:val="heading 1"/>
    <w:basedOn w:val="Normal"/>
    <w:next w:val="Normal"/>
    <w:qFormat/>
    <w:rsid w:val="00030058"/>
    <w:pPr>
      <w:keepNext/>
      <w:pageBreakBefore/>
      <w:numPr>
        <w:numId w:val="1"/>
      </w:numPr>
      <w:jc w:val="left"/>
      <w:outlineLvl w:val="0"/>
    </w:pPr>
    <w:rPr>
      <w:rFonts w:cs="Arial"/>
      <w:b/>
      <w:bCs/>
      <w:kern w:val="32"/>
      <w:szCs w:val="32"/>
    </w:rPr>
  </w:style>
  <w:style w:type="paragraph" w:styleId="Heading2">
    <w:name w:val="heading 2"/>
    <w:basedOn w:val="Normal"/>
    <w:next w:val="Normal"/>
    <w:link w:val="Heading2Char"/>
    <w:qFormat/>
    <w:rsid w:val="002B0FDF"/>
    <w:pPr>
      <w:keepNext/>
      <w:numPr>
        <w:ilvl w:val="1"/>
        <w:numId w:val="10"/>
      </w:numPr>
      <w:tabs>
        <w:tab w:val="clear" w:pos="792"/>
        <w:tab w:val="num" w:pos="567"/>
      </w:tabs>
      <w:ind w:hanging="792"/>
      <w:jc w:val="left"/>
      <w:outlineLvl w:val="1"/>
    </w:pPr>
    <w:rPr>
      <w:rFonts w:cs="Times New Roman"/>
      <w:b/>
      <w:bCs/>
      <w:iCs/>
      <w:szCs w:val="28"/>
    </w:rPr>
  </w:style>
  <w:style w:type="paragraph" w:styleId="Heading3">
    <w:name w:val="heading 3"/>
    <w:next w:val="Normal"/>
    <w:link w:val="Heading3Char"/>
    <w:qFormat/>
    <w:rsid w:val="00E04632"/>
    <w:pPr>
      <w:keepNext/>
      <w:numPr>
        <w:ilvl w:val="2"/>
        <w:numId w:val="1"/>
      </w:numPr>
      <w:tabs>
        <w:tab w:val="clear" w:pos="1440"/>
        <w:tab w:val="num" w:pos="720"/>
      </w:tabs>
      <w:spacing w:line="360" w:lineRule="auto"/>
      <w:ind w:left="720" w:hanging="720"/>
      <w:outlineLvl w:val="2"/>
    </w:pPr>
    <w:rPr>
      <w:rFonts w:ascii="Arial" w:eastAsia="Calibri" w:hAnsi="Arial" w:cs="Arial"/>
      <w:b/>
      <w:bCs/>
      <w:sz w:val="24"/>
      <w:szCs w:val="26"/>
      <w:lang w:eastAsia="en-US"/>
    </w:rPr>
  </w:style>
  <w:style w:type="paragraph" w:styleId="Heading4">
    <w:name w:val="heading 4"/>
    <w:basedOn w:val="Normal"/>
    <w:next w:val="Normal"/>
    <w:link w:val="Heading4Char"/>
    <w:unhideWhenUsed/>
    <w:rsid w:val="00E04632"/>
    <w:pPr>
      <w:keepNext/>
      <w:keepLines/>
      <w:spacing w:before="200"/>
      <w:outlineLvl w:val="3"/>
    </w:pPr>
    <w:rPr>
      <w:rFonts w:eastAsiaTheme="majorEastAsia" w:cstheme="majorBidi"/>
      <w:b/>
      <w:bCs/>
      <w:i/>
      <w:iCs/>
      <w:color w:val="82C8F0" w:themeColor="accent1"/>
    </w:rPr>
  </w:style>
  <w:style w:type="paragraph" w:styleId="Heading5">
    <w:name w:val="heading 5"/>
    <w:basedOn w:val="Normal"/>
    <w:next w:val="Normal"/>
    <w:link w:val="Heading5Char"/>
    <w:unhideWhenUsed/>
    <w:rsid w:val="00E04632"/>
    <w:pPr>
      <w:keepNext/>
      <w:keepLines/>
      <w:spacing w:before="40"/>
      <w:outlineLvl w:val="4"/>
    </w:pPr>
    <w:rPr>
      <w:rFonts w:asciiTheme="majorHAnsi" w:eastAsiaTheme="majorEastAsia" w:hAnsiTheme="majorHAnsi" w:cstheme="majorBidi"/>
      <w:color w:val="2EA3E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2B0FDF"/>
    <w:rPr>
      <w:rFonts w:eastAsia="Calibri" w:cs="Arial"/>
      <w:b/>
      <w:bCs/>
      <w:iCs/>
      <w:sz w:val="24"/>
      <w:szCs w:val="28"/>
      <w:lang w:eastAsia="en-US"/>
    </w:rPr>
  </w:style>
  <w:style w:type="character" w:customStyle="1" w:styleId="Heading3Char">
    <w:name w:val="Heading 3 Char"/>
    <w:link w:val="Heading3"/>
    <w:rsid w:val="00E04632"/>
    <w:rPr>
      <w:rFonts w:ascii="Arial" w:eastAsia="Calibri" w:hAnsi="Arial" w:cs="Arial"/>
      <w:b/>
      <w:bCs/>
      <w:sz w:val="24"/>
      <w:szCs w:val="26"/>
      <w:lang w:eastAsia="en-US"/>
    </w:rPr>
  </w:style>
  <w:style w:type="paragraph" w:customStyle="1" w:styleId="kansitekija214pt">
    <w:name w:val="kansi tekija2 14 pt"/>
    <w:basedOn w:val="Normal"/>
    <w:qFormat/>
    <w:rsid w:val="00E04632"/>
    <w:pPr>
      <w:jc w:val="center"/>
    </w:pPr>
    <w:rPr>
      <w:rFonts w:eastAsia="Times New Roman" w:cs="Times New Roman"/>
      <w:sz w:val="28"/>
      <w:szCs w:val="20"/>
    </w:rPr>
  </w:style>
  <w:style w:type="paragraph" w:customStyle="1" w:styleId="kansialaotsikko18pt">
    <w:name w:val="kansi alaotsikko 18 pt"/>
    <w:basedOn w:val="Normal"/>
    <w:qFormat/>
    <w:rsid w:val="00E04632"/>
    <w:pPr>
      <w:spacing w:before="480"/>
      <w:ind w:left="1134" w:right="1134"/>
      <w:jc w:val="center"/>
    </w:pPr>
    <w:rPr>
      <w:rFonts w:eastAsia="Times New Roman" w:cs="Times New Roman"/>
      <w:sz w:val="36"/>
      <w:szCs w:val="20"/>
    </w:rPr>
  </w:style>
  <w:style w:type="paragraph" w:customStyle="1" w:styleId="kansitaulukkoArial">
    <w:name w:val="kansi taulukko Arial"/>
    <w:basedOn w:val="Normal"/>
    <w:rsid w:val="00E04632"/>
    <w:pPr>
      <w:spacing w:line="240" w:lineRule="auto"/>
      <w:jc w:val="left"/>
    </w:pPr>
    <w:rPr>
      <w:rFonts w:eastAsia="Times New Roman" w:cs="Times New Roman"/>
      <w:szCs w:val="20"/>
    </w:rPr>
  </w:style>
  <w:style w:type="paragraph" w:customStyle="1" w:styleId="kansiopnimi18pt">
    <w:name w:val="kansi op nimi 18 pt"/>
    <w:basedOn w:val="Normal"/>
    <w:qFormat/>
    <w:rsid w:val="00E04632"/>
    <w:pPr>
      <w:spacing w:before="720" w:line="240" w:lineRule="auto"/>
      <w:ind w:left="1134" w:right="1134"/>
      <w:jc w:val="center"/>
    </w:pPr>
    <w:rPr>
      <w:rFonts w:eastAsia="Times New Roman" w:cs="Times New Roman"/>
      <w:b/>
      <w:bCs/>
      <w:sz w:val="36"/>
      <w:szCs w:val="20"/>
    </w:rPr>
  </w:style>
  <w:style w:type="paragraph" w:customStyle="1" w:styleId="kansitekija114pt">
    <w:name w:val="kansi tekija1 14 pt"/>
    <w:basedOn w:val="kansitekija214pt"/>
    <w:qFormat/>
    <w:rsid w:val="00E04632"/>
    <w:pPr>
      <w:spacing w:before="840"/>
    </w:pPr>
    <w:rPr>
      <w:szCs w:val="28"/>
    </w:rPr>
  </w:style>
  <w:style w:type="paragraph" w:customStyle="1" w:styleId="tiivistelmaotsikko">
    <w:name w:val="tiivistelma otsikko"/>
    <w:basedOn w:val="Normal"/>
    <w:qFormat/>
    <w:rsid w:val="001B3509"/>
    <w:pPr>
      <w:spacing w:after="240" w:line="240" w:lineRule="auto"/>
    </w:pPr>
    <w:rPr>
      <w:b/>
    </w:rPr>
  </w:style>
  <w:style w:type="paragraph" w:customStyle="1" w:styleId="tiivistelmjlkeen0pt">
    <w:name w:val="tiivistelmä jälkeen 0pt"/>
    <w:basedOn w:val="Normal"/>
    <w:rsid w:val="00570130"/>
    <w:pPr>
      <w:spacing w:line="240" w:lineRule="auto"/>
    </w:pPr>
  </w:style>
  <w:style w:type="paragraph" w:customStyle="1" w:styleId="tiivistelmjlkeen24pt">
    <w:name w:val="tiivistelmä jälkeen 24pt"/>
    <w:rsid w:val="00570130"/>
    <w:pPr>
      <w:spacing w:after="480"/>
    </w:pPr>
    <w:rPr>
      <w:rFonts w:eastAsia="Calibri" w:cs="Symbol"/>
      <w:sz w:val="24"/>
      <w:szCs w:val="22"/>
      <w:lang w:eastAsia="en-US"/>
    </w:rPr>
  </w:style>
  <w:style w:type="paragraph" w:customStyle="1" w:styleId="tiivistelmjlkeen12pt">
    <w:name w:val="tiivistelmä jälkeen 12pt"/>
    <w:basedOn w:val="Normal"/>
    <w:link w:val="tiivistelmjlkeen12ptChar"/>
    <w:rsid w:val="001C4169"/>
    <w:pPr>
      <w:spacing w:line="240" w:lineRule="auto"/>
    </w:pPr>
    <w:rPr>
      <w:rFonts w:cs="Times New Roman"/>
    </w:rPr>
  </w:style>
  <w:style w:type="character" w:customStyle="1" w:styleId="tiivistelmjlkeen12ptChar">
    <w:name w:val="tiivistelmä jälkeen 12pt Char"/>
    <w:link w:val="tiivistelmjlkeen12pt"/>
    <w:rsid w:val="001C4169"/>
    <w:rPr>
      <w:rFonts w:eastAsia="Calibri" w:cs="Symbol"/>
      <w:sz w:val="24"/>
      <w:szCs w:val="22"/>
      <w:lang w:eastAsia="en-US"/>
    </w:rPr>
  </w:style>
  <w:style w:type="paragraph" w:customStyle="1" w:styleId="lyhenteetotsikko">
    <w:name w:val="lyhenteet otsikko"/>
    <w:qFormat/>
    <w:rsid w:val="00E04632"/>
    <w:pPr>
      <w:spacing w:after="720"/>
    </w:pPr>
    <w:rPr>
      <w:rFonts w:ascii="Arial" w:eastAsia="Calibri" w:hAnsi="Arial" w:cs="Symbol"/>
      <w:b/>
      <w:sz w:val="24"/>
      <w:szCs w:val="22"/>
      <w:lang w:eastAsia="en-US"/>
    </w:rPr>
  </w:style>
  <w:style w:type="paragraph" w:customStyle="1" w:styleId="lyhenteetlista">
    <w:name w:val="lyhenteet lista"/>
    <w:qFormat/>
    <w:rsid w:val="00E04632"/>
    <w:pPr>
      <w:spacing w:line="360" w:lineRule="auto"/>
      <w:ind w:left="2608" w:hanging="2608"/>
      <w:jc w:val="both"/>
    </w:pPr>
    <w:rPr>
      <w:rFonts w:ascii="Arial" w:eastAsia="Calibri" w:hAnsi="Arial" w:cs="Symbol"/>
      <w:sz w:val="24"/>
      <w:szCs w:val="22"/>
      <w:lang w:eastAsia="en-US"/>
    </w:rPr>
  </w:style>
  <w:style w:type="paragraph" w:customStyle="1" w:styleId="sisllysluettelo">
    <w:name w:val="sisällysluettelo"/>
    <w:rsid w:val="00947F45"/>
    <w:pPr>
      <w:pageBreakBefore/>
      <w:spacing w:after="480" w:line="360" w:lineRule="auto"/>
      <w:ind w:left="340" w:hanging="340"/>
    </w:pPr>
    <w:rPr>
      <w:rFonts w:eastAsia="Calibri" w:cs="Symbol"/>
      <w:b/>
      <w:sz w:val="24"/>
      <w:szCs w:val="22"/>
      <w:lang w:eastAsia="en-US"/>
    </w:rPr>
  </w:style>
  <w:style w:type="character" w:styleId="HTMLAcronym">
    <w:name w:val="HTML Acronym"/>
    <w:basedOn w:val="DefaultParagraphFont"/>
    <w:rsid w:val="009031E3"/>
  </w:style>
  <w:style w:type="character" w:styleId="HTMLTypewriter">
    <w:name w:val="HTML Typewriter"/>
    <w:rsid w:val="009031E3"/>
    <w:rPr>
      <w:rFonts w:ascii="Courier New" w:hAnsi="Courier New" w:cs="Courier New"/>
      <w:sz w:val="20"/>
      <w:szCs w:val="20"/>
    </w:rPr>
  </w:style>
  <w:style w:type="paragraph" w:styleId="TOC1">
    <w:name w:val="toc 1"/>
    <w:basedOn w:val="Normal"/>
    <w:next w:val="Normal"/>
    <w:uiPriority w:val="39"/>
    <w:rsid w:val="00BE0F5F"/>
    <w:pPr>
      <w:tabs>
        <w:tab w:val="left" w:pos="480"/>
        <w:tab w:val="right" w:leader="dot" w:pos="8505"/>
      </w:tabs>
      <w:spacing w:after="100" w:line="240" w:lineRule="auto"/>
      <w:ind w:left="340" w:right="584" w:hanging="340"/>
    </w:pPr>
  </w:style>
  <w:style w:type="paragraph" w:styleId="TOC2">
    <w:name w:val="toc 2"/>
    <w:basedOn w:val="Normal"/>
    <w:next w:val="Normal"/>
    <w:uiPriority w:val="39"/>
    <w:rsid w:val="00BE0F5F"/>
    <w:pPr>
      <w:tabs>
        <w:tab w:val="left" w:pos="960"/>
        <w:tab w:val="right" w:leader="dot" w:pos="8505"/>
      </w:tabs>
      <w:spacing w:after="100" w:line="240" w:lineRule="auto"/>
      <w:ind w:left="794" w:right="584" w:hanging="454"/>
    </w:pPr>
  </w:style>
  <w:style w:type="paragraph" w:styleId="TOC3">
    <w:name w:val="toc 3"/>
    <w:basedOn w:val="Normal"/>
    <w:next w:val="Normal"/>
    <w:uiPriority w:val="39"/>
    <w:rsid w:val="00BE0F5F"/>
    <w:pPr>
      <w:tabs>
        <w:tab w:val="left" w:pos="1440"/>
        <w:tab w:val="right" w:leader="dot" w:pos="8505"/>
      </w:tabs>
      <w:spacing w:after="100" w:line="240" w:lineRule="auto"/>
      <w:ind w:left="1474" w:right="584" w:hanging="680"/>
    </w:pPr>
  </w:style>
  <w:style w:type="character" w:styleId="Hyperlink">
    <w:name w:val="Hyperlink"/>
    <w:uiPriority w:val="99"/>
    <w:rsid w:val="00C16B4B"/>
    <w:rPr>
      <w:color w:val="0000FF"/>
      <w:u w:val="single"/>
    </w:rPr>
  </w:style>
  <w:style w:type="paragraph" w:customStyle="1" w:styleId="Sisluet1taso">
    <w:name w:val="Sisluet 1 taso"/>
    <w:basedOn w:val="TOC1"/>
    <w:rsid w:val="009D2153"/>
    <w:pPr>
      <w:tabs>
        <w:tab w:val="clear" w:pos="480"/>
        <w:tab w:val="right" w:pos="340"/>
      </w:tabs>
    </w:pPr>
    <w:rPr>
      <w:rFonts w:eastAsia="Times New Roman" w:cs="Times New Roman"/>
      <w:szCs w:val="20"/>
    </w:rPr>
  </w:style>
  <w:style w:type="paragraph" w:customStyle="1" w:styleId="Sisluet2taso">
    <w:name w:val="Sisluet 2 taso"/>
    <w:basedOn w:val="TOC2"/>
    <w:rsid w:val="000B5159"/>
    <w:pPr>
      <w:tabs>
        <w:tab w:val="clear" w:pos="960"/>
        <w:tab w:val="right" w:pos="794"/>
      </w:tabs>
    </w:pPr>
    <w:rPr>
      <w:rFonts w:eastAsia="Times New Roman" w:cs="Times New Roman"/>
      <w:szCs w:val="20"/>
    </w:rPr>
  </w:style>
  <w:style w:type="paragraph" w:customStyle="1" w:styleId="Sisluet3taso">
    <w:name w:val="Sisluet 3 taso"/>
    <w:basedOn w:val="TOC3"/>
    <w:rsid w:val="009D2153"/>
    <w:pPr>
      <w:tabs>
        <w:tab w:val="clear" w:pos="1440"/>
        <w:tab w:val="left" w:pos="1474"/>
        <w:tab w:val="left" w:pos="8760"/>
      </w:tabs>
    </w:pPr>
    <w:rPr>
      <w:rFonts w:eastAsia="Times New Roman" w:cs="Times New Roman"/>
      <w:szCs w:val="20"/>
    </w:rPr>
  </w:style>
  <w:style w:type="paragraph" w:customStyle="1" w:styleId="lhteetliitteetotsikko">
    <w:name w:val="lähteet+liitteet otsikko"/>
    <w:qFormat/>
    <w:rsid w:val="00E04632"/>
    <w:pPr>
      <w:pageBreakBefore/>
      <w:spacing w:after="480" w:line="360" w:lineRule="auto"/>
      <w:outlineLvl w:val="0"/>
    </w:pPr>
    <w:rPr>
      <w:rFonts w:ascii="Arial" w:eastAsia="Calibri" w:hAnsi="Arial" w:cs="Symbol"/>
      <w:b/>
      <w:sz w:val="24"/>
      <w:szCs w:val="22"/>
      <w:lang w:eastAsia="en-US"/>
    </w:rPr>
  </w:style>
  <w:style w:type="paragraph" w:customStyle="1" w:styleId="lhteetteksti">
    <w:name w:val="lähteet teksti"/>
    <w:rsid w:val="00E04632"/>
    <w:pPr>
      <w:spacing w:after="360"/>
      <w:jc w:val="both"/>
    </w:pPr>
    <w:rPr>
      <w:rFonts w:ascii="Arial" w:eastAsia="Calibri" w:hAnsi="Arial" w:cs="Symbol"/>
      <w:sz w:val="24"/>
      <w:szCs w:val="22"/>
      <w:lang w:eastAsia="en-US"/>
    </w:rPr>
  </w:style>
  <w:style w:type="paragraph" w:customStyle="1" w:styleId="kuvankuvionkaavionseloste">
    <w:name w:val="kuvan+kuvion+kaavion seloste"/>
    <w:rsid w:val="00E04632"/>
    <w:pPr>
      <w:spacing w:after="480"/>
    </w:pPr>
    <w:rPr>
      <w:rFonts w:ascii="Arial" w:eastAsia="Calibri" w:hAnsi="Arial" w:cs="Symbol"/>
      <w:sz w:val="24"/>
      <w:szCs w:val="22"/>
      <w:lang w:eastAsia="en-US"/>
    </w:rPr>
  </w:style>
  <w:style w:type="paragraph" w:customStyle="1" w:styleId="taulukonseloste">
    <w:name w:val="taulukon seloste"/>
    <w:basedOn w:val="Normal"/>
    <w:rsid w:val="00A2101C"/>
    <w:pPr>
      <w:spacing w:after="240"/>
    </w:pPr>
  </w:style>
  <w:style w:type="table" w:styleId="TableGrid">
    <w:name w:val="Table Grid"/>
    <w:basedOn w:val="TableNormal"/>
    <w:rsid w:val="007B6E27"/>
    <w:pPr>
      <w:keepNext/>
      <w:keepLine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atekstikannessa">
    <w:name w:val="alateksti kannessa"/>
    <w:basedOn w:val="Normal"/>
    <w:qFormat/>
    <w:rsid w:val="00C60BD2"/>
    <w:pPr>
      <w:keepNext/>
      <w:keepLines/>
      <w:tabs>
        <w:tab w:val="left" w:pos="532"/>
      </w:tabs>
      <w:spacing w:line="240" w:lineRule="auto"/>
      <w:ind w:left="4859"/>
    </w:pPr>
  </w:style>
  <w:style w:type="paragraph" w:customStyle="1" w:styleId="asiasanat">
    <w:name w:val="asiasanat"/>
    <w:qFormat/>
    <w:rsid w:val="00E04632"/>
    <w:pPr>
      <w:framePr w:wrap="around" w:vAnchor="page" w:hAnchor="text" w:y="1" w:anchorLock="1"/>
    </w:pPr>
    <w:rPr>
      <w:rFonts w:ascii="Arial" w:eastAsia="Calibri" w:hAnsi="Arial" w:cs="Symbol"/>
      <w:sz w:val="24"/>
      <w:szCs w:val="22"/>
      <w:lang w:eastAsia="en-US"/>
    </w:rPr>
  </w:style>
  <w:style w:type="paragraph" w:customStyle="1" w:styleId="valiviiva">
    <w:name w:val="valiviiva"/>
    <w:rsid w:val="005269E5"/>
    <w:pPr>
      <w:framePr w:wrap="around" w:vAnchor="page" w:hAnchor="text" w:y="1" w:anchorLock="1"/>
    </w:pPr>
    <w:rPr>
      <w:rFonts w:ascii="Arial" w:eastAsia="Calibri" w:hAnsi="Arial" w:cs="Symbol"/>
      <w:sz w:val="24"/>
      <w:szCs w:val="22"/>
      <w:lang w:eastAsia="en-US"/>
    </w:rPr>
  </w:style>
  <w:style w:type="paragraph" w:customStyle="1" w:styleId="liiteotsikko">
    <w:name w:val="liite otsikko"/>
    <w:basedOn w:val="Normal"/>
    <w:link w:val="liiteotsikkoCharChar"/>
    <w:qFormat/>
    <w:rsid w:val="00E04632"/>
    <w:pPr>
      <w:keepNext/>
      <w:spacing w:after="240"/>
      <w:outlineLvl w:val="1"/>
    </w:pPr>
    <w:rPr>
      <w:rFonts w:cs="Times New Roman"/>
    </w:rPr>
  </w:style>
  <w:style w:type="character" w:customStyle="1" w:styleId="liiteotsikkoCharChar">
    <w:name w:val="liite otsikko Char Char"/>
    <w:link w:val="liiteotsikko"/>
    <w:rsid w:val="00E04632"/>
    <w:rPr>
      <w:rFonts w:ascii="Arial" w:eastAsia="Calibri" w:hAnsi="Arial"/>
      <w:sz w:val="24"/>
      <w:szCs w:val="22"/>
      <w:lang w:eastAsia="en-US"/>
    </w:rPr>
  </w:style>
  <w:style w:type="paragraph" w:customStyle="1" w:styleId="Taulukonteksti">
    <w:name w:val="Taulukon teksti"/>
    <w:basedOn w:val="Normal"/>
    <w:rsid w:val="007B6E27"/>
    <w:pPr>
      <w:keepNext/>
      <w:keepLines/>
    </w:pPr>
    <w:rPr>
      <w:rFonts w:cs="Arial"/>
    </w:rPr>
  </w:style>
  <w:style w:type="paragraph" w:customStyle="1" w:styleId="Tyyliliitteetmuut">
    <w:name w:val="Tyyli liitteet muut +"/>
    <w:basedOn w:val="Normal"/>
    <w:rsid w:val="0079050F"/>
    <w:pPr>
      <w:pageBreakBefore/>
      <w:spacing w:after="240"/>
    </w:pPr>
  </w:style>
  <w:style w:type="paragraph" w:styleId="BalloonText">
    <w:name w:val="Balloon Text"/>
    <w:basedOn w:val="Normal"/>
    <w:link w:val="BalloonTextChar"/>
    <w:rsid w:val="008935A3"/>
    <w:pPr>
      <w:spacing w:line="240" w:lineRule="auto"/>
    </w:pPr>
    <w:rPr>
      <w:rFonts w:ascii="Tahoma" w:hAnsi="Tahoma" w:cs="Times New Roman"/>
      <w:sz w:val="16"/>
      <w:szCs w:val="16"/>
    </w:rPr>
  </w:style>
  <w:style w:type="character" w:customStyle="1" w:styleId="BalloonTextChar">
    <w:name w:val="Balloon Text Char"/>
    <w:link w:val="BalloonText"/>
    <w:rsid w:val="008935A3"/>
    <w:rPr>
      <w:rFonts w:ascii="Tahoma" w:eastAsia="Calibri" w:hAnsi="Tahoma" w:cs="Tahoma"/>
      <w:sz w:val="16"/>
      <w:szCs w:val="16"/>
      <w:lang w:eastAsia="en-US"/>
    </w:rPr>
  </w:style>
  <w:style w:type="numbering" w:customStyle="1" w:styleId="Tyyli1">
    <w:name w:val="Tyyli1"/>
    <w:uiPriority w:val="99"/>
    <w:rsid w:val="002B0FDF"/>
    <w:pPr>
      <w:numPr>
        <w:numId w:val="9"/>
      </w:numPr>
    </w:pPr>
  </w:style>
  <w:style w:type="paragraph" w:customStyle="1" w:styleId="kuvio">
    <w:name w:val="kuvio"/>
    <w:basedOn w:val="Normal"/>
    <w:qFormat/>
    <w:rsid w:val="00E04632"/>
    <w:pPr>
      <w:spacing w:before="100" w:beforeAutospacing="1" w:after="100" w:afterAutospacing="1" w:line="240" w:lineRule="auto"/>
      <w:jc w:val="left"/>
    </w:pPr>
    <w:rPr>
      <w:rFonts w:eastAsia="Times New Roman" w:cs="Times New Roman"/>
      <w:szCs w:val="24"/>
      <w:lang w:val="en-US"/>
    </w:rPr>
  </w:style>
  <w:style w:type="paragraph" w:styleId="NormalWeb">
    <w:name w:val="Normal (Web)"/>
    <w:basedOn w:val="Normal"/>
    <w:uiPriority w:val="99"/>
    <w:unhideWhenUsed/>
    <w:rsid w:val="0066354B"/>
    <w:pPr>
      <w:spacing w:before="100" w:beforeAutospacing="1" w:after="100" w:afterAutospacing="1" w:line="240" w:lineRule="auto"/>
      <w:jc w:val="left"/>
    </w:pPr>
    <w:rPr>
      <w:rFonts w:eastAsia="Times New Roman" w:cs="Times New Roman"/>
      <w:szCs w:val="24"/>
      <w:lang w:val="en-US"/>
    </w:rPr>
  </w:style>
  <w:style w:type="character" w:styleId="LineNumber">
    <w:name w:val="line number"/>
    <w:basedOn w:val="DefaultParagraphFont"/>
    <w:rsid w:val="00B85EE2"/>
  </w:style>
  <w:style w:type="paragraph" w:styleId="NoSpacing">
    <w:name w:val="No Spacing"/>
    <w:aliases w:val="Lähteet lista"/>
    <w:uiPriority w:val="1"/>
    <w:rsid w:val="0089273C"/>
    <w:pPr>
      <w:jc w:val="both"/>
    </w:pPr>
    <w:rPr>
      <w:rFonts w:ascii="Arial" w:eastAsia="Calibri" w:hAnsi="Arial" w:cs="Symbol"/>
      <w:sz w:val="24"/>
      <w:szCs w:val="22"/>
      <w:lang w:eastAsia="en-US"/>
    </w:rPr>
  </w:style>
  <w:style w:type="paragraph" w:styleId="Header">
    <w:name w:val="header"/>
    <w:basedOn w:val="Normal"/>
    <w:link w:val="HeaderChar"/>
    <w:uiPriority w:val="99"/>
    <w:rsid w:val="00AC3A4E"/>
    <w:pPr>
      <w:tabs>
        <w:tab w:val="center" w:pos="4513"/>
        <w:tab w:val="right" w:pos="9026"/>
      </w:tabs>
    </w:pPr>
  </w:style>
  <w:style w:type="character" w:customStyle="1" w:styleId="HeaderChar">
    <w:name w:val="Header Char"/>
    <w:basedOn w:val="DefaultParagraphFont"/>
    <w:link w:val="Header"/>
    <w:uiPriority w:val="99"/>
    <w:rsid w:val="00AC3A4E"/>
    <w:rPr>
      <w:rFonts w:eastAsia="Calibri" w:cs="Symbol"/>
      <w:sz w:val="24"/>
      <w:szCs w:val="22"/>
      <w:lang w:eastAsia="en-US"/>
    </w:rPr>
  </w:style>
  <w:style w:type="paragraph" w:styleId="Index1">
    <w:name w:val="index 1"/>
    <w:basedOn w:val="Normal"/>
    <w:next w:val="Normal"/>
    <w:rsid w:val="00E04632"/>
    <w:pPr>
      <w:spacing w:line="240" w:lineRule="auto"/>
      <w:ind w:left="240" w:hanging="240"/>
    </w:pPr>
  </w:style>
  <w:style w:type="paragraph" w:styleId="Index2">
    <w:name w:val="index 2"/>
    <w:basedOn w:val="Normal"/>
    <w:next w:val="Normal"/>
    <w:rsid w:val="00E04632"/>
    <w:pPr>
      <w:spacing w:line="240" w:lineRule="auto"/>
      <w:ind w:left="480" w:hanging="240"/>
    </w:pPr>
  </w:style>
  <w:style w:type="paragraph" w:styleId="Index3">
    <w:name w:val="index 3"/>
    <w:basedOn w:val="Normal"/>
    <w:next w:val="Normal"/>
    <w:rsid w:val="00E04632"/>
    <w:pPr>
      <w:spacing w:line="240" w:lineRule="auto"/>
      <w:ind w:left="720" w:hanging="240"/>
    </w:pPr>
  </w:style>
  <w:style w:type="paragraph" w:styleId="Index4">
    <w:name w:val="index 4"/>
    <w:basedOn w:val="Normal"/>
    <w:next w:val="Normal"/>
    <w:rsid w:val="00E04632"/>
    <w:pPr>
      <w:spacing w:line="240" w:lineRule="auto"/>
      <w:ind w:left="960" w:hanging="240"/>
    </w:pPr>
  </w:style>
  <w:style w:type="paragraph" w:styleId="Index5">
    <w:name w:val="index 5"/>
    <w:basedOn w:val="Normal"/>
    <w:next w:val="Normal"/>
    <w:rsid w:val="00E04632"/>
    <w:pPr>
      <w:spacing w:line="240" w:lineRule="auto"/>
      <w:ind w:left="1200" w:hanging="240"/>
    </w:pPr>
  </w:style>
  <w:style w:type="paragraph" w:styleId="Index6">
    <w:name w:val="index 6"/>
    <w:basedOn w:val="Normal"/>
    <w:next w:val="Normal"/>
    <w:rsid w:val="00E04632"/>
    <w:pPr>
      <w:spacing w:line="240" w:lineRule="auto"/>
      <w:ind w:left="1440" w:hanging="240"/>
    </w:pPr>
  </w:style>
  <w:style w:type="paragraph" w:styleId="Index7">
    <w:name w:val="index 7"/>
    <w:basedOn w:val="Normal"/>
    <w:next w:val="Normal"/>
    <w:rsid w:val="00E04632"/>
    <w:pPr>
      <w:spacing w:line="240" w:lineRule="auto"/>
      <w:ind w:left="1680" w:hanging="240"/>
    </w:pPr>
  </w:style>
  <w:style w:type="paragraph" w:styleId="Index8">
    <w:name w:val="index 8"/>
    <w:basedOn w:val="Normal"/>
    <w:next w:val="Normal"/>
    <w:rsid w:val="00E04632"/>
    <w:pPr>
      <w:spacing w:line="240" w:lineRule="auto"/>
      <w:ind w:left="1920" w:hanging="240"/>
    </w:pPr>
  </w:style>
  <w:style w:type="paragraph" w:styleId="Index9">
    <w:name w:val="index 9"/>
    <w:basedOn w:val="Normal"/>
    <w:next w:val="Normal"/>
    <w:rsid w:val="00E04632"/>
    <w:pPr>
      <w:spacing w:line="240" w:lineRule="auto"/>
      <w:ind w:left="2160" w:hanging="240"/>
    </w:pPr>
  </w:style>
  <w:style w:type="paragraph" w:styleId="CommentText">
    <w:name w:val="annotation text"/>
    <w:basedOn w:val="Normal"/>
    <w:link w:val="CommentTextChar"/>
    <w:rsid w:val="00E04632"/>
    <w:pPr>
      <w:spacing w:line="240" w:lineRule="auto"/>
    </w:pPr>
    <w:rPr>
      <w:sz w:val="20"/>
      <w:szCs w:val="20"/>
    </w:rPr>
  </w:style>
  <w:style w:type="character" w:customStyle="1" w:styleId="CommentTextChar">
    <w:name w:val="Comment Text Char"/>
    <w:basedOn w:val="DefaultParagraphFont"/>
    <w:link w:val="CommentText"/>
    <w:rsid w:val="00E04632"/>
    <w:rPr>
      <w:rFonts w:ascii="Arial" w:eastAsia="Calibri" w:hAnsi="Arial" w:cs="Symbol"/>
      <w:lang w:eastAsia="en-US"/>
    </w:rPr>
  </w:style>
  <w:style w:type="paragraph" w:styleId="BodyText">
    <w:name w:val="Body Text"/>
    <w:basedOn w:val="Normal"/>
    <w:link w:val="BodyTextChar"/>
    <w:rsid w:val="00E04632"/>
    <w:pPr>
      <w:spacing w:after="120"/>
    </w:pPr>
  </w:style>
  <w:style w:type="character" w:customStyle="1" w:styleId="BodyTextChar">
    <w:name w:val="Body Text Char"/>
    <w:basedOn w:val="DefaultParagraphFont"/>
    <w:link w:val="BodyText"/>
    <w:rsid w:val="00E04632"/>
    <w:rPr>
      <w:rFonts w:ascii="Arial" w:eastAsia="Calibri" w:hAnsi="Arial" w:cs="Symbol"/>
      <w:sz w:val="24"/>
      <w:szCs w:val="22"/>
      <w:lang w:eastAsia="en-US"/>
    </w:rPr>
  </w:style>
  <w:style w:type="paragraph" w:styleId="BodyTextIndent">
    <w:name w:val="Body Text Indent"/>
    <w:basedOn w:val="Normal"/>
    <w:link w:val="BodyTextIndentChar"/>
    <w:rsid w:val="00746C6D"/>
    <w:pPr>
      <w:spacing w:after="120"/>
      <w:ind w:left="283"/>
    </w:pPr>
  </w:style>
  <w:style w:type="character" w:customStyle="1" w:styleId="BodyTextIndentChar">
    <w:name w:val="Body Text Indent Char"/>
    <w:basedOn w:val="DefaultParagraphFont"/>
    <w:link w:val="BodyTextIndent"/>
    <w:rsid w:val="00746C6D"/>
    <w:rPr>
      <w:rFonts w:eastAsia="Calibri" w:cs="Symbol"/>
      <w:sz w:val="24"/>
      <w:szCs w:val="22"/>
      <w:lang w:eastAsia="en-US"/>
    </w:rPr>
  </w:style>
  <w:style w:type="character" w:customStyle="1" w:styleId="Heading4Char">
    <w:name w:val="Heading 4 Char"/>
    <w:basedOn w:val="DefaultParagraphFont"/>
    <w:link w:val="Heading4"/>
    <w:rsid w:val="00E04632"/>
    <w:rPr>
      <w:rFonts w:ascii="Arial" w:eastAsiaTheme="majorEastAsia" w:hAnsi="Arial" w:cstheme="majorBidi"/>
      <w:b/>
      <w:bCs/>
      <w:i/>
      <w:iCs/>
      <w:color w:val="82C8F0" w:themeColor="accent1"/>
      <w:sz w:val="24"/>
      <w:szCs w:val="22"/>
      <w:lang w:eastAsia="en-US"/>
    </w:rPr>
  </w:style>
  <w:style w:type="paragraph" w:styleId="TOC4">
    <w:name w:val="toc 4"/>
    <w:basedOn w:val="Normal"/>
    <w:next w:val="Normal"/>
    <w:rsid w:val="00897316"/>
    <w:pPr>
      <w:spacing w:after="100"/>
      <w:ind w:left="720"/>
    </w:pPr>
  </w:style>
  <w:style w:type="paragraph" w:styleId="TOC5">
    <w:name w:val="toc 5"/>
    <w:basedOn w:val="Normal"/>
    <w:next w:val="Normal"/>
    <w:rsid w:val="00897316"/>
    <w:pPr>
      <w:spacing w:after="100"/>
      <w:ind w:left="960"/>
    </w:pPr>
  </w:style>
  <w:style w:type="paragraph" w:styleId="TOC6">
    <w:name w:val="toc 6"/>
    <w:basedOn w:val="Normal"/>
    <w:next w:val="Normal"/>
    <w:rsid w:val="00897316"/>
    <w:pPr>
      <w:spacing w:after="100"/>
      <w:ind w:left="1200"/>
    </w:pPr>
  </w:style>
  <w:style w:type="paragraph" w:styleId="TOC7">
    <w:name w:val="toc 7"/>
    <w:basedOn w:val="Normal"/>
    <w:next w:val="Normal"/>
    <w:rsid w:val="00897316"/>
    <w:pPr>
      <w:spacing w:after="100"/>
      <w:ind w:left="1440"/>
    </w:pPr>
  </w:style>
  <w:style w:type="paragraph" w:styleId="TOC8">
    <w:name w:val="toc 8"/>
    <w:basedOn w:val="Normal"/>
    <w:next w:val="Normal"/>
    <w:rsid w:val="00897316"/>
    <w:pPr>
      <w:spacing w:after="100"/>
      <w:ind w:left="1680"/>
    </w:pPr>
  </w:style>
  <w:style w:type="paragraph" w:styleId="TOC9">
    <w:name w:val="toc 9"/>
    <w:basedOn w:val="Normal"/>
    <w:next w:val="Normal"/>
    <w:rsid w:val="00897316"/>
    <w:pPr>
      <w:spacing w:after="100"/>
      <w:ind w:left="1920"/>
    </w:pPr>
  </w:style>
  <w:style w:type="paragraph" w:styleId="FootnoteText">
    <w:name w:val="footnote text"/>
    <w:basedOn w:val="Normal"/>
    <w:link w:val="FootnoteTextChar"/>
    <w:rsid w:val="00E04632"/>
    <w:pPr>
      <w:spacing w:line="240" w:lineRule="auto"/>
    </w:pPr>
    <w:rPr>
      <w:sz w:val="20"/>
      <w:szCs w:val="20"/>
    </w:rPr>
  </w:style>
  <w:style w:type="character" w:customStyle="1" w:styleId="FootnoteTextChar">
    <w:name w:val="Footnote Text Char"/>
    <w:basedOn w:val="DefaultParagraphFont"/>
    <w:link w:val="FootnoteText"/>
    <w:rsid w:val="00E04632"/>
    <w:rPr>
      <w:rFonts w:ascii="Arial" w:eastAsia="Calibri" w:hAnsi="Arial" w:cs="Symbol"/>
      <w:lang w:eastAsia="en-US"/>
    </w:rPr>
  </w:style>
  <w:style w:type="character" w:styleId="FootnoteReference">
    <w:name w:val="footnote reference"/>
    <w:basedOn w:val="DefaultParagraphFont"/>
    <w:rsid w:val="000D1274"/>
    <w:rPr>
      <w:vertAlign w:val="superscript"/>
    </w:rPr>
  </w:style>
  <w:style w:type="paragraph" w:customStyle="1" w:styleId="Style1">
    <w:name w:val="Style1"/>
    <w:basedOn w:val="kansiopnimi18pt"/>
    <w:rsid w:val="00647867"/>
    <w:pPr>
      <w:tabs>
        <w:tab w:val="left" w:pos="0"/>
      </w:tabs>
      <w:ind w:left="0" w:right="566"/>
    </w:pPr>
    <w:rPr>
      <w:b w:val="0"/>
    </w:rPr>
  </w:style>
  <w:style w:type="paragraph" w:styleId="Subtitle">
    <w:name w:val="Subtitle"/>
    <w:basedOn w:val="Normal"/>
    <w:next w:val="Normal"/>
    <w:link w:val="SubtitleChar"/>
    <w:rsid w:val="00E04632"/>
    <w:pPr>
      <w:numPr>
        <w:ilvl w:val="1"/>
      </w:numPr>
      <w:spacing w:after="160"/>
    </w:pPr>
    <w:rPr>
      <w:rFonts w:asciiTheme="minorHAnsi" w:eastAsiaTheme="minorEastAsia" w:hAnsiTheme="minorHAnsi" w:cstheme="minorBidi"/>
      <w:color w:val="9310FF" w:themeColor="text1" w:themeTint="A5"/>
      <w:spacing w:val="15"/>
      <w:sz w:val="22"/>
    </w:rPr>
  </w:style>
  <w:style w:type="character" w:customStyle="1" w:styleId="SubtitleChar">
    <w:name w:val="Subtitle Char"/>
    <w:basedOn w:val="DefaultParagraphFont"/>
    <w:link w:val="Subtitle"/>
    <w:rsid w:val="00E04632"/>
    <w:rPr>
      <w:rFonts w:asciiTheme="minorHAnsi" w:eastAsiaTheme="minorEastAsia" w:hAnsiTheme="minorHAnsi" w:cstheme="minorBidi"/>
      <w:color w:val="9310FF" w:themeColor="text1" w:themeTint="A5"/>
      <w:spacing w:val="15"/>
      <w:sz w:val="22"/>
      <w:szCs w:val="22"/>
      <w:lang w:eastAsia="en-US"/>
    </w:rPr>
  </w:style>
  <w:style w:type="character" w:styleId="FollowedHyperlink">
    <w:name w:val="FollowedHyperlink"/>
    <w:basedOn w:val="DefaultParagraphFont"/>
    <w:rsid w:val="00E04632"/>
    <w:rPr>
      <w:color w:val="956D8A" w:themeColor="followedHyperlink"/>
      <w:u w:val="single"/>
    </w:rPr>
  </w:style>
  <w:style w:type="character" w:styleId="Emphasis">
    <w:name w:val="Emphasis"/>
    <w:basedOn w:val="DefaultParagraphFont"/>
    <w:rsid w:val="00E04632"/>
    <w:rPr>
      <w:i/>
      <w:iCs/>
    </w:rPr>
  </w:style>
  <w:style w:type="paragraph" w:styleId="BlockText">
    <w:name w:val="Block Text"/>
    <w:basedOn w:val="Normal"/>
    <w:rsid w:val="00E04632"/>
    <w:pPr>
      <w:pBdr>
        <w:top w:val="single" w:sz="2" w:space="10" w:color="82C8F0" w:themeColor="accent1" w:shadow="1"/>
        <w:left w:val="single" w:sz="2" w:space="10" w:color="82C8F0" w:themeColor="accent1" w:shadow="1"/>
        <w:bottom w:val="single" w:sz="2" w:space="10" w:color="82C8F0" w:themeColor="accent1" w:shadow="1"/>
        <w:right w:val="single" w:sz="2" w:space="10" w:color="82C8F0" w:themeColor="accent1" w:shadow="1"/>
      </w:pBdr>
      <w:ind w:left="1152" w:right="1152"/>
    </w:pPr>
    <w:rPr>
      <w:rFonts w:asciiTheme="minorHAnsi" w:eastAsiaTheme="minorEastAsia" w:hAnsiTheme="minorHAnsi" w:cstheme="minorBidi"/>
      <w:i/>
      <w:iCs/>
      <w:color w:val="82C8F0" w:themeColor="accent1"/>
    </w:rPr>
  </w:style>
  <w:style w:type="paragraph" w:styleId="ListNumber2">
    <w:name w:val="List Number 2"/>
    <w:basedOn w:val="Normal"/>
    <w:rsid w:val="00E04632"/>
    <w:pPr>
      <w:numPr>
        <w:numId w:val="18"/>
      </w:numPr>
      <w:contextualSpacing/>
    </w:pPr>
  </w:style>
  <w:style w:type="paragraph" w:styleId="ListNumber5">
    <w:name w:val="List Number 5"/>
    <w:basedOn w:val="Normal"/>
    <w:rsid w:val="00E04632"/>
    <w:pPr>
      <w:numPr>
        <w:numId w:val="21"/>
      </w:numPr>
      <w:contextualSpacing/>
    </w:pPr>
  </w:style>
  <w:style w:type="paragraph" w:styleId="Title">
    <w:name w:val="Title"/>
    <w:basedOn w:val="Normal"/>
    <w:next w:val="Normal"/>
    <w:link w:val="TitleChar"/>
    <w:rsid w:val="00E04632"/>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E04632"/>
    <w:rPr>
      <w:rFonts w:ascii="Arial" w:eastAsiaTheme="majorEastAsia" w:hAnsi="Arial" w:cstheme="majorBidi"/>
      <w:spacing w:val="-10"/>
      <w:kern w:val="28"/>
      <w:sz w:val="56"/>
      <w:szCs w:val="56"/>
      <w:lang w:eastAsia="en-US"/>
    </w:rPr>
  </w:style>
  <w:style w:type="character" w:customStyle="1" w:styleId="Heading5Char">
    <w:name w:val="Heading 5 Char"/>
    <w:basedOn w:val="DefaultParagraphFont"/>
    <w:link w:val="Heading5"/>
    <w:rsid w:val="00E04632"/>
    <w:rPr>
      <w:rFonts w:asciiTheme="majorHAnsi" w:eastAsiaTheme="majorEastAsia" w:hAnsiTheme="majorHAnsi" w:cstheme="majorBidi"/>
      <w:color w:val="2EA3E6" w:themeColor="accent1" w:themeShade="BF"/>
      <w:sz w:val="24"/>
      <w:szCs w:val="22"/>
      <w:lang w:eastAsia="en-US"/>
    </w:rPr>
  </w:style>
  <w:style w:type="table" w:styleId="GridTable2">
    <w:name w:val="Grid Table 2"/>
    <w:basedOn w:val="TableNormal"/>
    <w:rsid w:val="00E04632"/>
    <w:tblPr>
      <w:tblStyleRowBandSize w:val="1"/>
      <w:tblStyleColBandSize w:val="1"/>
      <w:tblBorders>
        <w:top w:val="single" w:sz="2" w:space="0" w:color="9B22FF" w:themeColor="text1" w:themeTint="99"/>
        <w:bottom w:val="single" w:sz="2" w:space="0" w:color="9B22FF" w:themeColor="text1" w:themeTint="99"/>
        <w:insideH w:val="single" w:sz="2" w:space="0" w:color="9B22FF" w:themeColor="text1" w:themeTint="99"/>
        <w:insideV w:val="single" w:sz="2" w:space="0" w:color="9B22FF" w:themeColor="text1" w:themeTint="99"/>
      </w:tblBorders>
    </w:tblPr>
    <w:tblStylePr w:type="firstRow">
      <w:rPr>
        <w:b/>
        <w:bCs/>
      </w:rPr>
      <w:tblPr/>
      <w:tcPr>
        <w:tcBorders>
          <w:top w:val="nil"/>
          <w:bottom w:val="single" w:sz="12" w:space="0" w:color="9B22FF" w:themeColor="text1" w:themeTint="99"/>
          <w:insideH w:val="nil"/>
          <w:insideV w:val="nil"/>
        </w:tcBorders>
        <w:shd w:val="clear" w:color="auto" w:fill="FFFFFF" w:themeFill="background1"/>
      </w:tcPr>
    </w:tblStylePr>
    <w:tblStylePr w:type="lastRow">
      <w:rPr>
        <w:b/>
        <w:bCs/>
      </w:rPr>
      <w:tblPr/>
      <w:tcPr>
        <w:tcBorders>
          <w:top w:val="double" w:sz="2" w:space="0" w:color="9B22FF"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paragraph" w:styleId="Caption">
    <w:name w:val="caption"/>
    <w:basedOn w:val="Normal"/>
    <w:next w:val="Normal"/>
    <w:autoRedefine/>
    <w:unhideWhenUsed/>
    <w:qFormat/>
    <w:rsid w:val="00867A22"/>
    <w:pPr>
      <w:spacing w:after="200" w:line="240" w:lineRule="auto"/>
      <w:ind w:left="360"/>
    </w:pPr>
    <w:rPr>
      <w:iCs/>
      <w:szCs w:val="18"/>
    </w:rPr>
  </w:style>
  <w:style w:type="paragraph" w:styleId="Footer">
    <w:name w:val="footer"/>
    <w:basedOn w:val="Normal"/>
    <w:link w:val="FooterChar"/>
    <w:unhideWhenUsed/>
    <w:rsid w:val="00D62601"/>
    <w:pPr>
      <w:tabs>
        <w:tab w:val="center" w:pos="4513"/>
        <w:tab w:val="right" w:pos="9026"/>
      </w:tabs>
      <w:spacing w:line="240" w:lineRule="auto"/>
    </w:pPr>
  </w:style>
  <w:style w:type="character" w:customStyle="1" w:styleId="FooterChar">
    <w:name w:val="Footer Char"/>
    <w:basedOn w:val="DefaultParagraphFont"/>
    <w:link w:val="Footer"/>
    <w:rsid w:val="00D62601"/>
    <w:rPr>
      <w:rFonts w:ascii="Arial" w:eastAsia="Calibri" w:hAnsi="Arial" w:cs="Symbol"/>
      <w:sz w:val="24"/>
      <w:szCs w:val="22"/>
      <w:lang w:eastAsia="en-US"/>
    </w:rPr>
  </w:style>
  <w:style w:type="table" w:styleId="PlainTable1">
    <w:name w:val="Plain Table 1"/>
    <w:basedOn w:val="TableNormal"/>
    <w:rsid w:val="007536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40643F"/>
    <w:tblPr>
      <w:tblStyleRowBandSize w:val="1"/>
      <w:tblStyleColBandSize w:val="1"/>
    </w:tblPr>
    <w:tblStylePr w:type="firstRow">
      <w:rPr>
        <w:b/>
        <w:bCs/>
      </w:rPr>
      <w:tblPr/>
      <w:tcPr>
        <w:tcBorders>
          <w:bottom w:val="single" w:sz="4" w:space="0" w:color="9B22FF" w:themeColor="text1" w:themeTint="99"/>
        </w:tcBorders>
      </w:tcPr>
    </w:tblStylePr>
    <w:tblStylePr w:type="lastRow">
      <w:rPr>
        <w:b/>
        <w:bCs/>
      </w:rPr>
      <w:tblPr/>
      <w:tcPr>
        <w:tcBorders>
          <w:top w:val="sing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ListTable2">
    <w:name w:val="List Table 2"/>
    <w:basedOn w:val="TableNormal"/>
    <w:uiPriority w:val="47"/>
    <w:rsid w:val="0040643F"/>
    <w:tblPr>
      <w:tblStyleRowBandSize w:val="1"/>
      <w:tblStyleColBandSize w:val="1"/>
      <w:tblBorders>
        <w:top w:val="single" w:sz="4" w:space="0" w:color="9B22FF" w:themeColor="text1" w:themeTint="99"/>
        <w:bottom w:val="single" w:sz="4" w:space="0" w:color="9B22FF" w:themeColor="text1" w:themeTint="99"/>
        <w:insideH w:val="single" w:sz="4" w:space="0" w:color="9B22FF"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GridTable6Colorful">
    <w:name w:val="Grid Table 6 Colorful"/>
    <w:basedOn w:val="TableNormal"/>
    <w:uiPriority w:val="51"/>
    <w:rsid w:val="0040643F"/>
    <w:rPr>
      <w:color w:val="4E008E" w:themeColor="text1"/>
    </w:rPr>
    <w:tblPr>
      <w:tblStyleRowBandSize w:val="1"/>
      <w:tblStyleColBandSize w:val="1"/>
      <w:tblBorders>
        <w:top w:val="single" w:sz="4" w:space="0" w:color="9B22FF" w:themeColor="text1" w:themeTint="99"/>
        <w:left w:val="single" w:sz="4" w:space="0" w:color="9B22FF" w:themeColor="text1" w:themeTint="99"/>
        <w:bottom w:val="single" w:sz="4" w:space="0" w:color="9B22FF" w:themeColor="text1" w:themeTint="99"/>
        <w:right w:val="single" w:sz="4" w:space="0" w:color="9B22FF" w:themeColor="text1" w:themeTint="99"/>
        <w:insideH w:val="single" w:sz="4" w:space="0" w:color="9B22FF" w:themeColor="text1" w:themeTint="99"/>
        <w:insideV w:val="single" w:sz="4" w:space="0" w:color="9B22FF" w:themeColor="text1" w:themeTint="99"/>
      </w:tblBorders>
    </w:tblPr>
    <w:tblStylePr w:type="firstRow">
      <w:rPr>
        <w:b/>
        <w:bCs/>
      </w:rPr>
      <w:tblPr/>
      <w:tcPr>
        <w:tcBorders>
          <w:bottom w:val="single" w:sz="12" w:space="0" w:color="9B22FF" w:themeColor="text1" w:themeTint="99"/>
        </w:tcBorders>
      </w:tcPr>
    </w:tblStylePr>
    <w:tblStylePr w:type="lastRow">
      <w:rPr>
        <w:b/>
        <w:bCs/>
      </w:rPr>
      <w:tblPr/>
      <w:tcPr>
        <w:tcBorders>
          <w:top w:val="doub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paragraph" w:styleId="TOCHeading">
    <w:name w:val="TOC Heading"/>
    <w:basedOn w:val="Heading1"/>
    <w:next w:val="Normal"/>
    <w:uiPriority w:val="39"/>
    <w:unhideWhenUsed/>
    <w:qFormat/>
    <w:rsid w:val="00FE2867"/>
    <w:pPr>
      <w:keepLines/>
      <w:pageBreakBefore w:val="0"/>
      <w:numPr>
        <w:numId w:val="0"/>
      </w:numPr>
      <w:spacing w:before="240" w:line="259" w:lineRule="auto"/>
      <w:outlineLvl w:val="9"/>
    </w:pPr>
    <w:rPr>
      <w:rFonts w:asciiTheme="majorHAnsi" w:eastAsiaTheme="majorEastAsia" w:hAnsiTheme="majorHAnsi" w:cstheme="majorBidi"/>
      <w:b w:val="0"/>
      <w:bCs w:val="0"/>
      <w:color w:val="2EA3E6" w:themeColor="accent1" w:themeShade="BF"/>
      <w:kern w:val="0"/>
      <w:sz w:val="32"/>
      <w:lang w:val="en-US"/>
    </w:rPr>
  </w:style>
  <w:style w:type="paragraph" w:styleId="ListParagraph">
    <w:name w:val="List Paragraph"/>
    <w:basedOn w:val="Normal"/>
    <w:uiPriority w:val="34"/>
    <w:rsid w:val="00257CD3"/>
    <w:pPr>
      <w:ind w:left="720"/>
      <w:contextualSpacing/>
    </w:pPr>
  </w:style>
  <w:style w:type="character" w:styleId="UnresolvedMention">
    <w:name w:val="Unresolved Mention"/>
    <w:basedOn w:val="DefaultParagraphFont"/>
    <w:uiPriority w:val="99"/>
    <w:semiHidden/>
    <w:unhideWhenUsed/>
    <w:rsid w:val="00A410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9455">
      <w:bodyDiv w:val="1"/>
      <w:marLeft w:val="0"/>
      <w:marRight w:val="0"/>
      <w:marTop w:val="0"/>
      <w:marBottom w:val="0"/>
      <w:divBdr>
        <w:top w:val="none" w:sz="0" w:space="0" w:color="auto"/>
        <w:left w:val="none" w:sz="0" w:space="0" w:color="auto"/>
        <w:bottom w:val="none" w:sz="0" w:space="0" w:color="auto"/>
        <w:right w:val="none" w:sz="0" w:space="0" w:color="auto"/>
      </w:divBdr>
    </w:div>
    <w:div w:id="161092354">
      <w:bodyDiv w:val="1"/>
      <w:marLeft w:val="0"/>
      <w:marRight w:val="0"/>
      <w:marTop w:val="0"/>
      <w:marBottom w:val="0"/>
      <w:divBdr>
        <w:top w:val="none" w:sz="0" w:space="0" w:color="auto"/>
        <w:left w:val="none" w:sz="0" w:space="0" w:color="auto"/>
        <w:bottom w:val="none" w:sz="0" w:space="0" w:color="auto"/>
        <w:right w:val="none" w:sz="0" w:space="0" w:color="auto"/>
      </w:divBdr>
    </w:div>
    <w:div w:id="365258219">
      <w:bodyDiv w:val="1"/>
      <w:marLeft w:val="0"/>
      <w:marRight w:val="0"/>
      <w:marTop w:val="0"/>
      <w:marBottom w:val="0"/>
      <w:divBdr>
        <w:top w:val="none" w:sz="0" w:space="0" w:color="auto"/>
        <w:left w:val="none" w:sz="0" w:space="0" w:color="auto"/>
        <w:bottom w:val="none" w:sz="0" w:space="0" w:color="auto"/>
        <w:right w:val="none" w:sz="0" w:space="0" w:color="auto"/>
      </w:divBdr>
    </w:div>
    <w:div w:id="457845647">
      <w:bodyDiv w:val="1"/>
      <w:marLeft w:val="0"/>
      <w:marRight w:val="0"/>
      <w:marTop w:val="0"/>
      <w:marBottom w:val="0"/>
      <w:divBdr>
        <w:top w:val="none" w:sz="0" w:space="0" w:color="auto"/>
        <w:left w:val="none" w:sz="0" w:space="0" w:color="auto"/>
        <w:bottom w:val="none" w:sz="0" w:space="0" w:color="auto"/>
        <w:right w:val="none" w:sz="0" w:space="0" w:color="auto"/>
      </w:divBdr>
    </w:div>
    <w:div w:id="556359189">
      <w:bodyDiv w:val="1"/>
      <w:marLeft w:val="0"/>
      <w:marRight w:val="0"/>
      <w:marTop w:val="0"/>
      <w:marBottom w:val="0"/>
      <w:divBdr>
        <w:top w:val="none" w:sz="0" w:space="0" w:color="auto"/>
        <w:left w:val="none" w:sz="0" w:space="0" w:color="auto"/>
        <w:bottom w:val="none" w:sz="0" w:space="0" w:color="auto"/>
        <w:right w:val="none" w:sz="0" w:space="0" w:color="auto"/>
      </w:divBdr>
    </w:div>
    <w:div w:id="599532067">
      <w:bodyDiv w:val="1"/>
      <w:marLeft w:val="0"/>
      <w:marRight w:val="0"/>
      <w:marTop w:val="0"/>
      <w:marBottom w:val="0"/>
      <w:divBdr>
        <w:top w:val="none" w:sz="0" w:space="0" w:color="auto"/>
        <w:left w:val="none" w:sz="0" w:space="0" w:color="auto"/>
        <w:bottom w:val="none" w:sz="0" w:space="0" w:color="auto"/>
        <w:right w:val="none" w:sz="0" w:space="0" w:color="auto"/>
      </w:divBdr>
    </w:div>
    <w:div w:id="654992741">
      <w:bodyDiv w:val="1"/>
      <w:marLeft w:val="0"/>
      <w:marRight w:val="0"/>
      <w:marTop w:val="0"/>
      <w:marBottom w:val="0"/>
      <w:divBdr>
        <w:top w:val="none" w:sz="0" w:space="0" w:color="auto"/>
        <w:left w:val="none" w:sz="0" w:space="0" w:color="auto"/>
        <w:bottom w:val="none" w:sz="0" w:space="0" w:color="auto"/>
        <w:right w:val="none" w:sz="0" w:space="0" w:color="auto"/>
      </w:divBdr>
    </w:div>
    <w:div w:id="717583478">
      <w:bodyDiv w:val="1"/>
      <w:marLeft w:val="0"/>
      <w:marRight w:val="0"/>
      <w:marTop w:val="0"/>
      <w:marBottom w:val="335"/>
      <w:divBdr>
        <w:top w:val="none" w:sz="0" w:space="0" w:color="auto"/>
        <w:left w:val="none" w:sz="0" w:space="0" w:color="auto"/>
        <w:bottom w:val="none" w:sz="0" w:space="0" w:color="auto"/>
        <w:right w:val="none" w:sz="0" w:space="0" w:color="auto"/>
      </w:divBdr>
      <w:divsChild>
        <w:div w:id="667749855">
          <w:marLeft w:val="167"/>
          <w:marRight w:val="0"/>
          <w:marTop w:val="167"/>
          <w:marBottom w:val="0"/>
          <w:divBdr>
            <w:top w:val="none" w:sz="0" w:space="0" w:color="auto"/>
            <w:left w:val="none" w:sz="0" w:space="0" w:color="auto"/>
            <w:bottom w:val="none" w:sz="0" w:space="0" w:color="auto"/>
            <w:right w:val="none" w:sz="0" w:space="0" w:color="auto"/>
          </w:divBdr>
          <w:divsChild>
            <w:div w:id="1496334578">
              <w:marLeft w:val="0"/>
              <w:marRight w:val="0"/>
              <w:marTop w:val="0"/>
              <w:marBottom w:val="0"/>
              <w:divBdr>
                <w:top w:val="none" w:sz="0" w:space="0" w:color="auto"/>
                <w:left w:val="none" w:sz="0" w:space="0" w:color="auto"/>
                <w:bottom w:val="none" w:sz="0" w:space="0" w:color="auto"/>
                <w:right w:val="none" w:sz="0" w:space="0" w:color="auto"/>
              </w:divBdr>
              <w:divsChild>
                <w:div w:id="2008246755">
                  <w:marLeft w:val="251"/>
                  <w:marRight w:val="251"/>
                  <w:marTop w:val="419"/>
                  <w:marBottom w:val="335"/>
                  <w:divBdr>
                    <w:top w:val="none" w:sz="0" w:space="0" w:color="auto"/>
                    <w:left w:val="none" w:sz="0" w:space="0" w:color="auto"/>
                    <w:bottom w:val="none" w:sz="0" w:space="0" w:color="auto"/>
                    <w:right w:val="none" w:sz="0" w:space="0" w:color="auto"/>
                  </w:divBdr>
                </w:div>
              </w:divsChild>
            </w:div>
          </w:divsChild>
        </w:div>
      </w:divsChild>
    </w:div>
    <w:div w:id="768232354">
      <w:bodyDiv w:val="1"/>
      <w:marLeft w:val="0"/>
      <w:marRight w:val="0"/>
      <w:marTop w:val="0"/>
      <w:marBottom w:val="0"/>
      <w:divBdr>
        <w:top w:val="none" w:sz="0" w:space="0" w:color="auto"/>
        <w:left w:val="none" w:sz="0" w:space="0" w:color="auto"/>
        <w:bottom w:val="none" w:sz="0" w:space="0" w:color="auto"/>
        <w:right w:val="none" w:sz="0" w:space="0" w:color="auto"/>
      </w:divBdr>
    </w:div>
    <w:div w:id="869953952">
      <w:bodyDiv w:val="1"/>
      <w:marLeft w:val="0"/>
      <w:marRight w:val="0"/>
      <w:marTop w:val="0"/>
      <w:marBottom w:val="0"/>
      <w:divBdr>
        <w:top w:val="none" w:sz="0" w:space="0" w:color="auto"/>
        <w:left w:val="none" w:sz="0" w:space="0" w:color="auto"/>
        <w:bottom w:val="none" w:sz="0" w:space="0" w:color="auto"/>
        <w:right w:val="none" w:sz="0" w:space="0" w:color="auto"/>
      </w:divBdr>
    </w:div>
    <w:div w:id="1046876151">
      <w:bodyDiv w:val="1"/>
      <w:marLeft w:val="0"/>
      <w:marRight w:val="0"/>
      <w:marTop w:val="0"/>
      <w:marBottom w:val="0"/>
      <w:divBdr>
        <w:top w:val="none" w:sz="0" w:space="0" w:color="auto"/>
        <w:left w:val="none" w:sz="0" w:space="0" w:color="auto"/>
        <w:bottom w:val="none" w:sz="0" w:space="0" w:color="auto"/>
        <w:right w:val="none" w:sz="0" w:space="0" w:color="auto"/>
      </w:divBdr>
    </w:div>
    <w:div w:id="1058894547">
      <w:bodyDiv w:val="1"/>
      <w:marLeft w:val="0"/>
      <w:marRight w:val="0"/>
      <w:marTop w:val="0"/>
      <w:marBottom w:val="0"/>
      <w:divBdr>
        <w:top w:val="none" w:sz="0" w:space="0" w:color="auto"/>
        <w:left w:val="none" w:sz="0" w:space="0" w:color="auto"/>
        <w:bottom w:val="none" w:sz="0" w:space="0" w:color="auto"/>
        <w:right w:val="none" w:sz="0" w:space="0" w:color="auto"/>
      </w:divBdr>
    </w:div>
    <w:div w:id="1092430106">
      <w:bodyDiv w:val="1"/>
      <w:marLeft w:val="0"/>
      <w:marRight w:val="0"/>
      <w:marTop w:val="0"/>
      <w:marBottom w:val="0"/>
      <w:divBdr>
        <w:top w:val="none" w:sz="0" w:space="0" w:color="auto"/>
        <w:left w:val="none" w:sz="0" w:space="0" w:color="auto"/>
        <w:bottom w:val="none" w:sz="0" w:space="0" w:color="auto"/>
        <w:right w:val="none" w:sz="0" w:space="0" w:color="auto"/>
      </w:divBdr>
    </w:div>
    <w:div w:id="1133446051">
      <w:bodyDiv w:val="1"/>
      <w:marLeft w:val="0"/>
      <w:marRight w:val="0"/>
      <w:marTop w:val="0"/>
      <w:marBottom w:val="0"/>
      <w:divBdr>
        <w:top w:val="none" w:sz="0" w:space="0" w:color="auto"/>
        <w:left w:val="none" w:sz="0" w:space="0" w:color="auto"/>
        <w:bottom w:val="none" w:sz="0" w:space="0" w:color="auto"/>
        <w:right w:val="none" w:sz="0" w:space="0" w:color="auto"/>
      </w:divBdr>
      <w:divsChild>
        <w:div w:id="1364360139">
          <w:marLeft w:val="0"/>
          <w:marRight w:val="0"/>
          <w:marTop w:val="0"/>
          <w:marBottom w:val="0"/>
          <w:divBdr>
            <w:top w:val="none" w:sz="0" w:space="0" w:color="auto"/>
            <w:left w:val="none" w:sz="0" w:space="0" w:color="auto"/>
            <w:bottom w:val="none" w:sz="0" w:space="0" w:color="auto"/>
            <w:right w:val="none" w:sz="0" w:space="0" w:color="auto"/>
          </w:divBdr>
          <w:divsChild>
            <w:div w:id="734935553">
              <w:marLeft w:val="0"/>
              <w:marRight w:val="0"/>
              <w:marTop w:val="0"/>
              <w:marBottom w:val="0"/>
              <w:divBdr>
                <w:top w:val="none" w:sz="0" w:space="0" w:color="auto"/>
                <w:left w:val="none" w:sz="0" w:space="0" w:color="auto"/>
                <w:bottom w:val="none" w:sz="0" w:space="0" w:color="auto"/>
                <w:right w:val="none" w:sz="0" w:space="0" w:color="auto"/>
              </w:divBdr>
              <w:divsChild>
                <w:div w:id="381101183">
                  <w:marLeft w:val="0"/>
                  <w:marRight w:val="0"/>
                  <w:marTop w:val="0"/>
                  <w:marBottom w:val="0"/>
                  <w:divBdr>
                    <w:top w:val="none" w:sz="0" w:space="0" w:color="auto"/>
                    <w:left w:val="none" w:sz="0" w:space="0" w:color="auto"/>
                    <w:bottom w:val="none" w:sz="0" w:space="0" w:color="auto"/>
                    <w:right w:val="none" w:sz="0" w:space="0" w:color="auto"/>
                  </w:divBdr>
                </w:div>
                <w:div w:id="692340721">
                  <w:marLeft w:val="0"/>
                  <w:marRight w:val="0"/>
                  <w:marTop w:val="0"/>
                  <w:marBottom w:val="0"/>
                  <w:divBdr>
                    <w:top w:val="none" w:sz="0" w:space="0" w:color="auto"/>
                    <w:left w:val="none" w:sz="0" w:space="0" w:color="auto"/>
                    <w:bottom w:val="none" w:sz="0" w:space="0" w:color="auto"/>
                    <w:right w:val="none" w:sz="0" w:space="0" w:color="auto"/>
                  </w:divBdr>
                </w:div>
                <w:div w:id="1325545055">
                  <w:marLeft w:val="0"/>
                  <w:marRight w:val="0"/>
                  <w:marTop w:val="0"/>
                  <w:marBottom w:val="0"/>
                  <w:divBdr>
                    <w:top w:val="none" w:sz="0" w:space="0" w:color="auto"/>
                    <w:left w:val="none" w:sz="0" w:space="0" w:color="auto"/>
                    <w:bottom w:val="none" w:sz="0" w:space="0" w:color="auto"/>
                    <w:right w:val="none" w:sz="0" w:space="0" w:color="auto"/>
                  </w:divBdr>
                </w:div>
                <w:div w:id="2042244775">
                  <w:marLeft w:val="0"/>
                  <w:marRight w:val="0"/>
                  <w:marTop w:val="0"/>
                  <w:marBottom w:val="0"/>
                  <w:divBdr>
                    <w:top w:val="none" w:sz="0" w:space="0" w:color="auto"/>
                    <w:left w:val="none" w:sz="0" w:space="0" w:color="auto"/>
                    <w:bottom w:val="none" w:sz="0" w:space="0" w:color="auto"/>
                    <w:right w:val="none" w:sz="0" w:space="0" w:color="auto"/>
                  </w:divBdr>
                  <w:divsChild>
                    <w:div w:id="1589659005">
                      <w:marLeft w:val="0"/>
                      <w:marRight w:val="0"/>
                      <w:marTop w:val="0"/>
                      <w:marBottom w:val="0"/>
                      <w:divBdr>
                        <w:top w:val="none" w:sz="0" w:space="0" w:color="auto"/>
                        <w:left w:val="none" w:sz="0" w:space="0" w:color="auto"/>
                        <w:bottom w:val="none" w:sz="0" w:space="0" w:color="auto"/>
                        <w:right w:val="none" w:sz="0" w:space="0" w:color="auto"/>
                      </w:divBdr>
                      <w:divsChild>
                        <w:div w:id="1691569113">
                          <w:marLeft w:val="0"/>
                          <w:marRight w:val="0"/>
                          <w:marTop w:val="0"/>
                          <w:marBottom w:val="0"/>
                          <w:divBdr>
                            <w:top w:val="none" w:sz="0" w:space="0" w:color="auto"/>
                            <w:left w:val="none" w:sz="0" w:space="0" w:color="auto"/>
                            <w:bottom w:val="none" w:sz="0" w:space="0" w:color="auto"/>
                            <w:right w:val="none" w:sz="0" w:space="0" w:color="auto"/>
                          </w:divBdr>
                          <w:divsChild>
                            <w:div w:id="8370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880090">
      <w:bodyDiv w:val="1"/>
      <w:marLeft w:val="0"/>
      <w:marRight w:val="0"/>
      <w:marTop w:val="0"/>
      <w:marBottom w:val="0"/>
      <w:divBdr>
        <w:top w:val="none" w:sz="0" w:space="0" w:color="auto"/>
        <w:left w:val="none" w:sz="0" w:space="0" w:color="auto"/>
        <w:bottom w:val="none" w:sz="0" w:space="0" w:color="auto"/>
        <w:right w:val="none" w:sz="0" w:space="0" w:color="auto"/>
      </w:divBdr>
    </w:div>
    <w:div w:id="1357999692">
      <w:bodyDiv w:val="1"/>
      <w:marLeft w:val="0"/>
      <w:marRight w:val="0"/>
      <w:marTop w:val="0"/>
      <w:marBottom w:val="0"/>
      <w:divBdr>
        <w:top w:val="none" w:sz="0" w:space="0" w:color="auto"/>
        <w:left w:val="none" w:sz="0" w:space="0" w:color="auto"/>
        <w:bottom w:val="none" w:sz="0" w:space="0" w:color="auto"/>
        <w:right w:val="none" w:sz="0" w:space="0" w:color="auto"/>
      </w:divBdr>
    </w:div>
    <w:div w:id="1419867610">
      <w:bodyDiv w:val="1"/>
      <w:marLeft w:val="0"/>
      <w:marRight w:val="0"/>
      <w:marTop w:val="0"/>
      <w:marBottom w:val="0"/>
      <w:divBdr>
        <w:top w:val="none" w:sz="0" w:space="0" w:color="auto"/>
        <w:left w:val="none" w:sz="0" w:space="0" w:color="auto"/>
        <w:bottom w:val="none" w:sz="0" w:space="0" w:color="auto"/>
        <w:right w:val="none" w:sz="0" w:space="0" w:color="auto"/>
      </w:divBdr>
    </w:div>
    <w:div w:id="1454321724">
      <w:bodyDiv w:val="1"/>
      <w:marLeft w:val="0"/>
      <w:marRight w:val="0"/>
      <w:marTop w:val="0"/>
      <w:marBottom w:val="0"/>
      <w:divBdr>
        <w:top w:val="none" w:sz="0" w:space="0" w:color="auto"/>
        <w:left w:val="none" w:sz="0" w:space="0" w:color="auto"/>
        <w:bottom w:val="none" w:sz="0" w:space="0" w:color="auto"/>
        <w:right w:val="none" w:sz="0" w:space="0" w:color="auto"/>
      </w:divBdr>
    </w:div>
    <w:div w:id="1572961463">
      <w:bodyDiv w:val="1"/>
      <w:marLeft w:val="0"/>
      <w:marRight w:val="0"/>
      <w:marTop w:val="0"/>
      <w:marBottom w:val="0"/>
      <w:divBdr>
        <w:top w:val="none" w:sz="0" w:space="0" w:color="auto"/>
        <w:left w:val="none" w:sz="0" w:space="0" w:color="auto"/>
        <w:bottom w:val="none" w:sz="0" w:space="0" w:color="auto"/>
        <w:right w:val="none" w:sz="0" w:space="0" w:color="auto"/>
      </w:divBdr>
    </w:div>
    <w:div w:id="1608082469">
      <w:bodyDiv w:val="1"/>
      <w:marLeft w:val="0"/>
      <w:marRight w:val="0"/>
      <w:marTop w:val="0"/>
      <w:marBottom w:val="0"/>
      <w:divBdr>
        <w:top w:val="none" w:sz="0" w:space="0" w:color="auto"/>
        <w:left w:val="none" w:sz="0" w:space="0" w:color="auto"/>
        <w:bottom w:val="none" w:sz="0" w:space="0" w:color="auto"/>
        <w:right w:val="none" w:sz="0" w:space="0" w:color="auto"/>
      </w:divBdr>
    </w:div>
    <w:div w:id="1915430301">
      <w:bodyDiv w:val="1"/>
      <w:marLeft w:val="0"/>
      <w:marRight w:val="0"/>
      <w:marTop w:val="0"/>
      <w:marBottom w:val="0"/>
      <w:divBdr>
        <w:top w:val="none" w:sz="0" w:space="0" w:color="auto"/>
        <w:left w:val="none" w:sz="0" w:space="0" w:color="auto"/>
        <w:bottom w:val="none" w:sz="0" w:space="0" w:color="auto"/>
        <w:right w:val="none" w:sz="0" w:space="0" w:color="auto"/>
      </w:divBdr>
    </w:div>
    <w:div w:id="2019696518">
      <w:bodyDiv w:val="1"/>
      <w:marLeft w:val="0"/>
      <w:marRight w:val="0"/>
      <w:marTop w:val="0"/>
      <w:marBottom w:val="0"/>
      <w:divBdr>
        <w:top w:val="none" w:sz="0" w:space="0" w:color="auto"/>
        <w:left w:val="none" w:sz="0" w:space="0" w:color="auto"/>
        <w:bottom w:val="none" w:sz="0" w:space="0" w:color="auto"/>
        <w:right w:val="none" w:sz="0" w:space="0" w:color="auto"/>
      </w:divBdr>
    </w:div>
    <w:div w:id="2118332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m2.material.io/components/bottom-navigatio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github.com/MikeDanton/5G00EV05-3004_Sovellusten_ohjelmointi_ja_kaytettavyys/tree/main/week2/kotlinHarjoituksia/src/main/kotlin"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teema">
  <a:themeElements>
    <a:clrScheme name="TUNI colors">
      <a:dk1>
        <a:srgbClr val="4E008E"/>
      </a:dk1>
      <a:lt1>
        <a:srgbClr val="FFFFFF"/>
      </a:lt1>
      <a:dk2>
        <a:srgbClr val="E7E6E6"/>
      </a:dk2>
      <a:lt2>
        <a:srgbClr val="E7E6E6"/>
      </a:lt2>
      <a:accent1>
        <a:srgbClr val="82C8F0"/>
      </a:accent1>
      <a:accent2>
        <a:srgbClr val="F5A5C8"/>
      </a:accent2>
      <a:accent3>
        <a:srgbClr val="FFDCA5"/>
      </a:accent3>
      <a:accent4>
        <a:srgbClr val="C8C8C8"/>
      </a:accent4>
      <a:accent5>
        <a:srgbClr val="F07387"/>
      </a:accent5>
      <a:accent6>
        <a:srgbClr val="7DCDBE"/>
      </a:accent6>
      <a:hlink>
        <a:srgbClr val="6DBEEB"/>
      </a:hlink>
      <a:folHlink>
        <a:srgbClr val="956D8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48B6AA-B200-4BEF-8951-930E64FB7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1594</TotalTime>
  <Pages>17</Pages>
  <Words>1178</Words>
  <Characters>6719</Characters>
  <Application>Microsoft Office Word</Application>
  <DocSecurity>0</DocSecurity>
  <Lines>55</Lines>
  <Paragraphs>15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Opinnäytetyön otsikko</vt:lpstr>
      <vt:lpstr/>
    </vt:vector>
  </TitlesOfParts>
  <Company/>
  <LinksUpToDate>false</LinksUpToDate>
  <CharactersWithSpaces>7882</CharactersWithSpaces>
  <SharedDoc>false</SharedDoc>
  <HLinks>
    <vt:vector size="222" baseType="variant">
      <vt:variant>
        <vt:i4>655367</vt:i4>
      </vt:variant>
      <vt:variant>
        <vt:i4>222</vt:i4>
      </vt:variant>
      <vt:variant>
        <vt:i4>0</vt:i4>
      </vt:variant>
      <vt:variant>
        <vt:i4>5</vt:i4>
      </vt:variant>
      <vt:variant>
        <vt:lpwstr>http://www.semtu.fi/?file=240</vt:lpwstr>
      </vt:variant>
      <vt:variant>
        <vt:lpwstr/>
      </vt:variant>
      <vt:variant>
        <vt:i4>4456522</vt:i4>
      </vt:variant>
      <vt:variant>
        <vt:i4>219</vt:i4>
      </vt:variant>
      <vt:variant>
        <vt:i4>0</vt:i4>
      </vt:variant>
      <vt:variant>
        <vt:i4>5</vt:i4>
      </vt:variant>
      <vt:variant>
        <vt:lpwstr>http://www.ttl.fi/fi/toimialat/rakennus/rats/sivut/suojaimet.aspx</vt:lpwstr>
      </vt:variant>
      <vt:variant>
        <vt:lpwstr/>
      </vt:variant>
      <vt:variant>
        <vt:i4>6029317</vt:i4>
      </vt:variant>
      <vt:variant>
        <vt:i4>216</vt:i4>
      </vt:variant>
      <vt:variant>
        <vt:i4>0</vt:i4>
      </vt:variant>
      <vt:variant>
        <vt:i4>5</vt:i4>
      </vt:variant>
      <vt:variant>
        <vt:lpwstr>http://www.alalyolasta.fi/ala_lyo_lasta/kasvatusvinkkeja</vt:lpwstr>
      </vt:variant>
      <vt:variant>
        <vt:lpwstr/>
      </vt:variant>
      <vt:variant>
        <vt:i4>1376311</vt:i4>
      </vt:variant>
      <vt:variant>
        <vt:i4>200</vt:i4>
      </vt:variant>
      <vt:variant>
        <vt:i4>0</vt:i4>
      </vt:variant>
      <vt:variant>
        <vt:i4>5</vt:i4>
      </vt:variant>
      <vt:variant>
        <vt:lpwstr/>
      </vt:variant>
      <vt:variant>
        <vt:lpwstr>_Toc38543729</vt:lpwstr>
      </vt:variant>
      <vt:variant>
        <vt:i4>1310775</vt:i4>
      </vt:variant>
      <vt:variant>
        <vt:i4>194</vt:i4>
      </vt:variant>
      <vt:variant>
        <vt:i4>0</vt:i4>
      </vt:variant>
      <vt:variant>
        <vt:i4>5</vt:i4>
      </vt:variant>
      <vt:variant>
        <vt:lpwstr/>
      </vt:variant>
      <vt:variant>
        <vt:lpwstr>_Toc38543728</vt:lpwstr>
      </vt:variant>
      <vt:variant>
        <vt:i4>1769527</vt:i4>
      </vt:variant>
      <vt:variant>
        <vt:i4>188</vt:i4>
      </vt:variant>
      <vt:variant>
        <vt:i4>0</vt:i4>
      </vt:variant>
      <vt:variant>
        <vt:i4>5</vt:i4>
      </vt:variant>
      <vt:variant>
        <vt:lpwstr/>
      </vt:variant>
      <vt:variant>
        <vt:lpwstr>_Toc38543727</vt:lpwstr>
      </vt:variant>
      <vt:variant>
        <vt:i4>1703991</vt:i4>
      </vt:variant>
      <vt:variant>
        <vt:i4>182</vt:i4>
      </vt:variant>
      <vt:variant>
        <vt:i4>0</vt:i4>
      </vt:variant>
      <vt:variant>
        <vt:i4>5</vt:i4>
      </vt:variant>
      <vt:variant>
        <vt:lpwstr/>
      </vt:variant>
      <vt:variant>
        <vt:lpwstr>_Toc38543726</vt:lpwstr>
      </vt:variant>
      <vt:variant>
        <vt:i4>1638455</vt:i4>
      </vt:variant>
      <vt:variant>
        <vt:i4>176</vt:i4>
      </vt:variant>
      <vt:variant>
        <vt:i4>0</vt:i4>
      </vt:variant>
      <vt:variant>
        <vt:i4>5</vt:i4>
      </vt:variant>
      <vt:variant>
        <vt:lpwstr/>
      </vt:variant>
      <vt:variant>
        <vt:lpwstr>_Toc38543725</vt:lpwstr>
      </vt:variant>
      <vt:variant>
        <vt:i4>1572919</vt:i4>
      </vt:variant>
      <vt:variant>
        <vt:i4>170</vt:i4>
      </vt:variant>
      <vt:variant>
        <vt:i4>0</vt:i4>
      </vt:variant>
      <vt:variant>
        <vt:i4>5</vt:i4>
      </vt:variant>
      <vt:variant>
        <vt:lpwstr/>
      </vt:variant>
      <vt:variant>
        <vt:lpwstr>_Toc38543724</vt:lpwstr>
      </vt:variant>
      <vt:variant>
        <vt:i4>2031671</vt:i4>
      </vt:variant>
      <vt:variant>
        <vt:i4>164</vt:i4>
      </vt:variant>
      <vt:variant>
        <vt:i4>0</vt:i4>
      </vt:variant>
      <vt:variant>
        <vt:i4>5</vt:i4>
      </vt:variant>
      <vt:variant>
        <vt:lpwstr/>
      </vt:variant>
      <vt:variant>
        <vt:lpwstr>_Toc38543723</vt:lpwstr>
      </vt:variant>
      <vt:variant>
        <vt:i4>1966135</vt:i4>
      </vt:variant>
      <vt:variant>
        <vt:i4>158</vt:i4>
      </vt:variant>
      <vt:variant>
        <vt:i4>0</vt:i4>
      </vt:variant>
      <vt:variant>
        <vt:i4>5</vt:i4>
      </vt:variant>
      <vt:variant>
        <vt:lpwstr/>
      </vt:variant>
      <vt:variant>
        <vt:lpwstr>_Toc38543722</vt:lpwstr>
      </vt:variant>
      <vt:variant>
        <vt:i4>1900599</vt:i4>
      </vt:variant>
      <vt:variant>
        <vt:i4>152</vt:i4>
      </vt:variant>
      <vt:variant>
        <vt:i4>0</vt:i4>
      </vt:variant>
      <vt:variant>
        <vt:i4>5</vt:i4>
      </vt:variant>
      <vt:variant>
        <vt:lpwstr/>
      </vt:variant>
      <vt:variant>
        <vt:lpwstr>_Toc38543721</vt:lpwstr>
      </vt:variant>
      <vt:variant>
        <vt:i4>1835063</vt:i4>
      </vt:variant>
      <vt:variant>
        <vt:i4>146</vt:i4>
      </vt:variant>
      <vt:variant>
        <vt:i4>0</vt:i4>
      </vt:variant>
      <vt:variant>
        <vt:i4>5</vt:i4>
      </vt:variant>
      <vt:variant>
        <vt:lpwstr/>
      </vt:variant>
      <vt:variant>
        <vt:lpwstr>_Toc38543720</vt:lpwstr>
      </vt:variant>
      <vt:variant>
        <vt:i4>1376308</vt:i4>
      </vt:variant>
      <vt:variant>
        <vt:i4>140</vt:i4>
      </vt:variant>
      <vt:variant>
        <vt:i4>0</vt:i4>
      </vt:variant>
      <vt:variant>
        <vt:i4>5</vt:i4>
      </vt:variant>
      <vt:variant>
        <vt:lpwstr/>
      </vt:variant>
      <vt:variant>
        <vt:lpwstr>_Toc38543719</vt:lpwstr>
      </vt:variant>
      <vt:variant>
        <vt:i4>1310772</vt:i4>
      </vt:variant>
      <vt:variant>
        <vt:i4>134</vt:i4>
      </vt:variant>
      <vt:variant>
        <vt:i4>0</vt:i4>
      </vt:variant>
      <vt:variant>
        <vt:i4>5</vt:i4>
      </vt:variant>
      <vt:variant>
        <vt:lpwstr/>
      </vt:variant>
      <vt:variant>
        <vt:lpwstr>_Toc38543718</vt:lpwstr>
      </vt:variant>
      <vt:variant>
        <vt:i4>1769524</vt:i4>
      </vt:variant>
      <vt:variant>
        <vt:i4>128</vt:i4>
      </vt:variant>
      <vt:variant>
        <vt:i4>0</vt:i4>
      </vt:variant>
      <vt:variant>
        <vt:i4>5</vt:i4>
      </vt:variant>
      <vt:variant>
        <vt:lpwstr/>
      </vt:variant>
      <vt:variant>
        <vt:lpwstr>_Toc38543717</vt:lpwstr>
      </vt:variant>
      <vt:variant>
        <vt:i4>1703988</vt:i4>
      </vt:variant>
      <vt:variant>
        <vt:i4>122</vt:i4>
      </vt:variant>
      <vt:variant>
        <vt:i4>0</vt:i4>
      </vt:variant>
      <vt:variant>
        <vt:i4>5</vt:i4>
      </vt:variant>
      <vt:variant>
        <vt:lpwstr/>
      </vt:variant>
      <vt:variant>
        <vt:lpwstr>_Toc38543716</vt:lpwstr>
      </vt:variant>
      <vt:variant>
        <vt:i4>1638452</vt:i4>
      </vt:variant>
      <vt:variant>
        <vt:i4>116</vt:i4>
      </vt:variant>
      <vt:variant>
        <vt:i4>0</vt:i4>
      </vt:variant>
      <vt:variant>
        <vt:i4>5</vt:i4>
      </vt:variant>
      <vt:variant>
        <vt:lpwstr/>
      </vt:variant>
      <vt:variant>
        <vt:lpwstr>_Toc38543715</vt:lpwstr>
      </vt:variant>
      <vt:variant>
        <vt:i4>1572916</vt:i4>
      </vt:variant>
      <vt:variant>
        <vt:i4>110</vt:i4>
      </vt:variant>
      <vt:variant>
        <vt:i4>0</vt:i4>
      </vt:variant>
      <vt:variant>
        <vt:i4>5</vt:i4>
      </vt:variant>
      <vt:variant>
        <vt:lpwstr/>
      </vt:variant>
      <vt:variant>
        <vt:lpwstr>_Toc38543714</vt:lpwstr>
      </vt:variant>
      <vt:variant>
        <vt:i4>2031668</vt:i4>
      </vt:variant>
      <vt:variant>
        <vt:i4>104</vt:i4>
      </vt:variant>
      <vt:variant>
        <vt:i4>0</vt:i4>
      </vt:variant>
      <vt:variant>
        <vt:i4>5</vt:i4>
      </vt:variant>
      <vt:variant>
        <vt:lpwstr/>
      </vt:variant>
      <vt:variant>
        <vt:lpwstr>_Toc38543713</vt:lpwstr>
      </vt:variant>
      <vt:variant>
        <vt:i4>1966132</vt:i4>
      </vt:variant>
      <vt:variant>
        <vt:i4>98</vt:i4>
      </vt:variant>
      <vt:variant>
        <vt:i4>0</vt:i4>
      </vt:variant>
      <vt:variant>
        <vt:i4>5</vt:i4>
      </vt:variant>
      <vt:variant>
        <vt:lpwstr/>
      </vt:variant>
      <vt:variant>
        <vt:lpwstr>_Toc38543712</vt:lpwstr>
      </vt:variant>
      <vt:variant>
        <vt:i4>1900596</vt:i4>
      </vt:variant>
      <vt:variant>
        <vt:i4>92</vt:i4>
      </vt:variant>
      <vt:variant>
        <vt:i4>0</vt:i4>
      </vt:variant>
      <vt:variant>
        <vt:i4>5</vt:i4>
      </vt:variant>
      <vt:variant>
        <vt:lpwstr/>
      </vt:variant>
      <vt:variant>
        <vt:lpwstr>_Toc38543711</vt:lpwstr>
      </vt:variant>
      <vt:variant>
        <vt:i4>1835060</vt:i4>
      </vt:variant>
      <vt:variant>
        <vt:i4>86</vt:i4>
      </vt:variant>
      <vt:variant>
        <vt:i4>0</vt:i4>
      </vt:variant>
      <vt:variant>
        <vt:i4>5</vt:i4>
      </vt:variant>
      <vt:variant>
        <vt:lpwstr/>
      </vt:variant>
      <vt:variant>
        <vt:lpwstr>_Toc38543710</vt:lpwstr>
      </vt:variant>
      <vt:variant>
        <vt:i4>1376309</vt:i4>
      </vt:variant>
      <vt:variant>
        <vt:i4>80</vt:i4>
      </vt:variant>
      <vt:variant>
        <vt:i4>0</vt:i4>
      </vt:variant>
      <vt:variant>
        <vt:i4>5</vt:i4>
      </vt:variant>
      <vt:variant>
        <vt:lpwstr/>
      </vt:variant>
      <vt:variant>
        <vt:lpwstr>_Toc38543709</vt:lpwstr>
      </vt:variant>
      <vt:variant>
        <vt:i4>1310773</vt:i4>
      </vt:variant>
      <vt:variant>
        <vt:i4>74</vt:i4>
      </vt:variant>
      <vt:variant>
        <vt:i4>0</vt:i4>
      </vt:variant>
      <vt:variant>
        <vt:i4>5</vt:i4>
      </vt:variant>
      <vt:variant>
        <vt:lpwstr/>
      </vt:variant>
      <vt:variant>
        <vt:lpwstr>_Toc38543708</vt:lpwstr>
      </vt:variant>
      <vt:variant>
        <vt:i4>1769525</vt:i4>
      </vt:variant>
      <vt:variant>
        <vt:i4>68</vt:i4>
      </vt:variant>
      <vt:variant>
        <vt:i4>0</vt:i4>
      </vt:variant>
      <vt:variant>
        <vt:i4>5</vt:i4>
      </vt:variant>
      <vt:variant>
        <vt:lpwstr/>
      </vt:variant>
      <vt:variant>
        <vt:lpwstr>_Toc38543707</vt:lpwstr>
      </vt:variant>
      <vt:variant>
        <vt:i4>1703989</vt:i4>
      </vt:variant>
      <vt:variant>
        <vt:i4>62</vt:i4>
      </vt:variant>
      <vt:variant>
        <vt:i4>0</vt:i4>
      </vt:variant>
      <vt:variant>
        <vt:i4>5</vt:i4>
      </vt:variant>
      <vt:variant>
        <vt:lpwstr/>
      </vt:variant>
      <vt:variant>
        <vt:lpwstr>_Toc38543706</vt:lpwstr>
      </vt:variant>
      <vt:variant>
        <vt:i4>1638453</vt:i4>
      </vt:variant>
      <vt:variant>
        <vt:i4>56</vt:i4>
      </vt:variant>
      <vt:variant>
        <vt:i4>0</vt:i4>
      </vt:variant>
      <vt:variant>
        <vt:i4>5</vt:i4>
      </vt:variant>
      <vt:variant>
        <vt:lpwstr/>
      </vt:variant>
      <vt:variant>
        <vt:lpwstr>_Toc38543705</vt:lpwstr>
      </vt:variant>
      <vt:variant>
        <vt:i4>1572917</vt:i4>
      </vt:variant>
      <vt:variant>
        <vt:i4>50</vt:i4>
      </vt:variant>
      <vt:variant>
        <vt:i4>0</vt:i4>
      </vt:variant>
      <vt:variant>
        <vt:i4>5</vt:i4>
      </vt:variant>
      <vt:variant>
        <vt:lpwstr/>
      </vt:variant>
      <vt:variant>
        <vt:lpwstr>_Toc38543704</vt:lpwstr>
      </vt:variant>
      <vt:variant>
        <vt:i4>2031669</vt:i4>
      </vt:variant>
      <vt:variant>
        <vt:i4>44</vt:i4>
      </vt:variant>
      <vt:variant>
        <vt:i4>0</vt:i4>
      </vt:variant>
      <vt:variant>
        <vt:i4>5</vt:i4>
      </vt:variant>
      <vt:variant>
        <vt:lpwstr/>
      </vt:variant>
      <vt:variant>
        <vt:lpwstr>_Toc38543703</vt:lpwstr>
      </vt:variant>
      <vt:variant>
        <vt:i4>1966133</vt:i4>
      </vt:variant>
      <vt:variant>
        <vt:i4>38</vt:i4>
      </vt:variant>
      <vt:variant>
        <vt:i4>0</vt:i4>
      </vt:variant>
      <vt:variant>
        <vt:i4>5</vt:i4>
      </vt:variant>
      <vt:variant>
        <vt:lpwstr/>
      </vt:variant>
      <vt:variant>
        <vt:lpwstr>_Toc38543702</vt:lpwstr>
      </vt:variant>
      <vt:variant>
        <vt:i4>1900597</vt:i4>
      </vt:variant>
      <vt:variant>
        <vt:i4>32</vt:i4>
      </vt:variant>
      <vt:variant>
        <vt:i4>0</vt:i4>
      </vt:variant>
      <vt:variant>
        <vt:i4>5</vt:i4>
      </vt:variant>
      <vt:variant>
        <vt:lpwstr/>
      </vt:variant>
      <vt:variant>
        <vt:lpwstr>_Toc38543701</vt:lpwstr>
      </vt:variant>
      <vt:variant>
        <vt:i4>1835061</vt:i4>
      </vt:variant>
      <vt:variant>
        <vt:i4>26</vt:i4>
      </vt:variant>
      <vt:variant>
        <vt:i4>0</vt:i4>
      </vt:variant>
      <vt:variant>
        <vt:i4>5</vt:i4>
      </vt:variant>
      <vt:variant>
        <vt:lpwstr/>
      </vt:variant>
      <vt:variant>
        <vt:lpwstr>_Toc38543700</vt:lpwstr>
      </vt:variant>
      <vt:variant>
        <vt:i4>1310780</vt:i4>
      </vt:variant>
      <vt:variant>
        <vt:i4>20</vt:i4>
      </vt:variant>
      <vt:variant>
        <vt:i4>0</vt:i4>
      </vt:variant>
      <vt:variant>
        <vt:i4>5</vt:i4>
      </vt:variant>
      <vt:variant>
        <vt:lpwstr/>
      </vt:variant>
      <vt:variant>
        <vt:lpwstr>_Toc38543699</vt:lpwstr>
      </vt:variant>
      <vt:variant>
        <vt:i4>1376316</vt:i4>
      </vt:variant>
      <vt:variant>
        <vt:i4>14</vt:i4>
      </vt:variant>
      <vt:variant>
        <vt:i4>0</vt:i4>
      </vt:variant>
      <vt:variant>
        <vt:i4>5</vt:i4>
      </vt:variant>
      <vt:variant>
        <vt:lpwstr/>
      </vt:variant>
      <vt:variant>
        <vt:lpwstr>_Toc38543698</vt:lpwstr>
      </vt:variant>
      <vt:variant>
        <vt:i4>1703996</vt:i4>
      </vt:variant>
      <vt:variant>
        <vt:i4>8</vt:i4>
      </vt:variant>
      <vt:variant>
        <vt:i4>0</vt:i4>
      </vt:variant>
      <vt:variant>
        <vt:i4>5</vt:i4>
      </vt:variant>
      <vt:variant>
        <vt:lpwstr/>
      </vt:variant>
      <vt:variant>
        <vt:lpwstr>_Toc38543697</vt:lpwstr>
      </vt:variant>
      <vt:variant>
        <vt:i4>1769532</vt:i4>
      </vt:variant>
      <vt:variant>
        <vt:i4>2</vt:i4>
      </vt:variant>
      <vt:variant>
        <vt:i4>0</vt:i4>
      </vt:variant>
      <vt:variant>
        <vt:i4>5</vt:i4>
      </vt:variant>
      <vt:variant>
        <vt:lpwstr/>
      </vt:variant>
      <vt:variant>
        <vt:lpwstr>_Toc38543696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otsikko</dc:title>
  <dc:creator/>
  <cp:lastModifiedBy>jaakko kuusisto</cp:lastModifiedBy>
  <cp:revision>37</cp:revision>
  <dcterms:created xsi:type="dcterms:W3CDTF">2024-09-09T12:36:00Z</dcterms:created>
  <dcterms:modified xsi:type="dcterms:W3CDTF">2024-10-04T18:09:00Z</dcterms:modified>
</cp:coreProperties>
</file>