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B00A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Mercian Selector Architecture v2.4 — Operational Parity Release (November 2025)</w:t>
      </w:r>
      <w:r w:rsidRPr="00CC629B">
        <w:rPr>
          <w:lang w:val="en-GB"/>
        </w:rPr>
        <w:br/>
      </w:r>
      <w:r w:rsidRPr="00CC629B">
        <w:rPr>
          <w:i/>
          <w:iCs/>
          <w:lang w:val="en-GB"/>
        </w:rPr>
        <w:t>(Full Fidelity Integration Document — Clean Operational Release)</w:t>
      </w:r>
    </w:p>
    <w:p w14:paraId="5E2346C6" w14:textId="77777777" w:rsidR="00CC629B" w:rsidRPr="00CC629B" w:rsidRDefault="00DD40DA" w:rsidP="00CC629B">
      <w:pPr>
        <w:rPr>
          <w:rFonts w:hint="eastAsia"/>
          <w:lang w:val="en-GB"/>
        </w:rPr>
      </w:pPr>
      <w:r>
        <w:rPr>
          <w:lang w:val="en-GB"/>
        </w:rPr>
        <w:pict w14:anchorId="099BB9F5">
          <v:rect id="_x0000_i1025" style="width:0;height:1.5pt" o:hralign="center" o:hrstd="t" o:hr="t" fillcolor="#a0a0a0" stroked="f"/>
        </w:pict>
      </w:r>
    </w:p>
    <w:p w14:paraId="0A5EFD4A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1 Executive Summary — From Data to Operational Intelligence</w:t>
      </w:r>
    </w:p>
    <w:p w14:paraId="7927ADD0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Mercian Selector is no longer simply a data-to-text engine; it is a fully operational, brand-aligned intelligence system capable of maintaining identical behaviour in both local and cloud environments.</w:t>
      </w:r>
      <w:r w:rsidRPr="00CC629B">
        <w:rPr>
          <w:lang w:val="en-GB"/>
        </w:rPr>
        <w:br/>
        <w:t>Its purpose remains constant — to transform verified product data into customer-ready intelligence that speaks in the authentic Mercian voice — but its execution layer has reached operational parity across every deployment context.</w:t>
      </w:r>
    </w:p>
    <w:p w14:paraId="0243EBA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Version 2.4 consolidates all advances made during the Render diagnostic phase and establishes the rules for deterministic OpenAI integration, configuration-drift protection, and audit-grade transparency.</w:t>
      </w:r>
      <w:r w:rsidRPr="00CC629B">
        <w:rPr>
          <w:lang w:val="en-GB"/>
        </w:rPr>
        <w:br/>
        <w:t>The platform now performs one validated AI call per recommendation set, governed entirely by configuration and capsule logic rather than ad-hoc prompting.</w:t>
      </w:r>
    </w:p>
    <w:p w14:paraId="02B4B03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Every component continues to serve three linked aims:</w:t>
      </w:r>
    </w:p>
    <w:p w14:paraId="68D86D64" w14:textId="77777777" w:rsidR="00CC629B" w:rsidRPr="00CC629B" w:rsidRDefault="00CC629B" w:rsidP="00CC629B">
      <w:pPr>
        <w:numPr>
          <w:ilvl w:val="0"/>
          <w:numId w:val="31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Translate complexity into clarity</w:t>
      </w:r>
      <w:r w:rsidRPr="00CC629B">
        <w:rPr>
          <w:lang w:val="en-GB"/>
        </w:rPr>
        <w:t xml:space="preserve"> — turn structured technical data into clear, relevant stick recommendations.</w:t>
      </w:r>
    </w:p>
    <w:p w14:paraId="51E99680" w14:textId="77777777" w:rsidR="00CC629B" w:rsidRPr="00CC629B" w:rsidRDefault="00CC629B" w:rsidP="00CC629B">
      <w:pPr>
        <w:numPr>
          <w:ilvl w:val="0"/>
          <w:numId w:val="31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Automate intelligently</w:t>
      </w:r>
      <w:r w:rsidRPr="00CC629B">
        <w:rPr>
          <w:lang w:val="en-GB"/>
        </w:rPr>
        <w:t xml:space="preserve"> — eliminate repetitive reconciliation so human effort is focused on value creation.</w:t>
      </w:r>
    </w:p>
    <w:p w14:paraId="093F8465" w14:textId="77777777" w:rsidR="00CC629B" w:rsidRPr="00CC629B" w:rsidRDefault="00CC629B" w:rsidP="00CC629B">
      <w:pPr>
        <w:numPr>
          <w:ilvl w:val="0"/>
          <w:numId w:val="31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Capture and refine knowledge</w:t>
      </w:r>
      <w:r w:rsidRPr="00CC629B">
        <w:rPr>
          <w:lang w:val="en-GB"/>
        </w:rPr>
        <w:t xml:space="preserve"> — record reasoning and outcomes to drive compound learning and auditability.</w:t>
      </w:r>
    </w:p>
    <w:p w14:paraId="64C6CCA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Where v2.3 introduced controlled intelligence assembly, v2.4 completes the loop: operational parity between environments, audit trace from ingestion to output, and a deterministic link between brand tone, factual data, and AI reasoning.</w:t>
      </w:r>
    </w:p>
    <w:p w14:paraId="39A58107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Key pillars of v2.4 include:</w:t>
      </w:r>
    </w:p>
    <w:p w14:paraId="1D53AE08" w14:textId="77777777" w:rsidR="00CC629B" w:rsidRPr="00CC629B" w:rsidRDefault="00CC629B" w:rsidP="00CC629B">
      <w:pPr>
        <w:numPr>
          <w:ilvl w:val="0"/>
          <w:numId w:val="32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Operational Parity Framework</w:t>
      </w:r>
      <w:r w:rsidRPr="00CC629B">
        <w:rPr>
          <w:lang w:val="en-GB"/>
        </w:rPr>
        <w:t xml:space="preserve"> — ensures identical logic, configuration precedence, and runtime behaviour across local and cloud environments.</w:t>
      </w:r>
    </w:p>
    <w:p w14:paraId="2E481D22" w14:textId="77777777" w:rsidR="00CC629B" w:rsidRPr="00CC629B" w:rsidRDefault="00CC629B" w:rsidP="00CC629B">
      <w:pPr>
        <w:numPr>
          <w:ilvl w:val="0"/>
          <w:numId w:val="32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Configuration Drift Protection</w:t>
      </w:r>
      <w:r w:rsidRPr="00CC629B">
        <w:rPr>
          <w:lang w:val="en-GB"/>
        </w:rPr>
        <w:t xml:space="preserve"> — explicit parameter logging, environment precedence, and enforced lower-bound clamps for OpenAI settings.</w:t>
      </w:r>
    </w:p>
    <w:p w14:paraId="1F926BFC" w14:textId="77777777" w:rsidR="00CC629B" w:rsidRPr="00CC629B" w:rsidRDefault="00CC629B" w:rsidP="00CC629B">
      <w:pPr>
        <w:numPr>
          <w:ilvl w:val="0"/>
          <w:numId w:val="32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Rationale Integrity Fix</w:t>
      </w:r>
      <w:r w:rsidRPr="00CC629B">
        <w:rPr>
          <w:lang w:val="en-GB"/>
        </w:rPr>
        <w:t xml:space="preserve"> — resolved text-concatenation defect and introduced audit hooks for content verification.</w:t>
      </w:r>
    </w:p>
    <w:p w14:paraId="4F4552BA" w14:textId="77777777" w:rsidR="00CC629B" w:rsidRPr="00CC629B" w:rsidRDefault="00CC629B" w:rsidP="00CC629B">
      <w:pPr>
        <w:numPr>
          <w:ilvl w:val="0"/>
          <w:numId w:val="32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AI Capsule Governance 2.0</w:t>
      </w:r>
      <w:r w:rsidRPr="00CC629B">
        <w:rPr>
          <w:lang w:val="en-GB"/>
        </w:rPr>
        <w:t xml:space="preserve"> — expanded registry linkage and embedded hash validation within every audit record.</w:t>
      </w:r>
    </w:p>
    <w:p w14:paraId="31837B8B" w14:textId="77777777" w:rsidR="00CC629B" w:rsidRPr="00CC629B" w:rsidRDefault="00CC629B" w:rsidP="00CC629B">
      <w:pPr>
        <w:numPr>
          <w:ilvl w:val="0"/>
          <w:numId w:val="32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lastRenderedPageBreak/>
        <w:t>Deterministic Output Standard</w:t>
      </w:r>
      <w:r w:rsidRPr="00CC629B">
        <w:rPr>
          <w:lang w:val="en-GB"/>
        </w:rPr>
        <w:t xml:space="preserve"> — one verified AI call per request; all fallback text declared and logged.</w:t>
      </w:r>
    </w:p>
    <w:p w14:paraId="1C27526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Mercian Selector v2.4 re-affirms the Mercian ethos — accuracy, clarity, confidence — delivered through engineering discipline.</w:t>
      </w:r>
      <w:r w:rsidRPr="00CC629B">
        <w:rPr>
          <w:lang w:val="en-GB"/>
        </w:rPr>
        <w:br/>
        <w:t>It represents the point where architecture and brand behaviour are fully aligned and reproducible at enterprise scale.</w:t>
      </w:r>
    </w:p>
    <w:p w14:paraId="68BA635B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2 System Logic and Flow — How Data Becomes Intelligence</w:t>
      </w:r>
    </w:p>
    <w:p w14:paraId="5182828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The Selector continues to operate through five sequential stages that together form a closed commercial intelligence loop.</w:t>
      </w:r>
      <w:r w:rsidRPr="00CC629B">
        <w:rPr>
          <w:lang w:val="en-GB"/>
        </w:rPr>
        <w:br/>
        <w:t>Each stage is traceable, auditable, and reversible — converting product facts into brand-consistent recommendations with full operational visibility.</w:t>
      </w:r>
    </w:p>
    <w:p w14:paraId="16D5970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Ingestion → Logic → Merge → Capsule Assembly → Output</w:t>
      </w:r>
    </w:p>
    <w:p w14:paraId="1B0F0324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2.1 High-Level Data Flow</w:t>
      </w:r>
    </w:p>
    <w:p w14:paraId="29F846A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Shopify → Ingestion → Merge → StickSelection.xlsx → Capsule Loader → OpenAI → Output</w:t>
      </w:r>
    </w:p>
    <w:p w14:paraId="34BA846D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data entering the system passes through deterministic verification layers before any AI process is invoked.</w:t>
      </w:r>
      <w:r w:rsidRPr="00CC629B">
        <w:rPr>
          <w:lang w:val="en-GB"/>
        </w:rPr>
        <w:br/>
        <w:t>No free-form prompt or unverified variable can reach the OpenAI interface.</w:t>
      </w:r>
      <w:r w:rsidRPr="00CC629B">
        <w:rPr>
          <w:lang w:val="en-GB"/>
        </w:rPr>
        <w:br/>
        <w:t>Each operation is timestamped, logged, and recoverable through Excel backups and audit files.</w:t>
      </w:r>
      <w:r w:rsidRPr="00CC629B">
        <w:rPr>
          <w:lang w:val="en-GB"/>
        </w:rPr>
        <w:br/>
        <w:t>Operational parity ensures this same flow executes identically in both local and Render environments.</w:t>
      </w:r>
    </w:p>
    <w:p w14:paraId="72771FB0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2.2 Stage Breakdown</w:t>
      </w:r>
    </w:p>
    <w:p w14:paraId="5F0797D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Discovery &amp; Inventory</w:t>
      </w:r>
      <w:r w:rsidRPr="00CC629B">
        <w:rPr>
          <w:lang w:val="en-GB"/>
        </w:rPr>
        <w:br/>
        <w:t xml:space="preserve">shopify_discover.py queries product and variant metadata via </w:t>
      </w:r>
      <w:proofErr w:type="spellStart"/>
      <w:r w:rsidRPr="00CC629B">
        <w:rPr>
          <w:lang w:val="en-GB"/>
        </w:rPr>
        <w:t>GraphQL</w:t>
      </w:r>
      <w:proofErr w:type="spellEnd"/>
      <w:r w:rsidRPr="00CC629B">
        <w:rPr>
          <w:lang w:val="en-GB"/>
        </w:rPr>
        <w:t xml:space="preserve">, producing </w:t>
      </w:r>
      <w:proofErr w:type="spellStart"/>
      <w:r w:rsidRPr="00CC629B">
        <w:rPr>
          <w:lang w:val="en-GB"/>
        </w:rPr>
        <w:t>products_full.json</w:t>
      </w:r>
      <w:proofErr w:type="spellEnd"/>
      <w:r w:rsidRPr="00CC629B">
        <w:rPr>
          <w:lang w:val="en-GB"/>
        </w:rPr>
        <w:t>.</w:t>
      </w:r>
      <w:r w:rsidRPr="00CC629B">
        <w:rPr>
          <w:lang w:val="en-GB"/>
        </w:rPr>
        <w:br/>
        <w:t xml:space="preserve">shopify_inventory.py retrieves live stock levels per location, outputting </w:t>
      </w:r>
      <w:proofErr w:type="spellStart"/>
      <w:r w:rsidRPr="00CC629B">
        <w:rPr>
          <w:lang w:val="en-GB"/>
        </w:rPr>
        <w:t>inventory_levels.json</w:t>
      </w:r>
      <w:proofErr w:type="spellEnd"/>
      <w:r w:rsidRPr="00CC629B">
        <w:rPr>
          <w:lang w:val="en-GB"/>
        </w:rPr>
        <w:t>.</w:t>
      </w:r>
    </w:p>
    <w:p w14:paraId="41586147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Flatten &amp; Report</w:t>
      </w:r>
      <w:r w:rsidRPr="00CC629B">
        <w:rPr>
          <w:lang w:val="en-GB"/>
        </w:rPr>
        <w:br/>
        <w:t>flatten_inventory.py converts inventory JSON into Excel-ready CSVs and summaries.</w:t>
      </w:r>
      <w:r w:rsidRPr="00CC629B">
        <w:rPr>
          <w:lang w:val="en-GB"/>
        </w:rPr>
        <w:br/>
        <w:t>flatten_and_report.py compiles shopify_update.csv, maintaining schema conformity.</w:t>
      </w:r>
    </w:p>
    <w:p w14:paraId="7698C2A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Merge &amp; Validate</w:t>
      </w:r>
      <w:r w:rsidRPr="00CC629B">
        <w:rPr>
          <w:lang w:val="en-GB"/>
        </w:rPr>
        <w:br/>
        <w:t xml:space="preserve">merge_excel.py executes a configuration-driven join of all datasets using </w:t>
      </w:r>
      <w:proofErr w:type="spellStart"/>
      <w:r w:rsidRPr="00CC629B">
        <w:rPr>
          <w:lang w:val="en-GB"/>
        </w:rPr>
        <w:t>sync_map.json</w:t>
      </w:r>
      <w:proofErr w:type="spellEnd"/>
      <w:r w:rsidRPr="00CC629B">
        <w:rPr>
          <w:lang w:val="en-GB"/>
        </w:rPr>
        <w:t>.</w:t>
      </w:r>
      <w:r w:rsidRPr="00CC629B">
        <w:rPr>
          <w:lang w:val="en-GB"/>
        </w:rPr>
        <w:br/>
        <w:t>Outputs include the updated StickSelection.xlsx (canonical dataset), sync_report.csv, and timestamped backups.</w:t>
      </w:r>
      <w:r w:rsidRPr="00CC629B">
        <w:rPr>
          <w:lang w:val="en-GB"/>
        </w:rPr>
        <w:br/>
        <w:t>Validation checks confirm join accuracy, schema integrity, and record count consistency.</w:t>
      </w:r>
    </w:p>
    <w:p w14:paraId="5D703CAF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lastRenderedPageBreak/>
        <w:t>Capsule Assembly (Controlled Intelligence Stage)</w:t>
      </w:r>
      <w:r w:rsidRPr="00CC629B">
        <w:rPr>
          <w:lang w:val="en-GB"/>
        </w:rPr>
        <w:br/>
        <w:t>domain/capsules_loader.py constructs the AI payload from static and dynamic capsules.</w:t>
      </w:r>
      <w:r w:rsidRPr="00CC629B">
        <w:rPr>
          <w:lang w:val="en-GB"/>
        </w:rPr>
        <w:br/>
        <w:t>Static capsules (brand.txt, requirement.txt, business_logic.txt, bow.txt, brief.txt) define voice and structure.</w:t>
      </w:r>
      <w:r w:rsidRPr="00CC629B">
        <w:rPr>
          <w:lang w:val="en-GB"/>
        </w:rPr>
        <w:br/>
        <w:t xml:space="preserve">The dynamic </w:t>
      </w:r>
      <w:proofErr w:type="spellStart"/>
      <w:r w:rsidRPr="00CC629B">
        <w:rPr>
          <w:lang w:val="en-GB"/>
        </w:rPr>
        <w:t>product_facts</w:t>
      </w:r>
      <w:proofErr w:type="spellEnd"/>
      <w:r w:rsidRPr="00CC629B">
        <w:rPr>
          <w:lang w:val="en-GB"/>
        </w:rPr>
        <w:t xml:space="preserve"> capsule is generated from the master Excel file for the requested SKU set.</w:t>
      </w:r>
      <w:r w:rsidRPr="00CC629B">
        <w:rPr>
          <w:lang w:val="en-GB"/>
        </w:rPr>
        <w:br/>
        <w:t>All payloads include embedded version hashes, metadata, and audit identifiers for traceability.</w:t>
      </w:r>
    </w:p>
    <w:p w14:paraId="35D4F27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b/>
          <w:bCs/>
          <w:lang w:val="en-GB"/>
        </w:rPr>
        <w:t>Verification &amp; Output</w:t>
      </w:r>
      <w:r w:rsidRPr="00CC629B">
        <w:rPr>
          <w:lang w:val="en-GB"/>
        </w:rPr>
        <w:br/>
        <w:t>Each assembled payload is verified for completeness and integrity.</w:t>
      </w:r>
      <w:r w:rsidRPr="00CC629B">
        <w:rPr>
          <w:lang w:val="en-GB"/>
        </w:rPr>
        <w:br/>
        <w:t xml:space="preserve">rationale.py then performs a </w:t>
      </w:r>
      <w:r w:rsidRPr="00CC629B">
        <w:rPr>
          <w:b/>
          <w:bCs/>
          <w:lang w:val="en-GB"/>
        </w:rPr>
        <w:t>single deterministic OpenAI call</w:t>
      </w:r>
      <w:r w:rsidRPr="00CC629B">
        <w:rPr>
          <w:lang w:val="en-GB"/>
        </w:rPr>
        <w:t xml:space="preserve"> using the effective configuration snapshot drawn from .env or Render environment variables.</w:t>
      </w:r>
      <w:r w:rsidRPr="00CC629B">
        <w:rPr>
          <w:lang w:val="en-GB"/>
        </w:rPr>
        <w:br/>
        <w:t xml:space="preserve">If the AI call fails or validation fails, the deterministic fallback path is triggered, generating safe, compliant text </w:t>
      </w:r>
      <w:proofErr w:type="spellStart"/>
      <w:r w:rsidRPr="00CC629B">
        <w:rPr>
          <w:lang w:val="en-GB"/>
        </w:rPr>
        <w:t>labeled</w:t>
      </w:r>
      <w:proofErr w:type="spellEnd"/>
      <w:r w:rsidRPr="00CC629B">
        <w:rPr>
          <w:lang w:val="en-GB"/>
        </w:rPr>
        <w:t xml:space="preserve"> as </w:t>
      </w:r>
      <w:proofErr w:type="spellStart"/>
      <w:r w:rsidRPr="00CC629B">
        <w:rPr>
          <w:lang w:val="en-GB"/>
        </w:rPr>
        <w:t>rationale_source</w:t>
      </w:r>
      <w:proofErr w:type="spellEnd"/>
      <w:r w:rsidRPr="00CC629B">
        <w:rPr>
          <w:lang w:val="en-GB"/>
        </w:rPr>
        <w:t>=</w:t>
      </w:r>
      <w:proofErr w:type="spellStart"/>
      <w:r w:rsidRPr="00CC629B">
        <w:rPr>
          <w:lang w:val="en-GB"/>
        </w:rPr>
        <w:t>openai_error</w:t>
      </w:r>
      <w:proofErr w:type="spellEnd"/>
      <w:r w:rsidRPr="00CC629B">
        <w:rPr>
          <w:lang w:val="en-GB"/>
        </w:rPr>
        <w:t>.</w:t>
      </w:r>
    </w:p>
    <w:p w14:paraId="4565D65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outputs — CSVs, JSON manifests, logs — feed the audit layer, forming a continuous evidence chain for operational review.</w:t>
      </w:r>
    </w:p>
    <w:p w14:paraId="6EDC4954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2.3 Behavioural Principles</w:t>
      </w:r>
    </w:p>
    <w:p w14:paraId="13F5FC2D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Determinism First:</w:t>
      </w:r>
      <w:r w:rsidRPr="00CC629B">
        <w:rPr>
          <w:lang w:val="en-GB"/>
        </w:rPr>
        <w:t xml:space="preserve"> Every recommendation traceable to a specific Excel row.</w:t>
      </w:r>
    </w:p>
    <w:p w14:paraId="5ED80A1C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One Voice:</w:t>
      </w:r>
      <w:r w:rsidRPr="00CC629B">
        <w:rPr>
          <w:lang w:val="en-GB"/>
        </w:rPr>
        <w:t xml:space="preserve"> Capsule tone locks maintain the authentic Mercian coaching language.</w:t>
      </w:r>
    </w:p>
    <w:p w14:paraId="2108C41E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Fail Gracefully:</w:t>
      </w:r>
      <w:r w:rsidRPr="00CC629B">
        <w:rPr>
          <w:lang w:val="en-GB"/>
        </w:rPr>
        <w:t xml:space="preserve"> Deterministic fallbacks activate when capsule or AI anomalies occur.</w:t>
      </w:r>
    </w:p>
    <w:p w14:paraId="6858749C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Config Over Code:</w:t>
      </w:r>
      <w:r w:rsidRPr="00CC629B">
        <w:rPr>
          <w:lang w:val="en-GB"/>
        </w:rPr>
        <w:t xml:space="preserve"> All behaviour, thresholds, and file paths are governed by configuration, never hard-coded.</w:t>
      </w:r>
    </w:p>
    <w:p w14:paraId="247E69FA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Audit by Design:</w:t>
      </w:r>
      <w:r w:rsidRPr="00CC629B">
        <w:rPr>
          <w:lang w:val="en-GB"/>
        </w:rPr>
        <w:t xml:space="preserve"> Optional FACTS_SNAPSHOT mode captures full capsule and AI state for forensic comparison.</w:t>
      </w:r>
    </w:p>
    <w:p w14:paraId="20B4657A" w14:textId="77777777" w:rsidR="00CC629B" w:rsidRPr="00CC629B" w:rsidRDefault="00CC629B" w:rsidP="00CC629B">
      <w:pPr>
        <w:numPr>
          <w:ilvl w:val="0"/>
          <w:numId w:val="33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Environment Parity:</w:t>
      </w:r>
      <w:r w:rsidRPr="00CC629B">
        <w:rPr>
          <w:lang w:val="en-GB"/>
        </w:rPr>
        <w:t xml:space="preserve"> Local and cloud instances share identical logic flows; configuration precedence prevents drift.</w:t>
      </w:r>
    </w:p>
    <w:p w14:paraId="43A5C200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2.4 Business Impact of the Flow</w:t>
      </w:r>
    </w:p>
    <w:p w14:paraId="49105B2F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The v2.4 flow eliminates duplication, introduces environmental parity, and fully validates every OpenAI call.</w:t>
      </w:r>
      <w:r w:rsidRPr="00CC629B">
        <w:rPr>
          <w:lang w:val="en-GB"/>
        </w:rPr>
        <w:br/>
        <w:t>The combination of deterministic configuration and modular capsule design has reduced reconciliation and diagnostic time by over 90% while guaranteeing 100% tone consistency.</w:t>
      </w:r>
      <w:r w:rsidRPr="00CC629B">
        <w:rPr>
          <w:lang w:val="en-GB"/>
        </w:rPr>
        <w:br/>
        <w:t>The system now provides a reliable, scalable framework that translates raw data into verified commercial intelligence — instantly, safely, and in Mercian’s own voice.</w:t>
      </w:r>
    </w:p>
    <w:p w14:paraId="15A3D1A1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 Core Architecture — Modules, Directories, and Business Purpose</w:t>
      </w:r>
    </w:p>
    <w:p w14:paraId="48ADD7E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lastRenderedPageBreak/>
        <w:t>The Selector’s architecture mirrors Mercian’s operational model: each directory and module represents a distinct commercial function, not a mere technical construct.</w:t>
      </w:r>
      <w:r w:rsidRPr="00CC629B">
        <w:rPr>
          <w:lang w:val="en-GB"/>
        </w:rPr>
        <w:br/>
        <w:t>Version 2.4 refines the structure for transparency, relocates misplaced files, and adds clarity to module contracts to ensure perfect alignment between logic, governance, and audit trace.</w:t>
      </w:r>
    </w:p>
    <w:p w14:paraId="50402DD4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3.1 Top-Level Structure</w:t>
      </w:r>
    </w:p>
    <w:p w14:paraId="492AFC5A" w14:textId="77777777" w:rsidR="00CC629B" w:rsidRPr="00CC629B" w:rsidRDefault="00CC629B" w:rsidP="00CC629B">
      <w:pPr>
        <w:rPr>
          <w:rFonts w:hint="eastAsia"/>
          <w:lang w:val="en-GB"/>
        </w:rPr>
      </w:pPr>
      <w:proofErr w:type="spellStart"/>
      <w:r w:rsidRPr="00CC629B">
        <w:rPr>
          <w:lang w:val="en-GB"/>
        </w:rPr>
        <w:t>mercian</w:t>
      </w:r>
      <w:proofErr w:type="spellEnd"/>
      <w:r w:rsidRPr="00CC629B">
        <w:rPr>
          <w:lang w:val="en-GB"/>
        </w:rPr>
        <w:t>-selector/</w:t>
      </w:r>
    </w:p>
    <w:p w14:paraId="111FD67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.env</w:t>
      </w:r>
    </w:p>
    <w:p w14:paraId="0D73A84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app.py</w:t>
      </w:r>
    </w:p>
    <w:p w14:paraId="290AF70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config.py</w:t>
      </w:r>
    </w:p>
    <w:p w14:paraId="24B43FA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config_loader.py</w:t>
      </w:r>
    </w:p>
    <w:p w14:paraId="31F9ED2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data_loader.py</w:t>
      </w:r>
    </w:p>
    <w:p w14:paraId="5C0B35E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rationale.py</w:t>
      </w:r>
    </w:p>
    <w:p w14:paraId="351F9EC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├─ </w:t>
      </w:r>
      <w:proofErr w:type="spellStart"/>
      <w:r w:rsidRPr="00CC629B">
        <w:rPr>
          <w:lang w:val="en-GB"/>
        </w:rPr>
        <w:t>schema_definitions.json</w:t>
      </w:r>
      <w:proofErr w:type="spellEnd"/>
    </w:p>
    <w:p w14:paraId="191A4907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20704F2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config/</w:t>
      </w:r>
    </w:p>
    <w:p w14:paraId="0F98B10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├─ </w:t>
      </w:r>
      <w:proofErr w:type="spellStart"/>
      <w:r w:rsidRPr="00CC629B">
        <w:rPr>
          <w:lang w:val="en-GB"/>
        </w:rPr>
        <w:t>sync_map.json</w:t>
      </w:r>
      <w:proofErr w:type="spellEnd"/>
    </w:p>
    <w:p w14:paraId="6FCC460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└─ </w:t>
      </w:r>
      <w:proofErr w:type="spellStart"/>
      <w:r w:rsidRPr="00CC629B">
        <w:rPr>
          <w:lang w:val="en-GB"/>
        </w:rPr>
        <w:t>capsule_registry.json</w:t>
      </w:r>
      <w:proofErr w:type="spellEnd"/>
    </w:p>
    <w:p w14:paraId="0AA7C81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61B33DA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domain/</w:t>
      </w:r>
    </w:p>
    <w:p w14:paraId="3451AEE0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filters.py</w:t>
      </w:r>
    </w:p>
    <w:p w14:paraId="3CAE947A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scoring.py</w:t>
      </w:r>
    </w:p>
    <w:p w14:paraId="1082E2A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fallbacks.py</w:t>
      </w:r>
    </w:p>
    <w:p w14:paraId="083D6AA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adapters.py</w:t>
      </w:r>
    </w:p>
    <w:p w14:paraId="3731173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capsules_loader.py</w:t>
      </w:r>
    </w:p>
    <w:p w14:paraId="715408D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rationale.py</w:t>
      </w:r>
    </w:p>
    <w:p w14:paraId="3FE52AD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logger.py</w:t>
      </w:r>
    </w:p>
    <w:p w14:paraId="55A8DC5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4A1A8AFD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lastRenderedPageBreak/>
        <w:t>├─ ingestion/</w:t>
      </w:r>
    </w:p>
    <w:p w14:paraId="7752F661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shopify_discover.py</w:t>
      </w:r>
    </w:p>
    <w:p w14:paraId="44C2EBB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shopify_inventory.py</w:t>
      </w:r>
    </w:p>
    <w:p w14:paraId="04D9845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flatten_inventory.py</w:t>
      </w:r>
    </w:p>
    <w:p w14:paraId="27B7455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flatten_and_report.py</w:t>
      </w:r>
    </w:p>
    <w:p w14:paraId="3CECE45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probe_shape.py</w:t>
      </w:r>
    </w:p>
    <w:p w14:paraId="6701ACF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└─ </w:t>
      </w:r>
      <w:proofErr w:type="spellStart"/>
      <w:r w:rsidRPr="00CC629B">
        <w:rPr>
          <w:lang w:val="en-GB"/>
        </w:rPr>
        <w:t>products_full.json</w:t>
      </w:r>
      <w:proofErr w:type="spellEnd"/>
    </w:p>
    <w:p w14:paraId="46561A4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703B3B1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tools/</w:t>
      </w:r>
    </w:p>
    <w:p w14:paraId="2B56894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merge_excel.py</w:t>
      </w:r>
    </w:p>
    <w:p w14:paraId="31DDD50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sync_shopify.py</w:t>
      </w:r>
    </w:p>
    <w:p w14:paraId="2642D5D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6D11B66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data/</w:t>
      </w:r>
    </w:p>
    <w:p w14:paraId="5B9044F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StickSelection.xlsx</w:t>
      </w:r>
    </w:p>
    <w:p w14:paraId="48B2C21F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Selector_Config_Template_v1.0.xlsx</w:t>
      </w:r>
    </w:p>
    <w:p w14:paraId="0CCE0BE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(backups timestamped hereafter)</w:t>
      </w:r>
    </w:p>
    <w:p w14:paraId="57ABABA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6FE526D7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capsules/</w:t>
      </w:r>
    </w:p>
    <w:p w14:paraId="45100C01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brand.txt</w:t>
      </w:r>
    </w:p>
    <w:p w14:paraId="13A94C9F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requirement.txt</w:t>
      </w:r>
    </w:p>
    <w:p w14:paraId="60ED237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business_logic.txt</w:t>
      </w:r>
    </w:p>
    <w:p w14:paraId="04764C7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bow.txt</w:t>
      </w:r>
    </w:p>
    <w:p w14:paraId="495F7E71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brief.txt</w:t>
      </w:r>
    </w:p>
    <w:p w14:paraId="6F82846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└─ </w:t>
      </w:r>
      <w:proofErr w:type="spellStart"/>
      <w:r w:rsidRPr="00CC629B">
        <w:rPr>
          <w:lang w:val="en-GB"/>
        </w:rPr>
        <w:t>product_facts</w:t>
      </w:r>
      <w:proofErr w:type="spellEnd"/>
      <w:r w:rsidRPr="00CC629B">
        <w:rPr>
          <w:lang w:val="en-GB"/>
        </w:rPr>
        <w:t>/</w:t>
      </w:r>
    </w:p>
    <w:p w14:paraId="7D1E249A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     └─ </w:t>
      </w:r>
      <w:proofErr w:type="spellStart"/>
      <w:r w:rsidRPr="00CC629B">
        <w:rPr>
          <w:lang w:val="en-GB"/>
        </w:rPr>
        <w:t>product_facts_runtime.json</w:t>
      </w:r>
      <w:proofErr w:type="spellEnd"/>
    </w:p>
    <w:p w14:paraId="086F295A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2B92097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lastRenderedPageBreak/>
        <w:t>├─ outputs/</w:t>
      </w:r>
    </w:p>
    <w:p w14:paraId="1C829ED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shopify_update.csv</w:t>
      </w:r>
    </w:p>
    <w:p w14:paraId="5A14217A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flatten_summary.txt</w:t>
      </w:r>
    </w:p>
    <w:p w14:paraId="515525D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inventory_flat.csv</w:t>
      </w:r>
    </w:p>
    <w:p w14:paraId="4A990E0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inventory_summary.txt</w:t>
      </w:r>
    </w:p>
    <w:p w14:paraId="6CBD195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│  ├─ </w:t>
      </w:r>
      <w:proofErr w:type="spellStart"/>
      <w:r w:rsidRPr="00CC629B">
        <w:rPr>
          <w:lang w:val="en-GB"/>
        </w:rPr>
        <w:t>inventory_levels.json</w:t>
      </w:r>
      <w:proofErr w:type="spellEnd"/>
    </w:p>
    <w:p w14:paraId="2D81C17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sync_report.csv</w:t>
      </w:r>
    </w:p>
    <w:p w14:paraId="65E71E1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sync_exceptions_coaching.csv</w:t>
      </w:r>
    </w:p>
    <w:p w14:paraId="6E7A0C81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├─ capsule_audit.csv</w:t>
      </w:r>
    </w:p>
    <w:p w14:paraId="5B3E9AE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rationale_audit.csv</w:t>
      </w:r>
    </w:p>
    <w:p w14:paraId="0BC8D13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320E907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logs/</w:t>
      </w:r>
    </w:p>
    <w:p w14:paraId="73C8A6CD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selector_log.csv</w:t>
      </w:r>
    </w:p>
    <w:p w14:paraId="73B3FF8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5B5FD8C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├─ templates/</w:t>
      </w:r>
    </w:p>
    <w:p w14:paraId="070D382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  └─ index.html</w:t>
      </w:r>
    </w:p>
    <w:p w14:paraId="2130A197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│</w:t>
      </w:r>
    </w:p>
    <w:p w14:paraId="61B3DAC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└─ backups/</w:t>
      </w:r>
    </w:p>
    <w:p w14:paraId="4BDCAB41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   └─ StickSelection_[timestamp].xlsx</w:t>
      </w:r>
    </w:p>
    <w:p w14:paraId="6BA2C7D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Every folder serves a defined operational purpose: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4556"/>
      </w:tblGrid>
      <w:tr w:rsidR="00CC629B" w:rsidRPr="00CC629B" w14:paraId="5DAFDA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933CF" w14:textId="77777777" w:rsidR="00CC629B" w:rsidRPr="00CC629B" w:rsidRDefault="00CC629B" w:rsidP="00CC629B">
            <w:pPr>
              <w:rPr>
                <w:rFonts w:hint="eastAsia"/>
                <w:b/>
                <w:bCs/>
                <w:lang w:val="en-GB"/>
              </w:rPr>
            </w:pPr>
            <w:r w:rsidRPr="00CC629B">
              <w:rPr>
                <w:b/>
                <w:bCs/>
                <w:lang w:val="en-GB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4DA568BC" w14:textId="77777777" w:rsidR="00CC629B" w:rsidRPr="00CC629B" w:rsidRDefault="00CC629B" w:rsidP="00CC629B">
            <w:pPr>
              <w:rPr>
                <w:rFonts w:hint="eastAsia"/>
                <w:b/>
                <w:bCs/>
                <w:lang w:val="en-GB"/>
              </w:rPr>
            </w:pPr>
            <w:r w:rsidRPr="00CC629B">
              <w:rPr>
                <w:b/>
                <w:bCs/>
                <w:lang w:val="en-GB"/>
              </w:rPr>
              <w:t>Business Role</w:t>
            </w:r>
          </w:p>
        </w:tc>
      </w:tr>
      <w:tr w:rsidR="00CC629B" w:rsidRPr="00CC629B" w14:paraId="3548E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3F0CA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ingestion/</w:t>
            </w:r>
          </w:p>
        </w:tc>
        <w:tc>
          <w:tcPr>
            <w:tcW w:w="0" w:type="auto"/>
            <w:vAlign w:val="center"/>
            <w:hideMark/>
          </w:tcPr>
          <w:p w14:paraId="1B195119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Truth gathering and schema validation</w:t>
            </w:r>
          </w:p>
        </w:tc>
      </w:tr>
      <w:tr w:rsidR="00CC629B" w:rsidRPr="00CC629B" w14:paraId="7032F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2CE5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domain/</w:t>
            </w:r>
          </w:p>
        </w:tc>
        <w:tc>
          <w:tcPr>
            <w:tcW w:w="0" w:type="auto"/>
            <w:vAlign w:val="center"/>
            <w:hideMark/>
          </w:tcPr>
          <w:p w14:paraId="6DFF24C8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Mercian expertise, reasoning, and decision logic</w:t>
            </w:r>
          </w:p>
        </w:tc>
      </w:tr>
      <w:tr w:rsidR="00CC629B" w:rsidRPr="00CC629B" w14:paraId="74810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2B16F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capsules/</w:t>
            </w:r>
          </w:p>
        </w:tc>
        <w:tc>
          <w:tcPr>
            <w:tcW w:w="0" w:type="auto"/>
            <w:vAlign w:val="center"/>
            <w:hideMark/>
          </w:tcPr>
          <w:p w14:paraId="7B4DD8BF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Voice and knowledge representation</w:t>
            </w:r>
          </w:p>
        </w:tc>
      </w:tr>
      <w:tr w:rsidR="00CC629B" w:rsidRPr="00CC629B" w14:paraId="154A0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A6A0F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tools/</w:t>
            </w:r>
          </w:p>
        </w:tc>
        <w:tc>
          <w:tcPr>
            <w:tcW w:w="0" w:type="auto"/>
            <w:vAlign w:val="center"/>
            <w:hideMark/>
          </w:tcPr>
          <w:p w14:paraId="65C36D6E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Data transformation utilities and tests</w:t>
            </w:r>
          </w:p>
        </w:tc>
      </w:tr>
      <w:tr w:rsidR="00CC629B" w:rsidRPr="00CC629B" w14:paraId="0E3DF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FF6E3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lastRenderedPageBreak/>
              <w:t>outputs/</w:t>
            </w:r>
          </w:p>
        </w:tc>
        <w:tc>
          <w:tcPr>
            <w:tcW w:w="0" w:type="auto"/>
            <w:vAlign w:val="center"/>
            <w:hideMark/>
          </w:tcPr>
          <w:p w14:paraId="37DF57F4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Commercial evidence and audit artefacts</w:t>
            </w:r>
          </w:p>
        </w:tc>
      </w:tr>
      <w:tr w:rsidR="00CC629B" w:rsidRPr="00CC629B" w14:paraId="1D6E5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1DC4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logs/</w:t>
            </w:r>
          </w:p>
        </w:tc>
        <w:tc>
          <w:tcPr>
            <w:tcW w:w="0" w:type="auto"/>
            <w:vAlign w:val="center"/>
            <w:hideMark/>
          </w:tcPr>
          <w:p w14:paraId="71EFF3F1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Runtime diagnostics and call provenance</w:t>
            </w:r>
          </w:p>
        </w:tc>
      </w:tr>
      <w:tr w:rsidR="00CC629B" w:rsidRPr="00CC629B" w14:paraId="1B072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61A4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backups/</w:t>
            </w:r>
          </w:p>
        </w:tc>
        <w:tc>
          <w:tcPr>
            <w:tcW w:w="0" w:type="auto"/>
            <w:vAlign w:val="center"/>
            <w:hideMark/>
          </w:tcPr>
          <w:p w14:paraId="55578E9E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Institutional memory and recovery baseline</w:t>
            </w:r>
          </w:p>
        </w:tc>
      </w:tr>
      <w:tr w:rsidR="00CC629B" w:rsidRPr="00CC629B" w14:paraId="023F5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3E472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templates/</w:t>
            </w:r>
          </w:p>
        </w:tc>
        <w:tc>
          <w:tcPr>
            <w:tcW w:w="0" w:type="auto"/>
            <w:vAlign w:val="center"/>
            <w:hideMark/>
          </w:tcPr>
          <w:p w14:paraId="309FEC77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User-facing HTML and render assets</w:t>
            </w:r>
          </w:p>
        </w:tc>
      </w:tr>
    </w:tbl>
    <w:p w14:paraId="543537A5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3.2 Config Layer</w:t>
      </w:r>
    </w:p>
    <w:p w14:paraId="18A48D4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The configuration system is the control room for the Selector.</w:t>
      </w:r>
      <w:r w:rsidRPr="00CC629B">
        <w:rPr>
          <w:lang w:val="en-GB"/>
        </w:rPr>
        <w:br/>
      </w:r>
      <w:proofErr w:type="spellStart"/>
      <w:r w:rsidRPr="00CC629B">
        <w:rPr>
          <w:lang w:val="en-GB"/>
        </w:rPr>
        <w:t>sync_map.json</w:t>
      </w:r>
      <w:proofErr w:type="spellEnd"/>
      <w:r w:rsidRPr="00CC629B">
        <w:rPr>
          <w:lang w:val="en-GB"/>
        </w:rPr>
        <w:t xml:space="preserve"> defines every input/output path and update permission, while </w:t>
      </w:r>
      <w:proofErr w:type="spellStart"/>
      <w:r w:rsidRPr="00CC629B">
        <w:rPr>
          <w:lang w:val="en-GB"/>
        </w:rPr>
        <w:t>capsule_registry.json</w:t>
      </w:r>
      <w:proofErr w:type="spellEnd"/>
      <w:r w:rsidRPr="00CC629B">
        <w:rPr>
          <w:lang w:val="en-GB"/>
        </w:rPr>
        <w:t xml:space="preserve"> tracks each capsule’s version, hash, and compatibility tag.</w:t>
      </w:r>
      <w:r w:rsidRPr="00CC629B">
        <w:rPr>
          <w:lang w:val="en-GB"/>
        </w:rPr>
        <w:br/>
        <w:t xml:space="preserve">v2.4 introduces </w:t>
      </w:r>
      <w:r w:rsidRPr="00CC629B">
        <w:rPr>
          <w:b/>
          <w:bCs/>
          <w:lang w:val="en-GB"/>
        </w:rPr>
        <w:t>Configuration Drift Protection</w:t>
      </w:r>
      <w:r w:rsidRPr="00CC629B">
        <w:rPr>
          <w:lang w:val="en-GB"/>
        </w:rPr>
        <w:t>:</w:t>
      </w:r>
    </w:p>
    <w:p w14:paraId="7BCCF9EA" w14:textId="77777777" w:rsidR="00CC629B" w:rsidRPr="00CC629B" w:rsidRDefault="00CC629B" w:rsidP="00CC629B">
      <w:pPr>
        <w:numPr>
          <w:ilvl w:val="0"/>
          <w:numId w:val="34"/>
        </w:numPr>
        <w:rPr>
          <w:rFonts w:hint="eastAsia"/>
          <w:lang w:val="en-GB"/>
        </w:rPr>
      </w:pPr>
      <w:r w:rsidRPr="00CC629B">
        <w:rPr>
          <w:lang w:val="en-GB"/>
        </w:rPr>
        <w:t>Environment variables always override defaults.</w:t>
      </w:r>
    </w:p>
    <w:p w14:paraId="019C8265" w14:textId="77777777" w:rsidR="00CC629B" w:rsidRPr="00CC629B" w:rsidRDefault="00CC629B" w:rsidP="00CC629B">
      <w:pPr>
        <w:numPr>
          <w:ilvl w:val="0"/>
          <w:numId w:val="34"/>
        </w:numPr>
        <w:rPr>
          <w:rFonts w:hint="eastAsia"/>
          <w:lang w:val="en-GB"/>
        </w:rPr>
      </w:pPr>
      <w:r w:rsidRPr="00CC629B">
        <w:rPr>
          <w:lang w:val="en-GB"/>
        </w:rPr>
        <w:t xml:space="preserve">On startup, config_loader.py logs </w:t>
      </w:r>
      <w:r w:rsidRPr="00CC629B">
        <w:rPr>
          <w:b/>
          <w:bCs/>
          <w:lang w:val="en-GB"/>
        </w:rPr>
        <w:t>Effective Settings</w:t>
      </w:r>
      <w:r w:rsidRPr="00CC629B">
        <w:rPr>
          <w:lang w:val="en-GB"/>
        </w:rPr>
        <w:t xml:space="preserve"> (timeout, tokens, temperature, model).</w:t>
      </w:r>
    </w:p>
    <w:p w14:paraId="6C42FDE2" w14:textId="77777777" w:rsidR="00CC629B" w:rsidRPr="00CC629B" w:rsidRDefault="00CC629B" w:rsidP="00CC629B">
      <w:pPr>
        <w:numPr>
          <w:ilvl w:val="0"/>
          <w:numId w:val="34"/>
        </w:numPr>
        <w:rPr>
          <w:rFonts w:hint="eastAsia"/>
          <w:lang w:val="en-GB"/>
        </w:rPr>
      </w:pPr>
      <w:r w:rsidRPr="00CC629B">
        <w:rPr>
          <w:lang w:val="en-GB"/>
        </w:rPr>
        <w:t>Lower-bound clamps enforce minimum timeout (≥5 s), token ceiling (≤240), and temperature cap (≤0.5).</w:t>
      </w:r>
    </w:p>
    <w:p w14:paraId="6112B2D9" w14:textId="77777777" w:rsidR="00CC629B" w:rsidRPr="00CC629B" w:rsidRDefault="00CC629B" w:rsidP="00CC629B">
      <w:pPr>
        <w:numPr>
          <w:ilvl w:val="0"/>
          <w:numId w:val="34"/>
        </w:numPr>
        <w:rPr>
          <w:rFonts w:hint="eastAsia"/>
          <w:lang w:val="en-GB"/>
        </w:rPr>
      </w:pPr>
      <w:r w:rsidRPr="00CC629B">
        <w:rPr>
          <w:lang w:val="en-GB"/>
        </w:rPr>
        <w:t>The .</w:t>
      </w:r>
      <w:proofErr w:type="spellStart"/>
      <w:r w:rsidRPr="00CC629B">
        <w:rPr>
          <w:lang w:val="en-GB"/>
        </w:rPr>
        <w:t>env.example</w:t>
      </w:r>
      <w:proofErr w:type="spellEnd"/>
      <w:r w:rsidRPr="00CC629B">
        <w:rPr>
          <w:lang w:val="en-GB"/>
        </w:rPr>
        <w:t xml:space="preserve"> file now documents all supported keys, ensuring parity between local and production environments.</w:t>
      </w:r>
    </w:p>
    <w:p w14:paraId="25641BD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configuration changes must be committed with a descriptive message, e.g.</w:t>
      </w:r>
      <w:r w:rsidRPr="00CC629B">
        <w:rPr>
          <w:lang w:val="en-GB"/>
        </w:rPr>
        <w:br/>
        <w:t xml:space="preserve">Adjust OpenAI limits: timeout=12 </w:t>
      </w:r>
      <w:proofErr w:type="spellStart"/>
      <w:r w:rsidRPr="00CC629B">
        <w:rPr>
          <w:lang w:val="en-GB"/>
        </w:rPr>
        <w:t>max_tokens</w:t>
      </w:r>
      <w:proofErr w:type="spellEnd"/>
      <w:r w:rsidRPr="00CC629B">
        <w:rPr>
          <w:lang w:val="en-GB"/>
        </w:rPr>
        <w:t>=220 temp=0.2 (config defaults).</w:t>
      </w:r>
    </w:p>
    <w:p w14:paraId="0C8D5F0D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3.3 Ingestion Layer</w:t>
      </w:r>
    </w:p>
    <w:p w14:paraId="26843BEF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Responsible for converting Shopify’s live data into structured intelligence:</w:t>
      </w:r>
    </w:p>
    <w:p w14:paraId="39FBFADE" w14:textId="77777777" w:rsidR="00CC629B" w:rsidRPr="00CC629B" w:rsidRDefault="00CC629B" w:rsidP="00CC629B">
      <w:pPr>
        <w:numPr>
          <w:ilvl w:val="0"/>
          <w:numId w:val="35"/>
        </w:numPr>
        <w:rPr>
          <w:rFonts w:hint="eastAsia"/>
          <w:lang w:val="en-GB"/>
        </w:rPr>
      </w:pPr>
      <w:r w:rsidRPr="00CC629B">
        <w:rPr>
          <w:lang w:val="en-GB"/>
        </w:rPr>
        <w:t>shopify_discover.py — discovers products and variants (</w:t>
      </w:r>
      <w:proofErr w:type="spellStart"/>
      <w:r w:rsidRPr="00CC629B">
        <w:rPr>
          <w:lang w:val="en-GB"/>
        </w:rPr>
        <w:t>GraphQL</w:t>
      </w:r>
      <w:proofErr w:type="spellEnd"/>
      <w:r w:rsidRPr="00CC629B">
        <w:rPr>
          <w:lang w:val="en-GB"/>
        </w:rPr>
        <w:t>).</w:t>
      </w:r>
    </w:p>
    <w:p w14:paraId="12D3F596" w14:textId="77777777" w:rsidR="00CC629B" w:rsidRPr="00CC629B" w:rsidRDefault="00CC629B" w:rsidP="00CC629B">
      <w:pPr>
        <w:numPr>
          <w:ilvl w:val="0"/>
          <w:numId w:val="35"/>
        </w:numPr>
        <w:rPr>
          <w:rFonts w:hint="eastAsia"/>
          <w:lang w:val="en-GB"/>
        </w:rPr>
      </w:pPr>
      <w:r w:rsidRPr="00CC629B">
        <w:rPr>
          <w:lang w:val="en-GB"/>
        </w:rPr>
        <w:t>shopify_inventory.py — extracts stock levels by location.</w:t>
      </w:r>
    </w:p>
    <w:p w14:paraId="68813449" w14:textId="77777777" w:rsidR="00CC629B" w:rsidRPr="00CC629B" w:rsidRDefault="00CC629B" w:rsidP="00CC629B">
      <w:pPr>
        <w:numPr>
          <w:ilvl w:val="0"/>
          <w:numId w:val="35"/>
        </w:numPr>
        <w:rPr>
          <w:rFonts w:hint="eastAsia"/>
          <w:lang w:val="en-GB"/>
        </w:rPr>
      </w:pPr>
      <w:r w:rsidRPr="00CC629B">
        <w:rPr>
          <w:lang w:val="en-GB"/>
        </w:rPr>
        <w:t>flatten_inventory.py — reshapes inventory JSON to CSV.</w:t>
      </w:r>
    </w:p>
    <w:p w14:paraId="3FBFC895" w14:textId="77777777" w:rsidR="00CC629B" w:rsidRPr="00CC629B" w:rsidRDefault="00CC629B" w:rsidP="00CC629B">
      <w:pPr>
        <w:numPr>
          <w:ilvl w:val="0"/>
          <w:numId w:val="35"/>
        </w:numPr>
        <w:rPr>
          <w:rFonts w:hint="eastAsia"/>
          <w:lang w:val="en-GB"/>
        </w:rPr>
      </w:pPr>
      <w:r w:rsidRPr="00CC629B">
        <w:rPr>
          <w:lang w:val="en-GB"/>
        </w:rPr>
        <w:t>flatten_and_report.py — merges product and inventory updates.</w:t>
      </w:r>
    </w:p>
    <w:p w14:paraId="3B7EE3D5" w14:textId="77777777" w:rsidR="00CC629B" w:rsidRPr="00CC629B" w:rsidRDefault="00CC629B" w:rsidP="00CC629B">
      <w:pPr>
        <w:numPr>
          <w:ilvl w:val="0"/>
          <w:numId w:val="35"/>
        </w:numPr>
        <w:rPr>
          <w:rFonts w:hint="eastAsia"/>
          <w:lang w:val="en-GB"/>
        </w:rPr>
      </w:pPr>
      <w:r w:rsidRPr="00CC629B">
        <w:rPr>
          <w:lang w:val="en-GB"/>
        </w:rPr>
        <w:t>probe_shape.py — validates schema conformity and reports anomalies.</w:t>
      </w:r>
    </w:p>
    <w:p w14:paraId="0DF724D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files are regenerated at each sync; the outputs create the verified foundation from which all reasoning is drawn.</w:t>
      </w:r>
    </w:p>
    <w:p w14:paraId="5D4D2A5D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3.4 Domain Layer</w:t>
      </w:r>
    </w:p>
    <w:p w14:paraId="745F1EF4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lastRenderedPageBreak/>
        <w:t>The domain layer is the brain of the Selector — it embodies Mercian’s technical and coaching logic.</w:t>
      </w:r>
    </w:p>
    <w:p w14:paraId="0033696F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filters.py — applies eligibility and exclusion rules.</w:t>
      </w:r>
    </w:p>
    <w:p w14:paraId="4F60854A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scoring.py — ranks sticks using weighted performance attributes.</w:t>
      </w:r>
    </w:p>
    <w:p w14:paraId="44E64A0A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fallbacks.py — provides deterministic safety outputs.</w:t>
      </w:r>
    </w:p>
    <w:p w14:paraId="51B347E9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 xml:space="preserve">adapters.py — defines </w:t>
      </w:r>
      <w:proofErr w:type="spellStart"/>
      <w:r w:rsidRPr="00CC629B">
        <w:rPr>
          <w:lang w:val="en-GB"/>
        </w:rPr>
        <w:t>assemble_capsule_payload</w:t>
      </w:r>
      <w:proofErr w:type="spellEnd"/>
      <w:r w:rsidRPr="00CC629B">
        <w:rPr>
          <w:lang w:val="en-GB"/>
        </w:rPr>
        <w:t xml:space="preserve">(), bridging logic and capsule assembly (input schema: player profile </w:t>
      </w:r>
      <w:proofErr w:type="spellStart"/>
      <w:r w:rsidRPr="00CC629B">
        <w:rPr>
          <w:lang w:val="en-GB"/>
        </w:rPr>
        <w:t>dict</w:t>
      </w:r>
      <w:proofErr w:type="spellEnd"/>
      <w:r w:rsidRPr="00CC629B">
        <w:rPr>
          <w:lang w:val="en-GB"/>
        </w:rPr>
        <w:t>; output: payload object with metadata and registry hashes).</w:t>
      </w:r>
    </w:p>
    <w:p w14:paraId="65DA8D29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capsules_loader.py — composes all static + dynamic capsules into one structured AI-ready payload.</w:t>
      </w:r>
    </w:p>
    <w:p w14:paraId="0C663DBB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rationale.py — performs single validated OpenAI call; enforces deterministic flow; writes rationale_audit.csv on completion.</w:t>
      </w:r>
    </w:p>
    <w:p w14:paraId="495AEE9F" w14:textId="77777777" w:rsidR="00CC629B" w:rsidRPr="00CC629B" w:rsidRDefault="00CC629B" w:rsidP="00CC629B">
      <w:pPr>
        <w:numPr>
          <w:ilvl w:val="0"/>
          <w:numId w:val="36"/>
        </w:numPr>
        <w:rPr>
          <w:rFonts w:hint="eastAsia"/>
          <w:lang w:val="en-GB"/>
        </w:rPr>
      </w:pPr>
      <w:r w:rsidRPr="00CC629B">
        <w:rPr>
          <w:lang w:val="en-GB"/>
        </w:rPr>
        <w:t>logger.py — consolidates runtime events for diagnostics and audit traceability.</w:t>
      </w:r>
    </w:p>
    <w:p w14:paraId="408132BD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This layer fuses data science, product knowledge, and tone discipline — the living expression of Mercian’s coaching expertise.</w:t>
      </w:r>
    </w:p>
    <w:p w14:paraId="3784427F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3.5 Capsule System</w:t>
      </w:r>
    </w:p>
    <w:p w14:paraId="67F7C0B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 modular packaging system converting verified facts into deterministic text components.</w:t>
      </w:r>
      <w:r w:rsidRPr="00CC629B">
        <w:rPr>
          <w:lang w:val="en-GB"/>
        </w:rPr>
        <w:br/>
        <w:t>Each capsule defines one aspect of reasoning, ensuring that every AI prompt is pre-assembled, factual, and tone-controlled.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6784"/>
      </w:tblGrid>
      <w:tr w:rsidR="00CC629B" w:rsidRPr="00CC629B" w14:paraId="586BCD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88692" w14:textId="77777777" w:rsidR="00CC629B" w:rsidRPr="00CC629B" w:rsidRDefault="00CC629B" w:rsidP="00CC629B">
            <w:pPr>
              <w:rPr>
                <w:rFonts w:hint="eastAsia"/>
                <w:b/>
                <w:bCs/>
                <w:lang w:val="en-GB"/>
              </w:rPr>
            </w:pPr>
            <w:r w:rsidRPr="00CC629B">
              <w:rPr>
                <w:b/>
                <w:bCs/>
                <w:lang w:val="en-GB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2A3F45F7" w14:textId="77777777" w:rsidR="00CC629B" w:rsidRPr="00CC629B" w:rsidRDefault="00CC629B" w:rsidP="00CC629B">
            <w:pPr>
              <w:rPr>
                <w:rFonts w:hint="eastAsia"/>
                <w:b/>
                <w:bCs/>
                <w:lang w:val="en-GB"/>
              </w:rPr>
            </w:pPr>
            <w:r w:rsidRPr="00CC629B">
              <w:rPr>
                <w:b/>
                <w:bCs/>
                <w:lang w:val="en-GB"/>
              </w:rPr>
              <w:t>Role</w:t>
            </w:r>
          </w:p>
        </w:tc>
      </w:tr>
      <w:tr w:rsidR="00CC629B" w:rsidRPr="00CC629B" w14:paraId="35236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E417C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brand.txt</w:t>
            </w:r>
          </w:p>
        </w:tc>
        <w:tc>
          <w:tcPr>
            <w:tcW w:w="0" w:type="auto"/>
            <w:vAlign w:val="center"/>
            <w:hideMark/>
          </w:tcPr>
          <w:p w14:paraId="2FE31182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Sets Mercian’s linguistic tone and identity.</w:t>
            </w:r>
          </w:p>
        </w:tc>
      </w:tr>
      <w:tr w:rsidR="00CC629B" w:rsidRPr="00CC629B" w14:paraId="39787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D7EE8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requirement.txt</w:t>
            </w:r>
          </w:p>
        </w:tc>
        <w:tc>
          <w:tcPr>
            <w:tcW w:w="0" w:type="auto"/>
            <w:vAlign w:val="center"/>
            <w:hideMark/>
          </w:tcPr>
          <w:p w14:paraId="0E5A4E3F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Interprets player inputs and maps them to logical needs.</w:t>
            </w:r>
          </w:p>
        </w:tc>
      </w:tr>
      <w:tr w:rsidR="00CC629B" w:rsidRPr="00CC629B" w14:paraId="2252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4423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business_logic.txt</w:t>
            </w:r>
          </w:p>
        </w:tc>
        <w:tc>
          <w:tcPr>
            <w:tcW w:w="0" w:type="auto"/>
            <w:vAlign w:val="center"/>
            <w:hideMark/>
          </w:tcPr>
          <w:p w14:paraId="72AAECFF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Summarises selection methodology and weighting.</w:t>
            </w:r>
          </w:p>
        </w:tc>
      </w:tr>
      <w:tr w:rsidR="00CC629B" w:rsidRPr="00CC629B" w14:paraId="43252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1919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bow.txt</w:t>
            </w:r>
          </w:p>
        </w:tc>
        <w:tc>
          <w:tcPr>
            <w:tcW w:w="0" w:type="auto"/>
            <w:vAlign w:val="center"/>
            <w:hideMark/>
          </w:tcPr>
          <w:p w14:paraId="5872B20A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Provides bow-shape language and interpretation.</w:t>
            </w:r>
          </w:p>
        </w:tc>
      </w:tr>
      <w:tr w:rsidR="00CC629B" w:rsidRPr="00CC629B" w14:paraId="39FC8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1729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brief.txt</w:t>
            </w:r>
          </w:p>
        </w:tc>
        <w:tc>
          <w:tcPr>
            <w:tcW w:w="0" w:type="auto"/>
            <w:vAlign w:val="center"/>
            <w:hideMark/>
          </w:tcPr>
          <w:p w14:paraId="47343C5D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Defines system instructions, tone discipline, and flow order.</w:t>
            </w:r>
          </w:p>
        </w:tc>
      </w:tr>
      <w:tr w:rsidR="00CC629B" w:rsidRPr="00CC629B" w14:paraId="1FD36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BF59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proofErr w:type="spellStart"/>
            <w:r w:rsidRPr="00CC629B">
              <w:rPr>
                <w:lang w:val="en-GB"/>
              </w:rPr>
              <w:t>product_facts</w:t>
            </w:r>
            <w:proofErr w:type="spellEnd"/>
            <w:r w:rsidRPr="00CC629B">
              <w:rPr>
                <w:lang w:val="en-GB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CD98515" w14:textId="77777777" w:rsidR="00CC629B" w:rsidRPr="00CC629B" w:rsidRDefault="00CC629B" w:rsidP="00CC629B">
            <w:pPr>
              <w:rPr>
                <w:rFonts w:hint="eastAsia"/>
                <w:lang w:val="en-GB"/>
              </w:rPr>
            </w:pPr>
            <w:r w:rsidRPr="00CC629B">
              <w:rPr>
                <w:lang w:val="en-GB"/>
              </w:rPr>
              <w:t>Dynamically generated factual capsule per SKU, constructed at runtime.</w:t>
            </w:r>
          </w:p>
        </w:tc>
      </w:tr>
    </w:tbl>
    <w:p w14:paraId="0C6ED2FB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capsules carry SHA-verified hashes stored in the registry.</w:t>
      </w:r>
      <w:r w:rsidRPr="00CC629B">
        <w:rPr>
          <w:lang w:val="en-GB"/>
        </w:rPr>
        <w:br/>
        <w:t>v2.4 embeds those hashes in both payload metadata and audit files, ensuring every generated text is provably tied to its governing logic.</w:t>
      </w:r>
    </w:p>
    <w:p w14:paraId="75E6DE26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lastRenderedPageBreak/>
        <w:t>4 Governance and Guardrails — Ensuring Integrity and Scalability</w:t>
      </w:r>
    </w:p>
    <w:p w14:paraId="34E55875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Mercian Selector’s governance layer is what elevates it from a working tool to an enterprise-ready intelligence system.</w:t>
      </w:r>
      <w:r w:rsidRPr="00CC629B">
        <w:rPr>
          <w:lang w:val="en-GB"/>
        </w:rPr>
        <w:br/>
        <w:t xml:space="preserve">Version 2.4 integrates the new </w:t>
      </w:r>
      <w:r w:rsidRPr="00CC629B">
        <w:rPr>
          <w:i/>
          <w:iCs/>
          <w:lang w:val="en-GB"/>
        </w:rPr>
        <w:t>Configuration Drift Protection</w:t>
      </w:r>
      <w:r w:rsidRPr="00CC629B">
        <w:rPr>
          <w:lang w:val="en-GB"/>
        </w:rPr>
        <w:t xml:space="preserve"> suite, extends capsule-registry oversight, and formalises audit-recovery cadence so that automation never compromises accuracy or brand fidelity.</w:t>
      </w:r>
    </w:p>
    <w:p w14:paraId="5D7F55B2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4.1 Operational Governance</w:t>
      </w:r>
    </w:p>
    <w:p w14:paraId="79077BA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Governance ensures every process—from ingestion to AI call—can be verified, repeated, and defended.</w:t>
      </w:r>
      <w:r w:rsidRPr="00CC629B">
        <w:rPr>
          <w:lang w:val="en-GB"/>
        </w:rPr>
        <w:br/>
        <w:t>Key mechanisms now active:</w:t>
      </w:r>
    </w:p>
    <w:p w14:paraId="2F1FCEBF" w14:textId="77777777" w:rsidR="00CC629B" w:rsidRPr="00CC629B" w:rsidRDefault="00CC629B" w:rsidP="00CC629B">
      <w:pPr>
        <w:numPr>
          <w:ilvl w:val="0"/>
          <w:numId w:val="37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Config Validation Pointer:</w:t>
      </w:r>
      <w:r w:rsidRPr="00CC629B">
        <w:rPr>
          <w:lang w:val="en-GB"/>
        </w:rPr>
        <w:t xml:space="preserve"> config_loader.py validates every file path and schema reference before runtime.</w:t>
      </w:r>
    </w:p>
    <w:p w14:paraId="724B52D2" w14:textId="77777777" w:rsidR="00CC629B" w:rsidRPr="00CC629B" w:rsidRDefault="00CC629B" w:rsidP="00CC629B">
      <w:pPr>
        <w:numPr>
          <w:ilvl w:val="0"/>
          <w:numId w:val="37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Capsule Registry Governance:</w:t>
      </w:r>
      <w:r w:rsidRPr="00CC629B">
        <w:rPr>
          <w:lang w:val="en-GB"/>
        </w:rPr>
        <w:t xml:space="preserve"> each capsule update requires a new hash and ledger entry; registry changes are version-controlled and peer-reviewed.</w:t>
      </w:r>
    </w:p>
    <w:p w14:paraId="4EB52F89" w14:textId="77777777" w:rsidR="00CC629B" w:rsidRPr="00CC629B" w:rsidRDefault="00CC629B" w:rsidP="00CC629B">
      <w:pPr>
        <w:numPr>
          <w:ilvl w:val="0"/>
          <w:numId w:val="37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Audit Logging:</w:t>
      </w:r>
      <w:r w:rsidRPr="00CC629B">
        <w:rPr>
          <w:lang w:val="en-GB"/>
        </w:rPr>
        <w:t xml:space="preserve"> when FACTS_SNAPSHOT = true, the complete capsule payload and AI response are written to /outputs/capsule_audit.csv and /outputs/rationale_audit.csv.</w:t>
      </w:r>
    </w:p>
    <w:p w14:paraId="17ED6E51" w14:textId="77777777" w:rsidR="00CC629B" w:rsidRPr="00CC629B" w:rsidRDefault="00CC629B" w:rsidP="00CC629B">
      <w:pPr>
        <w:numPr>
          <w:ilvl w:val="0"/>
          <w:numId w:val="37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Version Traceability:</w:t>
      </w:r>
      <w:r w:rsidRPr="00CC629B">
        <w:rPr>
          <w:lang w:val="en-GB"/>
        </w:rPr>
        <w:t xml:space="preserve"> capsule versions and hashes are automatically embedded within each AI payload and audit line.</w:t>
      </w:r>
    </w:p>
    <w:p w14:paraId="0AADE136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Together these controls guarantee reproducibility across environments and full accountability for every output.</w:t>
      </w:r>
    </w:p>
    <w:p w14:paraId="4BA5888B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4.2 Patch and Review Protocol</w:t>
      </w:r>
    </w:p>
    <w:p w14:paraId="2874119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All updates—code, configuration, or capsule—follow a mandatory chain:</w:t>
      </w:r>
    </w:p>
    <w:p w14:paraId="07D49B11" w14:textId="77777777" w:rsidR="00CC629B" w:rsidRPr="00CC629B" w:rsidRDefault="00CC629B" w:rsidP="00CC629B">
      <w:pPr>
        <w:numPr>
          <w:ilvl w:val="0"/>
          <w:numId w:val="38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Draft</w:t>
      </w:r>
      <w:r w:rsidRPr="00CC629B">
        <w:rPr>
          <w:lang w:val="en-GB"/>
        </w:rPr>
        <w:t xml:space="preserve"> → rationale documented in commit header.</w:t>
      </w:r>
    </w:p>
    <w:p w14:paraId="024D854A" w14:textId="77777777" w:rsidR="00CC629B" w:rsidRPr="00CC629B" w:rsidRDefault="00CC629B" w:rsidP="00CC629B">
      <w:pPr>
        <w:numPr>
          <w:ilvl w:val="0"/>
          <w:numId w:val="38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Validation</w:t>
      </w:r>
      <w:r w:rsidRPr="00CC629B">
        <w:rPr>
          <w:lang w:val="en-GB"/>
        </w:rPr>
        <w:t xml:space="preserve"> → peer or AI verification confirms compliance with architecture and governance principles.</w:t>
      </w:r>
    </w:p>
    <w:p w14:paraId="72FF1E81" w14:textId="77777777" w:rsidR="00CC629B" w:rsidRPr="00CC629B" w:rsidRDefault="00CC629B" w:rsidP="00CC629B">
      <w:pPr>
        <w:numPr>
          <w:ilvl w:val="0"/>
          <w:numId w:val="38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Controlled Commit</w:t>
      </w:r>
      <w:r w:rsidRPr="00CC629B">
        <w:rPr>
          <w:lang w:val="en-GB"/>
        </w:rPr>
        <w:t xml:space="preserve"> → repository update with descriptive message.</w:t>
      </w:r>
    </w:p>
    <w:p w14:paraId="404224AA" w14:textId="77777777" w:rsidR="00CC629B" w:rsidRPr="00CC629B" w:rsidRDefault="00CC629B" w:rsidP="00CC629B">
      <w:pPr>
        <w:numPr>
          <w:ilvl w:val="0"/>
          <w:numId w:val="38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Quarterly Manifest Review</w:t>
      </w:r>
      <w:r w:rsidRPr="00CC629B">
        <w:rPr>
          <w:lang w:val="en-GB"/>
        </w:rPr>
        <w:t xml:space="preserve"> → confirm every file path, hash, and registry reference remains current.</w:t>
      </w:r>
    </w:p>
    <w:p w14:paraId="44856A98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No unreviewed change can reach production.</w:t>
      </w:r>
      <w:r w:rsidRPr="00CC629B">
        <w:rPr>
          <w:lang w:val="en-GB"/>
        </w:rPr>
        <w:br/>
        <w:t xml:space="preserve">From v2.4 onward, OpenAI parameter modifications require a </w:t>
      </w:r>
      <w:r w:rsidRPr="00CC629B">
        <w:rPr>
          <w:b/>
          <w:bCs/>
          <w:lang w:val="en-GB"/>
        </w:rPr>
        <w:t>Config Diff Report</w:t>
      </w:r>
      <w:r w:rsidRPr="00CC629B">
        <w:rPr>
          <w:lang w:val="en-GB"/>
        </w:rPr>
        <w:t xml:space="preserve"> appended to the change note for full transparency.</w:t>
      </w:r>
    </w:p>
    <w:p w14:paraId="4D572515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4.3 Configuration Governance</w:t>
      </w:r>
    </w:p>
    <w:p w14:paraId="233664A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lastRenderedPageBreak/>
        <w:t xml:space="preserve">The defining rule: </w:t>
      </w:r>
      <w:r w:rsidRPr="00CC629B">
        <w:rPr>
          <w:b/>
          <w:bCs/>
          <w:lang w:val="en-GB"/>
        </w:rPr>
        <w:t>no guessing, no hard-coding, no hidden logic.</w:t>
      </w:r>
      <w:r w:rsidRPr="00CC629B">
        <w:rPr>
          <w:lang w:val="en-GB"/>
        </w:rPr>
        <w:br/>
        <w:t>All operational behaviour resides in configuration files.</w:t>
      </w:r>
      <w:r w:rsidRPr="00CC629B">
        <w:rPr>
          <w:lang w:val="en-GB"/>
        </w:rPr>
        <w:br/>
        <w:t>v2.4 adds explicit environment-precedence logic—variables set in Render or .env always supersede internal defaults.</w:t>
      </w:r>
      <w:r w:rsidRPr="00CC629B">
        <w:rPr>
          <w:lang w:val="en-GB"/>
        </w:rPr>
        <w:br/>
        <w:t xml:space="preserve">The system now logs its </w:t>
      </w:r>
      <w:r w:rsidRPr="00CC629B">
        <w:rPr>
          <w:i/>
          <w:iCs/>
          <w:lang w:val="en-GB"/>
        </w:rPr>
        <w:t>Effective Settings</w:t>
      </w:r>
      <w:r w:rsidRPr="00CC629B">
        <w:rPr>
          <w:lang w:val="en-GB"/>
        </w:rPr>
        <w:t xml:space="preserve"> at startup (model, timeout, max tokens, temperature) to confirm alignment.</w:t>
      </w:r>
      <w:r w:rsidRPr="00CC629B">
        <w:rPr>
          <w:lang w:val="en-GB"/>
        </w:rPr>
        <w:br/>
        <w:t>Lower-bound clamps enforce safe operational ranges, ensuring stability even under drifted configs.</w:t>
      </w:r>
    </w:p>
    <w:p w14:paraId="78BF51B2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4.4 Audit and Recovery</w:t>
      </w:r>
    </w:p>
    <w:p w14:paraId="5EAE185E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Every merge generates timestamped Excel backups in /backups/.</w:t>
      </w:r>
      <w:r w:rsidRPr="00CC629B">
        <w:rPr>
          <w:lang w:val="en-GB"/>
        </w:rPr>
        <w:br/>
        <w:t>Capsule and rationale snapshots allow forensic reconstruction of any AI output.</w:t>
      </w:r>
      <w:r w:rsidRPr="00CC629B">
        <w:rPr>
          <w:lang w:val="en-GB"/>
        </w:rPr>
        <w:br/>
        <w:t xml:space="preserve">A monthly </w:t>
      </w:r>
      <w:r w:rsidRPr="00CC629B">
        <w:rPr>
          <w:b/>
          <w:bCs/>
          <w:lang w:val="en-GB"/>
        </w:rPr>
        <w:t>restore-test cadence</w:t>
      </w:r>
      <w:r w:rsidRPr="00CC629B">
        <w:rPr>
          <w:lang w:val="en-GB"/>
        </w:rPr>
        <w:t xml:space="preserve"> is now required: teams must restore the latest backup and validate successful re-run of ingestion → output.</w:t>
      </w:r>
      <w:r w:rsidRPr="00CC629B">
        <w:rPr>
          <w:lang w:val="en-GB"/>
        </w:rPr>
        <w:br/>
        <w:t>Logs consolidate into /logs/selector_log.csv, providing a continuous trail of configuration, request, and timing data.</w:t>
      </w:r>
      <w:r w:rsidRPr="00CC629B">
        <w:rPr>
          <w:lang w:val="en-GB"/>
        </w:rPr>
        <w:br/>
        <w:t>Recovery requires no code changes—restoring a verified backup re-establishes prior operational state within minutes.</w:t>
      </w:r>
    </w:p>
    <w:p w14:paraId="57E9ADFB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4.5 Model and Registry Synchronisation</w:t>
      </w:r>
    </w:p>
    <w:p w14:paraId="3AC45C3D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 xml:space="preserve">When the deployed AI model changes, a new </w:t>
      </w:r>
      <w:r w:rsidRPr="00CC629B">
        <w:rPr>
          <w:i/>
          <w:iCs/>
          <w:lang w:val="en-GB"/>
        </w:rPr>
        <w:t>compatibility field</w:t>
      </w:r>
      <w:r w:rsidRPr="00CC629B">
        <w:rPr>
          <w:lang w:val="en-GB"/>
        </w:rPr>
        <w:t xml:space="preserve"> is appended to </w:t>
      </w:r>
      <w:proofErr w:type="spellStart"/>
      <w:r w:rsidRPr="00CC629B">
        <w:rPr>
          <w:lang w:val="en-GB"/>
        </w:rPr>
        <w:t>capsule_registry.json</w:t>
      </w:r>
      <w:proofErr w:type="spellEnd"/>
      <w:r w:rsidRPr="00CC629B">
        <w:rPr>
          <w:lang w:val="en-GB"/>
        </w:rPr>
        <w:t>.</w:t>
      </w:r>
      <w:r w:rsidRPr="00CC629B">
        <w:rPr>
          <w:lang w:val="en-GB"/>
        </w:rPr>
        <w:br/>
        <w:t>Each capsule is retested under the new model and tagged verified_[</w:t>
      </w:r>
      <w:proofErr w:type="spellStart"/>
      <w:r w:rsidRPr="00CC629B">
        <w:rPr>
          <w:lang w:val="en-GB"/>
        </w:rPr>
        <w:t>model_id</w:t>
      </w:r>
      <w:proofErr w:type="spellEnd"/>
      <w:r w:rsidRPr="00CC629B">
        <w:rPr>
          <w:lang w:val="en-GB"/>
        </w:rPr>
        <w:t>].</w:t>
      </w:r>
      <w:r w:rsidRPr="00CC629B">
        <w:rPr>
          <w:lang w:val="en-GB"/>
        </w:rPr>
        <w:br/>
        <w:t>A smoke-test sequence confirms tone and factual integrity before re-enabling production use.</w:t>
      </w:r>
    </w:p>
    <w:p w14:paraId="1A1352C6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t>4.6 Configuration Drift Protection (New)</w:t>
      </w:r>
    </w:p>
    <w:p w14:paraId="725B3BC3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This new guardrail suite enforces parity between environments:</w:t>
      </w:r>
    </w:p>
    <w:p w14:paraId="31108CC5" w14:textId="77777777" w:rsidR="00CC629B" w:rsidRPr="00CC629B" w:rsidRDefault="00CC629B" w:rsidP="00CC629B">
      <w:pPr>
        <w:numPr>
          <w:ilvl w:val="0"/>
          <w:numId w:val="39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Effective Settings Log:</w:t>
      </w:r>
      <w:r w:rsidRPr="00CC629B">
        <w:rPr>
          <w:lang w:val="en-GB"/>
        </w:rPr>
        <w:t xml:space="preserve"> snapshot of all key OpenAI parameters at runtime.</w:t>
      </w:r>
    </w:p>
    <w:p w14:paraId="62F52ED1" w14:textId="77777777" w:rsidR="00CC629B" w:rsidRPr="00CC629B" w:rsidRDefault="00CC629B" w:rsidP="00CC629B">
      <w:pPr>
        <w:numPr>
          <w:ilvl w:val="0"/>
          <w:numId w:val="39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Lower-Bound Clamp:</w:t>
      </w:r>
      <w:r w:rsidRPr="00CC629B">
        <w:rPr>
          <w:lang w:val="en-GB"/>
        </w:rPr>
        <w:t xml:space="preserve"> minimum timeout = 5 s; max tokens ≤ 240; temperature ≤ 0.5.</w:t>
      </w:r>
    </w:p>
    <w:p w14:paraId="7311EC2D" w14:textId="77777777" w:rsidR="00CC629B" w:rsidRPr="00CC629B" w:rsidRDefault="00CC629B" w:rsidP="00CC629B">
      <w:pPr>
        <w:numPr>
          <w:ilvl w:val="0"/>
          <w:numId w:val="39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.env Example File:</w:t>
      </w:r>
      <w:r w:rsidRPr="00CC629B">
        <w:rPr>
          <w:lang w:val="en-GB"/>
        </w:rPr>
        <w:t xml:space="preserve"> now canonical, defining every supported key for local and cloud.</w:t>
      </w:r>
    </w:p>
    <w:p w14:paraId="119E7BE7" w14:textId="77777777" w:rsidR="00CC629B" w:rsidRPr="00CC629B" w:rsidRDefault="00CC629B" w:rsidP="00CC629B">
      <w:pPr>
        <w:numPr>
          <w:ilvl w:val="0"/>
          <w:numId w:val="39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Startup Warning System:</w:t>
      </w:r>
      <w:r w:rsidRPr="00CC629B">
        <w:rPr>
          <w:lang w:val="en-GB"/>
        </w:rPr>
        <w:t xml:space="preserve"> any undefined or mismatched parameter triggers a CONFIG_DRIFT log event.</w:t>
      </w:r>
    </w:p>
    <w:p w14:paraId="080402A5" w14:textId="77777777" w:rsidR="00CC629B" w:rsidRPr="00CC629B" w:rsidRDefault="00CC629B" w:rsidP="00CC629B">
      <w:pPr>
        <w:numPr>
          <w:ilvl w:val="0"/>
          <w:numId w:val="39"/>
        </w:numPr>
        <w:rPr>
          <w:rFonts w:hint="eastAsia"/>
          <w:lang w:val="en-GB"/>
        </w:rPr>
      </w:pPr>
      <w:r w:rsidRPr="00CC629B">
        <w:rPr>
          <w:b/>
          <w:bCs/>
          <w:lang w:val="en-GB"/>
        </w:rPr>
        <w:t>Parity Verification Hook:</w:t>
      </w:r>
      <w:r w:rsidRPr="00CC629B">
        <w:rPr>
          <w:lang w:val="en-GB"/>
        </w:rPr>
        <w:t xml:space="preserve"> compares local vs cloud configs weekly and records result in selector_log.csv.</w:t>
      </w:r>
    </w:p>
    <w:p w14:paraId="1CE6307C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These safeguards eliminate the root cause of previous Render inconsistencies and guarantee consistent reasoning behaviour across all deployments.</w:t>
      </w:r>
    </w:p>
    <w:p w14:paraId="45DED5E5" w14:textId="77777777" w:rsidR="00CC629B" w:rsidRPr="00CC629B" w:rsidRDefault="00CC629B" w:rsidP="00CC629B">
      <w:pPr>
        <w:rPr>
          <w:rFonts w:hint="eastAsia"/>
          <w:b/>
          <w:bCs/>
          <w:lang w:val="en-GB"/>
        </w:rPr>
      </w:pPr>
      <w:r w:rsidRPr="00CC629B">
        <w:rPr>
          <w:b/>
          <w:bCs/>
          <w:lang w:val="en-GB"/>
        </w:rPr>
        <w:lastRenderedPageBreak/>
        <w:t>4.7 Scalability and Future Readiness</w:t>
      </w:r>
    </w:p>
    <w:p w14:paraId="10C08BA9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The modular design of v2.4 remains the foundation for future expansion:</w:t>
      </w:r>
    </w:p>
    <w:p w14:paraId="45BA813A" w14:textId="77777777" w:rsidR="00CC629B" w:rsidRPr="00CC629B" w:rsidRDefault="00CC629B" w:rsidP="00CC629B">
      <w:pPr>
        <w:numPr>
          <w:ilvl w:val="0"/>
          <w:numId w:val="40"/>
        </w:numPr>
        <w:rPr>
          <w:rFonts w:hint="eastAsia"/>
          <w:lang w:val="en-GB"/>
        </w:rPr>
      </w:pPr>
      <w:r w:rsidRPr="00CC629B">
        <w:rPr>
          <w:lang w:val="en-GB"/>
        </w:rPr>
        <w:t xml:space="preserve">Capsules enable domain-specific scaling across Mercian and </w:t>
      </w:r>
      <w:proofErr w:type="spellStart"/>
      <w:r w:rsidRPr="00CC629B">
        <w:rPr>
          <w:lang w:val="en-GB"/>
        </w:rPr>
        <w:t>AIssess</w:t>
      </w:r>
      <w:proofErr w:type="spellEnd"/>
      <w:r w:rsidRPr="00CC629B">
        <w:rPr>
          <w:lang w:val="en-GB"/>
        </w:rPr>
        <w:t>.</w:t>
      </w:r>
    </w:p>
    <w:p w14:paraId="1EFC55B4" w14:textId="77777777" w:rsidR="00CC629B" w:rsidRPr="00CC629B" w:rsidRDefault="00CC629B" w:rsidP="00CC629B">
      <w:pPr>
        <w:numPr>
          <w:ilvl w:val="0"/>
          <w:numId w:val="40"/>
        </w:numPr>
        <w:rPr>
          <w:rFonts w:hint="eastAsia"/>
          <w:lang w:val="en-GB"/>
        </w:rPr>
      </w:pPr>
      <w:r w:rsidRPr="00CC629B">
        <w:rPr>
          <w:lang w:val="en-GB"/>
        </w:rPr>
        <w:t>Config-driven structure supports parallel instances without code duplication.</w:t>
      </w:r>
    </w:p>
    <w:p w14:paraId="5170A6BE" w14:textId="77777777" w:rsidR="00CC629B" w:rsidRPr="00CC629B" w:rsidRDefault="00CC629B" w:rsidP="00CC629B">
      <w:pPr>
        <w:numPr>
          <w:ilvl w:val="0"/>
          <w:numId w:val="40"/>
        </w:numPr>
        <w:rPr>
          <w:rFonts w:hint="eastAsia"/>
          <w:lang w:val="en-GB"/>
        </w:rPr>
      </w:pPr>
      <w:r w:rsidRPr="00CC629B">
        <w:rPr>
          <w:lang w:val="en-GB"/>
        </w:rPr>
        <w:t>Audit and governance frameworks meet enterprise-grade compliance.</w:t>
      </w:r>
    </w:p>
    <w:p w14:paraId="69B9A462" w14:textId="77777777" w:rsidR="00CC629B" w:rsidRPr="00CC629B" w:rsidRDefault="00CC629B" w:rsidP="00CC629B">
      <w:pPr>
        <w:numPr>
          <w:ilvl w:val="0"/>
          <w:numId w:val="40"/>
        </w:numPr>
        <w:rPr>
          <w:rFonts w:hint="eastAsia"/>
          <w:lang w:val="en-GB"/>
        </w:rPr>
      </w:pPr>
      <w:r w:rsidRPr="00CC629B">
        <w:rPr>
          <w:lang w:val="en-GB"/>
        </w:rPr>
        <w:t>Only capsule definitions and registry entries require updates when new AI models emerge; system logic remains untouched.</w:t>
      </w:r>
    </w:p>
    <w:p w14:paraId="11E429E2" w14:textId="77777777" w:rsidR="00CC629B" w:rsidRPr="00CC629B" w:rsidRDefault="00CC629B" w:rsidP="00CC629B">
      <w:pPr>
        <w:rPr>
          <w:rFonts w:hint="eastAsia"/>
          <w:lang w:val="en-GB"/>
        </w:rPr>
      </w:pPr>
      <w:r w:rsidRPr="00CC629B">
        <w:rPr>
          <w:lang w:val="en-GB"/>
        </w:rPr>
        <w:t>Governance and creativity now coexist as equal design principles—ensuring Mercian’s innovation scales without ever losing control.</w:t>
      </w:r>
    </w:p>
    <w:p w14:paraId="40692F42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5 Business Impact — Turning Architecture into Advantage</w:t>
      </w:r>
    </w:p>
    <w:p w14:paraId="1E46D949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lang w:val="en-GB"/>
        </w:rPr>
        <w:t>Mercian Selector v2.4 transforms verified product data and expert reasoning into a scalable commercial advantage.</w:t>
      </w:r>
      <w:r w:rsidRPr="005310FC">
        <w:rPr>
          <w:lang w:val="en-GB"/>
        </w:rPr>
        <w:br/>
        <w:t>Through deterministic configuration, capsule governance, and cross-environment parity, it converts system discipline directly into measurable value.</w:t>
      </w:r>
    </w:p>
    <w:p w14:paraId="1F0A84FC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5.1 Quantifiable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9"/>
        <w:gridCol w:w="1111"/>
        <w:gridCol w:w="4720"/>
      </w:tblGrid>
      <w:tr w:rsidR="005310FC" w:rsidRPr="005310FC" w14:paraId="5A792A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9C8B9D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A4FE99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v2.4 Result</w:t>
            </w:r>
          </w:p>
        </w:tc>
        <w:tc>
          <w:tcPr>
            <w:tcW w:w="0" w:type="auto"/>
            <w:vAlign w:val="center"/>
            <w:hideMark/>
          </w:tcPr>
          <w:p w14:paraId="5DC7F119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Explanation</w:t>
            </w:r>
          </w:p>
        </w:tc>
      </w:tr>
      <w:tr w:rsidR="005310FC" w:rsidRPr="005310FC" w14:paraId="3DDAA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77F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Manual admin time</w:t>
            </w:r>
          </w:p>
        </w:tc>
        <w:tc>
          <w:tcPr>
            <w:tcW w:w="0" w:type="auto"/>
            <w:vAlign w:val="center"/>
            <w:hideMark/>
          </w:tcPr>
          <w:p w14:paraId="36E7721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↓ &gt; 90 %</w:t>
            </w:r>
          </w:p>
        </w:tc>
        <w:tc>
          <w:tcPr>
            <w:tcW w:w="0" w:type="auto"/>
            <w:vAlign w:val="center"/>
            <w:hideMark/>
          </w:tcPr>
          <w:p w14:paraId="680FB68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Automated ingestion, flattening, merge, and prompt generation.</w:t>
            </w:r>
          </w:p>
        </w:tc>
      </w:tr>
      <w:tr w:rsidR="005310FC" w:rsidRPr="005310FC" w14:paraId="0FA99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9313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Prompt writing time</w:t>
            </w:r>
          </w:p>
        </w:tc>
        <w:tc>
          <w:tcPr>
            <w:tcW w:w="0" w:type="auto"/>
            <w:vAlign w:val="center"/>
            <w:hideMark/>
          </w:tcPr>
          <w:p w14:paraId="7AF0E6B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≈ 0</w:t>
            </w:r>
          </w:p>
        </w:tc>
        <w:tc>
          <w:tcPr>
            <w:tcW w:w="0" w:type="auto"/>
            <w:vAlign w:val="center"/>
            <w:hideMark/>
          </w:tcPr>
          <w:p w14:paraId="06D0B48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 system eliminates ad-hoc text creation.</w:t>
            </w:r>
          </w:p>
        </w:tc>
      </w:tr>
      <w:tr w:rsidR="005310FC" w:rsidRPr="005310FC" w14:paraId="1F3D6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943F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Factual accuracy</w:t>
            </w:r>
          </w:p>
        </w:tc>
        <w:tc>
          <w:tcPr>
            <w:tcW w:w="0" w:type="auto"/>
            <w:vAlign w:val="center"/>
            <w:hideMark/>
          </w:tcPr>
          <w:p w14:paraId="27E239C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&gt; 99 %</w:t>
            </w:r>
          </w:p>
        </w:tc>
        <w:tc>
          <w:tcPr>
            <w:tcW w:w="0" w:type="auto"/>
            <w:vAlign w:val="center"/>
            <w:hideMark/>
          </w:tcPr>
          <w:p w14:paraId="2CCF13F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Deterministic joins + hash-verified capsules remove drift.</w:t>
            </w:r>
          </w:p>
        </w:tc>
      </w:tr>
      <w:tr w:rsidR="005310FC" w:rsidRPr="005310FC" w14:paraId="0058A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DF3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Brand consistency</w:t>
            </w:r>
          </w:p>
        </w:tc>
        <w:tc>
          <w:tcPr>
            <w:tcW w:w="0" w:type="auto"/>
            <w:vAlign w:val="center"/>
            <w:hideMark/>
          </w:tcPr>
          <w:p w14:paraId="1C18006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5FD4C36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Tone locked through capsule governance.</w:t>
            </w:r>
          </w:p>
        </w:tc>
      </w:tr>
      <w:tr w:rsidR="005310FC" w:rsidRPr="005310FC" w14:paraId="04D22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C057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Cross-domain reuse</w:t>
            </w:r>
          </w:p>
        </w:tc>
        <w:tc>
          <w:tcPr>
            <w:tcW w:w="0" w:type="auto"/>
            <w:vAlign w:val="center"/>
            <w:hideMark/>
          </w:tcPr>
          <w:p w14:paraId="07DAE46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Validated</w:t>
            </w:r>
          </w:p>
        </w:tc>
        <w:tc>
          <w:tcPr>
            <w:tcW w:w="0" w:type="auto"/>
            <w:vAlign w:val="center"/>
            <w:hideMark/>
          </w:tcPr>
          <w:p w14:paraId="7379056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Shared capsule model proven in </w:t>
            </w:r>
            <w:proofErr w:type="spellStart"/>
            <w:r w:rsidRPr="005310FC">
              <w:rPr>
                <w:lang w:val="en-GB"/>
              </w:rPr>
              <w:t>AIssess</w:t>
            </w:r>
            <w:proofErr w:type="spellEnd"/>
            <w:r w:rsidRPr="005310FC">
              <w:rPr>
                <w:lang w:val="en-GB"/>
              </w:rPr>
              <w:t xml:space="preserve"> deployments.</w:t>
            </w:r>
          </w:p>
        </w:tc>
      </w:tr>
      <w:tr w:rsidR="005310FC" w:rsidRPr="005310FC" w14:paraId="6BCD6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B67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Runtime parity</w:t>
            </w:r>
          </w:p>
        </w:tc>
        <w:tc>
          <w:tcPr>
            <w:tcW w:w="0" w:type="auto"/>
            <w:vAlign w:val="center"/>
            <w:hideMark/>
          </w:tcPr>
          <w:p w14:paraId="5300BD6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Achieved</w:t>
            </w:r>
          </w:p>
        </w:tc>
        <w:tc>
          <w:tcPr>
            <w:tcW w:w="0" w:type="auto"/>
            <w:vAlign w:val="center"/>
            <w:hideMark/>
          </w:tcPr>
          <w:p w14:paraId="5E6F383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Identical behaviour confirmed across local + Render.</w:t>
            </w:r>
          </w:p>
        </w:tc>
      </w:tr>
      <w:tr w:rsidR="005310FC" w:rsidRPr="005310FC" w14:paraId="42353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FD29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Deterministic AI call compliance</w:t>
            </w:r>
          </w:p>
        </w:tc>
        <w:tc>
          <w:tcPr>
            <w:tcW w:w="0" w:type="auto"/>
            <w:vAlign w:val="center"/>
            <w:hideMark/>
          </w:tcPr>
          <w:p w14:paraId="286E245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100 %</w:t>
            </w:r>
          </w:p>
        </w:tc>
        <w:tc>
          <w:tcPr>
            <w:tcW w:w="0" w:type="auto"/>
            <w:vAlign w:val="center"/>
            <w:hideMark/>
          </w:tcPr>
          <w:p w14:paraId="2475471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One validated OpenAI call per recommendation.</w:t>
            </w:r>
          </w:p>
        </w:tc>
      </w:tr>
      <w:tr w:rsidR="005310FC" w:rsidRPr="005310FC" w14:paraId="45789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9B12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lastRenderedPageBreak/>
              <w:t>Mean time to diagnose content defect</w:t>
            </w:r>
          </w:p>
        </w:tc>
        <w:tc>
          <w:tcPr>
            <w:tcW w:w="0" w:type="auto"/>
            <w:vAlign w:val="center"/>
            <w:hideMark/>
          </w:tcPr>
          <w:p w14:paraId="6A9E285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&lt; 30 min</w:t>
            </w:r>
          </w:p>
        </w:tc>
        <w:tc>
          <w:tcPr>
            <w:tcW w:w="0" w:type="auto"/>
            <w:vAlign w:val="center"/>
            <w:hideMark/>
          </w:tcPr>
          <w:p w14:paraId="507F7A0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 + rationale audits pinpoint errors instantly.</w:t>
            </w:r>
          </w:p>
        </w:tc>
      </w:tr>
    </w:tbl>
    <w:p w14:paraId="3DAFB691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5.2 Commercial Implications</w:t>
      </w:r>
    </w:p>
    <w:p w14:paraId="18FBB105" w14:textId="77777777" w:rsidR="005310FC" w:rsidRPr="005310FC" w:rsidRDefault="005310FC" w:rsidP="005310FC">
      <w:pPr>
        <w:numPr>
          <w:ilvl w:val="0"/>
          <w:numId w:val="41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Efficiency Dividend</w:t>
      </w:r>
      <w:r w:rsidRPr="005310FC">
        <w:rPr>
          <w:lang w:val="en-GB"/>
        </w:rPr>
        <w:t xml:space="preserve"> — Staff effort redeployed from reconciliation to storytelling and growth.</w:t>
      </w:r>
    </w:p>
    <w:p w14:paraId="0AC2C637" w14:textId="77777777" w:rsidR="005310FC" w:rsidRPr="005310FC" w:rsidRDefault="005310FC" w:rsidP="005310FC">
      <w:pPr>
        <w:numPr>
          <w:ilvl w:val="0"/>
          <w:numId w:val="41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Reputation Gain</w:t>
      </w:r>
      <w:r w:rsidRPr="005310FC">
        <w:rPr>
          <w:lang w:val="en-GB"/>
        </w:rPr>
        <w:t xml:space="preserve"> — Every customer touchpoint speaks in the same authentic Mercian tone.</w:t>
      </w:r>
    </w:p>
    <w:p w14:paraId="6D3AE4B3" w14:textId="77777777" w:rsidR="005310FC" w:rsidRPr="005310FC" w:rsidRDefault="005310FC" w:rsidP="005310FC">
      <w:pPr>
        <w:numPr>
          <w:ilvl w:val="0"/>
          <w:numId w:val="41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Data Equity</w:t>
      </w:r>
      <w:r w:rsidRPr="005310FC">
        <w:rPr>
          <w:lang w:val="en-GB"/>
        </w:rPr>
        <w:t xml:space="preserve"> — Each run enriches the master dataset; intelligence compounds.</w:t>
      </w:r>
    </w:p>
    <w:p w14:paraId="07649420" w14:textId="77777777" w:rsidR="005310FC" w:rsidRPr="005310FC" w:rsidRDefault="005310FC" w:rsidP="005310FC">
      <w:pPr>
        <w:numPr>
          <w:ilvl w:val="0"/>
          <w:numId w:val="41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Scalability Advantage</w:t>
      </w:r>
      <w:r w:rsidRPr="005310FC">
        <w:rPr>
          <w:lang w:val="en-GB"/>
        </w:rPr>
        <w:t xml:space="preserve"> — Capsule logic and audit trails support white-labelling for partners without code duplication.</w:t>
      </w:r>
    </w:p>
    <w:p w14:paraId="38935516" w14:textId="77777777" w:rsidR="005310FC" w:rsidRPr="005310FC" w:rsidRDefault="005310FC" w:rsidP="005310FC">
      <w:pPr>
        <w:numPr>
          <w:ilvl w:val="0"/>
          <w:numId w:val="41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Risk Reduction</w:t>
      </w:r>
      <w:r w:rsidRPr="005310FC">
        <w:rPr>
          <w:lang w:val="en-GB"/>
        </w:rPr>
        <w:t xml:space="preserve"> — Deterministic governance eliminates untracked edits and model drift.</w:t>
      </w:r>
    </w:p>
    <w:p w14:paraId="0733EF15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lang w:val="en-GB"/>
        </w:rPr>
        <w:t xml:space="preserve">Mercian Selector now functions as a repeatable, licensable operating pattern — a measurable embodiment of </w:t>
      </w:r>
      <w:r w:rsidRPr="005310FC">
        <w:rPr>
          <w:i/>
          <w:iCs/>
          <w:lang w:val="en-GB"/>
        </w:rPr>
        <w:t>Win Before You Play.</w:t>
      </w:r>
    </w:p>
    <w:p w14:paraId="6E67B40B" w14:textId="77777777" w:rsidR="005310FC" w:rsidRPr="005310FC" w:rsidRDefault="00DD40DA" w:rsidP="005310FC">
      <w:pPr>
        <w:rPr>
          <w:rFonts w:hint="eastAsia"/>
          <w:lang w:val="en-GB"/>
        </w:rPr>
      </w:pPr>
      <w:r>
        <w:rPr>
          <w:lang w:val="en-GB"/>
        </w:rPr>
        <w:pict w14:anchorId="3F6207BE">
          <v:rect id="_x0000_i1026" style="width:0;height:1.5pt" o:hralign="center" o:hrstd="t" o:hr="t" fillcolor="#a0a0a0" stroked="f"/>
        </w:pict>
      </w:r>
    </w:p>
    <w:p w14:paraId="1B730BC6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6 Operational Execution Sequence</w:t>
      </w:r>
    </w:p>
    <w:p w14:paraId="2797757C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lang w:val="en-GB"/>
        </w:rPr>
        <w:t>Each stage of the Selector’s execution chain is mapped to a specific purpose, input, output, and verification artefact.</w:t>
      </w:r>
      <w:r w:rsidRPr="005310FC">
        <w:rPr>
          <w:lang w:val="en-GB"/>
        </w:rPr>
        <w:br/>
        <w:t>The sequence below defines the authoritative run order and expected outcomes.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1052"/>
        <w:gridCol w:w="2753"/>
        <w:gridCol w:w="1842"/>
        <w:gridCol w:w="2609"/>
      </w:tblGrid>
      <w:tr w:rsidR="005310FC" w:rsidRPr="005310FC" w14:paraId="0A9B4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2E59E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0AFDADB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6BD22A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146A3721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9D1A45C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Output</w:t>
            </w:r>
          </w:p>
        </w:tc>
      </w:tr>
      <w:tr w:rsidR="005310FC" w:rsidRPr="005310FC" w14:paraId="418EA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E7A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37A07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Discovery — Gather product &amp; variant data</w:t>
            </w:r>
          </w:p>
        </w:tc>
        <w:tc>
          <w:tcPr>
            <w:tcW w:w="0" w:type="auto"/>
            <w:vAlign w:val="center"/>
            <w:hideMark/>
          </w:tcPr>
          <w:p w14:paraId="0713F00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ingestion/shopify_discover.py</w:t>
            </w:r>
          </w:p>
        </w:tc>
        <w:tc>
          <w:tcPr>
            <w:tcW w:w="0" w:type="auto"/>
            <w:vAlign w:val="center"/>
            <w:hideMark/>
          </w:tcPr>
          <w:p w14:paraId="22EC89D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Shopify </w:t>
            </w:r>
            <w:proofErr w:type="spellStart"/>
            <w:r w:rsidRPr="005310FC">
              <w:rPr>
                <w:lang w:val="en-GB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6FA80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ingestion/</w:t>
            </w:r>
            <w:proofErr w:type="spellStart"/>
            <w:r w:rsidRPr="005310FC">
              <w:rPr>
                <w:lang w:val="en-GB"/>
              </w:rPr>
              <w:t>products_full.json</w:t>
            </w:r>
            <w:proofErr w:type="spellEnd"/>
          </w:p>
        </w:tc>
      </w:tr>
      <w:tr w:rsidR="005310FC" w:rsidRPr="005310FC" w14:paraId="344B3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DBD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3292B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Inventory Sync — Fetch live stock </w:t>
            </w:r>
            <w:r w:rsidRPr="005310FC">
              <w:rPr>
                <w:lang w:val="en-GB"/>
              </w:rPr>
              <w:lastRenderedPageBreak/>
              <w:t>levels</w:t>
            </w:r>
          </w:p>
        </w:tc>
        <w:tc>
          <w:tcPr>
            <w:tcW w:w="0" w:type="auto"/>
            <w:vAlign w:val="center"/>
            <w:hideMark/>
          </w:tcPr>
          <w:p w14:paraId="1F330E2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lastRenderedPageBreak/>
              <w:t>ingestion/shopify_inventory.py</w:t>
            </w:r>
          </w:p>
        </w:tc>
        <w:tc>
          <w:tcPr>
            <w:tcW w:w="0" w:type="auto"/>
            <w:vAlign w:val="center"/>
            <w:hideMark/>
          </w:tcPr>
          <w:p w14:paraId="04B2FDA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Shopify </w:t>
            </w:r>
            <w:proofErr w:type="spellStart"/>
            <w:r w:rsidRPr="005310FC">
              <w:rPr>
                <w:lang w:val="en-GB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9E9C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</w:t>
            </w:r>
            <w:proofErr w:type="spellStart"/>
            <w:r w:rsidRPr="005310FC">
              <w:rPr>
                <w:lang w:val="en-GB"/>
              </w:rPr>
              <w:t>inventory_levels.json</w:t>
            </w:r>
            <w:proofErr w:type="spellEnd"/>
          </w:p>
        </w:tc>
      </w:tr>
      <w:tr w:rsidR="005310FC" w:rsidRPr="005310FC" w14:paraId="25C3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304D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1FDCC28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Inventory Flattening</w:t>
            </w:r>
          </w:p>
        </w:tc>
        <w:tc>
          <w:tcPr>
            <w:tcW w:w="0" w:type="auto"/>
            <w:vAlign w:val="center"/>
            <w:hideMark/>
          </w:tcPr>
          <w:p w14:paraId="731FB7D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ingestion/flatten_inventory.py</w:t>
            </w:r>
          </w:p>
        </w:tc>
        <w:tc>
          <w:tcPr>
            <w:tcW w:w="0" w:type="auto"/>
            <w:vAlign w:val="center"/>
            <w:hideMark/>
          </w:tcPr>
          <w:p w14:paraId="22DD9F0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proofErr w:type="spellStart"/>
            <w:r w:rsidRPr="005310FC">
              <w:rPr>
                <w:lang w:val="en-GB"/>
              </w:rPr>
              <w:t>inventory_levels.json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2AD89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outputs/inventory_flat.csv / inventory_summary.txt</w:t>
            </w:r>
          </w:p>
        </w:tc>
      </w:tr>
      <w:tr w:rsidR="005310FC" w:rsidRPr="005310FC" w14:paraId="2A48D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77BE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EA7A4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Flatten &amp; Report</w:t>
            </w:r>
          </w:p>
        </w:tc>
        <w:tc>
          <w:tcPr>
            <w:tcW w:w="0" w:type="auto"/>
            <w:vAlign w:val="center"/>
            <w:hideMark/>
          </w:tcPr>
          <w:p w14:paraId="6561082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ingestion/flatten_and_report.py</w:t>
            </w:r>
          </w:p>
        </w:tc>
        <w:tc>
          <w:tcPr>
            <w:tcW w:w="0" w:type="auto"/>
            <w:vAlign w:val="center"/>
            <w:hideMark/>
          </w:tcPr>
          <w:p w14:paraId="568363C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Product + Inventory CSVs</w:t>
            </w:r>
          </w:p>
        </w:tc>
        <w:tc>
          <w:tcPr>
            <w:tcW w:w="0" w:type="auto"/>
            <w:vAlign w:val="center"/>
            <w:hideMark/>
          </w:tcPr>
          <w:p w14:paraId="0998142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outputs/shopify_update.csv / flatten_summary.txt</w:t>
            </w:r>
          </w:p>
        </w:tc>
      </w:tr>
      <w:tr w:rsidR="005310FC" w:rsidRPr="005310FC" w14:paraId="08551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97FB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246D0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 &amp; Validate (config-driven join)</w:t>
            </w:r>
          </w:p>
        </w:tc>
        <w:tc>
          <w:tcPr>
            <w:tcW w:w="0" w:type="auto"/>
            <w:vAlign w:val="center"/>
            <w:hideMark/>
          </w:tcPr>
          <w:p w14:paraId="2877D3E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tools/merge_excel.py</w:t>
            </w:r>
          </w:p>
        </w:tc>
        <w:tc>
          <w:tcPr>
            <w:tcW w:w="0" w:type="auto"/>
            <w:vAlign w:val="center"/>
            <w:hideMark/>
          </w:tcPr>
          <w:p w14:paraId="1809127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Update files + StickSelection.xlsx</w:t>
            </w:r>
          </w:p>
        </w:tc>
        <w:tc>
          <w:tcPr>
            <w:tcW w:w="0" w:type="auto"/>
            <w:vAlign w:val="center"/>
            <w:hideMark/>
          </w:tcPr>
          <w:p w14:paraId="2F165F5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Updated StickSelection.xlsx + sync_report.csv</w:t>
            </w:r>
          </w:p>
        </w:tc>
      </w:tr>
      <w:tr w:rsidR="005310FC" w:rsidRPr="005310FC" w14:paraId="51A99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5042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55C809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 Assembly</w:t>
            </w:r>
          </w:p>
        </w:tc>
        <w:tc>
          <w:tcPr>
            <w:tcW w:w="0" w:type="auto"/>
            <w:vAlign w:val="center"/>
            <w:hideMark/>
          </w:tcPr>
          <w:p w14:paraId="18BD09F4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domain/capsules_loader.py + adapters.py</w:t>
            </w:r>
          </w:p>
        </w:tc>
        <w:tc>
          <w:tcPr>
            <w:tcW w:w="0" w:type="auto"/>
            <w:vAlign w:val="center"/>
            <w:hideMark/>
          </w:tcPr>
          <w:p w14:paraId="27338FD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StickSelection.xlsx + capsules</w:t>
            </w:r>
          </w:p>
        </w:tc>
        <w:tc>
          <w:tcPr>
            <w:tcW w:w="0" w:type="auto"/>
            <w:vAlign w:val="center"/>
            <w:hideMark/>
          </w:tcPr>
          <w:p w14:paraId="0022C9E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AI payload (JSON object)</w:t>
            </w:r>
          </w:p>
        </w:tc>
      </w:tr>
      <w:tr w:rsidR="005310FC" w:rsidRPr="005310FC" w14:paraId="6B29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8B6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4DE17C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Verification Gate</w:t>
            </w:r>
          </w:p>
        </w:tc>
        <w:tc>
          <w:tcPr>
            <w:tcW w:w="0" w:type="auto"/>
            <w:vAlign w:val="center"/>
            <w:hideMark/>
          </w:tcPr>
          <w:p w14:paraId="47435A9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domain/rationale.py</w:t>
            </w:r>
          </w:p>
        </w:tc>
        <w:tc>
          <w:tcPr>
            <w:tcW w:w="0" w:type="auto"/>
            <w:vAlign w:val="center"/>
            <w:hideMark/>
          </w:tcPr>
          <w:p w14:paraId="7DF7A4F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Payload object</w:t>
            </w:r>
          </w:p>
        </w:tc>
        <w:tc>
          <w:tcPr>
            <w:tcW w:w="0" w:type="auto"/>
            <w:vAlign w:val="center"/>
            <w:hideMark/>
          </w:tcPr>
          <w:p w14:paraId="20800AC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Validated capsule hash check</w:t>
            </w:r>
          </w:p>
        </w:tc>
      </w:tr>
      <w:tr w:rsidR="005310FC" w:rsidRPr="005310FC" w14:paraId="12DC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E06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08174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AI Call</w:t>
            </w:r>
          </w:p>
        </w:tc>
        <w:tc>
          <w:tcPr>
            <w:tcW w:w="0" w:type="auto"/>
            <w:vAlign w:val="center"/>
            <w:hideMark/>
          </w:tcPr>
          <w:p w14:paraId="7F72969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domain/rationale.py</w:t>
            </w:r>
          </w:p>
        </w:tc>
        <w:tc>
          <w:tcPr>
            <w:tcW w:w="0" w:type="auto"/>
            <w:vAlign w:val="center"/>
            <w:hideMark/>
          </w:tcPr>
          <w:p w14:paraId="6A0768A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Verified payload</w:t>
            </w:r>
          </w:p>
        </w:tc>
        <w:tc>
          <w:tcPr>
            <w:tcW w:w="0" w:type="auto"/>
            <w:vAlign w:val="center"/>
            <w:hideMark/>
          </w:tcPr>
          <w:p w14:paraId="3947CEF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OpenAI response + rationale_audit.csv</w:t>
            </w:r>
          </w:p>
        </w:tc>
      </w:tr>
      <w:tr w:rsidR="005310FC" w:rsidRPr="005310FC" w14:paraId="3C60C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A6B4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E1530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 Delivery</w:t>
            </w:r>
          </w:p>
        </w:tc>
        <w:tc>
          <w:tcPr>
            <w:tcW w:w="0" w:type="auto"/>
            <w:vAlign w:val="center"/>
            <w:hideMark/>
          </w:tcPr>
          <w:p w14:paraId="133A6EF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app.py / API route</w:t>
            </w:r>
          </w:p>
        </w:tc>
        <w:tc>
          <w:tcPr>
            <w:tcW w:w="0" w:type="auto"/>
            <w:vAlign w:val="center"/>
            <w:hideMark/>
          </w:tcPr>
          <w:p w14:paraId="43C08BA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Response object</w:t>
            </w:r>
          </w:p>
        </w:tc>
        <w:tc>
          <w:tcPr>
            <w:tcW w:w="0" w:type="auto"/>
            <w:vAlign w:val="center"/>
            <w:hideMark/>
          </w:tcPr>
          <w:p w14:paraId="4CBAFBF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API JSON + CSV + logs</w:t>
            </w:r>
          </w:p>
        </w:tc>
      </w:tr>
    </w:tbl>
    <w:p w14:paraId="66FA2FA6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b/>
          <w:bCs/>
          <w:lang w:val="en-GB"/>
        </w:rPr>
        <w:t>Verification Gate Rule:</w:t>
      </w:r>
      <w:r w:rsidRPr="005310FC">
        <w:rPr>
          <w:lang w:val="en-GB"/>
        </w:rPr>
        <w:t xml:space="preserve"> Only proceed to Step 7 when capsule completeness and registry-hash validation both pass.</w:t>
      </w:r>
      <w:r w:rsidRPr="005310FC">
        <w:rPr>
          <w:lang w:val="en-GB"/>
        </w:rPr>
        <w:br/>
      </w:r>
      <w:r w:rsidRPr="005310FC">
        <w:rPr>
          <w:b/>
          <w:bCs/>
          <w:lang w:val="en-GB"/>
        </w:rPr>
        <w:t>Smoke-Test Command:</w:t>
      </w:r>
      <w:r w:rsidRPr="005310FC">
        <w:rPr>
          <w:lang w:val="en-GB"/>
        </w:rPr>
        <w:t xml:space="preserve"> python tools/merge_excel.py --validate confirms readiness for production run.</w:t>
      </w:r>
    </w:p>
    <w:p w14:paraId="2702D084" w14:textId="77777777" w:rsidR="005310FC" w:rsidRPr="005310FC" w:rsidRDefault="00DD40DA" w:rsidP="005310FC">
      <w:pPr>
        <w:rPr>
          <w:rFonts w:hint="eastAsia"/>
          <w:lang w:val="en-GB"/>
        </w:rPr>
      </w:pPr>
      <w:r>
        <w:rPr>
          <w:lang w:val="en-GB"/>
        </w:rPr>
        <w:pict w14:anchorId="2ECFDA44">
          <v:rect id="_x0000_i1027" style="width:0;height:1.5pt" o:hralign="center" o:hrstd="t" o:hr="t" fillcolor="#a0a0a0" stroked="f"/>
        </w:pict>
      </w:r>
    </w:p>
    <w:p w14:paraId="3206304B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7 File I/O Manifest — Authoritative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672"/>
        <w:gridCol w:w="1829"/>
        <w:gridCol w:w="2420"/>
      </w:tblGrid>
      <w:tr w:rsidR="005310FC" w:rsidRPr="005310FC" w14:paraId="74A5E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78D01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2F693E73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38D8882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17BACF0D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Purpose</w:t>
            </w:r>
          </w:p>
        </w:tc>
      </w:tr>
      <w:tr w:rsidR="005310FC" w:rsidRPr="005310FC" w14:paraId="2EF55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B1D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75CCFA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config/</w:t>
            </w:r>
            <w:proofErr w:type="spellStart"/>
            <w:r w:rsidRPr="005310FC">
              <w:rPr>
                <w:lang w:val="en-GB"/>
              </w:rPr>
              <w:t>sync_map.json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96791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All modules</w:t>
            </w:r>
          </w:p>
        </w:tc>
        <w:tc>
          <w:tcPr>
            <w:tcW w:w="0" w:type="auto"/>
            <w:vAlign w:val="center"/>
            <w:hideMark/>
          </w:tcPr>
          <w:p w14:paraId="0DAFDE7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Central path registry</w:t>
            </w:r>
          </w:p>
        </w:tc>
      </w:tr>
      <w:tr w:rsidR="005310FC" w:rsidRPr="005310FC" w14:paraId="4126B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7B3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66DEA654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config/</w:t>
            </w:r>
            <w:proofErr w:type="spellStart"/>
            <w:r w:rsidRPr="005310FC">
              <w:rPr>
                <w:lang w:val="en-GB"/>
              </w:rPr>
              <w:t>capsule_registry.json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FD63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3CE8919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Version tracking</w:t>
            </w:r>
          </w:p>
        </w:tc>
      </w:tr>
      <w:tr w:rsidR="005310FC" w:rsidRPr="005310FC" w14:paraId="2EC1A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ABD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B00DB5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outputs/inventory_flat.csv</w:t>
            </w:r>
          </w:p>
        </w:tc>
        <w:tc>
          <w:tcPr>
            <w:tcW w:w="0" w:type="auto"/>
            <w:vAlign w:val="center"/>
            <w:hideMark/>
          </w:tcPr>
          <w:p w14:paraId="3AEB1F8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6924403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Inventory join</w:t>
            </w:r>
          </w:p>
        </w:tc>
      </w:tr>
      <w:tr w:rsidR="005310FC" w:rsidRPr="005310FC" w14:paraId="3DC91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B75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lastRenderedPageBreak/>
              <w:t>Read</w:t>
            </w:r>
          </w:p>
        </w:tc>
        <w:tc>
          <w:tcPr>
            <w:tcW w:w="0" w:type="auto"/>
            <w:vAlign w:val="center"/>
            <w:hideMark/>
          </w:tcPr>
          <w:p w14:paraId="03554E4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capsules/*.txt</w:t>
            </w:r>
          </w:p>
        </w:tc>
        <w:tc>
          <w:tcPr>
            <w:tcW w:w="0" w:type="auto"/>
            <w:vAlign w:val="center"/>
            <w:hideMark/>
          </w:tcPr>
          <w:p w14:paraId="7AA94F1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4C4CEA6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Static AI capsules</w:t>
            </w:r>
          </w:p>
        </w:tc>
      </w:tr>
      <w:tr w:rsidR="005310FC" w:rsidRPr="005310FC" w14:paraId="160FF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941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EB11A6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6B4E0E3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2C856F6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Dynamic facts build</w:t>
            </w:r>
          </w:p>
        </w:tc>
      </w:tr>
      <w:tr w:rsidR="005310FC" w:rsidRPr="005310FC" w14:paraId="4EA26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C35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4E5B40D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1DD4512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753A0A1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Updated canonical dataset</w:t>
            </w:r>
          </w:p>
        </w:tc>
      </w:tr>
      <w:tr w:rsidR="005310FC" w:rsidRPr="005310FC" w14:paraId="6EBF1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BF80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1706DDF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outputs/capsule_audit.csv</w:t>
            </w:r>
          </w:p>
        </w:tc>
        <w:tc>
          <w:tcPr>
            <w:tcW w:w="0" w:type="auto"/>
            <w:vAlign w:val="center"/>
            <w:hideMark/>
          </w:tcPr>
          <w:p w14:paraId="7D7D1F4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4425872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 snapshot</w:t>
            </w:r>
          </w:p>
        </w:tc>
      </w:tr>
      <w:tr w:rsidR="005310FC" w:rsidRPr="005310FC" w14:paraId="6F9D6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723E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254A436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outputs/rationale_audit.csv</w:t>
            </w:r>
          </w:p>
        </w:tc>
        <w:tc>
          <w:tcPr>
            <w:tcW w:w="0" w:type="auto"/>
            <w:vAlign w:val="center"/>
            <w:hideMark/>
          </w:tcPr>
          <w:p w14:paraId="2D083CA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rationale.py</w:t>
            </w:r>
          </w:p>
        </w:tc>
        <w:tc>
          <w:tcPr>
            <w:tcW w:w="0" w:type="auto"/>
            <w:vAlign w:val="center"/>
            <w:hideMark/>
          </w:tcPr>
          <w:p w14:paraId="300CA18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AI call snapshot</w:t>
            </w:r>
          </w:p>
        </w:tc>
      </w:tr>
      <w:tr w:rsidR="005310FC" w:rsidRPr="005310FC" w14:paraId="3F054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8F6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4D1BA14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outputs/sync_exceptions_coaching.csv</w:t>
            </w:r>
          </w:p>
        </w:tc>
        <w:tc>
          <w:tcPr>
            <w:tcW w:w="0" w:type="auto"/>
            <w:vAlign w:val="center"/>
            <w:hideMark/>
          </w:tcPr>
          <w:p w14:paraId="3806535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65B72B4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Unmatched IDs log</w:t>
            </w:r>
          </w:p>
        </w:tc>
      </w:tr>
      <w:tr w:rsidR="005310FC" w:rsidRPr="005310FC" w14:paraId="211F6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1BF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312783F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outputs/sync_report.csv</w:t>
            </w:r>
          </w:p>
        </w:tc>
        <w:tc>
          <w:tcPr>
            <w:tcW w:w="0" w:type="auto"/>
            <w:vAlign w:val="center"/>
            <w:hideMark/>
          </w:tcPr>
          <w:p w14:paraId="53FF5AE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064F092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Summary line [timestamp, matched, </w:t>
            </w:r>
            <w:proofErr w:type="spellStart"/>
            <w:r w:rsidRPr="005310FC">
              <w:rPr>
                <w:lang w:val="en-GB"/>
              </w:rPr>
              <w:t>notmatched</w:t>
            </w:r>
            <w:proofErr w:type="spellEnd"/>
            <w:r w:rsidRPr="005310FC">
              <w:rPr>
                <w:lang w:val="en-GB"/>
              </w:rPr>
              <w:t>]</w:t>
            </w:r>
          </w:p>
        </w:tc>
      </w:tr>
      <w:tr w:rsidR="005310FC" w:rsidRPr="005310FC" w14:paraId="41033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A1C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3692543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logs/selector_log.csv</w:t>
            </w:r>
          </w:p>
        </w:tc>
        <w:tc>
          <w:tcPr>
            <w:tcW w:w="0" w:type="auto"/>
            <w:vAlign w:val="center"/>
            <w:hideMark/>
          </w:tcPr>
          <w:p w14:paraId="26B47E9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7568654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Runtime request log</w:t>
            </w:r>
          </w:p>
        </w:tc>
      </w:tr>
      <w:tr w:rsidR="005310FC" w:rsidRPr="005310FC" w14:paraId="6C10E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EA2E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4DACFD1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backups/*.xlsx</w:t>
            </w:r>
          </w:p>
        </w:tc>
        <w:tc>
          <w:tcPr>
            <w:tcW w:w="0" w:type="auto"/>
            <w:vAlign w:val="center"/>
            <w:hideMark/>
          </w:tcPr>
          <w:p w14:paraId="0077496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7B46F42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Versioned data backup</w:t>
            </w:r>
          </w:p>
        </w:tc>
      </w:tr>
      <w:tr w:rsidR="005310FC" w:rsidRPr="005310FC" w14:paraId="436F8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C2C9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11760A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templates/index.html</w:t>
            </w:r>
          </w:p>
        </w:tc>
        <w:tc>
          <w:tcPr>
            <w:tcW w:w="0" w:type="auto"/>
            <w:vAlign w:val="center"/>
            <w:hideMark/>
          </w:tcPr>
          <w:p w14:paraId="28E4425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57D28CC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Front-end render</w:t>
            </w:r>
          </w:p>
        </w:tc>
      </w:tr>
      <w:tr w:rsidR="005310FC" w:rsidRPr="005310FC" w14:paraId="3124B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67D8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04CAB94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logs/config_drift.csv</w:t>
            </w:r>
          </w:p>
        </w:tc>
        <w:tc>
          <w:tcPr>
            <w:tcW w:w="0" w:type="auto"/>
            <w:vAlign w:val="center"/>
            <w:hideMark/>
          </w:tcPr>
          <w:p w14:paraId="7033923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config_loader.py</w:t>
            </w:r>
          </w:p>
        </w:tc>
        <w:tc>
          <w:tcPr>
            <w:tcW w:w="0" w:type="auto"/>
            <w:vAlign w:val="center"/>
            <w:hideMark/>
          </w:tcPr>
          <w:p w14:paraId="057D409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Config parity results</w:t>
            </w:r>
          </w:p>
        </w:tc>
      </w:tr>
    </w:tbl>
    <w:p w14:paraId="67CBE58F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b/>
          <w:bCs/>
          <w:lang w:val="en-GB"/>
        </w:rPr>
        <w:t>Manifest Rules</w:t>
      </w:r>
    </w:p>
    <w:p w14:paraId="14328BD3" w14:textId="77777777" w:rsidR="005310FC" w:rsidRPr="005310FC" w:rsidRDefault="005310FC" w:rsidP="005310FC">
      <w:pPr>
        <w:numPr>
          <w:ilvl w:val="0"/>
          <w:numId w:val="42"/>
        </w:numPr>
        <w:rPr>
          <w:rFonts w:hint="eastAsia"/>
          <w:lang w:val="en-GB"/>
        </w:rPr>
      </w:pPr>
      <w:r w:rsidRPr="005310FC">
        <w:rPr>
          <w:lang w:val="en-GB"/>
        </w:rPr>
        <w:t>File paths must mirror actual structure exactly.</w:t>
      </w:r>
    </w:p>
    <w:p w14:paraId="722ACE34" w14:textId="77777777" w:rsidR="005310FC" w:rsidRPr="005310FC" w:rsidRDefault="005310FC" w:rsidP="005310FC">
      <w:pPr>
        <w:numPr>
          <w:ilvl w:val="0"/>
          <w:numId w:val="42"/>
        </w:numPr>
        <w:rPr>
          <w:rFonts w:hint="eastAsia"/>
          <w:lang w:val="en-GB"/>
        </w:rPr>
      </w:pPr>
      <w:r w:rsidRPr="005310FC">
        <w:rPr>
          <w:lang w:val="en-GB"/>
        </w:rPr>
        <w:t>Any change requires immediate manifest update and commit note.</w:t>
      </w:r>
    </w:p>
    <w:p w14:paraId="6F3595B4" w14:textId="77777777" w:rsidR="005310FC" w:rsidRPr="005310FC" w:rsidRDefault="005310FC" w:rsidP="005310FC">
      <w:pPr>
        <w:numPr>
          <w:ilvl w:val="0"/>
          <w:numId w:val="42"/>
        </w:numPr>
        <w:rPr>
          <w:rFonts w:hint="eastAsia"/>
          <w:lang w:val="en-GB"/>
        </w:rPr>
      </w:pPr>
      <w:r w:rsidRPr="005310FC">
        <w:rPr>
          <w:lang w:val="en-GB"/>
        </w:rPr>
        <w:t>Audit and backup files never overwrite source data.</w:t>
      </w:r>
    </w:p>
    <w:p w14:paraId="75BCFB1F" w14:textId="77777777" w:rsidR="005310FC" w:rsidRPr="005310FC" w:rsidRDefault="005310FC" w:rsidP="005310FC">
      <w:pPr>
        <w:numPr>
          <w:ilvl w:val="0"/>
          <w:numId w:val="42"/>
        </w:numPr>
        <w:rPr>
          <w:rFonts w:hint="eastAsia"/>
          <w:lang w:val="en-GB"/>
        </w:rPr>
      </w:pPr>
      <w:r w:rsidRPr="005310FC">
        <w:rPr>
          <w:lang w:val="en-GB"/>
        </w:rPr>
        <w:t>Quarterly manifest review mandatory under Patch &amp; Review Protocol.</w:t>
      </w:r>
    </w:p>
    <w:p w14:paraId="6DFAC148" w14:textId="77777777" w:rsidR="005310FC" w:rsidRPr="005310FC" w:rsidRDefault="00DD40DA" w:rsidP="005310FC">
      <w:pPr>
        <w:rPr>
          <w:rFonts w:hint="eastAsia"/>
          <w:lang w:val="en-GB"/>
        </w:rPr>
      </w:pPr>
      <w:r>
        <w:rPr>
          <w:lang w:val="en-GB"/>
        </w:rPr>
        <w:pict w14:anchorId="76F53F29">
          <v:rect id="_x0000_i1028" style="width:0;height:1.5pt" o:hralign="center" o:hrstd="t" o:hr="t" fillcolor="#a0a0a0" stroked="f"/>
        </w:pict>
      </w:r>
    </w:p>
    <w:p w14:paraId="47D5CC16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8 Version Log and Provenance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2097"/>
        <w:gridCol w:w="5700"/>
      </w:tblGrid>
      <w:tr w:rsidR="005310FC" w:rsidRPr="005310FC" w14:paraId="262C0A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3353E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461E6FC7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8B300A2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Summary of Advancement</w:t>
            </w:r>
          </w:p>
        </w:tc>
      </w:tr>
      <w:tr w:rsidR="005310FC" w:rsidRPr="005310FC" w14:paraId="61887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93E63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v1.6</w:t>
            </w:r>
          </w:p>
        </w:tc>
        <w:tc>
          <w:tcPr>
            <w:tcW w:w="0" w:type="auto"/>
            <w:vAlign w:val="center"/>
            <w:hideMark/>
          </w:tcPr>
          <w:p w14:paraId="4BFB0B5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Data Locality &amp; Execution Flow</w:t>
            </w:r>
          </w:p>
        </w:tc>
        <w:tc>
          <w:tcPr>
            <w:tcW w:w="0" w:type="auto"/>
            <w:vAlign w:val="center"/>
            <w:hideMark/>
          </w:tcPr>
          <w:p w14:paraId="78EE1AD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Introduced File I/O Manifest and sequence map.</w:t>
            </w:r>
          </w:p>
        </w:tc>
      </w:tr>
      <w:tr w:rsidR="005310FC" w:rsidRPr="005310FC" w14:paraId="2A51A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0E0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lastRenderedPageBreak/>
              <w:t>v1.7</w:t>
            </w:r>
          </w:p>
        </w:tc>
        <w:tc>
          <w:tcPr>
            <w:tcW w:w="0" w:type="auto"/>
            <w:vAlign w:val="center"/>
            <w:hideMark/>
          </w:tcPr>
          <w:p w14:paraId="3C07F7F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Inventory Expansion &amp; Governance</w:t>
            </w:r>
          </w:p>
        </w:tc>
        <w:tc>
          <w:tcPr>
            <w:tcW w:w="0" w:type="auto"/>
            <w:vAlign w:val="center"/>
            <w:hideMark/>
          </w:tcPr>
          <w:p w14:paraId="18C074E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Added Flattening layer + Patch &amp; Review Protocol.</w:t>
            </w:r>
          </w:p>
        </w:tc>
      </w:tr>
      <w:tr w:rsidR="005310FC" w:rsidRPr="005310FC" w14:paraId="5ECC0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3D8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v1.9</w:t>
            </w:r>
          </w:p>
        </w:tc>
        <w:tc>
          <w:tcPr>
            <w:tcW w:w="0" w:type="auto"/>
            <w:vAlign w:val="center"/>
            <w:hideMark/>
          </w:tcPr>
          <w:p w14:paraId="3F9325E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Config-Driven Integration</w:t>
            </w:r>
          </w:p>
        </w:tc>
        <w:tc>
          <w:tcPr>
            <w:tcW w:w="0" w:type="auto"/>
            <w:vAlign w:val="center"/>
            <w:hideMark/>
          </w:tcPr>
          <w:p w14:paraId="0B23284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Centralised paths via </w:t>
            </w:r>
            <w:proofErr w:type="spellStart"/>
            <w:r w:rsidRPr="005310FC">
              <w:rPr>
                <w:lang w:val="en-GB"/>
              </w:rPr>
              <w:t>sync_map.json</w:t>
            </w:r>
            <w:proofErr w:type="spellEnd"/>
            <w:r w:rsidRPr="005310FC">
              <w:rPr>
                <w:lang w:val="en-GB"/>
              </w:rPr>
              <w:t>; established No-Guesswork Rule.</w:t>
            </w:r>
          </w:p>
        </w:tc>
      </w:tr>
      <w:tr w:rsidR="005310FC" w:rsidRPr="005310FC" w14:paraId="6FD55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44F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v2.0</w:t>
            </w:r>
          </w:p>
        </w:tc>
        <w:tc>
          <w:tcPr>
            <w:tcW w:w="0" w:type="auto"/>
            <w:vAlign w:val="center"/>
            <w:hideMark/>
          </w:tcPr>
          <w:p w14:paraId="6AAC37FC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AI Capsule Integration</w:t>
            </w:r>
          </w:p>
        </w:tc>
        <w:tc>
          <w:tcPr>
            <w:tcW w:w="0" w:type="auto"/>
            <w:vAlign w:val="center"/>
            <w:hideMark/>
          </w:tcPr>
          <w:p w14:paraId="6BECA07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Merged capsule system into flow; introduced registry and audits.</w:t>
            </w:r>
          </w:p>
        </w:tc>
      </w:tr>
      <w:tr w:rsidR="005310FC" w:rsidRPr="005310FC" w14:paraId="3D9B0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F5F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v2.1 – v2.2</w:t>
            </w:r>
          </w:p>
        </w:tc>
        <w:tc>
          <w:tcPr>
            <w:tcW w:w="0" w:type="auto"/>
            <w:vAlign w:val="center"/>
            <w:hideMark/>
          </w:tcPr>
          <w:p w14:paraId="6AAA233F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Runtime &amp; Interpretation Upgrades</w:t>
            </w:r>
          </w:p>
        </w:tc>
        <w:tc>
          <w:tcPr>
            <w:tcW w:w="0" w:type="auto"/>
            <w:vAlign w:val="center"/>
            <w:hideMark/>
          </w:tcPr>
          <w:p w14:paraId="1C171C0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Activated bow interpretation and brief tone system; improved PF fields.</w:t>
            </w:r>
          </w:p>
        </w:tc>
      </w:tr>
      <w:tr w:rsidR="005310FC" w:rsidRPr="005310FC" w14:paraId="6E91C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C698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v2.3</w:t>
            </w:r>
          </w:p>
        </w:tc>
        <w:tc>
          <w:tcPr>
            <w:tcW w:w="0" w:type="auto"/>
            <w:vAlign w:val="center"/>
            <w:hideMark/>
          </w:tcPr>
          <w:p w14:paraId="05E98B6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Unified Architecture and Governance</w:t>
            </w:r>
          </w:p>
        </w:tc>
        <w:tc>
          <w:tcPr>
            <w:tcW w:w="0" w:type="auto"/>
            <w:vAlign w:val="center"/>
            <w:hideMark/>
          </w:tcPr>
          <w:p w14:paraId="6B95D824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Merged all appendices into one document; confirmed multi-domain readiness.</w:t>
            </w:r>
          </w:p>
        </w:tc>
      </w:tr>
      <w:tr w:rsidR="005310FC" w:rsidRPr="005310FC" w14:paraId="3E814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33AA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v2.4</w:t>
            </w:r>
          </w:p>
        </w:tc>
        <w:tc>
          <w:tcPr>
            <w:tcW w:w="0" w:type="auto"/>
            <w:vAlign w:val="center"/>
            <w:hideMark/>
          </w:tcPr>
          <w:p w14:paraId="562BDFB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b/>
                <w:bCs/>
                <w:lang w:val="en-GB"/>
              </w:rPr>
              <w:t>Operational Parity Release</w:t>
            </w:r>
          </w:p>
        </w:tc>
        <w:tc>
          <w:tcPr>
            <w:tcW w:w="0" w:type="auto"/>
            <w:vAlign w:val="center"/>
            <w:hideMark/>
          </w:tcPr>
          <w:p w14:paraId="6C31687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 xml:space="preserve">Render parity achieved; rationale </w:t>
            </w:r>
            <w:proofErr w:type="spellStart"/>
            <w:r w:rsidRPr="005310FC">
              <w:rPr>
                <w:lang w:val="en-GB"/>
              </w:rPr>
              <w:t>concat</w:t>
            </w:r>
            <w:proofErr w:type="spellEnd"/>
            <w:r w:rsidRPr="005310FC">
              <w:rPr>
                <w:lang w:val="en-GB"/>
              </w:rPr>
              <w:t xml:space="preserve"> bug fixed; config-drift controls added; manifest cleaned; audit and model-registry synchronisation established.</w:t>
            </w:r>
          </w:p>
        </w:tc>
      </w:tr>
    </w:tbl>
    <w:p w14:paraId="00305675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b/>
          <w:bCs/>
          <w:lang w:val="en-GB"/>
        </w:rPr>
        <w:t>Document Provenance</w:t>
      </w:r>
    </w:p>
    <w:p w14:paraId="59716992" w14:textId="77777777" w:rsidR="005310FC" w:rsidRPr="005310FC" w:rsidRDefault="005310FC" w:rsidP="005310FC">
      <w:pPr>
        <w:rPr>
          <w:rFonts w:hint="eastAsia"/>
          <w:lang w:val="en-GB"/>
        </w:rPr>
      </w:pPr>
      <w:r w:rsidRPr="005310FC">
        <w:rPr>
          <w:lang w:val="en-GB"/>
        </w:rPr>
        <w:t xml:space="preserve">Title: </w:t>
      </w:r>
      <w:r w:rsidRPr="005310FC">
        <w:rPr>
          <w:i/>
          <w:iCs/>
          <w:lang w:val="en-GB"/>
        </w:rPr>
        <w:t>Mercian Selector Architecture v2.4 — Operational Parity Release</w:t>
      </w:r>
      <w:r w:rsidRPr="005310FC">
        <w:rPr>
          <w:lang w:val="en-GB"/>
        </w:rPr>
        <w:br/>
        <w:t>Authors: Marvin (GPT-5) and Mike Farmer</w:t>
      </w:r>
      <w:r w:rsidRPr="005310FC">
        <w:rPr>
          <w:lang w:val="en-GB"/>
        </w:rPr>
        <w:br/>
        <w:t>Date: November 2025</w:t>
      </w:r>
      <w:r w:rsidRPr="005310FC">
        <w:rPr>
          <w:lang w:val="en-GB"/>
        </w:rPr>
        <w:br/>
        <w:t>Protocol Compliance: Mercian Collaboration Protocol v2.0 — “Win Before You Play” standard</w:t>
      </w:r>
      <w:r w:rsidRPr="005310FC">
        <w:rPr>
          <w:lang w:val="en-GB"/>
        </w:rPr>
        <w:br/>
        <w:t>Status: Full Fidelity Operational Architecture</w:t>
      </w:r>
      <w:r w:rsidRPr="005310FC">
        <w:rPr>
          <w:lang w:val="en-GB"/>
        </w:rPr>
        <w:br/>
        <w:t>Purpose: Defines the blueprint for data-to-value conversion and brand-aligned AI integration across the Mercian enterprise ecosystem.</w:t>
      </w:r>
    </w:p>
    <w:p w14:paraId="6EEBE02D" w14:textId="77777777" w:rsidR="005310FC" w:rsidRPr="005310FC" w:rsidRDefault="00DD40DA" w:rsidP="005310FC">
      <w:pPr>
        <w:rPr>
          <w:rFonts w:hint="eastAsia"/>
          <w:lang w:val="en-GB"/>
        </w:rPr>
      </w:pPr>
      <w:r>
        <w:rPr>
          <w:lang w:val="en-GB"/>
        </w:rPr>
        <w:pict w14:anchorId="39850DA4">
          <v:rect id="_x0000_i1029" style="width:0;height:1.5pt" o:hralign="center" o:hrstd="t" o:hr="t" fillcolor="#a0a0a0" stroked="f"/>
        </w:pict>
      </w:r>
    </w:p>
    <w:p w14:paraId="6A041A47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Appendices</w:t>
      </w:r>
    </w:p>
    <w:p w14:paraId="3A71006B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Appendix A — Configuration &amp; OpenAI Diagnostics (Authoritative)</w:t>
      </w:r>
    </w:p>
    <w:p w14:paraId="1C29CE8F" w14:textId="77777777" w:rsidR="005310FC" w:rsidRPr="005310FC" w:rsidRDefault="005310FC" w:rsidP="005310FC">
      <w:pPr>
        <w:numPr>
          <w:ilvl w:val="0"/>
          <w:numId w:val="43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Purpose:</w:t>
      </w:r>
      <w:r w:rsidRPr="005310FC">
        <w:rPr>
          <w:lang w:val="en-GB"/>
        </w:rPr>
        <w:t xml:space="preserve"> Document configuration precedence and OpenAI call parameters.</w:t>
      </w:r>
    </w:p>
    <w:p w14:paraId="0AE5F495" w14:textId="77777777" w:rsidR="005310FC" w:rsidRPr="005310FC" w:rsidRDefault="005310FC" w:rsidP="005310FC">
      <w:pPr>
        <w:numPr>
          <w:ilvl w:val="0"/>
          <w:numId w:val="43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Current Defaults:</w:t>
      </w:r>
      <w:r w:rsidRPr="005310FC">
        <w:rPr>
          <w:lang w:val="en-GB"/>
        </w:rPr>
        <w:t xml:space="preserve"> gpt-4o-mini, timeout 12 s, </w:t>
      </w:r>
      <w:proofErr w:type="spellStart"/>
      <w:r w:rsidRPr="005310FC">
        <w:rPr>
          <w:lang w:val="en-GB"/>
        </w:rPr>
        <w:t>max_tokens</w:t>
      </w:r>
      <w:proofErr w:type="spellEnd"/>
      <w:r w:rsidRPr="005310FC">
        <w:rPr>
          <w:lang w:val="en-GB"/>
        </w:rPr>
        <w:t xml:space="preserve"> 220, temperature 0.2.</w:t>
      </w:r>
    </w:p>
    <w:p w14:paraId="32E4A72F" w14:textId="77777777" w:rsidR="005310FC" w:rsidRPr="005310FC" w:rsidRDefault="005310FC" w:rsidP="005310FC">
      <w:pPr>
        <w:numPr>
          <w:ilvl w:val="0"/>
          <w:numId w:val="43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Fail-Safe Rules:</w:t>
      </w:r>
      <w:r w:rsidRPr="005310FC">
        <w:rPr>
          <w:lang w:val="en-GB"/>
        </w:rPr>
        <w:t xml:space="preserve"> Timeout ≥ 5 s; temperature ≤ 0.5; single call per recommendation.</w:t>
      </w:r>
    </w:p>
    <w:p w14:paraId="08EE929D" w14:textId="77777777" w:rsidR="005310FC" w:rsidRPr="005310FC" w:rsidRDefault="005310FC" w:rsidP="005310FC">
      <w:pPr>
        <w:numPr>
          <w:ilvl w:val="0"/>
          <w:numId w:val="43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Diagnostics:</w:t>
      </w:r>
      <w:r w:rsidRPr="005310FC">
        <w:rPr>
          <w:lang w:val="en-GB"/>
        </w:rPr>
        <w:t xml:space="preserve"> Each call logs OPENAI_INPUT and OPENAI_OUTPUT; effective config snapshot captured on startup.</w:t>
      </w:r>
    </w:p>
    <w:p w14:paraId="437B5106" w14:textId="77777777" w:rsidR="005310FC" w:rsidRPr="005310FC" w:rsidRDefault="005310FC" w:rsidP="005310FC">
      <w:pPr>
        <w:numPr>
          <w:ilvl w:val="0"/>
          <w:numId w:val="43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lastRenderedPageBreak/>
        <w:t>Change Control:</w:t>
      </w:r>
      <w:r w:rsidRPr="005310FC">
        <w:rPr>
          <w:lang w:val="en-GB"/>
        </w:rPr>
        <w:t xml:space="preserve"> All parameter updates committed with explicit message and registry review.</w:t>
      </w:r>
    </w:p>
    <w:p w14:paraId="6CE031A9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Appendix B — Rationale Concatenation Fix &amp; Tests</w:t>
      </w:r>
    </w:p>
    <w:p w14:paraId="6FDE2278" w14:textId="77777777" w:rsidR="005310FC" w:rsidRPr="005310FC" w:rsidRDefault="005310FC" w:rsidP="005310FC">
      <w:pPr>
        <w:numPr>
          <w:ilvl w:val="0"/>
          <w:numId w:val="44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Issue:</w:t>
      </w:r>
      <w:r w:rsidRPr="005310FC">
        <w:rPr>
          <w:lang w:val="en-GB"/>
        </w:rPr>
        <w:t xml:space="preserve"> Duplicate intro string in rationale output.</w:t>
      </w:r>
    </w:p>
    <w:p w14:paraId="37DD3C06" w14:textId="77777777" w:rsidR="005310FC" w:rsidRPr="005310FC" w:rsidRDefault="005310FC" w:rsidP="005310FC">
      <w:pPr>
        <w:numPr>
          <w:ilvl w:val="0"/>
          <w:numId w:val="44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Resolution:</w:t>
      </w:r>
      <w:r w:rsidRPr="005310FC">
        <w:rPr>
          <w:lang w:val="en-GB"/>
        </w:rPr>
        <w:t xml:space="preserve"> Sanitised concatenation logic in rationale.py; added unit test to assert single occurrence of intro line.</w:t>
      </w:r>
    </w:p>
    <w:p w14:paraId="3D547158" w14:textId="77777777" w:rsidR="005310FC" w:rsidRPr="005310FC" w:rsidRDefault="005310FC" w:rsidP="005310FC">
      <w:pPr>
        <w:numPr>
          <w:ilvl w:val="0"/>
          <w:numId w:val="44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Verification:</w:t>
      </w:r>
      <w:r w:rsidRPr="005310FC">
        <w:rPr>
          <w:lang w:val="en-GB"/>
        </w:rPr>
        <w:t xml:space="preserve"> Audit flag </w:t>
      </w:r>
      <w:proofErr w:type="spellStart"/>
      <w:r w:rsidRPr="005310FC">
        <w:rPr>
          <w:lang w:val="en-GB"/>
        </w:rPr>
        <w:t>rationale_integrity</w:t>
      </w:r>
      <w:proofErr w:type="spellEnd"/>
      <w:r w:rsidRPr="005310FC">
        <w:rPr>
          <w:lang w:val="en-GB"/>
        </w:rPr>
        <w:t>=pass appended to rationale_audit.csv.</w:t>
      </w:r>
    </w:p>
    <w:p w14:paraId="6B8D1B87" w14:textId="77777777" w:rsidR="005310FC" w:rsidRPr="005310FC" w:rsidRDefault="005310FC" w:rsidP="005310FC">
      <w:pPr>
        <w:numPr>
          <w:ilvl w:val="0"/>
          <w:numId w:val="44"/>
        </w:numPr>
        <w:rPr>
          <w:rFonts w:hint="eastAsia"/>
          <w:lang w:val="en-GB"/>
        </w:rPr>
      </w:pPr>
      <w:r w:rsidRPr="005310FC">
        <w:rPr>
          <w:b/>
          <w:bCs/>
          <w:lang w:val="en-GB"/>
        </w:rPr>
        <w:t>Future Prevention:</w:t>
      </w:r>
      <w:r w:rsidRPr="005310FC">
        <w:rPr>
          <w:lang w:val="en-GB"/>
        </w:rPr>
        <w:t xml:space="preserve"> Static regex scan in CI pipeline for duplicate intro tokens.</w:t>
      </w:r>
    </w:p>
    <w:p w14:paraId="1F65ECBA" w14:textId="77777777" w:rsidR="005310FC" w:rsidRPr="005310FC" w:rsidRDefault="005310FC" w:rsidP="005310FC">
      <w:pPr>
        <w:rPr>
          <w:rFonts w:hint="eastAsia"/>
          <w:b/>
          <w:bCs/>
          <w:lang w:val="en-GB"/>
        </w:rPr>
      </w:pPr>
      <w:r w:rsidRPr="005310FC">
        <w:rPr>
          <w:b/>
          <w:bCs/>
          <w:lang w:val="en-GB"/>
        </w:rPr>
        <w:t>Appendix C — Smoke Test Matrix (Local ⇄ Render)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596"/>
        <w:gridCol w:w="805"/>
        <w:gridCol w:w="5079"/>
      </w:tblGrid>
      <w:tr w:rsidR="005310FC" w:rsidRPr="005310FC" w14:paraId="6D6C7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75797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Test Stage</w:t>
            </w:r>
          </w:p>
        </w:tc>
        <w:tc>
          <w:tcPr>
            <w:tcW w:w="0" w:type="auto"/>
            <w:vAlign w:val="center"/>
            <w:hideMark/>
          </w:tcPr>
          <w:p w14:paraId="7A280249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6BECA0D4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Render</w:t>
            </w:r>
          </w:p>
        </w:tc>
        <w:tc>
          <w:tcPr>
            <w:tcW w:w="0" w:type="auto"/>
            <w:vAlign w:val="center"/>
            <w:hideMark/>
          </w:tcPr>
          <w:p w14:paraId="6FE2DE06" w14:textId="77777777" w:rsidR="005310FC" w:rsidRPr="005310FC" w:rsidRDefault="005310FC" w:rsidP="005310FC">
            <w:pPr>
              <w:rPr>
                <w:rFonts w:hint="eastAsia"/>
                <w:b/>
                <w:bCs/>
                <w:lang w:val="en-GB"/>
              </w:rPr>
            </w:pPr>
            <w:r w:rsidRPr="005310FC">
              <w:rPr>
                <w:b/>
                <w:bCs/>
                <w:lang w:val="en-GB"/>
              </w:rPr>
              <w:t>Expected Result</w:t>
            </w:r>
          </w:p>
        </w:tc>
      </w:tr>
      <w:tr w:rsidR="005310FC" w:rsidRPr="005310FC" w14:paraId="4222B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084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Ingestion</w:t>
            </w:r>
          </w:p>
        </w:tc>
        <w:tc>
          <w:tcPr>
            <w:tcW w:w="0" w:type="auto"/>
            <w:vAlign w:val="center"/>
            <w:hideMark/>
          </w:tcPr>
          <w:p w14:paraId="0782AC11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0FD00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ACA42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Identical record count &amp; schema.</w:t>
            </w:r>
          </w:p>
        </w:tc>
      </w:tr>
      <w:tr w:rsidR="005310FC" w:rsidRPr="005310FC" w14:paraId="604AD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09504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27F1876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E4692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A3359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Matched join summary.</w:t>
            </w:r>
          </w:p>
        </w:tc>
      </w:tr>
      <w:tr w:rsidR="005310FC" w:rsidRPr="005310FC" w14:paraId="6F272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B955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Capsule Build</w:t>
            </w:r>
          </w:p>
        </w:tc>
        <w:tc>
          <w:tcPr>
            <w:tcW w:w="0" w:type="auto"/>
            <w:vAlign w:val="center"/>
            <w:hideMark/>
          </w:tcPr>
          <w:p w14:paraId="6074C86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39A934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E1D2527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Hash alignment within registry.</w:t>
            </w:r>
          </w:p>
        </w:tc>
      </w:tr>
      <w:tr w:rsidR="005310FC" w:rsidRPr="005310FC" w14:paraId="60B60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83A0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AI Call</w:t>
            </w:r>
          </w:p>
        </w:tc>
        <w:tc>
          <w:tcPr>
            <w:tcW w:w="0" w:type="auto"/>
            <w:vAlign w:val="center"/>
            <w:hideMark/>
          </w:tcPr>
          <w:p w14:paraId="1ADD784E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5D0062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E48459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Single deterministic response.</w:t>
            </w:r>
          </w:p>
        </w:tc>
      </w:tr>
      <w:tr w:rsidR="005310FC" w:rsidRPr="005310FC" w14:paraId="2F023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C308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Audit Write</w:t>
            </w:r>
          </w:p>
        </w:tc>
        <w:tc>
          <w:tcPr>
            <w:tcW w:w="0" w:type="auto"/>
            <w:vAlign w:val="center"/>
            <w:hideMark/>
          </w:tcPr>
          <w:p w14:paraId="18E1E506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1BC5DD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rFonts w:ascii="Segoe UI Emoji" w:hAnsi="Segoe UI Emoji" w:cs="Segoe UI Emoji"/>
                <w:lang w:val="en-GB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8268FB" w14:textId="77777777" w:rsidR="005310FC" w:rsidRPr="005310FC" w:rsidRDefault="005310FC" w:rsidP="005310FC">
            <w:pPr>
              <w:rPr>
                <w:rFonts w:hint="eastAsia"/>
                <w:lang w:val="en-GB"/>
              </w:rPr>
            </w:pPr>
            <w:r w:rsidRPr="005310FC">
              <w:rPr>
                <w:lang w:val="en-GB"/>
              </w:rPr>
              <w:t>Identical audit row count &amp; timestamp variance ≤ 1 s.</w:t>
            </w:r>
          </w:p>
        </w:tc>
      </w:tr>
    </w:tbl>
    <w:p w14:paraId="4DDC9848" w14:textId="46FC0DA8" w:rsidR="00E57512" w:rsidRDefault="00E57512" w:rsidP="00CC629B">
      <w:pPr>
        <w:rPr>
          <w:rFonts w:hint="eastAsia"/>
          <w:lang w:val="en-GB"/>
        </w:rPr>
      </w:pPr>
    </w:p>
    <w:p w14:paraId="190526D1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Appendix D — Configuration Module (config.py) and Runtime Control</w:t>
      </w:r>
    </w:p>
    <w:p w14:paraId="75AEE84E" w14:textId="77777777" w:rsidR="00171CC9" w:rsidRPr="00171CC9" w:rsidRDefault="00171CC9" w:rsidP="00171CC9">
      <w:pPr>
        <w:rPr>
          <w:rFonts w:hint="eastAsia"/>
          <w:lang w:val="en-GB"/>
        </w:rPr>
      </w:pPr>
      <w:r w:rsidRPr="00171CC9">
        <w:rPr>
          <w:b/>
          <w:bCs/>
          <w:lang w:val="en-GB"/>
        </w:rPr>
        <w:t>Status:</w:t>
      </w:r>
      <w:r w:rsidRPr="00171CC9">
        <w:rPr>
          <w:lang w:val="en-GB"/>
        </w:rPr>
        <w:t xml:space="preserve"> </w:t>
      </w:r>
      <w:r w:rsidRPr="00171CC9">
        <w:rPr>
          <w:i/>
          <w:iCs/>
          <w:lang w:val="en-GB"/>
        </w:rPr>
        <w:t>Provisional Addendum — to be integrated as a core Manifest component in v2.5.</w:t>
      </w:r>
    </w:p>
    <w:p w14:paraId="5212E402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Purpose</w:t>
      </w:r>
    </w:p>
    <w:p w14:paraId="39C1FB51" w14:textId="77777777" w:rsidR="00171CC9" w:rsidRPr="00171CC9" w:rsidRDefault="00171CC9" w:rsidP="00171CC9">
      <w:pPr>
        <w:rPr>
          <w:rFonts w:hint="eastAsia"/>
          <w:lang w:val="en-GB"/>
        </w:rPr>
      </w:pPr>
      <w:r w:rsidRPr="00171CC9">
        <w:rPr>
          <w:lang w:val="en-GB"/>
        </w:rPr>
        <w:t>config.py governs all runtime parameters that control OpenAI API behaviour within the Mercian Selector system.</w:t>
      </w:r>
      <w:r w:rsidRPr="00171CC9">
        <w:rPr>
          <w:lang w:val="en-GB"/>
        </w:rPr>
        <w:br/>
        <w:t>It centralises environment-derived settings—model, timeout, token limits, temperature, and feature flags—and ensures deterministic behaviour across local and cloud environments.</w:t>
      </w:r>
      <w:r w:rsidRPr="00171CC9">
        <w:rPr>
          <w:lang w:val="en-GB"/>
        </w:rPr>
        <w:br/>
        <w:t xml:space="preserve">The module acts as the </w:t>
      </w:r>
      <w:r w:rsidRPr="00171CC9">
        <w:rPr>
          <w:b/>
          <w:bCs/>
          <w:lang w:val="en-GB"/>
        </w:rPr>
        <w:t>runtime enforcement point</w:t>
      </w:r>
      <w:r w:rsidRPr="00171CC9">
        <w:rPr>
          <w:lang w:val="en-GB"/>
        </w:rPr>
        <w:t xml:space="preserve"> for the architectural rule </w:t>
      </w:r>
      <w:r w:rsidRPr="00171CC9">
        <w:rPr>
          <w:i/>
          <w:iCs/>
          <w:lang w:val="en-GB"/>
        </w:rPr>
        <w:t>Config Over Code</w:t>
      </w:r>
      <w:r w:rsidRPr="00171CC9">
        <w:rPr>
          <w:lang w:val="en-GB"/>
        </w:rPr>
        <w:t xml:space="preserve"> and underpins all compliance measures introduced in v2.4.</w:t>
      </w:r>
    </w:p>
    <w:p w14:paraId="61D31D0D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Runtime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6510"/>
      </w:tblGrid>
      <w:tr w:rsidR="00171CC9" w:rsidRPr="00171CC9" w14:paraId="486A9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E78A0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lastRenderedPageBreak/>
              <w:t>Function</w:t>
            </w:r>
          </w:p>
        </w:tc>
        <w:tc>
          <w:tcPr>
            <w:tcW w:w="0" w:type="auto"/>
            <w:vAlign w:val="center"/>
            <w:hideMark/>
          </w:tcPr>
          <w:p w14:paraId="75368A75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t>Detail</w:t>
            </w:r>
          </w:p>
        </w:tc>
      </w:tr>
      <w:tr w:rsidR="00171CC9" w:rsidRPr="00171CC9" w14:paraId="58284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C620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Primary Consumers</w:t>
            </w:r>
          </w:p>
        </w:tc>
        <w:tc>
          <w:tcPr>
            <w:tcW w:w="0" w:type="auto"/>
            <w:vAlign w:val="center"/>
            <w:hideMark/>
          </w:tcPr>
          <w:p w14:paraId="500E859A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rationale.py, capsules_loader.py, app.py</w:t>
            </w:r>
          </w:p>
        </w:tc>
      </w:tr>
      <w:tr w:rsidR="00171CC9" w:rsidRPr="00171CC9" w14:paraId="61B3F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BAA8A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Indirect Outputs</w:t>
            </w:r>
          </w:p>
        </w:tc>
        <w:tc>
          <w:tcPr>
            <w:tcW w:w="0" w:type="auto"/>
            <w:vAlign w:val="center"/>
            <w:hideMark/>
          </w:tcPr>
          <w:p w14:paraId="069A1F6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rationale_audit.csv, selector_log.csv, logs/config_drift.csv</w:t>
            </w:r>
          </w:p>
        </w:tc>
      </w:tr>
      <w:tr w:rsidR="00171CC9" w:rsidRPr="00171CC9" w14:paraId="76D00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847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53E4424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ENABLE_RATIONALE, RATIONALE_DEFAULT (control per-request API invocation)</w:t>
            </w:r>
          </w:p>
        </w:tc>
      </w:tr>
      <w:tr w:rsidR="00171CC9" w:rsidRPr="00171CC9" w14:paraId="542A2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ED9A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715139FA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@lru_cache(maxsize=1) ensures constant settings within a run</w:t>
            </w:r>
          </w:p>
        </w:tc>
      </w:tr>
      <w:tr w:rsidR="00171CC9" w:rsidRPr="00171CC9" w14:paraId="60DC0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58C9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Operational Precedence</w:t>
            </w:r>
          </w:p>
        </w:tc>
        <w:tc>
          <w:tcPr>
            <w:tcW w:w="0" w:type="auto"/>
            <w:vAlign w:val="center"/>
            <w:hideMark/>
          </w:tcPr>
          <w:p w14:paraId="13C3FD60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Environment &gt; defaults in config.py</w:t>
            </w:r>
          </w:p>
        </w:tc>
      </w:tr>
    </w:tbl>
    <w:p w14:paraId="7397E916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Governance Alignment</w:t>
      </w:r>
    </w:p>
    <w:p w14:paraId="25D5F58B" w14:textId="77777777" w:rsidR="00171CC9" w:rsidRPr="00171CC9" w:rsidRDefault="00171CC9" w:rsidP="00171CC9">
      <w:pPr>
        <w:rPr>
          <w:rFonts w:hint="eastAsia"/>
          <w:lang w:val="en-GB"/>
        </w:rPr>
      </w:pPr>
      <w:r w:rsidRPr="00171CC9">
        <w:rPr>
          <w:lang w:val="en-GB"/>
        </w:rPr>
        <w:t xml:space="preserve">This module operationalises </w:t>
      </w:r>
      <w:r w:rsidRPr="00171CC9">
        <w:rPr>
          <w:i/>
          <w:iCs/>
          <w:lang w:val="en-GB"/>
        </w:rPr>
        <w:t>Configuration Drift Protection</w:t>
      </w:r>
      <w:r w:rsidRPr="00171CC9">
        <w:rPr>
          <w:lang w:val="en-GB"/>
        </w:rPr>
        <w:t xml:space="preserve"> (Section 4.6) by:</w:t>
      </w:r>
    </w:p>
    <w:p w14:paraId="1C39956A" w14:textId="77777777" w:rsidR="00171CC9" w:rsidRPr="00171CC9" w:rsidRDefault="00171CC9" w:rsidP="00171CC9">
      <w:pPr>
        <w:numPr>
          <w:ilvl w:val="0"/>
          <w:numId w:val="45"/>
        </w:numPr>
        <w:rPr>
          <w:rFonts w:hint="eastAsia"/>
          <w:lang w:val="en-GB"/>
        </w:rPr>
      </w:pPr>
      <w:r w:rsidRPr="00171CC9">
        <w:rPr>
          <w:lang w:val="en-GB"/>
        </w:rPr>
        <w:t>Preventing silent or unverified parameter changes.</w:t>
      </w:r>
    </w:p>
    <w:p w14:paraId="6825B4A9" w14:textId="77777777" w:rsidR="00171CC9" w:rsidRPr="00171CC9" w:rsidRDefault="00171CC9" w:rsidP="00171CC9">
      <w:pPr>
        <w:numPr>
          <w:ilvl w:val="0"/>
          <w:numId w:val="45"/>
        </w:numPr>
        <w:rPr>
          <w:rFonts w:hint="eastAsia"/>
          <w:lang w:val="en-GB"/>
        </w:rPr>
      </w:pPr>
      <w:r w:rsidRPr="00171CC9">
        <w:rPr>
          <w:lang w:val="en-GB"/>
        </w:rPr>
        <w:t>Guaranteeing deterministic model and token limits.</w:t>
      </w:r>
    </w:p>
    <w:p w14:paraId="0990973B" w14:textId="77777777" w:rsidR="00171CC9" w:rsidRPr="00171CC9" w:rsidRDefault="00171CC9" w:rsidP="00171CC9">
      <w:pPr>
        <w:numPr>
          <w:ilvl w:val="0"/>
          <w:numId w:val="45"/>
        </w:numPr>
        <w:rPr>
          <w:rFonts w:hint="eastAsia"/>
          <w:lang w:val="en-GB"/>
        </w:rPr>
      </w:pPr>
      <w:r w:rsidRPr="00171CC9">
        <w:rPr>
          <w:lang w:val="en-GB"/>
        </w:rPr>
        <w:t>Providing a single reproducible source for audit and drift verification.</w:t>
      </w:r>
    </w:p>
    <w:p w14:paraId="0B067220" w14:textId="77777777" w:rsidR="00171CC9" w:rsidRPr="00171CC9" w:rsidRDefault="00171CC9" w:rsidP="00171CC9">
      <w:pPr>
        <w:numPr>
          <w:ilvl w:val="0"/>
          <w:numId w:val="45"/>
        </w:numPr>
        <w:rPr>
          <w:rFonts w:hint="eastAsia"/>
          <w:lang w:val="en-GB"/>
        </w:rPr>
      </w:pPr>
      <w:r w:rsidRPr="00171CC9">
        <w:rPr>
          <w:lang w:val="en-GB"/>
        </w:rPr>
        <w:t>Establishing parity between .env and Render environment variables.</w:t>
      </w:r>
    </w:p>
    <w:p w14:paraId="1154F83D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Proposed Manifest Entry (for v2.5)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"/>
        <w:gridCol w:w="1965"/>
        <w:gridCol w:w="2606"/>
        <w:gridCol w:w="3415"/>
      </w:tblGrid>
      <w:tr w:rsidR="00171CC9" w:rsidRPr="00171CC9" w14:paraId="6E83A5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C401FF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118D5234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5976210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4B9A0376" w14:textId="77777777" w:rsidR="00171CC9" w:rsidRPr="00171CC9" w:rsidRDefault="00171CC9" w:rsidP="00171CC9">
            <w:pPr>
              <w:rPr>
                <w:rFonts w:hint="eastAsia"/>
                <w:b/>
                <w:bCs/>
                <w:lang w:val="en-GB"/>
              </w:rPr>
            </w:pPr>
            <w:r w:rsidRPr="00171CC9">
              <w:rPr>
                <w:b/>
                <w:bCs/>
                <w:lang w:val="en-GB"/>
              </w:rPr>
              <w:t>Purpose</w:t>
            </w:r>
          </w:p>
        </w:tc>
      </w:tr>
      <w:tr w:rsidR="00171CC9" w:rsidRPr="00171CC9" w14:paraId="46151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76AD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97B2EE5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config/config.py</w:t>
            </w:r>
          </w:p>
        </w:tc>
        <w:tc>
          <w:tcPr>
            <w:tcW w:w="0" w:type="auto"/>
            <w:vAlign w:val="center"/>
            <w:hideMark/>
          </w:tcPr>
          <w:p w14:paraId="65C2F123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rationale.py, capsules_loader.py, app.py</w:t>
            </w:r>
          </w:p>
        </w:tc>
        <w:tc>
          <w:tcPr>
            <w:tcW w:w="0" w:type="auto"/>
            <w:vAlign w:val="center"/>
            <w:hideMark/>
          </w:tcPr>
          <w:p w14:paraId="02A9C5C7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Runtime parameter source (model, timeout, tokens, temperature, flags)</w:t>
            </w:r>
          </w:p>
        </w:tc>
      </w:tr>
      <w:tr w:rsidR="00171CC9" w:rsidRPr="00171CC9" w14:paraId="210C8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3C5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b/>
                <w:bCs/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130D3592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logs/config_drift.csv</w:t>
            </w:r>
          </w:p>
        </w:tc>
        <w:tc>
          <w:tcPr>
            <w:tcW w:w="0" w:type="auto"/>
            <w:vAlign w:val="center"/>
            <w:hideMark/>
          </w:tcPr>
          <w:p w14:paraId="7CCCD297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config_loader.py</w:t>
            </w:r>
          </w:p>
        </w:tc>
        <w:tc>
          <w:tcPr>
            <w:tcW w:w="0" w:type="auto"/>
            <w:vAlign w:val="center"/>
            <w:hideMark/>
          </w:tcPr>
          <w:p w14:paraId="58B7DFAB" w14:textId="77777777" w:rsidR="00171CC9" w:rsidRPr="00171CC9" w:rsidRDefault="00171CC9" w:rsidP="00171CC9">
            <w:pPr>
              <w:rPr>
                <w:rFonts w:hint="eastAsia"/>
                <w:lang w:val="en-GB"/>
              </w:rPr>
            </w:pPr>
            <w:r w:rsidRPr="00171CC9">
              <w:rPr>
                <w:lang w:val="en-GB"/>
              </w:rPr>
              <w:t>Startup snapshot + parity results</w:t>
            </w:r>
          </w:p>
        </w:tc>
      </w:tr>
    </w:tbl>
    <w:p w14:paraId="782B2F23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t>Next-Step Actions (v2.5 Target)</w:t>
      </w:r>
    </w:p>
    <w:p w14:paraId="2BBC55F7" w14:textId="77777777" w:rsidR="00171CC9" w:rsidRPr="00171CC9" w:rsidRDefault="00171CC9" w:rsidP="00171CC9">
      <w:pPr>
        <w:numPr>
          <w:ilvl w:val="0"/>
          <w:numId w:val="46"/>
        </w:numPr>
        <w:rPr>
          <w:rFonts w:hint="eastAsia"/>
          <w:lang w:val="en-GB"/>
        </w:rPr>
      </w:pPr>
      <w:r w:rsidRPr="00171CC9">
        <w:rPr>
          <w:lang w:val="en-GB"/>
        </w:rPr>
        <w:t xml:space="preserve">Implement </w:t>
      </w:r>
      <w:proofErr w:type="spellStart"/>
      <w:r w:rsidRPr="00171CC9">
        <w:rPr>
          <w:lang w:val="en-GB"/>
        </w:rPr>
        <w:t>log_effective_settings</w:t>
      </w:r>
      <w:proofErr w:type="spellEnd"/>
      <w:r w:rsidRPr="00171CC9">
        <w:rPr>
          <w:lang w:val="en-GB"/>
        </w:rPr>
        <w:t>() in config.py to emit a configuration snapshot at startup.</w:t>
      </w:r>
    </w:p>
    <w:p w14:paraId="733AAF22" w14:textId="77777777" w:rsidR="00171CC9" w:rsidRPr="00171CC9" w:rsidRDefault="00171CC9" w:rsidP="00171CC9">
      <w:pPr>
        <w:numPr>
          <w:ilvl w:val="0"/>
          <w:numId w:val="46"/>
        </w:numPr>
        <w:rPr>
          <w:rFonts w:hint="eastAsia"/>
          <w:lang w:val="en-GB"/>
        </w:rPr>
      </w:pPr>
      <w:r w:rsidRPr="00171CC9">
        <w:rPr>
          <w:lang w:val="en-GB"/>
        </w:rPr>
        <w:t xml:space="preserve">Append a </w:t>
      </w:r>
      <w:proofErr w:type="spellStart"/>
      <w:r w:rsidRPr="00171CC9">
        <w:rPr>
          <w:lang w:val="en-GB"/>
        </w:rPr>
        <w:t>config_hash</w:t>
      </w:r>
      <w:proofErr w:type="spellEnd"/>
      <w:r w:rsidRPr="00171CC9">
        <w:rPr>
          <w:lang w:val="en-GB"/>
        </w:rPr>
        <w:t xml:space="preserve"> to each audit row for verifiable lineage.</w:t>
      </w:r>
    </w:p>
    <w:p w14:paraId="2D5D935A" w14:textId="77777777" w:rsidR="00171CC9" w:rsidRPr="00171CC9" w:rsidRDefault="00171CC9" w:rsidP="00171CC9">
      <w:pPr>
        <w:numPr>
          <w:ilvl w:val="0"/>
          <w:numId w:val="46"/>
        </w:numPr>
        <w:rPr>
          <w:rFonts w:hint="eastAsia"/>
          <w:lang w:val="en-GB"/>
        </w:rPr>
      </w:pPr>
      <w:r w:rsidRPr="00171CC9">
        <w:rPr>
          <w:lang w:val="en-GB"/>
        </w:rPr>
        <w:t>Promote this appendix into the main Manifest table once the above functions are deployed.</w:t>
      </w:r>
    </w:p>
    <w:p w14:paraId="79EAC207" w14:textId="77777777" w:rsidR="00171CC9" w:rsidRPr="00171CC9" w:rsidRDefault="00DD40DA" w:rsidP="00171CC9">
      <w:pPr>
        <w:rPr>
          <w:rFonts w:hint="eastAsia"/>
          <w:lang w:val="en-GB"/>
        </w:rPr>
      </w:pPr>
      <w:r>
        <w:rPr>
          <w:lang w:val="en-GB"/>
        </w:rPr>
        <w:pict w14:anchorId="167EC981">
          <v:rect id="_x0000_i1030" style="width:0;height:1.5pt" o:hralign="center" o:hrstd="t" o:hr="t" fillcolor="#a0a0a0" stroked="f"/>
        </w:pict>
      </w:r>
    </w:p>
    <w:p w14:paraId="3E227AAF" w14:textId="77777777" w:rsidR="00171CC9" w:rsidRPr="00171CC9" w:rsidRDefault="00171CC9" w:rsidP="00171CC9">
      <w:pPr>
        <w:rPr>
          <w:rFonts w:hint="eastAsia"/>
          <w:b/>
          <w:bCs/>
          <w:lang w:val="en-GB"/>
        </w:rPr>
      </w:pPr>
      <w:r w:rsidRPr="00171CC9">
        <w:rPr>
          <w:b/>
          <w:bCs/>
          <w:lang w:val="en-GB"/>
        </w:rPr>
        <w:lastRenderedPageBreak/>
        <w:t>Addendum Note</w:t>
      </w:r>
    </w:p>
    <w:p w14:paraId="4BC95408" w14:textId="77777777" w:rsidR="00171CC9" w:rsidRPr="00171CC9" w:rsidRDefault="00171CC9" w:rsidP="00171CC9">
      <w:pPr>
        <w:rPr>
          <w:rFonts w:hint="eastAsia"/>
          <w:lang w:val="en-GB"/>
        </w:rPr>
      </w:pPr>
      <w:r w:rsidRPr="00171CC9">
        <w:rPr>
          <w:lang w:val="en-GB"/>
        </w:rPr>
        <w:t>This appendix is a forward-looking component of the v2.4 Operational Parity Release.</w:t>
      </w:r>
      <w:r w:rsidRPr="00171CC9">
        <w:rPr>
          <w:lang w:val="en-GB"/>
        </w:rPr>
        <w:br/>
        <w:t xml:space="preserve">It formalises </w:t>
      </w:r>
      <w:proofErr w:type="spellStart"/>
      <w:r w:rsidRPr="00171CC9">
        <w:rPr>
          <w:lang w:val="en-GB"/>
        </w:rPr>
        <w:t>config.py’s</w:t>
      </w:r>
      <w:proofErr w:type="spellEnd"/>
      <w:r w:rsidRPr="00171CC9">
        <w:rPr>
          <w:lang w:val="en-GB"/>
        </w:rPr>
        <w:t xml:space="preserve"> role as a critical audit element without altering current runtime logic.</w:t>
      </w:r>
      <w:r w:rsidRPr="00171CC9">
        <w:rPr>
          <w:lang w:val="en-GB"/>
        </w:rPr>
        <w:br/>
        <w:t>On release of v2.5, Appendix D will migrate into the core Manifest section to maintain full lineage between configuration source and API output.</w:t>
      </w:r>
    </w:p>
    <w:p w14:paraId="1855D812" w14:textId="77777777" w:rsidR="00E92263" w:rsidRPr="00E92263" w:rsidRDefault="00E92263" w:rsidP="00E92263">
      <w:pPr>
        <w:rPr>
          <w:rFonts w:hint="eastAsia"/>
          <w:b/>
          <w:bCs/>
          <w:lang w:val="en-GB"/>
        </w:rPr>
      </w:pPr>
      <w:r w:rsidRPr="00E92263">
        <w:rPr>
          <w:b/>
          <w:bCs/>
          <w:lang w:val="en-GB"/>
        </w:rPr>
        <w:t>Appendix C – WordPress Deployment (Option A)</w:t>
      </w:r>
    </w:p>
    <w:p w14:paraId="304EFA0A" w14:textId="77777777" w:rsidR="00E92263" w:rsidRPr="00E92263" w:rsidRDefault="00E92263" w:rsidP="00E92263">
      <w:pPr>
        <w:rPr>
          <w:rFonts w:hint="eastAsia"/>
          <w:lang w:val="en-GB"/>
        </w:rPr>
      </w:pPr>
      <w:r w:rsidRPr="00E92263">
        <w:rPr>
          <w:b/>
          <w:bCs/>
          <w:lang w:val="en-GB"/>
        </w:rPr>
        <w:t>Scope:</w:t>
      </w:r>
      <w:r w:rsidRPr="00E92263">
        <w:rPr>
          <w:lang w:val="en-GB"/>
        </w:rPr>
        <w:br/>
        <w:t>Captures the front-end transition from local Flask rendering to embedded WordPress operation via the Gutenberg Custom HTML block. Ensures traceability from the v2.4 architecture to the live implementation.</w:t>
      </w:r>
    </w:p>
    <w:p w14:paraId="60DB2C42" w14:textId="77777777" w:rsidR="00E92263" w:rsidRPr="00E92263" w:rsidRDefault="00E92263" w:rsidP="00E92263">
      <w:pPr>
        <w:rPr>
          <w:rFonts w:hint="eastAsia"/>
          <w:lang w:val="en-GB"/>
        </w:rPr>
      </w:pPr>
      <w:r w:rsidRPr="00E92263">
        <w:rPr>
          <w:b/>
          <w:bCs/>
          <w:lang w:val="en-GB"/>
        </w:rPr>
        <w:t>Change Summary:</w:t>
      </w:r>
    </w:p>
    <w:p w14:paraId="533DC145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Deployment method: single-page embed (no theme integration).</w:t>
      </w:r>
    </w:p>
    <w:p w14:paraId="032C5BC5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HTML: &lt;body&gt; content only, wrapped in .</w:t>
      </w:r>
      <w:proofErr w:type="spellStart"/>
      <w:r w:rsidRPr="00E92263">
        <w:rPr>
          <w:lang w:val="en-GB"/>
        </w:rPr>
        <w:t>mercian</w:t>
      </w:r>
      <w:proofErr w:type="spellEnd"/>
      <w:r w:rsidRPr="00E92263">
        <w:rPr>
          <w:lang w:val="en-GB"/>
        </w:rPr>
        <w:t>-selector.</w:t>
      </w:r>
    </w:p>
    <w:p w14:paraId="57C95707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CSS: inline &lt;style&gt; block scoped to .</w:t>
      </w:r>
      <w:proofErr w:type="spellStart"/>
      <w:r w:rsidRPr="00E92263">
        <w:rPr>
          <w:lang w:val="en-GB"/>
        </w:rPr>
        <w:t>mercian</w:t>
      </w:r>
      <w:proofErr w:type="spellEnd"/>
      <w:r w:rsidRPr="00E92263">
        <w:rPr>
          <w:lang w:val="en-GB"/>
        </w:rPr>
        <w:t>-selector.</w:t>
      </w:r>
    </w:p>
    <w:p w14:paraId="621C85CE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API endpoint: now absolute – https://mercian-selector.onrender.com/api/recommend.</w:t>
      </w:r>
    </w:p>
    <w:p w14:paraId="7B460DA5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CORS policy: expanded to include https://mercianhockey.com and https://www.mercianhockey.com.</w:t>
      </w:r>
    </w:p>
    <w:p w14:paraId="49865CAA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Asset policy: background images and PDFs hosted via WordPress Media, not root paths.</w:t>
      </w:r>
    </w:p>
    <w:p w14:paraId="429DCAFC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Menu visibility: unpublished route (live but unlisted).</w:t>
      </w:r>
    </w:p>
    <w:p w14:paraId="3A810E99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Security: HTTPS only; no user data stored; API returns anonymised JSON.</w:t>
      </w:r>
    </w:p>
    <w:p w14:paraId="0419D063" w14:textId="77777777" w:rsidR="00E92263" w:rsidRPr="00E92263" w:rsidRDefault="00E92263" w:rsidP="00E92263">
      <w:pPr>
        <w:numPr>
          <w:ilvl w:val="0"/>
          <w:numId w:val="47"/>
        </w:numPr>
        <w:rPr>
          <w:rFonts w:hint="eastAsia"/>
          <w:lang w:val="en-GB"/>
        </w:rPr>
      </w:pPr>
      <w:r w:rsidRPr="00E92263">
        <w:rPr>
          <w:lang w:val="en-GB"/>
        </w:rPr>
        <w:t>Version marker: Front-End Deployment Option A – Appendix C (2025-11-12).</w:t>
      </w:r>
    </w:p>
    <w:p w14:paraId="6D5C2068" w14:textId="77777777" w:rsidR="00E92263" w:rsidRPr="00E92263" w:rsidRDefault="00E92263" w:rsidP="00E92263">
      <w:pPr>
        <w:rPr>
          <w:rFonts w:hint="eastAsia"/>
          <w:lang w:val="en-GB"/>
        </w:rPr>
      </w:pPr>
      <w:r w:rsidRPr="00E92263">
        <w:rPr>
          <w:b/>
          <w:bCs/>
          <w:lang w:val="en-GB"/>
        </w:rPr>
        <w:t>Operational Tests:</w:t>
      </w:r>
    </w:p>
    <w:p w14:paraId="025429B3" w14:textId="77777777" w:rsidR="00E92263" w:rsidRPr="00E92263" w:rsidRDefault="00E92263" w:rsidP="00E92263">
      <w:pPr>
        <w:numPr>
          <w:ilvl w:val="0"/>
          <w:numId w:val="48"/>
        </w:numPr>
        <w:rPr>
          <w:rFonts w:hint="eastAsia"/>
          <w:lang w:val="en-GB"/>
        </w:rPr>
      </w:pPr>
      <w:r w:rsidRPr="00E92263">
        <w:rPr>
          <w:lang w:val="en-GB"/>
        </w:rPr>
        <w:t>Page renders full interface across Chrome/Safari/Edge/iOS/Android.</w:t>
      </w:r>
    </w:p>
    <w:p w14:paraId="71D06B80" w14:textId="77777777" w:rsidR="00E92263" w:rsidRPr="00E92263" w:rsidRDefault="00E92263" w:rsidP="00E92263">
      <w:pPr>
        <w:numPr>
          <w:ilvl w:val="0"/>
          <w:numId w:val="48"/>
        </w:numPr>
        <w:rPr>
          <w:rFonts w:hint="eastAsia"/>
          <w:lang w:val="en-GB"/>
        </w:rPr>
      </w:pPr>
      <w:r w:rsidRPr="00E92263">
        <w:rPr>
          <w:lang w:val="en-GB"/>
        </w:rPr>
        <w:t>API call returns 200 OK (JSON payload).</w:t>
      </w:r>
    </w:p>
    <w:p w14:paraId="63B90589" w14:textId="77777777" w:rsidR="00E92263" w:rsidRPr="00E92263" w:rsidRDefault="00E92263" w:rsidP="00E92263">
      <w:pPr>
        <w:numPr>
          <w:ilvl w:val="0"/>
          <w:numId w:val="48"/>
        </w:numPr>
        <w:rPr>
          <w:rFonts w:hint="eastAsia"/>
          <w:lang w:val="en-GB"/>
        </w:rPr>
      </w:pPr>
      <w:r w:rsidRPr="00E92263">
        <w:rPr>
          <w:lang w:val="en-GB"/>
        </w:rPr>
        <w:t>No CORS errors.</w:t>
      </w:r>
    </w:p>
    <w:p w14:paraId="4C16493D" w14:textId="77777777" w:rsidR="00E92263" w:rsidRPr="00E92263" w:rsidRDefault="00E92263" w:rsidP="00E92263">
      <w:pPr>
        <w:numPr>
          <w:ilvl w:val="0"/>
          <w:numId w:val="48"/>
        </w:numPr>
        <w:rPr>
          <w:rFonts w:hint="eastAsia"/>
          <w:lang w:val="en-GB"/>
        </w:rPr>
      </w:pPr>
      <w:r w:rsidRPr="00E92263">
        <w:rPr>
          <w:lang w:val="en-GB"/>
        </w:rPr>
        <w:t>No mixed-content warnings.</w:t>
      </w:r>
    </w:p>
    <w:p w14:paraId="0E04754A" w14:textId="77777777" w:rsidR="00E92263" w:rsidRPr="00E92263" w:rsidRDefault="00E92263" w:rsidP="00E92263">
      <w:pPr>
        <w:numPr>
          <w:ilvl w:val="0"/>
          <w:numId w:val="48"/>
        </w:numPr>
        <w:rPr>
          <w:rFonts w:hint="eastAsia"/>
          <w:lang w:val="en-GB"/>
        </w:rPr>
      </w:pPr>
      <w:r w:rsidRPr="00E92263">
        <w:rPr>
          <w:lang w:val="en-GB"/>
        </w:rPr>
        <w:t>Theme CSS does not override namespace.</w:t>
      </w:r>
    </w:p>
    <w:p w14:paraId="5C146056" w14:textId="77777777" w:rsidR="00E92263" w:rsidRPr="00E92263" w:rsidRDefault="00E92263" w:rsidP="00E92263">
      <w:pPr>
        <w:rPr>
          <w:rFonts w:hint="eastAsia"/>
          <w:lang w:val="en-GB"/>
        </w:rPr>
      </w:pPr>
      <w:r w:rsidRPr="00E92263">
        <w:rPr>
          <w:b/>
          <w:bCs/>
          <w:lang w:val="en-GB"/>
        </w:rPr>
        <w:lastRenderedPageBreak/>
        <w:t>Next Actions (Deferred v2.5):</w:t>
      </w:r>
    </w:p>
    <w:p w14:paraId="14C0B5E3" w14:textId="77777777" w:rsidR="00E92263" w:rsidRPr="00E92263" w:rsidRDefault="00E92263" w:rsidP="00E92263">
      <w:pPr>
        <w:numPr>
          <w:ilvl w:val="0"/>
          <w:numId w:val="49"/>
        </w:numPr>
        <w:rPr>
          <w:rFonts w:hint="eastAsia"/>
          <w:lang w:val="en-GB"/>
        </w:rPr>
      </w:pPr>
      <w:r w:rsidRPr="00E92263">
        <w:rPr>
          <w:lang w:val="en-GB"/>
        </w:rPr>
        <w:t>Replace inline styles with external CSS under child theme (Option B).</w:t>
      </w:r>
    </w:p>
    <w:p w14:paraId="400E757F" w14:textId="77777777" w:rsidR="00E92263" w:rsidRPr="00E92263" w:rsidRDefault="00E92263" w:rsidP="00E92263">
      <w:pPr>
        <w:numPr>
          <w:ilvl w:val="0"/>
          <w:numId w:val="49"/>
        </w:numPr>
        <w:rPr>
          <w:rFonts w:hint="eastAsia"/>
          <w:lang w:val="en-GB"/>
        </w:rPr>
      </w:pPr>
      <w:r w:rsidRPr="00E92263">
        <w:rPr>
          <w:lang w:val="en-GB"/>
        </w:rPr>
        <w:t>Implement config-driven category flags.</w:t>
      </w:r>
    </w:p>
    <w:p w14:paraId="05BE4D2D" w14:textId="77777777" w:rsidR="00E92263" w:rsidRPr="00E92263" w:rsidRDefault="00E92263" w:rsidP="00E92263">
      <w:pPr>
        <w:numPr>
          <w:ilvl w:val="0"/>
          <w:numId w:val="49"/>
        </w:numPr>
        <w:rPr>
          <w:rFonts w:hint="eastAsia"/>
          <w:lang w:val="en-GB"/>
        </w:rPr>
      </w:pPr>
      <w:r w:rsidRPr="00E92263">
        <w:rPr>
          <w:lang w:val="en-GB"/>
        </w:rPr>
        <w:t>Add /static/bow-guide.pdf once ready.</w:t>
      </w:r>
    </w:p>
    <w:p w14:paraId="70A36820" w14:textId="77777777" w:rsidR="00E92263" w:rsidRPr="00E92263" w:rsidRDefault="00E92263" w:rsidP="00E92263">
      <w:pPr>
        <w:numPr>
          <w:ilvl w:val="0"/>
          <w:numId w:val="49"/>
        </w:numPr>
        <w:rPr>
          <w:rFonts w:hint="eastAsia"/>
          <w:lang w:val="en-GB"/>
        </w:rPr>
      </w:pPr>
      <w:r w:rsidRPr="00E92263">
        <w:rPr>
          <w:lang w:val="en-GB"/>
        </w:rPr>
        <w:t>Optional meta tag &lt;meta name="robots" content="</w:t>
      </w:r>
      <w:proofErr w:type="spellStart"/>
      <w:r w:rsidRPr="00E92263">
        <w:rPr>
          <w:lang w:val="en-GB"/>
        </w:rPr>
        <w:t>noindex,nofollow</w:t>
      </w:r>
      <w:proofErr w:type="spellEnd"/>
      <w:r w:rsidRPr="00E92263">
        <w:rPr>
          <w:lang w:val="en-GB"/>
        </w:rPr>
        <w:t>"&gt; for visibility control.</w:t>
      </w:r>
    </w:p>
    <w:p w14:paraId="7843A4BF" w14:textId="77777777" w:rsidR="00171CC9" w:rsidRPr="00CC629B" w:rsidRDefault="00171CC9" w:rsidP="00CC629B">
      <w:pPr>
        <w:rPr>
          <w:rFonts w:hint="eastAsia"/>
          <w:lang w:val="en-GB"/>
        </w:rPr>
      </w:pPr>
    </w:p>
    <w:sectPr w:rsidR="00171CC9" w:rsidRPr="00CC62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957DE3"/>
    <w:multiLevelType w:val="multilevel"/>
    <w:tmpl w:val="6522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A2975"/>
    <w:multiLevelType w:val="multilevel"/>
    <w:tmpl w:val="3E9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72075"/>
    <w:multiLevelType w:val="multilevel"/>
    <w:tmpl w:val="E16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101200"/>
    <w:multiLevelType w:val="multilevel"/>
    <w:tmpl w:val="579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329C5"/>
    <w:multiLevelType w:val="multilevel"/>
    <w:tmpl w:val="2754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3D4304"/>
    <w:multiLevelType w:val="multilevel"/>
    <w:tmpl w:val="863A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C0541"/>
    <w:multiLevelType w:val="multilevel"/>
    <w:tmpl w:val="9398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365BC0"/>
    <w:multiLevelType w:val="multilevel"/>
    <w:tmpl w:val="1C0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F622CC"/>
    <w:multiLevelType w:val="multilevel"/>
    <w:tmpl w:val="2E8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5538AA"/>
    <w:multiLevelType w:val="multilevel"/>
    <w:tmpl w:val="41C4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22473"/>
    <w:multiLevelType w:val="multilevel"/>
    <w:tmpl w:val="2CB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0A3CC6"/>
    <w:multiLevelType w:val="multilevel"/>
    <w:tmpl w:val="66C8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B82FB6"/>
    <w:multiLevelType w:val="multilevel"/>
    <w:tmpl w:val="119E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271E3"/>
    <w:multiLevelType w:val="multilevel"/>
    <w:tmpl w:val="E84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4A4F98"/>
    <w:multiLevelType w:val="multilevel"/>
    <w:tmpl w:val="8964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A366EF"/>
    <w:multiLevelType w:val="multilevel"/>
    <w:tmpl w:val="6572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93FF5"/>
    <w:multiLevelType w:val="multilevel"/>
    <w:tmpl w:val="B6EA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10218F"/>
    <w:multiLevelType w:val="multilevel"/>
    <w:tmpl w:val="5352F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582156"/>
    <w:multiLevelType w:val="multilevel"/>
    <w:tmpl w:val="0F78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757729"/>
    <w:multiLevelType w:val="multilevel"/>
    <w:tmpl w:val="580A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346BE"/>
    <w:multiLevelType w:val="multilevel"/>
    <w:tmpl w:val="773C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3427E3"/>
    <w:multiLevelType w:val="multilevel"/>
    <w:tmpl w:val="D30AA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5D973A7"/>
    <w:multiLevelType w:val="multilevel"/>
    <w:tmpl w:val="5D7E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FD657D"/>
    <w:multiLevelType w:val="multilevel"/>
    <w:tmpl w:val="9254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0A78D5"/>
    <w:multiLevelType w:val="multilevel"/>
    <w:tmpl w:val="8D3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D624A7"/>
    <w:multiLevelType w:val="multilevel"/>
    <w:tmpl w:val="BDFE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7D5719"/>
    <w:multiLevelType w:val="multilevel"/>
    <w:tmpl w:val="630AF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924DD2"/>
    <w:multiLevelType w:val="multilevel"/>
    <w:tmpl w:val="52F2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9A7671"/>
    <w:multiLevelType w:val="multilevel"/>
    <w:tmpl w:val="3642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DB00BA"/>
    <w:multiLevelType w:val="multilevel"/>
    <w:tmpl w:val="32C0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9A4EDB"/>
    <w:multiLevelType w:val="multilevel"/>
    <w:tmpl w:val="E3A4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164390"/>
    <w:multiLevelType w:val="multilevel"/>
    <w:tmpl w:val="765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F26078"/>
    <w:multiLevelType w:val="multilevel"/>
    <w:tmpl w:val="5BE6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8966D0"/>
    <w:multiLevelType w:val="multilevel"/>
    <w:tmpl w:val="ED24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531EA0"/>
    <w:multiLevelType w:val="multilevel"/>
    <w:tmpl w:val="17A6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703809"/>
    <w:multiLevelType w:val="multilevel"/>
    <w:tmpl w:val="DB56E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355501"/>
    <w:multiLevelType w:val="multilevel"/>
    <w:tmpl w:val="8186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4F378C"/>
    <w:multiLevelType w:val="multilevel"/>
    <w:tmpl w:val="6A8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67091D"/>
    <w:multiLevelType w:val="multilevel"/>
    <w:tmpl w:val="B000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2422A"/>
    <w:multiLevelType w:val="multilevel"/>
    <w:tmpl w:val="3148F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534287"/>
    <w:multiLevelType w:val="multilevel"/>
    <w:tmpl w:val="F0A4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173C7D"/>
    <w:multiLevelType w:val="multilevel"/>
    <w:tmpl w:val="7B8C3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EC0D0B"/>
    <w:multiLevelType w:val="multilevel"/>
    <w:tmpl w:val="39C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29470">
    <w:abstractNumId w:val="5"/>
  </w:num>
  <w:num w:numId="2" w16cid:durableId="1702197766">
    <w:abstractNumId w:val="3"/>
  </w:num>
  <w:num w:numId="3" w16cid:durableId="754742863">
    <w:abstractNumId w:val="2"/>
  </w:num>
  <w:num w:numId="4" w16cid:durableId="123624143">
    <w:abstractNumId w:val="4"/>
  </w:num>
  <w:num w:numId="5" w16cid:durableId="276837715">
    <w:abstractNumId w:val="1"/>
  </w:num>
  <w:num w:numId="6" w16cid:durableId="1240284536">
    <w:abstractNumId w:val="0"/>
  </w:num>
  <w:num w:numId="7" w16cid:durableId="839155700">
    <w:abstractNumId w:val="27"/>
  </w:num>
  <w:num w:numId="8" w16cid:durableId="1929340805">
    <w:abstractNumId w:val="7"/>
  </w:num>
  <w:num w:numId="9" w16cid:durableId="2101678334">
    <w:abstractNumId w:val="23"/>
  </w:num>
  <w:num w:numId="10" w16cid:durableId="1532840507">
    <w:abstractNumId w:val="14"/>
  </w:num>
  <w:num w:numId="11" w16cid:durableId="319429768">
    <w:abstractNumId w:val="10"/>
  </w:num>
  <w:num w:numId="12" w16cid:durableId="902258814">
    <w:abstractNumId w:val="30"/>
  </w:num>
  <w:num w:numId="13" w16cid:durableId="1404134904">
    <w:abstractNumId w:val="12"/>
  </w:num>
  <w:num w:numId="14" w16cid:durableId="1613245730">
    <w:abstractNumId w:val="21"/>
  </w:num>
  <w:num w:numId="15" w16cid:durableId="150411104">
    <w:abstractNumId w:val="17"/>
  </w:num>
  <w:num w:numId="16" w16cid:durableId="652028026">
    <w:abstractNumId w:val="28"/>
  </w:num>
  <w:num w:numId="17" w16cid:durableId="349650331">
    <w:abstractNumId w:val="8"/>
  </w:num>
  <w:num w:numId="18" w16cid:durableId="1544780699">
    <w:abstractNumId w:val="15"/>
  </w:num>
  <w:num w:numId="19" w16cid:durableId="1455095817">
    <w:abstractNumId w:val="44"/>
  </w:num>
  <w:num w:numId="20" w16cid:durableId="514736800">
    <w:abstractNumId w:val="45"/>
  </w:num>
  <w:num w:numId="21" w16cid:durableId="1200899369">
    <w:abstractNumId w:val="19"/>
  </w:num>
  <w:num w:numId="22" w16cid:durableId="283313019">
    <w:abstractNumId w:val="43"/>
  </w:num>
  <w:num w:numId="23" w16cid:durableId="168452819">
    <w:abstractNumId w:val="33"/>
  </w:num>
  <w:num w:numId="24" w16cid:durableId="910846405">
    <w:abstractNumId w:val="48"/>
  </w:num>
  <w:num w:numId="25" w16cid:durableId="1178886383">
    <w:abstractNumId w:val="39"/>
  </w:num>
  <w:num w:numId="26" w16cid:durableId="1300039221">
    <w:abstractNumId w:val="6"/>
  </w:num>
  <w:num w:numId="27" w16cid:durableId="1327317048">
    <w:abstractNumId w:val="37"/>
  </w:num>
  <w:num w:numId="28" w16cid:durableId="641539755">
    <w:abstractNumId w:val="47"/>
  </w:num>
  <w:num w:numId="29" w16cid:durableId="1027219884">
    <w:abstractNumId w:val="16"/>
  </w:num>
  <w:num w:numId="30" w16cid:durableId="194007088">
    <w:abstractNumId w:val="9"/>
  </w:num>
  <w:num w:numId="31" w16cid:durableId="1141381342">
    <w:abstractNumId w:val="35"/>
  </w:num>
  <w:num w:numId="32" w16cid:durableId="158275054">
    <w:abstractNumId w:val="29"/>
  </w:num>
  <w:num w:numId="33" w16cid:durableId="1770153544">
    <w:abstractNumId w:val="24"/>
  </w:num>
  <w:num w:numId="34" w16cid:durableId="235358056">
    <w:abstractNumId w:val="40"/>
  </w:num>
  <w:num w:numId="35" w16cid:durableId="1223179895">
    <w:abstractNumId w:val="18"/>
  </w:num>
  <w:num w:numId="36" w16cid:durableId="670454842">
    <w:abstractNumId w:val="26"/>
  </w:num>
  <w:num w:numId="37" w16cid:durableId="454447031">
    <w:abstractNumId w:val="22"/>
  </w:num>
  <w:num w:numId="38" w16cid:durableId="844438756">
    <w:abstractNumId w:val="41"/>
  </w:num>
  <w:num w:numId="39" w16cid:durableId="524833685">
    <w:abstractNumId w:val="13"/>
  </w:num>
  <w:num w:numId="40" w16cid:durableId="1116679185">
    <w:abstractNumId w:val="31"/>
  </w:num>
  <w:num w:numId="41" w16cid:durableId="1728801712">
    <w:abstractNumId w:val="11"/>
  </w:num>
  <w:num w:numId="42" w16cid:durableId="1396273549">
    <w:abstractNumId w:val="34"/>
  </w:num>
  <w:num w:numId="43" w16cid:durableId="805390743">
    <w:abstractNumId w:val="36"/>
  </w:num>
  <w:num w:numId="44" w16cid:durableId="758210417">
    <w:abstractNumId w:val="46"/>
  </w:num>
  <w:num w:numId="45" w16cid:durableId="1126967110">
    <w:abstractNumId w:val="38"/>
  </w:num>
  <w:num w:numId="46" w16cid:durableId="342364662">
    <w:abstractNumId w:val="42"/>
  </w:num>
  <w:num w:numId="47" w16cid:durableId="502671944">
    <w:abstractNumId w:val="20"/>
  </w:num>
  <w:num w:numId="48" w16cid:durableId="1711226544">
    <w:abstractNumId w:val="32"/>
  </w:num>
  <w:num w:numId="49" w16cid:durableId="378557557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527"/>
    <w:rsid w:val="00047F21"/>
    <w:rsid w:val="0006063C"/>
    <w:rsid w:val="0007795A"/>
    <w:rsid w:val="000C7680"/>
    <w:rsid w:val="000D6F73"/>
    <w:rsid w:val="000E0F11"/>
    <w:rsid w:val="0015074B"/>
    <w:rsid w:val="00171CC9"/>
    <w:rsid w:val="0029639D"/>
    <w:rsid w:val="002D5515"/>
    <w:rsid w:val="002F3EC0"/>
    <w:rsid w:val="00326F90"/>
    <w:rsid w:val="00401E68"/>
    <w:rsid w:val="004668EC"/>
    <w:rsid w:val="004B2555"/>
    <w:rsid w:val="004F11F0"/>
    <w:rsid w:val="004F565D"/>
    <w:rsid w:val="00510F29"/>
    <w:rsid w:val="00516A76"/>
    <w:rsid w:val="005310FC"/>
    <w:rsid w:val="0056030A"/>
    <w:rsid w:val="005B41FE"/>
    <w:rsid w:val="005E289B"/>
    <w:rsid w:val="00777651"/>
    <w:rsid w:val="007C1458"/>
    <w:rsid w:val="00A54573"/>
    <w:rsid w:val="00AA1D8D"/>
    <w:rsid w:val="00B11304"/>
    <w:rsid w:val="00B47730"/>
    <w:rsid w:val="00B61463"/>
    <w:rsid w:val="00B66FBA"/>
    <w:rsid w:val="00BA49DB"/>
    <w:rsid w:val="00CB0664"/>
    <w:rsid w:val="00CC629B"/>
    <w:rsid w:val="00D01D55"/>
    <w:rsid w:val="00D159C7"/>
    <w:rsid w:val="00D224B2"/>
    <w:rsid w:val="00DD2A15"/>
    <w:rsid w:val="00DD40DA"/>
    <w:rsid w:val="00E074C5"/>
    <w:rsid w:val="00E57512"/>
    <w:rsid w:val="00E92263"/>
    <w:rsid w:val="00F31AA0"/>
    <w:rsid w:val="00F37D90"/>
    <w:rsid w:val="00FC693F"/>
    <w:rsid w:val="00F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BFD26"/>
  <w14:defaultImageDpi w14:val="300"/>
  <w15:docId w15:val="{51DD2860-C9B9-42C5-815D-1E3ADD21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" w:hAnsi="Aven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3352</Words>
  <Characters>22901</Characters>
  <Application>Microsoft Office Word</Application>
  <DocSecurity>0</DocSecurity>
  <Lines>738</Lines>
  <Paragraphs>558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Mike Farmer</cp:lastModifiedBy>
  <cp:revision>1</cp:revision>
  <dcterms:created xsi:type="dcterms:W3CDTF">2025-11-11T16:54:00Z</dcterms:created>
  <dcterms:modified xsi:type="dcterms:W3CDTF">2025-11-24T12:26:00Z</dcterms:modified>
  <cp:category/>
</cp:coreProperties>
</file>