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/>
      </w:pPr>
      <w:r>
        <w:rPr>
          <w:sz w:val="60"/>
          <w:szCs w:val="60"/>
        </w:rPr>
        <w:t xml:space="preserve">Please use the </w:t>
      </w:r>
      <w:r>
        <w:rPr>
          <w:b/>
          <w:sz w:val="60"/>
          <w:szCs w:val="60"/>
        </w:rPr>
        <w:t>ARITC Recruit PMC Occ Med Documentation DMICP Protocol</w:t>
      </w:r>
      <w:r>
        <w:rPr>
          <w:sz w:val="60"/>
          <w:szCs w:val="60"/>
        </w:rPr>
        <w:t xml:space="preserve"> in Approved DMICP Protocols. This DMICP Protocol generates the documentation required for the AF B204 process.</w:t>
      </w:r>
    </w:p>
    <w:sectPr>
      <w:footerReference w:type="even" r:id="rId2"/>
      <w:footerReference w:type="default" r:id="rId3"/>
      <w:type w:val="nextPage"/>
      <w:pgSz w:w="11906" w:h="16838"/>
      <w:pgMar w:left="1134" w:right="1134" w:gutter="0" w:header="0" w:top="1134" w:footer="556" w:bottom="1134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Arial" w:ascii="Arial" w:hAnsi="Arial"/>
      </w:rPr>
      <w:t>OFFICIAL SENSITIVE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evenAndOddHeaders/>
  <w:compat>
    <w:compatSetting w:name="compatibilityMode" w:uri="http://schemas.microsoft.com/office/word" w:val="11"/>
  </w:compat>
  <w:docVars>
    <w:docVar w:name="Free_Text_Prompt_1" w:val="GMC Number"/>
    <w:docVar w:name="Free_Text_Prompt_2" w:val="Enter the number of months after which they will be allowed to reapply."/>
    <w:docVar w:name="Free_Text_Prompt_3" w:val="Enter their date of enlistment"/>
    <w:docVar w:name="Free_Text_Prompt_4" w:val="Enter the date of their IMA"/>
    <w:docVar w:name="PCS_DOCUMENT_NAME" w:val="AF_B204_V2_0.dot"/>
    <w:docVar w:name="PCS_HANDLE" w:val="196814"/>
    <w:docVar w:name="PCS_MSG" w:val="49559"/>
    <w:docVar w:name="Read_Code_F_1" w:val="TRIQQNME2|Medical deployability status|1|U,H"/>
    <w:docVar w:name="Read_Code_F_2" w:val="TRIQQNAI1|Air MES Values|1|U,H"/>
    <w:docVar w:name="Read_Code_F_3" w:val="TRIQQNLA1|Land MES Values|1|U,H"/>
    <w:docVar w:name="Read_Code_F_4" w:val="TRIQQNMA1|Maritime MES Values|1|U,H"/>
    <w:docVar w:name="Read_Code_F_5" w:val="TRIQQNEN1|Environment MES Values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firstLine="720" w:start="720" w:end="0"/>
      <w:outlineLvl w:val="1"/>
    </w:pPr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0" w:after="0"/>
      <w:outlineLvl w:val="2"/>
    </w:pPr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2z7">
    <w:name w:val="WW8Num2z7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b w:val="false"/>
      <w:i w:val="false"/>
      <w:sz w:val="22"/>
      <w:szCs w:val="20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b w:val="false"/>
      <w:i w:val="false"/>
      <w:sz w:val="22"/>
      <w:szCs w:val="20"/>
    </w:rPr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5z0">
    <w:name w:val="WW8Num35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3z0">
    <w:name w:val="WW8Num43z0"/>
    <w:qFormat/>
    <w:rPr>
      <w:rFonts w:ascii="Arial" w:hAnsi="Arial" w:eastAsia="Times New Roman" w:cs="Arial"/>
    </w:rPr>
  </w:style>
  <w:style w:type="character" w:styleId="WW8Num44z0">
    <w:name w:val="WW8Num44z0"/>
    <w:qFormat/>
    <w:rPr>
      <w:b w:val="false"/>
      <w:i w:val="false"/>
      <w:sz w:val="22"/>
      <w:szCs w:val="20"/>
    </w:rPr>
  </w:style>
  <w:style w:type="character" w:styleId="WW8Num46z0">
    <w:name w:val="WW8Num46z0"/>
    <w:qFormat/>
    <w:rPr/>
  </w:style>
  <w:style w:type="character" w:styleId="WW8Num48z0">
    <w:name w:val="WW8Num48z0"/>
    <w:qFormat/>
    <w:rPr>
      <w:b w:val="false"/>
      <w:i w:val="false"/>
      <w:sz w:val="22"/>
      <w:szCs w:val="20"/>
    </w:rPr>
  </w:style>
  <w:style w:type="character" w:styleId="WW8Num49z0">
    <w:name w:val="WW8Num49z0"/>
    <w:qFormat/>
    <w:rPr/>
  </w:style>
  <w:style w:type="character" w:styleId="WW8Num51z0">
    <w:name w:val="WW8Num51z0"/>
    <w:qFormat/>
    <w:rPr/>
  </w:style>
  <w:style w:type="character" w:styleId="WW8Num52z0">
    <w:name w:val="WW8Num52z0"/>
    <w:qFormat/>
    <w:rPr/>
  </w:style>
  <w:style w:type="character" w:styleId="WW8Num55z0">
    <w:name w:val="WW8Num55z0"/>
    <w:qFormat/>
    <w:rPr>
      <w:rFonts w:ascii="Arial" w:hAnsi="Arial" w:eastAsia="Times New Roman" w:cs="Arial"/>
    </w:rPr>
  </w:style>
  <w:style w:type="character" w:styleId="WW8Num57z0">
    <w:name w:val="WW8Num57z0"/>
    <w:qFormat/>
    <w:rPr>
      <w:b w:val="false"/>
      <w:i w:val="false"/>
      <w:sz w:val="22"/>
      <w:szCs w:val="20"/>
    </w:rPr>
  </w:style>
  <w:style w:type="character" w:styleId="WW8Num58z0">
    <w:name w:val="WW8Num58z0"/>
    <w:qFormat/>
    <w:rPr>
      <w:b w:val="false"/>
      <w:i w:val="false"/>
      <w:sz w:val="22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rmaltextrun">
    <w:name w:val="normaltextrun"/>
    <w:basedOn w:val="DefaultParagraphFont"/>
    <w:qFormat/>
    <w:rPr/>
  </w:style>
  <w:style w:type="character" w:styleId="EndnoteTextChar">
    <w:name w:val="End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Heading1Char">
    <w:name w:val="Heading 1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character" w:styleId="Heading3Char">
    <w:name w:val="Heading 3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ontextualspellingandgrammarerror">
    <w:name w:val="contextualspellingandgrammarerror"/>
    <w:basedOn w:val="DefaultParagraphFont"/>
    <w:qFormat/>
    <w:rPr/>
  </w:style>
  <w:style w:type="character" w:styleId="normaltextrun1">
    <w:name w:val="normaltextrun1"/>
    <w:basedOn w:val="DefaultParagraphFont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ighlight1">
    <w:name w:val="highlight1"/>
    <w:qFormat/>
    <w:rPr>
      <w:b/>
      <w:bCs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overflowPunct w:val="false"/>
      <w:autoSpaceDE w:val="false"/>
      <w:spacing w:lineRule="auto" w:line="240" w:before="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MilNormal">
    <w:name w:val="Mil Normal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2020-11-13T19:12:00Z</dcterms:created>
  <dc:creator/>
  <dc:description/>
  <cp:keywords/>
  <dc:language>en-GB</dc:language>
  <cp:lastModifiedBy/>
  <dcterms:modified xsi:type="dcterms:W3CDTF">2024-02-29T22:46:00Z</dcterms:modified>
  <cp:revision>1</cp:revision>
  <dc:subject/>
  <dc:title/>
</cp:coreProperties>
</file>