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Rct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18"/>
                <w:szCs w:val="18"/>
                <w:lang w:eastAsia="zh-CN"/>
              </w:rPr>
            </w:pPr>
            <w:r>
              <w:rPr>
                <w:rFonts w:eastAsia="SimSun;宋体" w:cs="Arial" w:ascii="Arial" w:hAnsi="Arial"/>
                <w:bCs/>
                <w:sz w:val="18"/>
                <w:szCs w:val="18"/>
                <w:lang w:eastAsia="zh-CN"/>
              </w:rPr>
              <w:t>ATC(P)</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MND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Temp</w:t>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A4 L5 M4 E5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FWA(T)</w:t>
            </w:r>
          </w:p>
          <w:p>
            <w:pPr>
              <w:pStyle w:val="Normal"/>
              <w:spacing w:before="60" w:after="60"/>
              <w:rPr>
                <w:rFonts w:ascii="Arial" w:hAnsi="Arial" w:cs="Arial"/>
                <w:bCs/>
                <w:sz w:val="8"/>
                <w:szCs w:val="8"/>
              </w:rPr>
            </w:pPr>
            <w:r>
              <w:rPr>
                <w:rFonts w:cs="Arial" w:ascii="Arial" w:hAnsi="Arial"/>
                <w:bCs/>
                <w:sz w:val="8"/>
                <w:szCs w:val="8"/>
              </w:rPr>
            </w:r>
          </w:p>
          <w:p>
            <w:pPr>
              <w:pStyle w:val="Normal"/>
              <w:spacing w:before="60" w:after="60"/>
              <w:rPr>
                <w:rFonts w:ascii="Arial" w:hAnsi="Arial" w:eastAsia="SimSun;宋体" w:cs="Arial"/>
                <w:b/>
                <w:bCs/>
                <w:sz w:val="18"/>
                <w:szCs w:val="18"/>
                <w:lang w:eastAsia="zh-CN"/>
              </w:rPr>
            </w:pPr>
            <w:r>
              <w:rPr>
                <w:rFonts w:cs="Arial" w:ascii="Arial" w:hAnsi="Arial"/>
                <w:bCs/>
                <w:sz w:val="18"/>
                <w:szCs w:val="18"/>
              </w:rPr>
              <w:t>6 months from the date of the board.</w:t>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*Anticipated Outcome: Upgrade to previous JMES</w:t>
            </w:r>
          </w:p>
          <w:p>
            <w:pPr>
              <w:pStyle w:val="Normal"/>
              <w:spacing w:before="60" w:after="60"/>
              <w:rPr>
                <w:rFonts w:ascii="Arial" w:hAnsi="Arial" w:cs="Arial"/>
                <w:b/>
                <w:bCs/>
                <w:sz w:val="18"/>
                <w:szCs w:val="18"/>
              </w:rPr>
            </w:pPr>
            <w:r>
              <w:rPr>
                <w:rFonts w:cs="Arial" w:ascii="Arial" w:hAnsi="Arial"/>
                <w:b/>
                <w:bCs/>
                <w:sz w:val="18"/>
                <w:szCs w:val="18"/>
              </w:rPr>
              <w:t>*Anticipated Timeline / Stability: 6 months</w:t>
            </w:r>
          </w:p>
          <w:p>
            <w:pPr>
              <w:pStyle w:val="Normal"/>
              <w:spacing w:before="60" w:after="60"/>
              <w:rPr>
                <w:rFonts w:ascii="Arial" w:hAnsi="Arial" w:cs="Arial"/>
                <w:bCs/>
                <w:sz w:val="18"/>
                <w:szCs w:val="18"/>
              </w:rPr>
            </w:pPr>
            <w:r>
              <w:rPr>
                <w:rFonts w:cs="Arial" w:ascii="Arial" w:hAnsi="Arial"/>
                <w:b/>
                <w:bCs/>
                <w:sz w:val="18"/>
                <w:szCs w:val="18"/>
              </w:rPr>
              <w:t>*Date of Onset:   N/A</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Not Deployable</w:t>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Recruit in training. Not deployable.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rPr>
                <w:rFonts w:cs="Arial" w:ascii="Arial" w:hAnsi="Arial"/>
                <w:sz w:val="16"/>
                <w:szCs w:val="16"/>
              </w:rPr>
              <w:t>No specified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rPr>
                <w:rFonts w:cs="Arial" w:ascii="Arial" w:hAnsi="Arial"/>
                <w:sz w:val="16"/>
                <w:szCs w:val="16"/>
              </w:rPr>
              <w:t>No specified restriction</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color w:val="000000"/>
                <w:sz w:val="16"/>
                <w:szCs w:val="16"/>
                <w:lang w:eastAsia="zh-CN"/>
              </w:rPr>
            </w:pPr>
            <w:r>
              <w:rPr>
                <w:rFonts w:cs="Arial" w:ascii="Arial" w:hAnsi="Arial"/>
                <w:sz w:val="16"/>
                <w:szCs w:val="16"/>
              </w:rPr>
              <w:t>No specified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rPr>
                <w:rFonts w:cs="Arial" w:ascii="Arial" w:hAnsi="Arial"/>
                <w:sz w:val="16"/>
                <w:szCs w:val="16"/>
              </w:rPr>
              <w:t>No specified restriction</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rPr>
                <w:rFonts w:cs="Arial" w:ascii="Arial" w:hAnsi="Arial"/>
                <w:sz w:val="16"/>
                <w:szCs w:val="16"/>
              </w:rPr>
              <w:t>No specified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rPr>
                <w:rFonts w:cs="Arial" w:ascii="Arial" w:hAnsi="Arial"/>
                <w:sz w:val="16"/>
                <w:szCs w:val="16"/>
              </w:rPr>
              <w:t>No specified restriction</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SP has a medical condition which requires primary and secondary healthcare appointments which they must be released from training to attend. Once treatment is completed they are expected to return to MFD with no ongoing restrictions.</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t xml:space="preserve">No specified restriction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Yes</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rPr>
                <w:rFonts w:eastAsia="SimSun;宋体" w:cs="Arial" w:ascii="Arial" w:hAnsi="Arial"/>
                <w:color w:val="000000"/>
                <w:sz w:val="16"/>
                <w:szCs w:val="16"/>
                <w:lang w:eastAsia="zh-CN"/>
              </w:rPr>
              <w:t>SP has a medical condition which requires primary and secondary healthcare appointments which they must be released from training to attend. Once treatment is completed they are expected to return to MFD with no ongoing restrictions.</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Recommended PT Level: Level 3 PT</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 N/A</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rPr>
                <w:rFonts w:cs="Arial" w:ascii="Arial" w:hAnsi="Arial"/>
                <w:sz w:val="16"/>
                <w:szCs w:val="16"/>
              </w:rPr>
              <w:t>No specified restriction</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rPr>
                <w:rFonts w:cs="Arial" w:ascii="Arial" w:hAnsi="Arial"/>
                <w:sz w:val="16"/>
                <w:szCs w:val="16"/>
              </w:rPr>
              <w:t>No specified restriction</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rPr>
                <w:rFonts w:cs="Arial" w:ascii="Arial" w:hAnsi="Arial"/>
                <w:sz w:val="16"/>
                <w:szCs w:val="16"/>
              </w:rPr>
              <w:t>No specified restriction</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rPr>
                <w:rFonts w:cs="Arial" w:ascii="Arial" w:hAnsi="Arial"/>
                <w:sz w:val="16"/>
                <w:szCs w:val="16"/>
              </w:rPr>
              <w:t>No specified restriction</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rPr>
                <w:rFonts w:cs="Arial" w:ascii="Arial" w:hAnsi="Arial"/>
                <w:sz w:val="16"/>
                <w:szCs w:val="16"/>
              </w:rPr>
              <w:t>No specified restriction</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rPr>
                <w:rFonts w:cs="Arial" w:ascii="Arial" w:hAnsi="Arial"/>
                <w:sz w:val="16"/>
                <w:szCs w:val="16"/>
              </w:rPr>
              <w:t>No specified restriction</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16"/>
                <w:szCs w:val="16"/>
              </w:rPr>
            </w:pPr>
            <w:r>
              <w:rPr>
                <w:rFonts w:cs="Arial" w:ascii="Arial" w:hAnsi="Arial"/>
                <w:sz w:val="16"/>
                <w:szCs w:val="16"/>
              </w:rPr>
              <w:t>No specified restriction</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20"/>
                <w:szCs w:val="20"/>
              </w:rPr>
            </w:pPr>
            <w:r>
              <w:rPr>
                <w:rFonts w:cs="Arial" w:ascii="Arial" w:hAnsi="Arial"/>
                <w:sz w:val="16"/>
                <w:szCs w:val="16"/>
              </w:rPr>
              <w:t>No specified restriction</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rFonts w:ascii="Arial" w:hAnsi="Arial" w:cs="Arial"/>
                <w:bCs/>
                <w:sz w:val="20"/>
                <w:szCs w:val="20"/>
              </w:rPr>
            </w:pPr>
            <w:r>
              <w:rPr>
                <w:rFonts w:cs="Arial" w:ascii="Arial" w:hAnsi="Arial"/>
                <w:sz w:val="16"/>
                <w:szCs w:val="16"/>
              </w:rPr>
              <w:t>No specified restriction</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rPr>
                <w:rFonts w:cs="Arial" w:ascii="Arial" w:hAnsi="Arial"/>
                <w:sz w:val="16"/>
                <w:szCs w:val="16"/>
              </w:rPr>
              <w:t>No specified restriction</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rPr>
                <w:rFonts w:cs="Arial" w:ascii="Arial" w:hAnsi="Arial"/>
                <w:sz w:val="16"/>
                <w:szCs w:val="16"/>
              </w:rPr>
              <w:t>No specified restriction</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rPr>
                <w:rFonts w:cs="Arial" w:ascii="Arial" w:hAnsi="Arial"/>
                <w:sz w:val="16"/>
                <w:szCs w:val="16"/>
              </w:rPr>
              <w:t>No specified restriction</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Comments: </w:t>
            </w:r>
            <w:r>
              <w:rPr>
                <w:rFonts w:eastAsia="SimSun;宋体" w:cs="Arial" w:ascii="Arial" w:hAnsi="Arial"/>
                <w:color w:val="000000"/>
                <w:sz w:val="16"/>
                <w:szCs w:val="16"/>
                <w:lang w:eastAsia="zh-CN"/>
              </w:rPr>
              <w:t>SP has a medical condition which requires primary and secondary healthcare appointments which they must be released from training to attend. Once treatment is completed they are expected to return to MFD with no ongoing restrictions.</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rPr>
                <w:rFonts w:cs="Arial" w:ascii="Arial" w:hAnsi="Arial"/>
                <w:sz w:val="16"/>
                <w:szCs w:val="16"/>
              </w:rPr>
              <w:t>No specified restriction</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rPr>
                <w:rFonts w:cs="Arial" w:ascii="Arial" w:hAnsi="Arial"/>
                <w:sz w:val="16"/>
                <w:szCs w:val="16"/>
              </w:rPr>
              <w:t>No specified restriction</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20"/>
                <w:szCs w:val="20"/>
              </w:rPr>
            </w:pPr>
            <w:r>
              <w:rPr>
                <w:rFonts w:cs="Arial" w:ascii="Arial" w:hAnsi="Arial"/>
                <w:sz w:val="16"/>
                <w:szCs w:val="16"/>
              </w:rPr>
              <w:t>No specified restriction</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rPr>
                <w:rFonts w:cs="Arial" w:ascii="Arial" w:hAnsi="Arial"/>
                <w:sz w:val="16"/>
                <w:szCs w:val="16"/>
              </w:rPr>
              <w:t>No specified restriction</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rPr>
                <w:rFonts w:cs="Arial" w:ascii="Arial" w:hAnsi="Arial"/>
                <w:sz w:val="16"/>
                <w:szCs w:val="16"/>
              </w:rPr>
              <w:t>No specified restriction</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20"/>
                <w:szCs w:val="20"/>
              </w:rPr>
            </w:pPr>
            <w:r>
              <w:rPr>
                <w:rFonts w:cs="Arial" w:ascii="Arial" w:hAnsi="Arial"/>
                <w:sz w:val="16"/>
                <w:szCs w:val="16"/>
              </w:rPr>
              <w:t>No specified restriction</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Recruit - not deployable.</w:t>
            </w:r>
            <w:r>
              <w:rPr>
                <w:rFonts w:cs="Arial" w:ascii="Arial" w:hAnsi="Arial"/>
                <w:sz w:val="20"/>
                <w:szCs w:val="20"/>
              </w:rPr>
              <w:t xml:space="preserve">  </w:t>
            </w:r>
            <w:r>
              <w:rPr>
                <w:rFonts w:eastAsia="SimSun;宋体" w:cs="Arial" w:ascii="Arial" w:hAnsi="Arial"/>
                <w:color w:val="000000"/>
                <w:sz w:val="16"/>
                <w:szCs w:val="16"/>
                <w:lang w:eastAsia="zh-CN"/>
              </w:rPr>
              <w:t>SP has a medical condition which requires primary and secondary healthcare appointments which they must be released from training to attend. Once treatment is completed they are expected to return to MFD with no ongoing restrictions.</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x_9_SuT_MND_Temp_v1_0.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Appx_9_SuT_MND_Temp_v1_0.dot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2022-03-09T18:42:00Z</dcterms:created>
  <dc:creator>rileyn364</dc:creator>
  <dc:description/>
  <cp:keywords/>
  <dc:language>en-GB</dc:language>
  <cp:lastModifiedBy>Johnstone, Thomas Maj</cp:lastModifiedBy>
  <cp:lastPrinted>2011-07-27T08:22:00Z</cp:lastPrinted>
  <dcterms:modified xsi:type="dcterms:W3CDTF">2025-02-03T02:29:00Z</dcterms:modified>
  <cp:revision>5</cp:revision>
  <dc:subject/>
  <dc:title>APPENDIX 9</dc:title>
</cp:coreProperties>
</file>