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before="0" w:after="20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before="0" w:after="20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before="0" w:after="200"/>
              <w:jc w:val="end"/>
              <w:rPr>
                <w:rFonts w:ascii="Arial" w:hAnsi="Arial" w:cs="Arial"/>
                <w:bCs/>
              </w:rPr>
            </w:pPr>
            <w:r>
              <w:rPr>
                <w:rFonts w:cs="Arial" w:ascii="Arial" w:hAnsi="Arial"/>
                <w:bCs/>
              </w:rPr>
            </w:r>
          </w:p>
        </w:tc>
      </w:tr>
    </w:tbl>
    <w:p>
      <w:pPr>
        <w:pStyle w:val="Normal"/>
        <w:autoSpaceDE w:val="false"/>
        <w:spacing w:lineRule="auto" w:line="240" w:before="0" w:after="0"/>
        <w:jc w:val="end"/>
        <w:rPr>
          <w:rFonts w:ascii="Arial" w:hAnsi="Arial" w:cs="Arial"/>
          <w:b/>
          <w:bCs/>
        </w:rPr>
      </w:pPr>
      <w:r>
        <w:rPr>
          <w:rFonts w:cs="Arial" w:ascii="Arial" w:hAnsi="Arial"/>
          <w:b/>
          <w:bCs/>
        </w:rPr>
      </w:r>
    </w:p>
    <w:p>
      <w:pPr>
        <w:pStyle w:val="Normal"/>
        <w:spacing w:lineRule="auto" w:line="240" w:before="0" w:after="0"/>
        <w:rPr>
          <w:rFonts w:ascii="Arial" w:hAnsi="Arial" w:cs="Arial"/>
          <w:b/>
        </w:rPr>
      </w:pPr>
      <w:r>
        <w:rPr>
          <w:rFonts w:cs="Arial" w:ascii="Arial" w:hAnsi="Arial"/>
          <w:b/>
        </w:rPr>
        <w:t>P09S: Negative cytology, HPV positive, refer colposcopy ?Glandular neoplasia non-cervical</w:t>
      </w:r>
    </w:p>
    <w:p>
      <w:pPr>
        <w:pStyle w:val="NoSpacing"/>
        <w:rPr>
          <w:rFonts w:ascii="Arial" w:hAnsi="Arial" w:cs="Arial"/>
          <w:b/>
          <w:sz w:val="22"/>
        </w:rPr>
      </w:pPr>
      <w:r>
        <w:rPr>
          <w:rFonts w:cs="Arial"/>
          <w:b/>
          <w:sz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We found some abnormal cells in your sample. The cells from your cervix itself did not look abnormal, so the cells we found are likely to have come from somewhere other than your cervix. This means that you need to see a specialist in a gynaecology clinic where they will do further tests.</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pPr>
      <w:r>
        <w:rPr>
          <w:rFonts w:cs="Arial" w:ascii="Arial" w:hAnsi="Arial"/>
          <w:b/>
        </w:rPr>
        <w:t xml:space="preserve">Please make an appointment to see your GP within the next week and take this letter with you. </w:t>
      </w:r>
      <w:r>
        <w:rPr>
          <w:rFonts w:cs="Arial" w:ascii="Arial" w:hAnsi="Arial"/>
        </w:rPr>
        <w:t>Your GP will discuss your screening results with you, and you will be referred to a local gynaecology clinic.</w:t>
      </w:r>
    </w:p>
    <w:p>
      <w:pPr>
        <w:pStyle w:val="NoSpacing"/>
        <w:rPr>
          <w:rFonts w:ascii="Arial" w:hAnsi="Arial" w:cs="Arial"/>
          <w:sz w:val="22"/>
        </w:rPr>
      </w:pPr>
      <w:r>
        <w:rPr>
          <w:rFonts w:cs="Arial"/>
          <w:sz w:val="22"/>
        </w:rPr>
      </w:r>
    </w:p>
    <w:p>
      <w:pPr>
        <w:pStyle w:val="NoSpacing"/>
        <w:rPr>
          <w:rFonts w:cs="Arial"/>
          <w:sz w:val="22"/>
        </w:rPr>
      </w:pPr>
      <w:r>
        <w:rPr>
          <w:rFonts w:cs="Arial"/>
          <w:sz w:val="22"/>
        </w:rPr>
        <w:t xml:space="preserve">We also tested your screening sample for HPV (human papillomavirus), and your results show that you do have HPV. This is called an ‘HPV positive’ result. HPV is a common virus and most people will have it at some point in their life without knowing. Usually it goes away on its own. However sometimes it can be long-lasting, and this may cause abnormal cells in your cervix. The cells can, over time, turn into cancer if left untreated. </w:t>
      </w:r>
    </w:p>
    <w:p>
      <w:pPr>
        <w:pStyle w:val="NoSpacing"/>
        <w:rPr>
          <w:rFonts w:cs="Arial"/>
          <w:b/>
          <w:sz w:val="22"/>
        </w:rPr>
      </w:pPr>
      <w:r>
        <w:rPr>
          <w:rFonts w:cs="Arial"/>
          <w:b/>
          <w:sz w:val="22"/>
        </w:rPr>
      </w:r>
    </w:p>
    <w:p>
      <w:pPr>
        <w:pStyle w:val="NoSpacing"/>
        <w:rPr>
          <w:rFonts w:cs="Arial"/>
          <w:sz w:val="22"/>
        </w:rPr>
      </w:pPr>
      <w:bookmarkStart w:id="0" w:name="_Hlk531772383"/>
      <w:r>
        <w:rPr>
          <w:rFonts w:cs="Arial"/>
          <w:sz w:val="22"/>
        </w:rPr>
        <w:t xml:space="preserve">We have enclosed a leaflet about having a colposcopy, as this will be one of the tests you have at the gynaecology clinic. </w:t>
      </w:r>
      <w:bookmarkEnd w:id="0"/>
    </w:p>
    <w:p>
      <w:pPr>
        <w:pStyle w:val="Default"/>
        <w:rPr>
          <w:rFonts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2"/>
      <w:footerReference w:type="default" r:id="rId3"/>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09R_Query_Glandular_Neoplasia_Early_Recall.dot"/>
    <w:docVar w:name="PCS_HANDLE" w:val="262544"/>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P09R_Query_Glandular_Neoplasia_Early_Recall.dot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2019-08-05T22:11:00Z</dcterms:created>
  <dc:creator>parkerc669</dc:creator>
  <dc:description/>
  <cp:keywords/>
  <dc:language>en-GB</dc:language>
  <cp:lastModifiedBy>Dr Gemma Wood</cp:lastModifiedBy>
  <dcterms:modified xsi:type="dcterms:W3CDTF">2019-08-05T22:11:00Z</dcterms:modified>
  <cp:revision>2</cp:revision>
  <dc:subject/>
  <dc:title>D-1</dc:title>
</cp:coreProperties>
</file>