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rmal"/>
        <w:spacing w:lineRule="auto" w:line="240" w:before="0" w:after="0"/>
        <w:rPr>
          <w:rFonts w:ascii="Arial" w:hAnsi="Arial" w:cs="Arial"/>
          <w:b/>
        </w:rPr>
      </w:pPr>
      <w:r>
        <w:rPr>
          <w:rFonts w:cs="Arial" w:ascii="Arial" w:hAnsi="Arial"/>
          <w:b/>
        </w:rPr>
        <w:t>P19S: Inadequate cytology HPV positive ref colposcopy</w:t>
      </w:r>
    </w:p>
    <w:p>
      <w:pPr>
        <w:pStyle w:val="Default"/>
        <w:rPr>
          <w:rFonts w:ascii="Arial" w:hAnsi="Arial"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eastAsia="Arial" w:cs="Arial"/>
          <w:sz w:val="22"/>
        </w:rPr>
      </w:pPr>
      <w:r>
        <w:rPr>
          <w:rFonts w:eastAsia="Arial" w:cs="Arial"/>
          <w:sz w:val="22"/>
        </w:rPr>
        <w:t xml:space="preserve"> </w:t>
      </w:r>
    </w:p>
    <w:p>
      <w:pPr>
        <w:pStyle w:val="Normal"/>
        <w:spacing w:lineRule="auto" w:line="240" w:before="0" w:after="0"/>
        <w:rPr>
          <w:rFonts w:ascii="Arial" w:hAnsi="Arial" w:cs="Arial"/>
        </w:rPr>
      </w:pPr>
      <w:r>
        <w:rPr>
          <w:rFonts w:cs="Arial" w:ascii="Arial" w:hAnsi="Arial"/>
        </w:rPr>
        <w:t>We also tested your sample for abnormal cervical cells. This showed that there were not enough cells to get a reliable result.</w:t>
      </w:r>
    </w:p>
    <w:p>
      <w:pPr>
        <w:pStyle w:val="NoSpacing"/>
        <w:rPr>
          <w:rFonts w:eastAsia="Arial" w:cs="Arial"/>
          <w:sz w:val="22"/>
        </w:rPr>
      </w:pPr>
      <w:r>
        <w:rPr>
          <w:rFonts w:eastAsia="Arial" w:cs="Arial"/>
          <w:sz w:val="22"/>
        </w:rPr>
        <w:t xml:space="preserve"> </w:t>
      </w:r>
    </w:p>
    <w:p>
      <w:pPr>
        <w:pStyle w:val="NoSpacing"/>
        <w:rPr>
          <w:rFonts w:cs="Arial"/>
          <w:sz w:val="22"/>
        </w:rPr>
      </w:pPr>
      <w:r>
        <w:rPr>
          <w:rFonts w:cs="Arial"/>
          <w:sz w:val="22"/>
        </w:rPr>
        <w:t xml:space="preserve">Because of this and your previous cervical screening results, we would like you to have a further examination. The examination is called colposcopy, and it is very similar to having cervical screening. </w:t>
      </w:r>
    </w:p>
    <w:p>
      <w:pPr>
        <w:pStyle w:val="NoSpacing"/>
        <w:rPr>
          <w:rFonts w:cs="Arial"/>
          <w:sz w:val="22"/>
        </w:rPr>
      </w:pPr>
      <w:r>
        <w:rPr>
          <w:rFonts w:cs="Arial"/>
          <w:sz w:val="22"/>
        </w:rPr>
      </w:r>
    </w:p>
    <w:p>
      <w:pPr>
        <w:pStyle w:val="Normal"/>
        <w:spacing w:lineRule="auto" w:line="240" w:before="0" w:after="0"/>
        <w:rPr/>
      </w:pPr>
      <w:bookmarkStart w:id="0" w:name="_Hlk15919196"/>
      <w:bookmarkEnd w:id="0"/>
      <w:r>
        <w:rPr>
          <w:rFonts w:cs="Arial" w:ascii="Arial" w:hAnsi="Arial"/>
        </w:rPr>
        <w:t xml:space="preserve">A colposcopy appointment has been requested for you. This will take place in a hospital outpatient clinic. There is more information about colposcopy in the enclosed leaflet. </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end="72"/>
        <w:textAlignment w:val="baseline"/>
        <w:rPr/>
      </w:pPr>
      <w:bookmarkStart w:id="1" w:name="_Hlk15919196"/>
      <w:bookmarkEnd w:id="1"/>
      <w:r>
        <w:rPr>
          <w:rFonts w:cs="Arial" w:ascii="Arial" w:hAnsi="Arial"/>
        </w:rPr>
        <w:t xml:space="preserve">Your colposcopy clinic will contact you regarding your appointment. </w:t>
      </w:r>
      <w:r>
        <w:rPr>
          <w:rFonts w:eastAsia="Times New Roman" w:cs="Arial" w:ascii="Arial" w:hAnsi="Arial"/>
          <w:color w:val="000000"/>
        </w:rPr>
        <w:t>A clinic appointment will be sent to you by post. You should receive this letter very soon. Please contact your GP if it has not arrived within 14 days.</w:t>
      </w:r>
    </w:p>
    <w:p>
      <w:pPr>
        <w:pStyle w:val="Normal"/>
        <w:spacing w:lineRule="auto" w:line="240" w:before="0" w:after="0"/>
        <w:rPr>
          <w:rFonts w:ascii="Arial" w:hAnsi="Arial" w:eastAsia="Times New Roman" w:cs="Arial"/>
          <w:color w:val="000000"/>
        </w:rPr>
      </w:pPr>
      <w:r>
        <w:rPr>
          <w:rFonts w:eastAsia="Times New Roman" w:cs="Arial" w:ascii="Arial" w:hAnsi="Arial"/>
          <w:color w:val="000000"/>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P19S_Inadequate_Cytology_HPV_Positive_Colposcopy.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P19S_Inadequate_Cytology_HPV_Positive_Colposcopy.dot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2019-08-05T22:26:00Z</dcterms:created>
  <dc:creator>parkerc669</dc:creator>
  <dc:description/>
  <cp:keywords/>
  <dc:language>en-GB</dc:language>
  <cp:lastModifiedBy>Dr Gemma Wood</cp:lastModifiedBy>
  <dcterms:modified xsi:type="dcterms:W3CDTF">2019-08-05T23:08:00Z</dcterms:modified>
  <cp:revision>3</cp:revision>
  <dc:subject/>
  <dc:title>D-1</dc:title>
</cp:coreProperties>
</file>