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rmal"/>
        <w:spacing w:lineRule="auto" w:line="240" w:before="0" w:after="0"/>
        <w:rPr>
          <w:rFonts w:ascii="Arial" w:hAnsi="Arial" w:cs="Arial"/>
          <w:b/>
        </w:rPr>
      </w:pPr>
      <w:r>
        <w:rPr>
          <w:rFonts w:cs="Arial" w:ascii="Arial" w:hAnsi="Arial"/>
          <w:b/>
        </w:rPr>
        <w:t>PXUS: HPV unavailable no cytology refer colposcopy</w:t>
      </w:r>
    </w:p>
    <w:p>
      <w:pPr>
        <w:pStyle w:val="CM25"/>
        <w:rPr>
          <w:rFonts w:ascii="Arial" w:hAnsi="Arial"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screening.</w:t>
      </w:r>
    </w:p>
    <w:p>
      <w:pPr>
        <w:pStyle w:val="Normal"/>
        <w:spacing w:lineRule="auto" w:line="240" w:before="0" w:after="0"/>
        <w:rPr>
          <w:rFonts w:ascii="Arial" w:hAnsi="Arial" w:cs="Arial"/>
          <w:sz w:val="22"/>
        </w:rPr>
      </w:pPr>
      <w:r>
        <w:rPr>
          <w:rFonts w:cs="Arial" w:ascii="Arial" w:hAnsi="Arial"/>
          <w:sz w:val="22"/>
        </w:rPr>
      </w:r>
    </w:p>
    <w:p>
      <w:pPr>
        <w:pStyle w:val="Normal"/>
        <w:spacing w:lineRule="auto" w:line="240" w:before="0" w:after="0"/>
        <w:rPr>
          <w:rFonts w:ascii="Arial" w:hAnsi="Arial" w:cs="Arial"/>
        </w:rPr>
      </w:pPr>
      <w:r>
        <w:rPr>
          <w:rFonts w:cs="Arial" w:ascii="Arial" w:hAnsi="Arial"/>
        </w:rPr>
        <w:t>Unfortunately, we were not able to get any results from your screening sample. This sometimes happens when there are not enough cells in the sample to get a reliable result.</w:t>
      </w:r>
    </w:p>
    <w:p>
      <w:pPr>
        <w:pStyle w:val="Normal"/>
        <w:spacing w:lineRule="auto" w:line="240" w:before="0" w:after="0"/>
        <w:rPr>
          <w:rFonts w:ascii="Arial" w:hAnsi="Arial" w:cs="Arial"/>
        </w:rPr>
      </w:pPr>
      <w:r>
        <w:rPr>
          <w:rFonts w:cs="Arial" w:ascii="Arial" w:hAnsi="Arial"/>
        </w:rPr>
      </w:r>
    </w:p>
    <w:p>
      <w:pPr>
        <w:pStyle w:val="Normal"/>
        <w:spacing w:lineRule="auto" w:line="240" w:before="0" w:after="0"/>
        <w:jc w:val="start"/>
        <w:rPr>
          <w:rFonts w:ascii="Arial" w:hAnsi="Arial" w:cs="Arial"/>
        </w:rPr>
      </w:pPr>
      <w:r>
        <w:rPr>
          <w:rFonts w:cs="Arial" w:ascii="Arial" w:hAnsi="Arial"/>
        </w:rPr>
        <w:t>We would like you to come for a further examination. The examination is called colposcopy, and it is similar to having cervical screening. There are several different reasons why this examination is needed, such as:</w:t>
        <w:br/>
      </w:r>
    </w:p>
    <w:p>
      <w:pPr>
        <w:pStyle w:val="ListParagraph"/>
        <w:numPr>
          <w:ilvl w:val="0"/>
          <w:numId w:val="1"/>
        </w:numPr>
        <w:rPr>
          <w:rFonts w:cs="Arial"/>
          <w:sz w:val="22"/>
          <w:szCs w:val="22"/>
        </w:rPr>
      </w:pPr>
      <w:r>
        <w:rPr>
          <w:rFonts w:cs="Arial"/>
          <w:sz w:val="22"/>
          <w:szCs w:val="22"/>
        </w:rPr>
        <w:t xml:space="preserve">we were also unable to get a result from your previous screening test </w:t>
      </w:r>
    </w:p>
    <w:p>
      <w:pPr>
        <w:pStyle w:val="ListParagraph"/>
        <w:numPr>
          <w:ilvl w:val="0"/>
          <w:numId w:val="1"/>
        </w:numPr>
        <w:rPr>
          <w:rFonts w:cs="Arial"/>
          <w:sz w:val="22"/>
          <w:szCs w:val="22"/>
        </w:rPr>
      </w:pPr>
      <w:r>
        <w:rPr>
          <w:rFonts w:cs="Arial"/>
          <w:sz w:val="22"/>
          <w:szCs w:val="22"/>
        </w:rPr>
        <w:t xml:space="preserve">you reported symptoms during your screening test </w:t>
      </w:r>
    </w:p>
    <w:p>
      <w:pPr>
        <w:pStyle w:val="ListParagraph"/>
        <w:numPr>
          <w:ilvl w:val="0"/>
          <w:numId w:val="1"/>
        </w:numPr>
        <w:rPr>
          <w:rFonts w:cs="Arial"/>
          <w:sz w:val="22"/>
          <w:szCs w:val="22"/>
        </w:rPr>
      </w:pPr>
      <w:r>
        <w:rPr>
          <w:rFonts w:cs="Arial"/>
          <w:sz w:val="22"/>
          <w:szCs w:val="22"/>
        </w:rPr>
        <w:t xml:space="preserve">you did not come to a previous colposcopy appointment  </w:t>
      </w:r>
    </w:p>
    <w:p>
      <w:pPr>
        <w:pStyle w:val="Normal"/>
        <w:spacing w:lineRule="auto" w:line="240" w:before="0" w:after="0"/>
        <w:rPr>
          <w:rFonts w:ascii="Arial" w:hAnsi="Arial" w:cs="Arial"/>
          <w:sz w:val="22"/>
          <w:szCs w:val="22"/>
        </w:rPr>
      </w:pPr>
      <w:r>
        <w:rPr>
          <w:rFonts w:cs="Arial" w:ascii="Arial" w:hAnsi="Arial"/>
          <w:sz w:val="22"/>
          <w:szCs w:val="22"/>
        </w:rPr>
      </w:r>
    </w:p>
    <w:p>
      <w:pPr>
        <w:pStyle w:val="Normal"/>
        <w:spacing w:lineRule="auto" w:line="240" w:before="0" w:after="0"/>
        <w:rPr>
          <w:rFonts w:ascii="Arial" w:hAnsi="Arial" w:cs="Arial"/>
        </w:rPr>
      </w:pPr>
      <w:r>
        <w:rPr>
          <w:rFonts w:cs="Arial" w:ascii="Arial" w:hAnsi="Arial"/>
        </w:rPr>
        <w:t xml:space="preserve">A colposcopy appointment has been requested for you. This will take place in a hospital outpatient clinic. There is more information about colposcopy in the enclosed leaflet. </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Your colposcopy clinic will contact you regarding your appointment. </w:t>
      </w:r>
      <w:r>
        <w:rPr>
          <w:rFonts w:cs="Arial" w:ascii="Arial" w:hAnsi="Arial"/>
          <w:color w:val="000000"/>
        </w:rPr>
        <w:t>A clinic appointment will be sent to you by post. You should receive this letter very soon. Please contact your GP if it has not arrived within 14 days.</w:t>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X9S_HPV_Positive_Refer_Colposcopy.dot"/>
    <w:docVar w:name="PCS_HANDLE" w:val="393628"/>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ListParagraph">
    <w:name w:val="List Paragraph"/>
    <w:basedOn w:val="Normal"/>
    <w:qFormat/>
    <w:pPr>
      <w:spacing w:lineRule="auto" w:line="240" w:before="0" w:after="0"/>
      <w:ind w:hanging="0" w:start="720" w:end="0"/>
      <w:contextualSpacing/>
      <w:jc w:val="start"/>
    </w:pPr>
    <w:rPr>
      <w:rFonts w:ascii="Arial" w:hAnsi="Arial" w:eastAsia="Times New Roman" w:cs="Arial"/>
      <w:sz w:val="24"/>
      <w:szCs w:val="24"/>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PX9S_HPV_Positive_Refer_Colposcopy.dot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2019-08-05T23:42:00Z</dcterms:created>
  <dc:creator>parkerc669</dc:creator>
  <dc:description/>
  <cp:keywords/>
  <dc:language>en-GB</dc:language>
  <cp:lastModifiedBy>Dr Gemma Wood</cp:lastModifiedBy>
  <dcterms:modified xsi:type="dcterms:W3CDTF">2019-08-05T23:42:00Z</dcterms:modified>
  <cp:revision>2</cp:revision>
  <dc:subject/>
  <dc:title>D-1</dc:title>
</cp:coreProperties>
</file>