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90"/>
      </w:tblGrid>
      <w:tr>
        <w:trPr>
          <w:trHeight w:val="180" w:hRule="atLeast"/>
        </w:trPr>
        <w:tc>
          <w:tcPr>
            <w:tcW w:w="10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ind w:start="-108" w:end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(For Med Stats Use Only) </w:t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55"/>
        <w:gridCol w:w="2485"/>
        <w:gridCol w:w="2739"/>
        <w:gridCol w:w="721"/>
        <w:gridCol w:w="2790"/>
      </w:tblGrid>
      <w:tr>
        <w:trPr>
          <w:trHeight w:val="180" w:hRule="atLeast"/>
        </w:trPr>
        <w:tc>
          <w:tcPr>
            <w:tcW w:w="10890" w:type="dxa"/>
            <w:gridSpan w:val="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ind w:start="-108" w:end="0"/>
              <w:jc w:val="end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Restricted – Medical                                                                     F MED 143 (Revised6/00</w:t>
            </w:r>
            <w:r>
              <w:rPr>
                <w:rFonts w:cs="Arial" w:ascii="Arial" w:hAnsi="Arial"/>
                <w:b/>
                <w:sz w:val="14"/>
                <w:szCs w:val="14"/>
              </w:rPr>
              <w:t>)</w:t>
            </w:r>
          </w:p>
        </w:tc>
      </w:tr>
      <w:tr>
        <w:trPr>
          <w:trHeight w:val="180" w:hRule="atLeast"/>
        </w:trPr>
        <w:tc>
          <w:tcPr>
            <w:tcW w:w="10890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ind w:start="-108" w:end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  </w:t>
            </w:r>
            <w:r>
              <w:rPr>
                <w:rFonts w:cs="Arial" w:ascii="Arial" w:hAnsi="Arial"/>
                <w:b/>
                <w:sz w:val="22"/>
                <w:szCs w:val="22"/>
              </w:rPr>
              <w:t>Periodic and Special Medical Examination Record</w:t>
            </w:r>
          </w:p>
        </w:tc>
      </w:tr>
      <w:tr>
        <w:trPr>
          <w:trHeight w:val="180" w:hRule="atLeast"/>
        </w:trPr>
        <w:tc>
          <w:tcPr>
            <w:tcW w:w="2155" w:type="dxa"/>
            <w:tcBorders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ind w:start="-108" w:end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   </w:t>
            </w:r>
            <w:r>
              <w:rPr>
                <w:rFonts w:cs="Arial" w:ascii="Arial" w:hAnsi="Arial"/>
                <w:b/>
                <w:sz w:val="16"/>
                <w:szCs w:val="16"/>
              </w:rPr>
              <w:t>Reason for examination</w:t>
            </w:r>
          </w:p>
        </w:tc>
        <w:tc>
          <w:tcPr>
            <w:tcW w:w="2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8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</w:rPr>
            </w:r>
            <w:r>
              <w:rPr>
                <w:sz w:val="16"/>
                <w:b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</w:rPr>
              <w:t>Read Code Fields - DMS977</w:t>
            </w:r>
            <w:r>
              <w:rPr>
                <w:rFonts w:cs="Arial" w:ascii="Arial" w:hAnsi="Arial"/>
                <w:b/>
                <w:sz w:val="16"/>
                <w:szCs w:val="16"/>
              </w:rPr>
            </w:r>
            <w:r>
              <w:rPr>
                <w:sz w:val="16"/>
                <w:b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739" w:type="dxa"/>
            <w:tcBorders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Number of enclosure in F Med 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790" w:type="dxa"/>
            <w:tcBorders>
              <w:start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52" w:hRule="atLeast"/>
        </w:trPr>
        <w:tc>
          <w:tcPr>
            <w:tcW w:w="2155" w:type="dxa"/>
            <w:tcBorders>
              <w:start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ind w:start="-108" w:end="0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2485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2739" w:type="dxa"/>
            <w:tcBorders>
              <w:bottom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721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2790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Header"/>
              <w:snapToGrid w:val="false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"/>
        <w:gridCol w:w="1381"/>
        <w:gridCol w:w="90"/>
        <w:gridCol w:w="720"/>
        <w:gridCol w:w="270"/>
        <w:gridCol w:w="270"/>
        <w:gridCol w:w="49"/>
        <w:gridCol w:w="671"/>
        <w:gridCol w:w="630"/>
        <w:gridCol w:w="324"/>
        <w:gridCol w:w="216"/>
        <w:gridCol w:w="810"/>
        <w:gridCol w:w="270"/>
        <w:gridCol w:w="1954"/>
        <w:gridCol w:w="476"/>
        <w:gridCol w:w="239"/>
        <w:gridCol w:w="911"/>
        <w:gridCol w:w="22"/>
        <w:gridCol w:w="1051"/>
        <w:gridCol w:w="15"/>
        <w:gridCol w:w="12"/>
        <w:gridCol w:w="270"/>
      </w:tblGrid>
      <w:tr>
        <w:trPr/>
        <w:tc>
          <w:tcPr>
            <w:tcW w:w="239" w:type="dxa"/>
            <w:tcBorders>
              <w:top w:val="single" w:sz="4" w:space="0" w:color="000000"/>
              <w:start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381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Service No</w:t>
            </w:r>
          </w:p>
        </w:tc>
        <w:tc>
          <w:tcPr>
            <w:tcW w:w="1399" w:type="dxa"/>
            <w:gridSpan w:val="5"/>
            <w:tcBorders>
              <w:top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2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Rank/Rating</w:t>
            </w:r>
          </w:p>
        </w:tc>
        <w:tc>
          <w:tcPr>
            <w:tcW w:w="1296" w:type="dxa"/>
            <w:gridSpan w:val="3"/>
            <w:tcBorders>
              <w:top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54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  <w:tc>
          <w:tcPr>
            <w:tcW w:w="162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70" w:type="dxa"/>
            <w:gridSpan w:val="5"/>
            <w:tcBorders>
              <w:top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4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19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5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288" w:hRule="exact"/>
        </w:trPr>
        <w:tc>
          <w:tcPr>
            <w:tcW w:w="23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381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Forenames</w:t>
            </w:r>
          </w:p>
        </w:tc>
        <w:tc>
          <w:tcPr>
            <w:tcW w:w="1399" w:type="dxa"/>
            <w:gridSpan w:val="5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5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of Birth</w:t>
            </w:r>
          </w:p>
        </w:tc>
        <w:tc>
          <w:tcPr>
            <w:tcW w:w="2520" w:type="dxa"/>
            <w:gridSpan w:val="7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 </w:t>
            </w:r>
            <w:r>
              <w:rPr>
                <w:rFonts w:cs="Arial" w:ascii="Arial" w:hAnsi="Arial"/>
                <w:sz w:val="20"/>
                <w:szCs w:val="20"/>
              </w:rPr>
              <w:t>Marital Status</w:t>
            </w:r>
          </w:p>
        </w:tc>
      </w:tr>
      <w:tr>
        <w:trPr>
          <w:trHeight w:val="288" w:hRule="exact"/>
        </w:trPr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43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DOB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- 133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97" w:type="dxa"/>
            <w:gridSpan w:val="3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2191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Branch/Trade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Full time service</w:t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Regt/Corps/Command</w:t>
            </w:r>
          </w:p>
        </w:tc>
        <w:tc>
          <w:tcPr>
            <w:tcW w:w="23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81" w:type="dxa"/>
            <w:gridSpan w:val="6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Ship /Unit/ Station</w:t>
            </w:r>
          </w:p>
        </w:tc>
      </w:tr>
      <w:tr>
        <w:trPr>
          <w:trHeight w:val="284" w:hRule="exact"/>
        </w:trPr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1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Trade/Branch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DMS119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Yrs</w:t>
            </w:r>
          </w:p>
        </w:tc>
        <w:tc>
          <w:tcPr>
            <w:tcW w:w="5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DMS120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mths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Regiment</w:t>
            </w:r>
            <w:r/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  <w:t>     </w:t>
            </w:r>
            <w:r/>
            <w:r>
              <w:rPr>
                <w:sz w:val="20"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  <w:lang w:val="en-GB" w:eastAsia="en-GB"/>
              </w:rPr>
            </w:r>
          </w:p>
        </w:tc>
        <w:tc>
          <w:tcPr>
            <w:tcW w:w="19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7"/>
                <w:szCs w:val="17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7"/>
                <w:szCs w:val="17"/>
              </w:rPr>
            </w:r>
            <w:r>
              <w:rPr>
                <w:sz w:val="17"/>
                <w:szCs w:val="17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7"/>
                <w:szCs w:val="17"/>
              </w:rPr>
              <w:t>Organisation Name</w:t>
            </w:r>
            <w:r>
              <w:rPr>
                <w:rFonts w:cs="Arial" w:ascii="Arial" w:hAnsi="Arial"/>
                <w:sz w:val="17"/>
                <w:szCs w:val="17"/>
              </w:rPr>
            </w:r>
            <w:r>
              <w:rPr>
                <w:sz w:val="17"/>
                <w:szCs w:val="17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7"/>
                <w:szCs w:val="17"/>
              </w:rPr>
              <w:t xml:space="preserve"> </w:t>
            </w:r>
          </w:p>
        </w:tc>
        <w:tc>
          <w:tcPr>
            <w:tcW w:w="282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431" w:type="dxa"/>
            <w:gridSpan w:val="11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Type of enlistment/commission</w:t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Examined at</w:t>
            </w:r>
          </w:p>
        </w:tc>
        <w:tc>
          <w:tcPr>
            <w:tcW w:w="23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81" w:type="dxa"/>
            <w:gridSpan w:val="6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of exam</w:t>
            </w:r>
          </w:p>
        </w:tc>
      </w:tr>
      <w:tr>
        <w:trPr>
          <w:trHeight w:val="284" w:hRule="exact"/>
        </w:trPr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43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Type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Practice Name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9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DMS1431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2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47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NHS No.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40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33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48" w:type="dxa"/>
            <w:gridSpan w:val="4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43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NHS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33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48" w:type="dxa"/>
            <w:gridSpan w:val="4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5" w:hRule="exact"/>
        </w:trPr>
        <w:tc>
          <w:tcPr>
            <w:tcW w:w="239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hanging="108" w:end="0"/>
              <w:jc w:val="both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47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3240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70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43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3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348" w:type="dxa"/>
            <w:gridSpan w:val="4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3150"/>
        <w:gridCol w:w="2070"/>
        <w:gridCol w:w="4110"/>
        <w:gridCol w:w="1018"/>
        <w:gridCol w:w="272"/>
      </w:tblGrid>
      <w:tr>
        <w:trPr/>
        <w:tc>
          <w:tcPr>
            <w:tcW w:w="270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07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400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5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Army and Royal Marines Only </w:t>
            </w:r>
          </w:p>
        </w:tc>
        <w:tc>
          <w:tcPr>
            <w:tcW w:w="2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Date of last fitness test</w:t>
            </w:r>
          </w:p>
        </w:tc>
        <w:tc>
          <w:tcPr>
            <w:tcW w:w="41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DMS121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3150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07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4110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90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4"/>
        <w:gridCol w:w="1354"/>
        <w:gridCol w:w="541"/>
        <w:gridCol w:w="268"/>
        <w:gridCol w:w="535"/>
        <w:gridCol w:w="638"/>
        <w:gridCol w:w="331"/>
        <w:gridCol w:w="29"/>
        <w:gridCol w:w="270"/>
        <w:gridCol w:w="110"/>
        <w:gridCol w:w="520"/>
        <w:gridCol w:w="270"/>
        <w:gridCol w:w="90"/>
        <w:gridCol w:w="630"/>
        <w:gridCol w:w="270"/>
        <w:gridCol w:w="990"/>
        <w:gridCol w:w="270"/>
        <w:gridCol w:w="540"/>
        <w:gridCol w:w="360"/>
        <w:gridCol w:w="1530"/>
        <w:gridCol w:w="810"/>
        <w:gridCol w:w="270"/>
      </w:tblGrid>
      <w:tr>
        <w:trPr/>
        <w:tc>
          <w:tcPr>
            <w:tcW w:w="264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98" w:type="dxa"/>
            <w:gridSpan w:val="4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Clinical Measurements</w:t>
            </w:r>
          </w:p>
        </w:tc>
        <w:tc>
          <w:tcPr>
            <w:tcW w:w="7928" w:type="dxa"/>
            <w:gridSpan w:val="17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Height (bare feet)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33" w:type="dxa"/>
            <w:gridSpan w:val="7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Weight (underclothes)</w:t>
            </w:r>
          </w:p>
        </w:tc>
        <w:tc>
          <w:tcPr>
            <w:tcW w:w="27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90" w:type="dxa"/>
            <w:gridSpan w:val="6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Average Wt + 25% (JSP346)</w:t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>Body Mass Index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4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- 229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cm</w:t>
            </w:r>
          </w:p>
        </w:tc>
        <w:tc>
          <w:tcPr>
            <w:tcW w:w="268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1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- 22A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Kg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5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7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DMS122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Kg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1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- 22K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Urinalysis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17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Protein</w:t>
            </w:r>
          </w:p>
        </w:tc>
        <w:tc>
          <w:tcPr>
            <w:tcW w:w="630" w:type="dxa"/>
            <w:gridSpan w:val="3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0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Sugar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Blood</w:t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Other findings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67" w:hRule="exact"/>
        </w:trPr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68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5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Read_Code_F_1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Read Code Fields - 467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99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2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Read_Code_F_1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Read Code Fields - 466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Read_Code_F_15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Read Code Fields - 469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</w:rPr>
              <w:t>Read Code Fields - 461Z</w:t>
            </w:r>
            <w:r>
              <w:rPr>
                <w:rFonts w:cs="Arial" w:ascii="Arial" w:hAnsi="Arial"/>
                <w:sz w:val="18"/>
                <w:szCs w:val="18"/>
              </w:rPr>
            </w:r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Blood Pressure</w:t>
            </w:r>
          </w:p>
        </w:tc>
        <w:tc>
          <w:tcPr>
            <w:tcW w:w="26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533" w:type="dxa"/>
            <w:gridSpan w:val="4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Systolic</w:t>
            </w:r>
          </w:p>
        </w:tc>
        <w:tc>
          <w:tcPr>
            <w:tcW w:w="1260" w:type="dxa"/>
            <w:gridSpan w:val="5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Diastolic</w:t>
            </w:r>
          </w:p>
        </w:tc>
        <w:tc>
          <w:tcPr>
            <w:tcW w:w="81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Pulse Rate (seated)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4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5" w:type="dxa"/>
            <w:gridSpan w:val="2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(seated)</w:t>
            </w:r>
          </w:p>
        </w:tc>
        <w:tc>
          <w:tcPr>
            <w:tcW w:w="268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- 2469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mmHg</w:t>
            </w:r>
          </w:p>
        </w:tc>
        <w:tc>
          <w:tcPr>
            <w:tcW w:w="36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- 246A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mmHg</w:t>
            </w:r>
          </w:p>
        </w:tc>
        <w:tc>
          <w:tcPr>
            <w:tcW w:w="3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- 242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16"/>
              </w:rPr>
              <w:t>per min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64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0356" w:type="dxa"/>
            <w:gridSpan w:val="20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</w:tr>
    </w:tbl>
    <w:p>
      <w:pPr>
        <w:pStyle w:val="Normal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"/>
        <w:gridCol w:w="1438"/>
        <w:gridCol w:w="475"/>
        <w:gridCol w:w="428"/>
        <w:gridCol w:w="336"/>
        <w:gridCol w:w="296"/>
        <w:gridCol w:w="289"/>
        <w:gridCol w:w="231"/>
        <w:gridCol w:w="293"/>
        <w:gridCol w:w="450"/>
        <w:gridCol w:w="182"/>
        <w:gridCol w:w="511"/>
        <w:gridCol w:w="239"/>
        <w:gridCol w:w="239"/>
        <w:gridCol w:w="269"/>
        <w:gridCol w:w="968"/>
        <w:gridCol w:w="709"/>
        <w:gridCol w:w="1382"/>
        <w:gridCol w:w="720"/>
        <w:gridCol w:w="339"/>
        <w:gridCol w:w="561"/>
        <w:gridCol w:w="270"/>
      </w:tblGrid>
      <w:tr>
        <w:trPr/>
        <w:tc>
          <w:tcPr>
            <w:tcW w:w="265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29" w:type="dxa"/>
            <w:gridSpan w:val="11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Refraction</w:t>
            </w:r>
          </w:p>
        </w:tc>
        <w:tc>
          <w:tcPr>
            <w:tcW w:w="239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cs="Arial" w:ascii="Arial" w:hAnsi="Arial"/>
                <w:b/>
                <w:sz w:val="4"/>
                <w:szCs w:val="4"/>
              </w:rPr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Audiometry</w:t>
            </w:r>
          </w:p>
        </w:tc>
        <w:tc>
          <w:tcPr>
            <w:tcW w:w="1382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59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61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75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Rt.</w:t>
            </w:r>
          </w:p>
        </w:tc>
        <w:tc>
          <w:tcPr>
            <w:tcW w:w="106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74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Lt.</w:t>
            </w:r>
          </w:p>
        </w:tc>
        <w:tc>
          <w:tcPr>
            <w:tcW w:w="69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Level in decibels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9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61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Distance Uncorrected (at 6 metres)</w:t>
            </w:r>
          </w:p>
        </w:tc>
        <w:tc>
          <w:tcPr>
            <w:tcW w:w="1535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- 2B6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8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67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- 2B7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Right Ear</w:t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Frequency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Left Ear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99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</w:tc>
        <w:tc>
          <w:tcPr>
            <w:tcW w:w="1438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535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8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667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620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75" w:type="dxa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9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3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8.000KHz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fldChar w:fldCharType="begin">
                <w:ffData>
                  <w:name w:val="Read_Code_F_1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/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Distance Corrected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2"/>
                <w:szCs w:val="12"/>
              </w:rPr>
              <w:t>(at 6 metres)</w:t>
            </w:r>
          </w:p>
        </w:tc>
        <w:tc>
          <w:tcPr>
            <w:tcW w:w="1535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TRISOZ1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8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67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fldChar w:fldCharType="begin">
                <w:ffData>
                  <w:name w:val="Read_Code_F_72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TRISO/36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HF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6.000KHz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HF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11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535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28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667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D8D8D8" w:val="clear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restart"/>
            <w:tcBorders>
              <w:start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4.000KHz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7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38" w:type="dxa"/>
            <w:tcBorders/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535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289" w:type="dxa"/>
            <w:tcBorders/>
            <w:shd w:fill="D8D8D8" w:val="clear"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667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D8D8D8" w:val="clear"/>
            <w:vAlign w:val="bottom"/>
          </w:tcPr>
          <w:p>
            <w:pPr>
              <w:pStyle w:val="Normal"/>
              <w:shd w:fill="D8D8D8" w:val="clear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7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2" w:type="dxa"/>
            <w:gridSpan w:val="6"/>
            <w:vMerge w:val="restart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  <w:t xml:space="preserve">Accommodation </w:t>
            </w:r>
            <w:r>
              <w:rPr>
                <w:rFonts w:cs="Arial" w:ascii="Arial" w:hAnsi="Arial"/>
                <w:sz w:val="12"/>
                <w:szCs w:val="12"/>
              </w:rPr>
              <w:t>(With glasses if habitually worn)</w:t>
            </w:r>
          </w:p>
        </w:tc>
        <w:tc>
          <w:tcPr>
            <w:tcW w:w="1156" w:type="dxa"/>
            <w:gridSpan w:val="4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C.P.</w:t>
            </w:r>
          </w:p>
        </w:tc>
        <w:tc>
          <w:tcPr>
            <w:tcW w:w="5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D8D8D8" w:val="clear"/>
              <w:rPr>
                <w:rFonts w:ascii="Arial" w:hAnsi="Arial" w:cs="Arial"/>
                <w:sz w:val="18"/>
                <w:szCs w:val="18"/>
                <w:lang w:val="en-US" w:eastAsia="en-GB"/>
              </w:rPr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  <w:lang w:val="en-US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  <w:lang w:val="en-US" w:eastAsia="en-GB"/>
              </w:rPr>
            </w:r>
            <w:r>
              <w:rPr>
                <w:sz w:val="18"/>
                <w:szCs w:val="18"/>
                <w:rFonts w:cs="Arial" w:ascii="Arial" w:hAnsi="Arial"/>
                <w:lang w:val="en-US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  <w:lang w:val="en-US" w:eastAsia="en-GB"/>
              </w:rPr>
              <w:t>Read Code Fields - TRISCP1</w:t>
            </w:r>
            <w:r>
              <w:rPr>
                <w:rFonts w:cs="Arial" w:ascii="Arial" w:hAnsi="Arial"/>
                <w:sz w:val="18"/>
                <w:szCs w:val="18"/>
                <w:lang w:val="en-US" w:eastAsia="en-GB"/>
              </w:rPr>
            </w:r>
            <w:r>
              <w:rPr>
                <w:sz w:val="18"/>
                <w:szCs w:val="18"/>
                <w:rFonts w:cs="Arial" w:ascii="Arial" w:hAnsi="Arial"/>
                <w:lang w:val="en-US" w:eastAsia="en-GB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  <w:lang w:val="en-US" w:eastAsia="en-GB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3.000KHz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111" w:hRule="exact"/>
        </w:trPr>
        <w:tc>
          <w:tcPr>
            <w:tcW w:w="265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2" w:type="dxa"/>
            <w:gridSpan w:val="6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156" w:type="dxa"/>
            <w:gridSpan w:val="4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D8D8D8" w:val="clear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8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2" w:type="dxa"/>
            <w:gridSpan w:val="6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</w:tc>
        <w:tc>
          <w:tcPr>
            <w:tcW w:w="1156" w:type="dxa"/>
            <w:gridSpan w:val="4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  <w:lang w:val="en-US" w:eastAsia="en-GB"/>
              </w:rPr>
            </w:pPr>
            <w:r>
              <w:rPr>
                <w:rFonts w:cs="Arial" w:ascii="Arial" w:hAnsi="Arial"/>
                <w:sz w:val="4"/>
                <w:szCs w:val="4"/>
                <w:lang w:val="en-US" w:eastAsia="en-GB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LF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2.000KHz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5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Sum LF</w:t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13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with/without glasses </w:t>
            </w:r>
            <w:r>
              <w:rPr>
                <w:rFonts w:cs="Arial" w:ascii="Arial" w:hAnsi="Arial"/>
                <w:b/>
                <w:sz w:val="12"/>
                <w:szCs w:val="12"/>
              </w:rPr>
              <w:t>RT</w:t>
            </w:r>
          </w:p>
        </w:tc>
        <w:tc>
          <w:tcPr>
            <w:tcW w:w="428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6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41" w:type="dxa"/>
            <w:gridSpan w:val="6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with/without glasses </w:t>
            </w:r>
            <w:r>
              <w:rPr>
                <w:rFonts w:cs="Arial" w:ascii="Arial" w:hAnsi="Arial"/>
                <w:b/>
                <w:sz w:val="12"/>
                <w:szCs w:val="12"/>
              </w:rPr>
              <w:t>LT</w:t>
            </w:r>
          </w:p>
        </w:tc>
        <w:tc>
          <w:tcPr>
            <w:tcW w:w="511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restart"/>
            <w:tcBorders>
              <w:start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1.000KHz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3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6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DMS145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428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6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5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5"/>
                  <w:enabled/>
                  <w:calcOnExit w:val="0"/>
                  <w:textInput/>
                </w:ffData>
              </w:fldChar>
            </w:r>
            <w:r>
              <w:rPr>
                <w:sz w:val="12"/>
                <w:szCs w:val="1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2"/>
                <w:szCs w:val="12"/>
              </w:rPr>
              <w:t>Read Code Fields - DMS148</w:t>
            </w:r>
            <w:r>
              <w:rPr>
                <w:rFonts w:cs="Arial" w:ascii="Arial" w:hAnsi="Arial"/>
                <w:sz w:val="12"/>
                <w:szCs w:val="12"/>
              </w:rPr>
            </w:r>
            <w:r>
              <w:rPr>
                <w:sz w:val="12"/>
                <w:szCs w:val="1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2"/>
                <w:szCs w:val="12"/>
              </w:rPr>
              <w:t xml:space="preserve">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68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500KHz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2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  <w:t>00</w:t>
            </w:r>
            <w:r>
              <w:rPr>
                <w:rFonts w:cs="Arial" w:ascii="Arial" w:hAnsi="Arial"/>
                <w:b/>
                <w:sz w:val="16"/>
                <w:szCs w:val="16"/>
                <w:lang w:val="en-GB" w:eastAsia="en-GB"/>
              </w:rPr>
            </w:r>
            <w:r>
              <w:rPr>
                <w:sz w:val="16"/>
                <w:b/>
                <w:szCs w:val="16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gridSpan w:val="2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61" w:hRule="atLeast"/>
        </w:trPr>
        <w:tc>
          <w:tcPr>
            <w:tcW w:w="265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438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475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428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336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81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2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11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9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</w:tr>
    </w:tbl>
    <w:p>
      <w:pPr>
        <w:pStyle w:val="Normal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tbl>
      <w:tblPr>
        <w:tblW w:w="1089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5130"/>
        <w:gridCol w:w="4230"/>
        <w:gridCol w:w="1000"/>
        <w:gridCol w:w="260"/>
      </w:tblGrid>
      <w:tr>
        <w:trPr/>
        <w:tc>
          <w:tcPr>
            <w:tcW w:w="270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13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423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3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Harvard Step Test Score</w:t>
            </w:r>
            <w:r>
              <w:rPr>
                <w:rFonts w:cs="Arial" w:ascii="Arial" w:hAnsi="Arial"/>
                <w:sz w:val="20"/>
                <w:szCs w:val="20"/>
              </w:rPr>
              <w:t xml:space="preserve"> (if applicable)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8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DMS125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5130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423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260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</w:tr>
    </w:tbl>
    <w:p>
      <w:pPr>
        <w:pStyle w:val="Normal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tbl>
      <w:tblPr>
        <w:tblW w:w="1090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184"/>
        <w:gridCol w:w="916"/>
        <w:gridCol w:w="283"/>
        <w:gridCol w:w="1395"/>
        <w:gridCol w:w="1173"/>
        <w:gridCol w:w="239"/>
        <w:gridCol w:w="267"/>
        <w:gridCol w:w="270"/>
        <w:gridCol w:w="1759"/>
        <w:gridCol w:w="284"/>
        <w:gridCol w:w="616"/>
        <w:gridCol w:w="278"/>
        <w:gridCol w:w="1702"/>
        <w:gridCol w:w="270"/>
      </w:tblGrid>
      <w:tr>
        <w:trPr/>
        <w:tc>
          <w:tcPr>
            <w:tcW w:w="272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51" w:type="dxa"/>
            <w:gridSpan w:val="5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Lung Function Tests</w:t>
            </w:r>
            <w:r>
              <w:rPr>
                <w:rFonts w:cs="Arial" w:ascii="Arial" w:hAnsi="Arial"/>
                <w:sz w:val="20"/>
                <w:szCs w:val="20"/>
              </w:rPr>
              <w:t xml:space="preserve"> (if applicable)</w:t>
            </w:r>
          </w:p>
        </w:tc>
        <w:tc>
          <w:tcPr>
            <w:tcW w:w="239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909" w:type="dxa"/>
            <w:gridSpan w:val="6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ECG</w:t>
            </w:r>
            <w:r>
              <w:rPr>
                <w:rFonts w:cs="Arial" w:ascii="Arial" w:hAnsi="Arial"/>
                <w:sz w:val="20"/>
                <w:szCs w:val="20"/>
              </w:rPr>
              <w:t xml:space="preserve"> (if applicable)</w:t>
            </w:r>
          </w:p>
        </w:tc>
      </w:tr>
      <w:tr>
        <w:trPr/>
        <w:tc>
          <w:tcPr>
            <w:tcW w:w="272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83" w:type="dxa"/>
            <w:gridSpan w:val="3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FEV1/FVC</w:t>
            </w:r>
          </w:p>
        </w:tc>
        <w:tc>
          <w:tcPr>
            <w:tcW w:w="2568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PFR L/min(All)</w:t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39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7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Read_Code_F_7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Read_Code_F_7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- 3218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- 339M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1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- 3395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39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272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00" w:type="dxa"/>
            <w:gridSpan w:val="2"/>
            <w:vMerge w:val="restart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Chest X-ray Reported as: 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(if applicable)</w:t>
            </w:r>
          </w:p>
        </w:tc>
        <w:tc>
          <w:tcPr>
            <w:tcW w:w="283" w:type="dxa"/>
            <w:vMerge w:val="restart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ind w:start="217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9" w:type="dxa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67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39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17" w:hRule="atLeast"/>
        </w:trPr>
        <w:tc>
          <w:tcPr>
            <w:tcW w:w="272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00" w:type="dxa"/>
            <w:gridSpan w:val="2"/>
            <w:vMerge w:val="continue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3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- 5352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Read_Code_F_3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39" w:type="dxa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6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39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2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84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Date</w:t>
            </w:r>
          </w:p>
        </w:tc>
        <w:tc>
          <w:tcPr>
            <w:tcW w:w="916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3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Place of X-ray</w:t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Date</w:t>
            </w:r>
          </w:p>
        </w:tc>
        <w:tc>
          <w:tcPr>
            <w:tcW w:w="284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59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Place of ECG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3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fldChar w:fldCharType="begin">
                <w:ffData>
                  <w:name w:val="Read_Code_F_3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 </w:t>
            </w:r>
          </w:p>
        </w:tc>
        <w:tc>
          <w:tcPr>
            <w:tcW w:w="283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- 535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 </w: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8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84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8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- 321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2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184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395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173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39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70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59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78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702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</w:tr>
    </w:tbl>
    <w:p>
      <w:pPr>
        <w:pStyle w:val="Normal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tbl>
      <w:tblPr>
        <w:tblW w:w="10935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4050"/>
        <w:gridCol w:w="540"/>
        <w:gridCol w:w="540"/>
        <w:gridCol w:w="540"/>
        <w:gridCol w:w="547"/>
        <w:gridCol w:w="1883"/>
        <w:gridCol w:w="2565"/>
      </w:tblGrid>
      <w:tr>
        <w:trPr>
          <w:trHeight w:val="314" w:hRule="atLeast"/>
        </w:trPr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Haematological investigations undertaken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11430</wp:posOffset>
                      </wp:positionV>
                      <wp:extent cx="168910" cy="160655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910" cy="16065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1pt" style="position:absolute;rotation:-0;width:13.3pt;height:12.65pt;mso-wrap-distance-left:9.05pt;mso-wrap-distance-right:9.05pt;mso-wrap-distance-top:0pt;mso-wrap-distance-bottom:0pt;margin-top:0.9pt;mso-position-vertical-relative:text;margin-left:4.35pt;mso-position-horizontal-relative:text">
                      <v:textbox inset="0in,0in,0in,0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Yes</w:t>
            </w:r>
          </w:p>
        </w:tc>
        <w:tc>
          <w:tcPr>
            <w:tcW w:w="5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20320</wp:posOffset>
                      </wp:positionV>
                      <wp:extent cx="168910" cy="160655"/>
                      <wp:effectExtent l="0" t="0" r="0" b="0"/>
                      <wp:wrapNone/>
                      <wp:docPr id="2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910" cy="16065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1pt" style="position:absolute;rotation:-0;width:13.3pt;height:12.65pt;mso-wrap-distance-left:9.05pt;mso-wrap-distance-right:9.05pt;mso-wrap-distance-top:0pt;mso-wrap-distance-bottom:0pt;margin-top:1.6pt;mso-position-vertical-relative:text;margin-left:-1.2pt;mso-position-horizontal-relative:text">
                      <v:textbox inset="0in,0in,0in,0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(see attached details)</w:t>
            </w:r>
          </w:p>
        </w:tc>
        <w:tc>
          <w:tcPr>
            <w:tcW w:w="256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Read Code Fields - 4218</w:t>
            </w:r>
            <w:r/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Read Code Fields - 4219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tbl>
      <w:tblPr>
        <w:tblW w:w="10903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1535"/>
        <w:gridCol w:w="1890"/>
        <w:gridCol w:w="99"/>
        <w:gridCol w:w="354"/>
        <w:gridCol w:w="239"/>
        <w:gridCol w:w="31"/>
        <w:gridCol w:w="540"/>
        <w:gridCol w:w="455"/>
        <w:gridCol w:w="360"/>
        <w:gridCol w:w="2065"/>
        <w:gridCol w:w="545"/>
        <w:gridCol w:w="2250"/>
        <w:gridCol w:w="270"/>
      </w:tblGrid>
      <w:tr>
        <w:trPr/>
        <w:tc>
          <w:tcPr>
            <w:tcW w:w="270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78" w:type="dxa"/>
            <w:gridSpan w:val="4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Health Councilling / Life Style</w:t>
            </w:r>
          </w:p>
        </w:tc>
        <w:tc>
          <w:tcPr>
            <w:tcW w:w="1265" w:type="dxa"/>
            <w:gridSpan w:val="4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Exercise taken / Sports played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Cigarette Smoker</w:t>
            </w:r>
          </w:p>
        </w:tc>
        <w:tc>
          <w:tcPr>
            <w:tcW w:w="360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- 137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60" w:type="dxa"/>
            <w:gridSpan w:val="3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5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43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Daily Number</w:t>
            </w:r>
          </w:p>
        </w:tc>
        <w:tc>
          <w:tcPr>
            <w:tcW w:w="270" w:type="dxa"/>
            <w:gridSpan w:val="2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- 137P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55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6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Exposure to hostilities</w:t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ad_Code_F_8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fldChar w:fldCharType="begin">
                <w:ffData>
                  <w:name w:val="Read_Code_F_8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Alcohol consumed</w:t>
            </w:r>
          </w:p>
        </w:tc>
        <w:tc>
          <w:tcPr>
            <w:tcW w:w="360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9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- 136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60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Advice given by Medical Officer</w:t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78" w:type="dxa"/>
            <w:gridSpan w:val="4"/>
            <w:tcBorders/>
            <w:shd w:fill="D8D8D8" w:val="clear"/>
          </w:tcPr>
          <w:p>
            <w:pPr>
              <w:pStyle w:val="Normal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Weekly units (average)</w:t>
            </w:r>
          </w:p>
          <w:p>
            <w:pPr>
              <w:pStyle w:val="Normal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(1 unit=1/2 pt beer or 1 glass wine or 1 tot spirit)</w:t>
            </w:r>
          </w:p>
        </w:tc>
        <w:tc>
          <w:tcPr>
            <w:tcW w:w="239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9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- 136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55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9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EMISLI1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3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3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Diet taken</w:t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DMS929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19" w:type="dxa"/>
            <w:gridSpan w:val="5"/>
            <w:vMerge w:val="restart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82" w:hRule="atLeas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524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Additional Dietary Information</w:t>
            </w:r>
          </w:p>
        </w:tc>
        <w:tc>
          <w:tcPr>
            <w:tcW w:w="1619" w:type="dxa"/>
            <w:gridSpan w:val="5"/>
            <w:vMerge w:val="continue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6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4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Read_Code_F_8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DMS126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36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65" w:type="dxa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95" w:type="dxa"/>
            <w:gridSpan w:val="2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0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535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265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360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065" w:type="dxa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795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70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</w:tr>
    </w:tbl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  <w:r>
        <w:br w:type="page"/>
      </w:r>
    </w:p>
    <w:p>
      <w:pPr>
        <w:pStyle w:val="Normal"/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877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"/>
        <w:gridCol w:w="2083"/>
        <w:gridCol w:w="583"/>
        <w:gridCol w:w="1429"/>
        <w:gridCol w:w="31"/>
        <w:gridCol w:w="275"/>
        <w:gridCol w:w="338"/>
        <w:gridCol w:w="10"/>
        <w:gridCol w:w="236"/>
        <w:gridCol w:w="3"/>
        <w:gridCol w:w="233"/>
        <w:gridCol w:w="3"/>
        <w:gridCol w:w="3"/>
        <w:gridCol w:w="277"/>
        <w:gridCol w:w="584"/>
        <w:gridCol w:w="419"/>
        <w:gridCol w:w="683"/>
        <w:gridCol w:w="93"/>
        <w:gridCol w:w="489"/>
        <w:gridCol w:w="41"/>
        <w:gridCol w:w="697"/>
        <w:gridCol w:w="684"/>
        <w:gridCol w:w="771"/>
        <w:gridCol w:w="3"/>
        <w:gridCol w:w="135"/>
        <w:gridCol w:w="256"/>
        <w:gridCol w:w="3"/>
        <w:gridCol w:w="242"/>
        <w:gridCol w:w="3"/>
      </w:tblGrid>
      <w:tr>
        <w:trPr/>
        <w:tc>
          <w:tcPr>
            <w:tcW w:w="270" w:type="dxa"/>
            <w:tcBorders>
              <w:top w:val="single" w:sz="4" w:space="0" w:color="000000"/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Clinical Examination (tick appropriate box)</w:t>
            </w:r>
          </w:p>
        </w:tc>
        <w:tc>
          <w:tcPr>
            <w:tcW w:w="245" w:type="dxa"/>
            <w:tcBorders>
              <w:top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666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460" w:type="dxa"/>
            <w:gridSpan w:val="2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095" w:type="dxa"/>
            <w:gridSpan w:val="6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83" w:type="dxa"/>
            <w:gridSpan w:val="3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268" w:type="dxa"/>
            <w:gridSpan w:val="5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422" w:type="dxa"/>
            <w:gridSpan w:val="3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168" w:type="dxa"/>
            <w:gridSpan w:val="5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Head, face, neck, scalp</w:t>
            </w:r>
          </w:p>
        </w:tc>
        <w:tc>
          <w:tcPr>
            <w:tcW w:w="2555" w:type="dxa"/>
            <w:gridSpan w:val="8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68" w:type="dxa"/>
            <w:gridSpan w:val="5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Spine </w:t>
            </w:r>
          </w:p>
        </w:tc>
        <w:tc>
          <w:tcPr>
            <w:tcW w:w="2590" w:type="dxa"/>
            <w:gridSpan w:val="8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Nose, nasopharynx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68" w:type="dxa"/>
            <w:gridSpan w:val="5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Knees</w:t>
            </w:r>
          </w:p>
        </w:tc>
        <w:tc>
          <w:tcPr>
            <w:tcW w:w="2590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Tympanic membranes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68" w:type="dxa"/>
            <w:gridSpan w:val="5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Feet</w:t>
            </w:r>
          </w:p>
        </w:tc>
        <w:tc>
          <w:tcPr>
            <w:tcW w:w="2590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Eustachian tubes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68" w:type="dxa"/>
            <w:gridSpan w:val="5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CNS</w:t>
            </w:r>
          </w:p>
        </w:tc>
        <w:tc>
          <w:tcPr>
            <w:tcW w:w="2590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Chest, lung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68" w:type="dxa"/>
            <w:gridSpan w:val="5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Optic fundi</w:t>
            </w:r>
          </w:p>
        </w:tc>
        <w:tc>
          <w:tcPr>
            <w:tcW w:w="2590" w:type="dxa"/>
            <w:gridSpan w:val="8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Heart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58" w:type="dxa"/>
            <w:gridSpan w:val="13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Vascular System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58" w:type="dxa"/>
            <w:gridSpan w:val="13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Women</w:t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Abdomen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006" w:type="dxa"/>
            <w:gridSpan w:val="7"/>
            <w:tcBorders>
              <w:end w:val="single" w:sz="12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LMP (date)</w:t>
            </w:r>
          </w:p>
        </w:tc>
        <w:tc>
          <w:tcPr>
            <w:tcW w:w="1593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59" w:type="dxa"/>
            <w:gridSpan w:val="2"/>
            <w:tcBorders>
              <w:start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Hernial orifices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006" w:type="dxa"/>
            <w:gridSpan w:val="7"/>
            <w:tcBorders>
              <w:end w:val="single" w:sz="12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of last cervical smear</w:t>
            </w:r>
          </w:p>
        </w:tc>
        <w:tc>
          <w:tcPr>
            <w:tcW w:w="1593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59" w:type="dxa"/>
            <w:gridSpan w:val="2"/>
            <w:tcBorders>
              <w:start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External genitalia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006" w:type="dxa"/>
            <w:gridSpan w:val="7"/>
            <w:tcBorders>
              <w:end w:val="single" w:sz="12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next smeared</w:t>
            </w:r>
          </w:p>
        </w:tc>
        <w:tc>
          <w:tcPr>
            <w:tcW w:w="1593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59" w:type="dxa"/>
            <w:gridSpan w:val="2"/>
            <w:tcBorders>
              <w:start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Endocrine system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006" w:type="dxa"/>
            <w:gridSpan w:val="7"/>
            <w:tcBorders>
              <w:bottom w:val="single" w:sz="12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Results</w:t>
            </w:r>
          </w:p>
        </w:tc>
        <w:tc>
          <w:tcPr>
            <w:tcW w:w="1593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9" w:type="dxa"/>
            <w:gridSpan w:val="2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Lymphatic system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  <w:end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99" w:type="dxa"/>
            <w:gridSpan w:val="11"/>
            <w:vMerge w:val="restart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59" w:type="dxa"/>
            <w:gridSpan w:val="2"/>
            <w:tcBorders>
              <w:start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Skin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  <w:end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99" w:type="dxa"/>
            <w:gridSpan w:val="11"/>
            <w:vMerge w:val="continue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9" w:type="dxa"/>
            <w:gridSpan w:val="2"/>
            <w:tcBorders>
              <w:start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Upper limbs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  <w:end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99" w:type="dxa"/>
            <w:gridSpan w:val="11"/>
            <w:vMerge w:val="continue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9" w:type="dxa"/>
            <w:gridSpan w:val="2"/>
            <w:tcBorders>
              <w:start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66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Lower limbs</w:t>
            </w:r>
          </w:p>
        </w:tc>
        <w:tc>
          <w:tcPr>
            <w:tcW w:w="2555" w:type="dxa"/>
            <w:gridSpan w:val="8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gridSpan w:val="3"/>
            <w:tcBorders>
              <w:start w:val="single" w:sz="4" w:space="0" w:color="000000"/>
              <w:end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99" w:type="dxa"/>
            <w:gridSpan w:val="11"/>
            <w:vMerge w:val="continue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9" w:type="dxa"/>
            <w:gridSpan w:val="2"/>
            <w:tcBorders>
              <w:start w:val="single" w:sz="12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DETAILS OF ABNORMALITIES DETECTED</w:t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DMS975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3" w:hRule="atLeast"/>
        </w:trPr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0362" w:type="dxa"/>
            <w:gridSpan w:val="26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SUMMARY OF EXAMINATION</w:t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ad_Code_F_8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Read Code Fields - DMS1002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3" w:hRule="atLeast"/>
        </w:trPr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0362" w:type="dxa"/>
            <w:gridSpan w:val="26"/>
            <w:tcBorders>
              <w:top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095" w:type="dxa"/>
            <w:gridSpan w:val="3"/>
            <w:tcBorders/>
            <w:shd w:fill="D8D8D8" w:val="clear"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Present Medical Employment Standard Confirmed</w:t>
            </w:r>
          </w:p>
        </w:tc>
        <w:tc>
          <w:tcPr>
            <w:tcW w:w="654" w:type="dxa"/>
            <w:gridSpan w:val="4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  <w:lang w:val="en-US" w:eastAsia="en-GB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val="en-US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-13335</wp:posOffset>
                      </wp:positionV>
                      <wp:extent cx="168910" cy="160655"/>
                      <wp:effectExtent l="0" t="0" r="0" b="0"/>
                      <wp:wrapNone/>
                      <wp:docPr id="3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910" cy="16065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1pt" style="position:absolute;rotation:-0;width:13.3pt;height:12.65pt;mso-wrap-distance-left:9.05pt;mso-wrap-distance-right:9.05pt;mso-wrap-distance-top:0pt;mso-wrap-distance-bottom:0pt;margin-top:-1.05pt;mso-position-vertical-relative:text;margin-left:10pt;mso-position-horizontal-relative:text">
                      <v:textbox inset="0in,0in,0in,0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39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374" w:type="dxa"/>
            <w:gridSpan w:val="17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Dental Examination </w:t>
            </w:r>
            <w:r>
              <w:rPr>
                <w:rFonts w:cs="Arial" w:ascii="Arial" w:hAnsi="Arial"/>
                <w:sz w:val="16"/>
                <w:szCs w:val="16"/>
              </w:rPr>
              <w:t>(Tick box)</w:t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095" w:type="dxa"/>
            <w:gridSpan w:val="3"/>
            <w:tcBorders/>
            <w:shd w:fill="D8D8D8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or</w:t>
            </w:r>
          </w:p>
        </w:tc>
        <w:tc>
          <w:tcPr>
            <w:tcW w:w="654" w:type="dxa"/>
            <w:gridSpan w:val="4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" w:type="dxa"/>
            <w:gridSpan w:val="2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100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Dentally fit </w:t>
            </w:r>
          </w:p>
        </w:tc>
        <w:tc>
          <w:tcPr>
            <w:tcW w:w="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76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Date</w:t>
            </w:r>
          </w:p>
        </w:tc>
        <w:tc>
          <w:tcPr>
            <w:tcW w:w="268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94" w:type="dxa"/>
            <w:gridSpan w:val="3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1" w:hRule="atLeast"/>
        </w:trPr>
        <w:tc>
          <w:tcPr>
            <w:tcW w:w="270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095" w:type="dxa"/>
            <w:gridSpan w:val="3"/>
            <w:vMerge w:val="restart"/>
            <w:tcBorders/>
            <w:shd w:fill="D8D8D8" w:val="clear"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Referred for further investigation</w:t>
            </w:r>
          </w:p>
        </w:tc>
        <w:tc>
          <w:tcPr>
            <w:tcW w:w="654" w:type="dxa"/>
            <w:gridSpan w:val="4"/>
            <w:vMerge w:val="restart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  <w:lang w:val="en-US" w:eastAsia="en-GB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n-US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-1270</wp:posOffset>
                      </wp:positionV>
                      <wp:extent cx="168910" cy="160655"/>
                      <wp:effectExtent l="0" t="0" r="0" b="0"/>
                      <wp:wrapNone/>
                      <wp:docPr id="4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910" cy="16065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1pt" style="position:absolute;rotation:-0;width:13.3pt;height:12.65pt;mso-wrap-distance-left:9.05pt;mso-wrap-distance-right:9.05pt;mso-wrap-distance-top:0pt;mso-wrap-distance-bottom:0pt;margin-top:-0.1pt;mso-position-vertical-relative:text;margin-left:9.55pt;mso-position-horizontal-relative:text">
                      <v:textbox inset="0in,0in,0in,0in"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39" w:type="dxa"/>
            <w:gridSpan w:val="2"/>
            <w:vMerge w:val="restart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374" w:type="dxa"/>
            <w:gridSpan w:val="17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174" w:hRule="atLeast"/>
        </w:trPr>
        <w:tc>
          <w:tcPr>
            <w:tcW w:w="270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095" w:type="dxa"/>
            <w:gridSpan w:val="3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54" w:type="dxa"/>
            <w:gridSpan w:val="4"/>
            <w:vMerge w:val="continue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</w:p>
        </w:tc>
        <w:tc>
          <w:tcPr>
            <w:tcW w:w="239" w:type="dxa"/>
            <w:gridSpan w:val="2"/>
            <w:vMerge w:val="continue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>
              <w:rPr>
                <w:rFonts w:cs="Arial" w:ascii="Arial" w:hAnsi="Arial"/>
                <w:sz w:val="20"/>
                <w:szCs w:val="20"/>
                <w:lang w:val="en-US" w:eastAsia="en-GB"/>
              </w:rPr>
            </w:r>
          </w:p>
        </w:tc>
        <w:tc>
          <w:tcPr>
            <w:tcW w:w="239" w:type="dxa"/>
            <w:gridSpan w:val="3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741" w:type="dxa"/>
            <w:gridSpan w:val="11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Signed (Dental Officer)</w:t>
            </w:r>
          </w:p>
        </w:tc>
        <w:tc>
          <w:tcPr>
            <w:tcW w:w="394" w:type="dxa"/>
            <w:gridSpan w:val="3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85" w:type="dxa"/>
            <w:gridSpan w:val="8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gridSpan w:val="3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741" w:type="dxa"/>
            <w:gridSpan w:val="11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94" w:type="dxa"/>
            <w:gridSpan w:val="3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04" w:hRule="atLeas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985" w:type="dxa"/>
            <w:gridSpan w:val="8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5377" w:type="dxa"/>
            <w:gridSpan w:val="1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104" w:hRule="atLeast"/>
        </w:trPr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10362" w:type="dxa"/>
            <w:gridSpan w:val="26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346" w:hRule="exact"/>
        </w:trPr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PULHHEEMS Table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(most recent template entry)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7" w:hRule="atLeast"/>
        </w:trPr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8" w:hRule="atLeast"/>
        </w:trPr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62" w:type="dxa"/>
            <w:gridSpan w:val="26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4739" w:type="dxa"/>
            <w:gridSpan w:val="6"/>
            <w:tcBorders/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3074" w:type="dxa"/>
            <w:gridSpan w:val="13"/>
            <w:tcBorders/>
            <w:shd w:fill="D8D8D8" w:val="clear"/>
          </w:tcPr>
          <w:p>
            <w:pPr>
              <w:pStyle w:val="Normal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  <w:t>Name of Medical Officer</w:t>
            </w:r>
          </w:p>
        </w:tc>
        <w:tc>
          <w:tcPr>
            <w:tcW w:w="2549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  <w:t>Signed (Medical Officer)</w:t>
            </w:r>
          </w:p>
        </w:tc>
        <w:tc>
          <w:tcPr>
            <w:tcW w:w="245" w:type="dxa"/>
            <w:tcBorders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Employment Standard at last board</w:t>
            </w:r>
          </w:p>
        </w:tc>
        <w:tc>
          <w:tcPr>
            <w:tcW w:w="23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38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1" w:type="dxa"/>
            <w:gridSpan w:val="10"/>
            <w:vMerge w:val="restart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49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3" w:type="dxa"/>
            <w:vMerge w:val="restart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Date of last board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18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38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1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49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270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3" w:type="dxa"/>
            <w:vMerge w:val="continue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18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8" w:type="dxa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1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3" w:type="dxa"/>
            <w:gridSpan w:val="3"/>
            <w:vMerge w:val="restart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49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270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3" w:type="dxa"/>
            <w:vMerge w:val="restart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Date of last medical examination</w:t>
            </w:r>
          </w:p>
        </w:tc>
        <w:tc>
          <w:tcPr>
            <w:tcW w:w="2318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8" w:type="dxa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1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3" w:type="dxa"/>
            <w:gridSpan w:val="3"/>
            <w:vMerge w:val="continue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49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76" w:hRule="atLeast"/>
        </w:trPr>
        <w:tc>
          <w:tcPr>
            <w:tcW w:w="270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83" w:type="dxa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18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38" w:type="dxa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1" w:type="dxa"/>
            <w:gridSpan w:val="10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3" w:type="dxa"/>
            <w:gridSpan w:val="3"/>
            <w:tcBorders>
              <w:start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549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5" w:type="dxa"/>
            <w:tcBorders>
              <w:start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70" w:type="dxa"/>
            <w:tcBorders>
              <w:start w:val="single" w:sz="4" w:space="0" w:color="000000"/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10362" w:type="dxa"/>
            <w:gridSpan w:val="26"/>
            <w:tcBorders>
              <w:bottom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  <w:tc>
          <w:tcPr>
            <w:tcW w:w="245" w:type="dxa"/>
            <w:tcBorders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cs="Arial" w:ascii="Arial" w:hAnsi="Arial"/>
                <w:sz w:val="4"/>
                <w:szCs w:val="4"/>
              </w:rPr>
            </w:r>
          </w:p>
        </w:tc>
      </w:tr>
    </w:tbl>
    <w:p>
      <w:pPr>
        <w:pStyle w:val="Normal"/>
        <w:tabs>
          <w:tab w:val="clear" w:pos="720"/>
          <w:tab w:val="left" w:pos="6159" w:leader="none"/>
        </w:tabs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sectPr>
      <w:footerReference w:type="default" r:id="rId2"/>
      <w:type w:val="nextPage"/>
      <w:pgSz w:w="11906" w:h="16838"/>
      <w:pgMar w:left="431" w:right="357" w:gutter="0" w:header="0" w:top="425" w:footer="340" w:bottom="39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FMed 143                                                                                                                                                                                        March 2014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5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275.7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18"/>
                      </w:rPr>
                    </w:pPr>
                    <w:r>
                      <w:rPr>
                        <w:rStyle w:val="PageNumber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</w:rPr>
                      <w:fldChar w:fldCharType="separate"/>
                    </w:r>
                    <w:r>
                      <w:rPr>
                        <w:rStyle w:val="PageNumber"/>
                        <w:sz w:val="18"/>
                      </w:rPr>
                      <w:t>2</w:t>
                    </w:r>
                    <w:r>
                      <w:rPr>
                        <w:rStyle w:val="PageNumber"/>
                        <w:sz w:val="1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2.3</w: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Diary_Entry_F_1" w:val="4K4|Cervical smear - action needed|1|T"/>
    <w:docVar w:name="Diary_Entry_F_2" w:val="1513|Last menstrual period -1st day|1|T"/>
    <w:docVar w:name="PCS_DOCUMENT_NAME" w:val="FMed_143_v2_3.dot"/>
    <w:docVar w:name="PCS_HANDLE" w:val="65754"/>
    <w:docVar w:name="PCS_MSG" w:val="49537"/>
    <w:docVar w:name="PULHHEEMS_T_1" w:val="1|1"/>
    <w:docVar w:name="Read_Code_F_1" w:val="229|O/E - height|1|V"/>
    <w:docVar w:name="Read_Code_F_10" w:val="4K2|Cervical smear result|1|D,H"/>
    <w:docVar w:name="Read_Code_F_11" w:val="22K|Body Mass Index|1|V"/>
    <w:docVar w:name="Read_Code_F_12" w:val="3395|Peak exp. flow rate: PEFR/PFR|1|V"/>
    <w:docVar w:name="Read_Code_F_13" w:val="467|Urine protein test|1|D,H"/>
    <w:docVar w:name="Read_Code_F_14" w:val="466|Urine test for glucose|1|D,H"/>
    <w:docVar w:name="Read_Code_F_15" w:val="469|Urine blood test|1|D,H"/>
    <w:docVar w:name="Read_Code_F_16" w:val="RAFAULE12|Left Ear (Air)  8000 Hz|1|V"/>
    <w:docVar w:name="Read_Code_F_17" w:val="RAFAURI12|Right Ear (Air)  8000 Hz|1|V"/>
    <w:docVar w:name="Read_Code_F_18" w:val="RAFAURI13|Right Ear (Air)  6000 Hz|1|V"/>
    <w:docVar w:name="Read_Code_F_19" w:val="RAFAULE13|Left Ear (Air)  6000 Hz|1|V"/>
    <w:docVar w:name="Read_Code_F_2" w:val="22A|O/E - weight|1|V"/>
    <w:docVar w:name="Read_Code_F_20" w:val="RAFAURI14|Right Ear (Air)  4000 Hz|1|V"/>
    <w:docVar w:name="Read_Code_F_21" w:val="RAFAULE14|Left Ear (Air)  4000 Hz|1|V"/>
    <w:docVar w:name="Read_Code_F_22" w:val="RAFAURI19|Right Ear (Air)  3000 Hz|1|V"/>
    <w:docVar w:name="Read_Code_F_23" w:val="RAFAULE20|Left Ear (Air)  3000 Hz|1|V"/>
    <w:docVar w:name="Read_Code_F_24" w:val="RAFAURI15|Right Ear (Air)  2000 Hz|1|V"/>
    <w:docVar w:name="Read_Code_F_25" w:val="RAFAULE15|Left Ear (Air)  2000 Hz|1|V"/>
    <w:docVar w:name="Read_Code_F_26" w:val="RAFAURI16|Right Ear (Air)  1000 Hz|1|V"/>
    <w:docVar w:name="Read_Code_F_27" w:val="RAFAULE16|Left Ear (Air)  1000 Hz|1|V"/>
    <w:docVar w:name="Read_Code_F_28" w:val="RAFAURI17|Right Ear (Air)  500 Hz|1|V"/>
    <w:docVar w:name="Read_Code_F_29" w:val="RAFAULE17|Left Ear (Air)  500 Hz|1|V"/>
    <w:docVar w:name="Read_Code_F_3" w:val="242|O/E - pulse rate|1|V"/>
    <w:docVar w:name="Read_Code_F_30" w:val="CABESSU1|Sum high frequency right ear|1|V"/>
    <w:docVar w:name="Read_Code_F_31" w:val="CABESSU3|Sum high frequency left ear|1|V"/>
    <w:docVar w:name="Read_Code_F_32" w:val="CABESSU2|Sum low frequency right ear|1|V"/>
    <w:docVar w:name="Read_Code_F_33" w:val="CABESSU4|Sum low frequency left ear|1|V"/>
    <w:docVar w:name="Read_Code_F_34" w:val="1513|Last menstrual period -1st day|1|T"/>
    <w:docVar w:name="Read_Code_F_35" w:val="5352|Standard chest X-ray normal|1|D"/>
    <w:docVar w:name="Read_Code_F_36" w:val="5352|Standard chest X-ray normal|1|T"/>
    <w:docVar w:name="Read_Code_F_37" w:val="5353|Standard chest X-ray abnormal|1|T"/>
    <w:docVar w:name="Read_Code_F_38" w:val="5353|Standard chest X-ray abnormal|1|D"/>
    <w:docVar w:name="Read_Code_F_39" w:val="TRISO/2|O/E head, face, neck, scalp|1|D,H"/>
    <w:docVar w:name="Read_Code_F_4" w:val="246A|Diastolic blood pressure|1|V"/>
    <w:docVar w:name="Read_Code_F_40" w:val="TRISO/3|O/E nose, nasopharynx|1|D,H"/>
    <w:docVar w:name="Read_Code_F_41" w:val="TRISO/4|O/E tympanic membrane|1|D,H"/>
    <w:docVar w:name="Read_Code_F_42" w:val="TRISO/9|O/E eustachian tubes|1|D,H"/>
    <w:docVar w:name="Read_Code_F_43" w:val="TRISO/11|O/E chest, lungs|1|D,H"/>
    <w:docVar w:name="Read_Code_F_44" w:val="TRISO/12|O/E heart|1|D,H"/>
    <w:docVar w:name="Read_Code_F_45" w:val="TRISO/13|O/E vascular system|1|D,H"/>
    <w:docVar w:name="Read_Code_F_46" w:val="TRISO/14|O/E abdomen|1|D,H"/>
    <w:docVar w:name="Read_Code_F_47" w:val="TRISO/15|O/E hernial orifices|1|D,H"/>
    <w:docVar w:name="Read_Code_F_48" w:val="TRISO/16|O/E external genitalia|1|D,H"/>
    <w:docVar w:name="Read_Code_F_49" w:val="TRISO/18|O/E endocrine system|1|D,H"/>
    <w:docVar w:name="Read_Code_F_5" w:val="2469|Systolic blood pressure|1|V"/>
    <w:docVar w:name="Read_Code_F_50" w:val="TRISO/19|O/E lymphatic system|1|D,H"/>
    <w:docVar w:name="Read_Code_F_51" w:val="TRISO/20|O/E skin|1|D,H"/>
    <w:docVar w:name="Read_Code_F_52" w:val="TRISO/21|O/E upper limbs|1|D,H"/>
    <w:docVar w:name="Read_Code_F_53" w:val="TRISO/22|O/E lower limbs|1|D,H"/>
    <w:docVar w:name="Read_Code_F_54" w:val="TRISO/23|O/E spine|1|D,H"/>
    <w:docVar w:name="Read_Code_F_55" w:val="TRISO/24|O/E knees|1|D,H"/>
    <w:docVar w:name="Read_Code_F_56" w:val="TRISO/25|O/E feet|1|D,H"/>
    <w:docVar w:name="Read_Code_F_57" w:val="TRISO/26|O/E CNS|1|D,H"/>
    <w:docVar w:name="Read_Code_F_58" w:val="TRISO/27|O/E optic fundi|1|D,H"/>
    <w:docVar w:name="Read_Code_F_59" w:val="4218|Haematology result normal|1|D"/>
    <w:docVar w:name="Read_Code_F_6" w:val="339M|FEV1/FVC ratio|1|V,H"/>
    <w:docVar w:name="Read_Code_F_60" w:val="4219|Haematology result abnormal|1|D"/>
    <w:docVar w:name="Read_Code_F_61" w:val="535|Standard chest X-ray|1|A"/>
    <w:docVar w:name="Read_Code_F_62" w:val="133|Personal status|1|U,H"/>
    <w:docVar w:name="Read_Code_F_63" w:val="DMS929|Diet|1|U,H"/>
    <w:docVar w:name="Read_Code_F_64" w:val="DMS975|Details of Abnormalities Detected|1|A,H"/>
    <w:docVar w:name="Read_Code_F_65" w:val="DMS119|Full Time Service (Years)|1|V"/>
    <w:docVar w:name="Read_Code_F_66" w:val="DMS120|Full Time Service (Months)|1|V"/>
    <w:docVar w:name="Read_Code_F_67" w:val="DMS121|Date of Last Fitness Test|1|T"/>
    <w:docVar w:name="Read_Code_F_68" w:val="461Z|Urine exam. - general NOS|1|A"/>
    <w:docVar w:name="Read_Code_F_69" w:val="2B6|O/E - visual acuity R-eye|1|U,H"/>
    <w:docVar w:name="Read_Code_F_7" w:val="137|Tobacco consumption|1|D,H"/>
    <w:docVar w:name="Read_Code_F_70" w:val="2B7|O/E - visual acuity L-eye|1|U,H"/>
    <w:docVar w:name="Read_Code_F_71" w:val="TRISOZ1|O/E - visual acuity (corrected) R eye|1|D,H"/>
    <w:docVar w:name="Read_Code_F_72" w:val="TRISO/36|O/E - visual acuity (corrected) L-eye|1|D,H"/>
    <w:docVar w:name="Read_Code_F_73" w:val="TRISCP1|Colour perception|1|V"/>
    <w:docVar w:name="Read_Code_F_74" w:val="DMS145|Accommodation R Eye|1|D,H"/>
    <w:docVar w:name="Read_Code_F_75" w:val="DMS148|Accommodation L Eye|1|D,H"/>
    <w:docVar w:name="Read_Code_F_76" w:val="DMS122|Average Weight + 25%|1|V"/>
    <w:docVar w:name="Read_Code_F_77" w:val="3216|ECG normal|1|D"/>
    <w:docVar w:name="Read_Code_F_78" w:val="3217|ECG abnormal|1|D"/>
    <w:docVar w:name="Read_Code_F_79" w:val="3218|ECG - improved|1|D"/>
    <w:docVar w:name="Read_Code_F_8" w:val="137P|Cigarette smoker|1|V,H"/>
    <w:docVar w:name="Read_Code_F_80" w:val="321|ECG - general|1|T,H"/>
    <w:docVar w:name="Read_Code_F_81" w:val="321|ECG - general|1|A"/>
    <w:docVar w:name="Read_Code_F_82" w:val="DMS125|Harvard Step Test Score|1|V"/>
    <w:docVar w:name="Read_Code_F_83" w:val="DMS1002|Medical Examination Summary|1|A,H"/>
    <w:docVar w:name="Read_Code_F_84" w:val="DMS977|Reason for Examination|1|A,H"/>
    <w:docVar w:name="Read_Code_F_85" w:val="1332|Married|1|U"/>
    <w:docVar w:name="Read_Code_F_86" w:val="DMS126|Additional Dietary Information|1|A"/>
    <w:docVar w:name="Read_Code_F_87" w:val="DMS123|Exposed to hostilities|1|D"/>
    <w:docVar w:name="Read_Code_F_88" w:val="DMS124|Not exposed to hostilities|1|D"/>
    <w:docVar w:name="Read_Code_F_89" w:val="DMS1431|Periodic and Special Examination|1|A"/>
    <w:docVar w:name="Read_Code_F_9" w:val="4K2|Cervical smear result|1|T,H"/>
    <w:docVar w:name="Read_Code_F_90" w:val="136|Alcohol consumption|1|D,H"/>
    <w:docVar w:name="Read_Code_F_91" w:val="DMS1431|Periodic and Special Examination|1|T"/>
    <w:docVar w:name="Read_Code_F_92" w:val="136|Alcohol consumption|1|V,H"/>
    <w:docVar w:name="Read_Code_F_93" w:val="EMISLI1|Lifestyle advice|1|A"/>
    <w:docVar w:name="Read_Code_F_94" w:val="1331|Single|1|U"/>
    <w:docVar w:name="Read_Code_F_95" w:val="1332|Married|1|U,H"/>
    <w:docVar w:name="Read_Code_F_96" w:val="1331|Single|1|U,H"/>
    <w:docVar w:name="Read_Code_T_1" w:val="TRISDI1|Diet|1|U,H|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FMed_143_v2_3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2014-03-17T22:21:00Z</dcterms:created>
  <dc:creator>smithd391</dc:creator>
  <dc:description/>
  <cp:keywords/>
  <dc:language>en-GB</dc:language>
  <cp:lastModifiedBy>Wright, Martin WO</cp:lastModifiedBy>
  <cp:lastPrinted>2006-11-14T23:38:00Z</cp:lastPrinted>
  <dcterms:modified xsi:type="dcterms:W3CDTF">2015-03-12T15:37:00Z</dcterms:modified>
  <cp:revision>3</cp:revision>
  <dc:subject/>
  <dc:title>(For Med Stats Use Only) </dc:title>
</cp:coreProperties>
</file>