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/>
      </w:pPr>
      <w:r>
        <w:fldChar w:fldCharType="begin">
          <w:ffData>
            <w:name w:val="System_Date_1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  <w:szCs w:val="22"/>
        </w:rPr>
      </w:r>
      <w:r>
        <w:rPr>
          <w:sz w:val="22"/>
          <w:szCs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  <w:szCs w:val="22"/>
        </w:rPr>
        <w:t>System Date</w:t>
      </w:r>
      <w:r>
        <w:rPr>
          <w:rFonts w:cs="Arial" w:ascii="Arial" w:hAnsi="Arial"/>
          <w:sz w:val="22"/>
          <w:szCs w:val="22"/>
        </w:rPr>
      </w:r>
      <w:r>
        <w:rPr>
          <w:sz w:val="22"/>
          <w:szCs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  <w:szCs w:val="22"/>
        </w:rPr>
        <w:t xml:space="preserve"> </w:t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b/>
          <w:sz w:val="22"/>
          <w:szCs w:val="22"/>
        </w:rPr>
        <w:t>REPORT TO AN INDIVIDUAL WHO REQUIRES A SPECIALIST REFERRAL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/>
      </w:pPr>
      <w:r>
        <w:rPr>
          <w:rFonts w:cs="Arial" w:ascii="Arial" w:hAnsi="Arial"/>
          <w:sz w:val="22"/>
        </w:rPr>
        <w:t xml:space="preserve">Dear </w:t>
      </w:r>
      <w:r>
        <w:fldChar w:fldCharType="begin">
          <w:ffData>
            <w:name w:val="Titl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Rank/Title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  <w:r>
        <w:fldChar w:fldCharType="begin">
          <w:ffData>
            <w:name w:val="Surnam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Surname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Your hearing test today confirms a change in your hearing.  You have been referred to a specialist.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/>
      </w:pPr>
      <w:r>
        <w:rPr>
          <w:rFonts w:cs="Arial" w:ascii="Arial" w:hAnsi="Arial"/>
          <w:sz w:val="22"/>
        </w:rPr>
        <w:t>Avoid loud noise exposure until your appointment and certainly for 48 hours before the test.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Examples of noise exposure: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iPod volume over 60%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Motorbike riding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Car sound system turned up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Clubbing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Live music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Diving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Parachuting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Working around armoured vehicles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Weapon fire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Busy workshop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br w:type="textWrapping" w:clear="all"/>
      </w:r>
      <w:r>
        <w:rPr>
          <w:rFonts w:cs="Arial" w:ascii="Arial" w:hAnsi="Arial"/>
          <w:sz w:val="22"/>
        </w:rPr>
        <w:t xml:space="preserve">Further information is available in the </w:t>
      </w:r>
      <w:r>
        <w:rPr>
          <w:rFonts w:cs="Arial" w:ascii="Arial" w:hAnsi="Arial"/>
          <w:b/>
          <w:sz w:val="22"/>
        </w:rPr>
        <w:t>Hearing Protection - Individual Guide</w:t>
      </w:r>
      <w:r>
        <w:rPr>
          <w:rFonts w:cs="Arial" w:ascii="Arial" w:hAnsi="Arial"/>
          <w:sz w:val="22"/>
        </w:rPr>
        <w:t xml:space="preserve"> (available </w:t>
      </w:r>
      <w:hyperlink r:id="rId2">
        <w:r>
          <w:rPr>
            <w:rStyle w:val="Hyperlink"/>
            <w:rFonts w:cs="Arial" w:ascii="Arial" w:hAnsi="Arial"/>
            <w:sz w:val="22"/>
          </w:rPr>
          <w:t>here</w:t>
        </w:r>
      </w:hyperlink>
      <w:r>
        <w:rPr>
          <w:rFonts w:cs="Arial" w:ascii="Arial" w:hAnsi="Arial"/>
          <w:sz w:val="22"/>
        </w:rPr>
        <w:t xml:space="preserve"> and at link below) from the PS4(A) Army Health and Health Promotion site.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http://defenceintranet.diif.r.mil.uk/libraries/1/Docs1/20140802.13/0_20091110-Indivdual_guide_L2S-U.pdf</w:t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Yours sincerely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/>
      </w:pPr>
      <w:r>
        <w:fldChar w:fldCharType="begin">
          <w:ffData>
            <w:name w:val="User_Titl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User Title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  <w:r>
        <w:fldChar w:fldCharType="begin">
          <w:ffData>
            <w:name w:val="User_Nam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User Name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For SMO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sectPr>
      <w:headerReference w:type="default" r:id="rId3"/>
      <w:footerReference w:type="default" r:id="rId4"/>
      <w:type w:val="nextPage"/>
      <w:pgSz w:w="11906" w:h="16838"/>
      <w:pgMar w:left="1134" w:right="1134" w:gutter="0" w:header="709" w:top="1134" w:footer="709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8306"/>
        <w:tab w:val="center" w:pos="4153" w:leader="none"/>
        <w:tab w:val="right" w:pos="7797" w:leader="none"/>
      </w:tabs>
      <w:rPr>
        <w:rFonts w:ascii="Arial" w:hAnsi="Arial" w:cs="Arial"/>
        <w:sz w:val="20"/>
      </w:rPr>
    </w:pPr>
    <w:r>
      <w:rPr>
        <w:rFonts w:cs="Arial" w:ascii="Arial" w:hAnsi="Arial"/>
        <w:sz w:val="20"/>
      </w:rPr>
      <w:t xml:space="preserve">DPHC HCP Audiometry Annex J </w:t>
      <w:tab/>
      <w:tab/>
      <w:tab/>
      <w:t xml:space="preserve">     December 2016</w:t>
    </w:r>
  </w:p>
  <w:p>
    <w:pPr>
      <w:pStyle w:val="Footer"/>
      <w:tabs>
        <w:tab w:val="clear" w:pos="8306"/>
        <w:tab w:val="center" w:pos="4153" w:leader="none"/>
        <w:tab w:val="right" w:pos="8080" w:leader="none"/>
      </w:tabs>
      <w:rPr/>
    </w:pPr>
    <w:r>
      <w:rPr>
        <w:rFonts w:cs="Arial" w:ascii="Arial" w:hAnsi="Arial"/>
        <w:sz w:val="20"/>
      </w:rPr>
      <w:t xml:space="preserve">Version 1.0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rFonts w:cs="Arial" w:ascii="Arial" w:hAnsi="Arial"/>
        <w:sz w:val="20"/>
      </w:rPr>
      <w:t>OFFICIAL SENSITIVE PERSONAL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compatSetting w:name="compatibilityMode" w:uri="http://schemas.microsoft.com/office/word" w:val="11"/>
  </w:compat>
  <w:docVars>
    <w:docVar w:name="PCS_DOCUMENT_NAME" w:val="Army_Audio_Annex_J.dot"/>
    <w:docVar w:name="PCS_HANDLE" w:val="65756"/>
    <w:docVar w:name="PCS_MSG" w:val="49523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GB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rFonts w:cs="Times New Roman"/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defenceintranet.diif.r.mil.uk/libraries/1/Docs1/20140802.13/0_20091110-Indivdual_guide_L2S-U.pdf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Army_Audio_Annex_J.dot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2016-12-09T02:21:00Z</dcterms:created>
  <dc:creator>johnstonet191</dc:creator>
  <dc:description/>
  <cp:keywords/>
  <dc:language>en-GB</dc:language>
  <cp:lastModifiedBy>Johnstone, Thomas Maj</cp:lastModifiedBy>
  <dcterms:modified xsi:type="dcterms:W3CDTF">2016-12-09T02:21:00Z</dcterms:modified>
  <cp:revision>2</cp:revision>
  <dc:subject/>
  <dc:title>System Date </dc:title>
</cp:coreProperties>
</file>