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"/>
        <w:gridCol w:w="35"/>
        <w:gridCol w:w="486"/>
        <w:gridCol w:w="165"/>
        <w:gridCol w:w="211"/>
        <w:gridCol w:w="223"/>
        <w:gridCol w:w="69"/>
        <w:gridCol w:w="149"/>
        <w:gridCol w:w="217"/>
        <w:gridCol w:w="131"/>
        <w:gridCol w:w="51"/>
        <w:gridCol w:w="110"/>
        <w:gridCol w:w="130"/>
        <w:gridCol w:w="60"/>
        <w:gridCol w:w="92"/>
        <w:gridCol w:w="71"/>
        <w:gridCol w:w="76"/>
        <w:gridCol w:w="92"/>
        <w:gridCol w:w="150"/>
        <w:gridCol w:w="42"/>
        <w:gridCol w:w="53"/>
        <w:gridCol w:w="144"/>
        <w:gridCol w:w="119"/>
        <w:gridCol w:w="79"/>
        <w:gridCol w:w="61"/>
        <w:gridCol w:w="157"/>
        <w:gridCol w:w="80"/>
        <w:gridCol w:w="17"/>
        <w:gridCol w:w="195"/>
        <w:gridCol w:w="80"/>
        <w:gridCol w:w="289"/>
        <w:gridCol w:w="25"/>
        <w:gridCol w:w="121"/>
        <w:gridCol w:w="66"/>
        <w:gridCol w:w="27"/>
        <w:gridCol w:w="75"/>
        <w:gridCol w:w="211"/>
        <w:gridCol w:w="28"/>
        <w:gridCol w:w="40"/>
        <w:gridCol w:w="467"/>
        <w:gridCol w:w="201"/>
        <w:gridCol w:w="7"/>
        <w:gridCol w:w="102"/>
        <w:gridCol w:w="130"/>
        <w:gridCol w:w="72"/>
        <w:gridCol w:w="48"/>
        <w:gridCol w:w="57"/>
        <w:gridCol w:w="60"/>
        <w:gridCol w:w="9"/>
        <w:gridCol w:w="250"/>
        <w:gridCol w:w="99"/>
        <w:gridCol w:w="105"/>
        <w:gridCol w:w="148"/>
        <w:gridCol w:w="94"/>
        <w:gridCol w:w="222"/>
        <w:gridCol w:w="73"/>
        <w:gridCol w:w="52"/>
        <w:gridCol w:w="114"/>
        <w:gridCol w:w="167"/>
        <w:gridCol w:w="310"/>
        <w:gridCol w:w="21"/>
        <w:gridCol w:w="44"/>
        <w:gridCol w:w="257"/>
        <w:gridCol w:w="141"/>
        <w:gridCol w:w="29"/>
        <w:gridCol w:w="297"/>
        <w:gridCol w:w="648"/>
      </w:tblGrid>
      <w:tr>
        <w:trPr>
          <w:trHeight w:val="355" w:hRule="atLeast"/>
        </w:trPr>
        <w:tc>
          <w:tcPr>
            <w:tcW w:w="760" w:type="dxa"/>
            <w:gridSpan w:val="3"/>
            <w:vMerge w:val="restart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DMICP</w:t>
            </w:r>
          </w:p>
        </w:tc>
        <w:tc>
          <w:tcPr>
            <w:tcW w:w="2236" w:type="dxa"/>
            <w:gridSpan w:val="19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  <w:szCs w:val="30"/>
              </w:rPr>
            </w:pPr>
            <w:r>
              <w:rPr>
                <w:rFonts w:cs="Arial" w:ascii="Arial" w:hAnsi="Arial"/>
                <w:bCs/>
                <w:sz w:val="20"/>
                <w:szCs w:val="3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Cs/>
                <w:sz w:val="20"/>
                <w:szCs w:val="30"/>
              </w:rPr>
            </w:pPr>
            <w:r>
              <w:rPr>
                <w:rFonts w:cs="Arial" w:ascii="Arial" w:hAnsi="Arial"/>
                <w:bCs/>
                <w:sz w:val="20"/>
                <w:szCs w:val="30"/>
              </w:rPr>
            </w:r>
          </w:p>
        </w:tc>
        <w:tc>
          <w:tcPr>
            <w:tcW w:w="2697" w:type="dxa"/>
            <w:gridSpan w:val="24"/>
            <w:tcBorders/>
            <w:shd w:fill="00000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Cs/>
                <w:color w:val="FFFFFF"/>
                <w:sz w:val="20"/>
                <w:szCs w:val="30"/>
              </w:rPr>
            </w:pPr>
            <w:r>
              <w:rPr>
                <w:rFonts w:cs="Arial" w:ascii="Arial" w:hAnsi="Arial"/>
                <w:bCs/>
                <w:color w:val="FFFFFF"/>
                <w:sz w:val="18"/>
                <w:szCs w:val="30"/>
              </w:rPr>
              <w:t>MEDICAL IN CONFIDENCE</w:t>
            </w:r>
          </w:p>
        </w:tc>
        <w:tc>
          <w:tcPr>
            <w:tcW w:w="3197" w:type="dxa"/>
            <w:gridSpan w:val="21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color w:val="FFFFFF"/>
                <w:sz w:val="20"/>
                <w:szCs w:val="30"/>
              </w:rPr>
            </w:pPr>
            <w:r>
              <w:rPr>
                <w:rFonts w:cs="Arial" w:ascii="Arial" w:hAnsi="Arial"/>
                <w:bCs/>
                <w:color w:val="FFFFFF"/>
                <w:sz w:val="20"/>
                <w:szCs w:val="3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Cs/>
                <w:sz w:val="20"/>
                <w:szCs w:val="30"/>
              </w:rPr>
            </w:pPr>
            <w:r>
              <w:rPr>
                <w:rFonts w:cs="Arial" w:ascii="Arial" w:hAnsi="Arial"/>
                <w:bCs/>
                <w:sz w:val="20"/>
                <w:szCs w:val="30"/>
              </w:rPr>
            </w:r>
          </w:p>
        </w:tc>
      </w:tr>
      <w:tr>
        <w:trPr>
          <w:trHeight w:val="113" w:hRule="exact"/>
        </w:trPr>
        <w:tc>
          <w:tcPr>
            <w:tcW w:w="760" w:type="dxa"/>
            <w:gridSpan w:val="3"/>
            <w:vMerge w:val="continue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</w:tc>
        <w:tc>
          <w:tcPr>
            <w:tcW w:w="2236" w:type="dxa"/>
            <w:gridSpan w:val="19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  <w:szCs w:val="30"/>
              </w:rPr>
            </w:pPr>
            <w:r>
              <w:rPr>
                <w:rFonts w:cs="Arial" w:ascii="Arial" w:hAnsi="Arial"/>
                <w:bCs/>
                <w:sz w:val="20"/>
                <w:szCs w:val="30"/>
              </w:rPr>
            </w:r>
          </w:p>
        </w:tc>
        <w:tc>
          <w:tcPr>
            <w:tcW w:w="2697" w:type="dxa"/>
            <w:gridSpan w:val="24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Cs/>
                <w:sz w:val="14"/>
                <w:szCs w:val="30"/>
              </w:rPr>
            </w:pPr>
            <w:r>
              <w:rPr>
                <w:rFonts w:cs="Arial" w:ascii="Arial" w:hAnsi="Arial"/>
                <w:bCs/>
                <w:sz w:val="14"/>
                <w:szCs w:val="30"/>
              </w:rPr>
            </w:r>
          </w:p>
        </w:tc>
        <w:tc>
          <w:tcPr>
            <w:tcW w:w="3197" w:type="dxa"/>
            <w:gridSpan w:val="21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  <w:szCs w:val="30"/>
              </w:rPr>
            </w:pPr>
            <w:r>
              <w:rPr>
                <w:rFonts w:cs="Arial" w:ascii="Arial" w:hAnsi="Arial"/>
                <w:bCs/>
                <w:sz w:val="20"/>
                <w:szCs w:val="30"/>
              </w:rPr>
            </w:r>
          </w:p>
        </w:tc>
      </w:tr>
      <w:tr>
        <w:trPr>
          <w:trHeight w:val="787" w:hRule="atLeast"/>
        </w:trPr>
        <w:tc>
          <w:tcPr>
            <w:tcW w:w="6810" w:type="dxa"/>
            <w:gridSpan w:val="56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ind w:start="-108" w:end="0"/>
              <w:rPr>
                <w:rFonts w:ascii="Arial" w:hAnsi="Arial" w:cs="Arial"/>
                <w:b/>
                <w:bCs/>
                <w:sz w:val="12"/>
                <w:szCs w:val="30"/>
              </w:rPr>
            </w:pPr>
            <w:r>
              <w:rPr/>
              <w:t xml:space="preserve">    </w:t>
            </w:r>
            <w:r>
              <w:rPr/>
              <w:object w:dxaOrig="3030" w:dyaOrig="450"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107.55pt;height:15.7pt" filled="f" o:ole="">
                  <v:imagedata r:id="rId3" o:title=""/>
                </v:shape>
                <o:OLEObject Type="Embed" ProgID="" ShapeID="ole_rId2" DrawAspect="Content" ObjectID="_1206047563" r:id="rId2"/>
              </w:object>
            </w:r>
          </w:p>
        </w:tc>
        <w:tc>
          <w:tcPr>
            <w:tcW w:w="2080" w:type="dxa"/>
            <w:gridSpan w:val="11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ind w:end="357"/>
              <w:rPr>
                <w:rFonts w:ascii="Arial" w:hAnsi="Arial" w:cs="Arial"/>
                <w:b/>
                <w:bCs/>
                <w:sz w:val="2"/>
                <w:szCs w:val="30"/>
              </w:rPr>
            </w:pPr>
            <w:r>
              <w:rPr/>
              <w:t xml:space="preserve"> </w:t>
            </w:r>
            <w:r>
              <w:rPr/>
              <w:object w:dxaOrig="1574" w:dyaOrig="990">
                <v:shapetype id="_x0000_tole_rId4" coordsize="21600,21600" o:spt="ole_rId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type="_x0000_tole_rId4" style="width:64.95pt;height:40.85pt" filled="f" o:ole="">
                  <v:imagedata r:id="rId5" o:title=""/>
                </v:shape>
                <o:OLEObject Type="Embed" ProgID="" ShapeID="ole_rId4" DrawAspect="Content" ObjectID="_17269628" r:id="rId4"/>
              </w:object>
            </w:r>
          </w:p>
        </w:tc>
      </w:tr>
      <w:tr>
        <w:trPr>
          <w:trHeight w:val="442" w:hRule="atLeast"/>
        </w:trPr>
        <w:tc>
          <w:tcPr>
            <w:tcW w:w="8890" w:type="dxa"/>
            <w:gridSpan w:val="67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ind w:end="35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2"/>
                <w:szCs w:val="20"/>
              </w:rPr>
              <w:t>SUSPECTED ADVERSE DRUG REACTIONS</w:t>
            </w:r>
          </w:p>
        </w:tc>
      </w:tr>
      <w:tr>
        <w:trPr>
          <w:trHeight w:val="361" w:hRule="atLeast"/>
        </w:trPr>
        <w:tc>
          <w:tcPr>
            <w:tcW w:w="7453" w:type="dxa"/>
            <w:gridSpan w:val="60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If you are suspicious that an adverse reaction may be related to a drug or combination of drugs please complete this Yellow Card. For reporting advice please see over. Do not be put off reporting because some details are not known.</w:t>
            </w:r>
          </w:p>
        </w:tc>
        <w:tc>
          <w:tcPr>
            <w:tcW w:w="789" w:type="dxa"/>
            <w:gridSpan w:val="6"/>
            <w:tcBorders/>
          </w:tcPr>
          <w:p>
            <w:pPr>
              <w:pStyle w:val="Normal"/>
              <w:autoSpaceDE w:val="false"/>
              <w:snapToGrid w:val="false"/>
              <w:ind w:end="357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end="357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340" w:hRule="exact"/>
        </w:trPr>
        <w:tc>
          <w:tcPr>
            <w:tcW w:w="1359" w:type="dxa"/>
            <w:gridSpan w:val="6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>PATIENT DETAILS</w:t>
            </w:r>
          </w:p>
        </w:tc>
        <w:tc>
          <w:tcPr>
            <w:tcW w:w="1440" w:type="dxa"/>
            <w:gridSpan w:val="14"/>
            <w:tcBorders/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Patient Initials:</w:t>
            </w:r>
          </w:p>
        </w:tc>
        <w:tc>
          <w:tcPr>
            <w:tcW w:w="985" w:type="dxa"/>
            <w:gridSpan w:val="10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314" w:type="dxa"/>
            <w:gridSpan w:val="2"/>
            <w:tcBorders/>
            <w:vAlign w:val="bottom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500" w:type="dxa"/>
            <w:gridSpan w:val="5"/>
            <w:tcBorders/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Sex:</w:t>
            </w:r>
          </w:p>
        </w:tc>
        <w:tc>
          <w:tcPr>
            <w:tcW w:w="1152" w:type="dxa"/>
            <w:gridSpan w:val="10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Sex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</w:tc>
        <w:tc>
          <w:tcPr>
            <w:tcW w:w="1703" w:type="dxa"/>
            <w:gridSpan w:val="13"/>
            <w:tcBorders/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Weight if known (kg):</w:t>
            </w:r>
          </w:p>
        </w:tc>
        <w:tc>
          <w:tcPr>
            <w:tcW w:w="789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6"/>
                <w:szCs w:val="20"/>
              </w:rPr>
            </w:pPr>
            <w:r>
              <w:fldChar w:fldCharType="begin">
                <w:ffData>
                  <w:name w:val="Read_Code_F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20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6"/>
                <w:szCs w:val="20"/>
              </w:rPr>
            </w:r>
            <w:r>
              <w:rPr>
                <w:sz w:val="16"/>
                <w:szCs w:val="20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6"/>
                <w:szCs w:val="20"/>
              </w:rPr>
              <w:t>Read Code Fields - 22A</w:t>
            </w:r>
            <w:r>
              <w:rPr>
                <w:rFonts w:cs="Arial" w:ascii="Arial" w:hAnsi="Arial"/>
                <w:bCs/>
                <w:sz w:val="16"/>
                <w:szCs w:val="20"/>
              </w:rPr>
            </w:r>
            <w:r>
              <w:rPr>
                <w:sz w:val="16"/>
                <w:szCs w:val="20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6"/>
                <w:szCs w:val="20"/>
              </w:rPr>
              <w:t xml:space="preserve"> </w:t>
            </w:r>
          </w:p>
        </w:tc>
        <w:tc>
          <w:tcPr>
            <w:tcW w:w="648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323" w:hRule="atLeast"/>
        </w:trPr>
        <w:tc>
          <w:tcPr>
            <w:tcW w:w="1925" w:type="dxa"/>
            <w:gridSpan w:val="10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Age (at time of reaction):</w:t>
            </w:r>
          </w:p>
        </w:tc>
        <w:tc>
          <w:tcPr>
            <w:tcW w:w="51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8"/>
              </w:rPr>
            </w:r>
            <w:r>
              <w:rPr>
                <w:sz w:val="14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8"/>
              </w:rPr>
              <w:t>Age</w:t>
            </w:r>
            <w:r>
              <w:rPr>
                <w:rFonts w:cs="Arial" w:ascii="Arial" w:hAnsi="Arial"/>
                <w:sz w:val="14"/>
                <w:szCs w:val="18"/>
              </w:rPr>
            </w:r>
            <w:r>
              <w:rPr>
                <w:sz w:val="14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8"/>
              </w:rPr>
              <w:t xml:space="preserve"> </w:t>
            </w:r>
          </w:p>
        </w:tc>
        <w:tc>
          <w:tcPr>
            <w:tcW w:w="3630" w:type="dxa"/>
            <w:gridSpan w:val="34"/>
            <w:tcBorders/>
            <w:vAlign w:val="bottom"/>
          </w:tcPr>
          <w:p>
            <w:pPr>
              <w:pStyle w:val="Normal"/>
              <w:autoSpaceDE w:val="false"/>
              <w:jc w:val="end"/>
              <w:rPr/>
            </w:pPr>
            <w:r>
              <w:rPr>
                <w:rFonts w:cs="Arial" w:ascii="Arial" w:hAnsi="Arial"/>
                <w:sz w:val="14"/>
                <w:szCs w:val="18"/>
              </w:rPr>
              <w:t xml:space="preserve">Identification number (Your Practice / Hospital Ref.)* </w:t>
            </w:r>
          </w:p>
        </w:tc>
        <w:tc>
          <w:tcPr>
            <w:tcW w:w="2173" w:type="dxa"/>
            <w:gridSpan w:val="1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fldChar w:fldCharType="begin">
                <w:ffData>
                  <w:name w:val="Patient_Number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4"/>
                <w:szCs w:val="18"/>
              </w:rPr>
            </w:r>
            <w:r>
              <w:rPr>
                <w:sz w:val="14"/>
                <w:szCs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4"/>
                <w:szCs w:val="18"/>
              </w:rPr>
              <w:t>Patient Number</w:t>
            </w:r>
            <w:r>
              <w:rPr>
                <w:rFonts w:cs="Arial" w:ascii="Arial" w:hAnsi="Arial"/>
                <w:sz w:val="14"/>
                <w:szCs w:val="18"/>
              </w:rPr>
            </w:r>
            <w:r>
              <w:rPr>
                <w:sz w:val="14"/>
                <w:szCs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4"/>
                <w:szCs w:val="18"/>
              </w:rPr>
              <w:t xml:space="preserve"> </w:t>
            </w:r>
          </w:p>
        </w:tc>
        <w:tc>
          <w:tcPr>
            <w:tcW w:w="648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</w:tr>
      <w:tr>
        <w:trPr>
          <w:trHeight w:val="61" w:hRule="atLeast"/>
        </w:trPr>
        <w:tc>
          <w:tcPr>
            <w:tcW w:w="1577" w:type="dxa"/>
            <w:gridSpan w:val="8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2"/>
                <w:szCs w:val="18"/>
              </w:rPr>
            </w:pPr>
            <w:r>
              <w:rPr>
                <w:rFonts w:cs="Arial" w:ascii="Arial" w:hAnsi="Arial"/>
                <w:bCs/>
                <w:sz w:val="2"/>
                <w:szCs w:val="18"/>
              </w:rPr>
            </w:r>
          </w:p>
        </w:tc>
        <w:tc>
          <w:tcPr>
            <w:tcW w:w="862" w:type="dxa"/>
            <w:gridSpan w:val="8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2"/>
                <w:szCs w:val="18"/>
              </w:rPr>
            </w:pPr>
            <w:r>
              <w:rPr>
                <w:rFonts w:cs="Arial" w:ascii="Arial" w:hAnsi="Arial"/>
                <w:sz w:val="2"/>
                <w:szCs w:val="18"/>
              </w:rPr>
            </w:r>
          </w:p>
        </w:tc>
        <w:tc>
          <w:tcPr>
            <w:tcW w:w="3630" w:type="dxa"/>
            <w:gridSpan w:val="3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2"/>
                <w:szCs w:val="18"/>
              </w:rPr>
            </w:pPr>
            <w:r>
              <w:rPr>
                <w:rFonts w:cs="Arial" w:ascii="Arial" w:hAnsi="Arial"/>
                <w:sz w:val="2"/>
                <w:szCs w:val="18"/>
              </w:rPr>
            </w:r>
          </w:p>
        </w:tc>
        <w:tc>
          <w:tcPr>
            <w:tcW w:w="2821" w:type="dxa"/>
            <w:gridSpan w:val="17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2"/>
                <w:szCs w:val="18"/>
              </w:rPr>
            </w:pPr>
            <w:r>
              <w:rPr>
                <w:rFonts w:cs="Arial" w:ascii="Arial" w:hAnsi="Arial"/>
                <w:sz w:val="2"/>
                <w:szCs w:val="18"/>
              </w:rPr>
            </w:r>
          </w:p>
        </w:tc>
      </w:tr>
      <w:tr>
        <w:trPr/>
        <w:tc>
          <w:tcPr>
            <w:tcW w:w="239" w:type="dxa"/>
            <w:tcBorders>
              <w:top w:val="single" w:sz="4" w:space="0" w:color="000000"/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129" w:type="dxa"/>
            <w:gridSpan w:val="14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>SUSPECTED DRUG(S)</w:t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Give brand name of drug and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batch number if known</w:t>
            </w:r>
          </w:p>
        </w:tc>
        <w:tc>
          <w:tcPr>
            <w:tcW w:w="239" w:type="dxa"/>
            <w:gridSpan w:val="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587" w:type="dxa"/>
            <w:gridSpan w:val="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Route</w:t>
            </w:r>
          </w:p>
        </w:tc>
        <w:tc>
          <w:tcPr>
            <w:tcW w:w="298" w:type="dxa"/>
            <w:gridSpan w:val="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9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Dosage</w:t>
            </w:r>
          </w:p>
        </w:tc>
        <w:tc>
          <w:tcPr>
            <w:tcW w:w="239" w:type="dxa"/>
            <w:gridSpan w:val="2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17" w:type="dxa"/>
            <w:gridSpan w:val="5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Date started</w:t>
            </w:r>
          </w:p>
        </w:tc>
        <w:tc>
          <w:tcPr>
            <w:tcW w:w="367" w:type="dxa"/>
            <w:gridSpan w:val="5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52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Date stopped</w:t>
            </w:r>
          </w:p>
        </w:tc>
        <w:tc>
          <w:tcPr>
            <w:tcW w:w="281" w:type="dxa"/>
            <w:gridSpan w:val="2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99" w:type="dxa"/>
            <w:gridSpan w:val="7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Prescribed for</w:t>
            </w:r>
          </w:p>
        </w:tc>
        <w:tc>
          <w:tcPr>
            <w:tcW w:w="648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27" w:hRule="exact"/>
        </w:trPr>
        <w:tc>
          <w:tcPr>
            <w:tcW w:w="239" w:type="dxa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129" w:type="dxa"/>
            <w:gridSpan w:val="14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587" w:type="dxa"/>
            <w:gridSpan w:val="6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98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95" w:type="dxa"/>
            <w:gridSpan w:val="9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17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367" w:type="dxa"/>
            <w:gridSpan w:val="5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52" w:type="dxa"/>
            <w:gridSpan w:val="9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81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99" w:type="dxa"/>
            <w:gridSpan w:val="7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27" w:hRule="exact"/>
        </w:trPr>
        <w:tc>
          <w:tcPr>
            <w:tcW w:w="239" w:type="dxa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129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58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98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9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1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367" w:type="dxa"/>
            <w:gridSpan w:val="5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52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81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99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113" w:hRule="exact"/>
        </w:trPr>
        <w:tc>
          <w:tcPr>
            <w:tcW w:w="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129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587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9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95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17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367" w:type="dxa"/>
            <w:gridSpan w:val="5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52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81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99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80" w:hRule="atLeast"/>
        </w:trPr>
        <w:tc>
          <w:tcPr>
            <w:tcW w:w="4285" w:type="dxa"/>
            <w:gridSpan w:val="34"/>
            <w:vMerge w:val="restart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>SUSPECTED REACTION(S)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  <w:t>Please describe the reaction(s) and any treatment given:</w:t>
            </w:r>
          </w:p>
        </w:tc>
        <w:tc>
          <w:tcPr>
            <w:tcW w:w="1360" w:type="dxa"/>
            <w:gridSpan w:val="11"/>
            <w:vMerge w:val="restart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3245" w:type="dxa"/>
            <w:gridSpan w:val="22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>Outcome</w:t>
            </w:r>
          </w:p>
        </w:tc>
      </w:tr>
      <w:tr>
        <w:trPr>
          <w:trHeight w:val="98" w:hRule="exact"/>
        </w:trPr>
        <w:tc>
          <w:tcPr>
            <w:tcW w:w="4285" w:type="dxa"/>
            <w:gridSpan w:val="34"/>
            <w:vMerge w:val="continue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</w:r>
          </w:p>
        </w:tc>
        <w:tc>
          <w:tcPr>
            <w:tcW w:w="1360" w:type="dxa"/>
            <w:gridSpan w:val="11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271" w:type="dxa"/>
            <w:gridSpan w:val="19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Recovered</w:t>
            </w:r>
          </w:p>
        </w:tc>
        <w:tc>
          <w:tcPr>
            <w:tcW w:w="32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end="-108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85" w:hRule="exact"/>
        </w:trPr>
        <w:tc>
          <w:tcPr>
            <w:tcW w:w="4285" w:type="dxa"/>
            <w:gridSpan w:val="34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360" w:type="dxa"/>
            <w:gridSpan w:val="11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271" w:type="dxa"/>
            <w:gridSpan w:val="19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32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4285" w:type="dxa"/>
            <w:gridSpan w:val="34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360" w:type="dxa"/>
            <w:gridSpan w:val="11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271" w:type="dxa"/>
            <w:gridSpan w:val="19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Recovering</w:t>
            </w:r>
          </w:p>
        </w:tc>
        <w:tc>
          <w:tcPr>
            <w:tcW w:w="3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4285" w:type="dxa"/>
            <w:gridSpan w:val="34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360" w:type="dxa"/>
            <w:gridSpan w:val="11"/>
            <w:vMerge w:val="continue"/>
            <w:tcBorders>
              <w:top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271" w:type="dxa"/>
            <w:gridSpan w:val="19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Continuing</w:t>
            </w:r>
          </w:p>
        </w:tc>
        <w:tc>
          <w:tcPr>
            <w:tcW w:w="3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166" w:hRule="atLeast"/>
        </w:trPr>
        <w:tc>
          <w:tcPr>
            <w:tcW w:w="1794" w:type="dxa"/>
            <w:gridSpan w:val="9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Date reaction(s) started:</w:t>
            </w:r>
          </w:p>
        </w:tc>
        <w:tc>
          <w:tcPr>
            <w:tcW w:w="1058" w:type="dxa"/>
            <w:gridSpan w:val="12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814" w:type="dxa"/>
            <w:gridSpan w:val="18"/>
            <w:tcBorders/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 xml:space="preserve">Date reaction(s) stopped: </w:t>
            </w:r>
          </w:p>
        </w:tc>
        <w:tc>
          <w:tcPr>
            <w:tcW w:w="979" w:type="dxa"/>
            <w:gridSpan w:val="6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271" w:type="dxa"/>
            <w:gridSpan w:val="19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  <w:t>Other</w:t>
            </w:r>
          </w:p>
        </w:tc>
        <w:tc>
          <w:tcPr>
            <w:tcW w:w="32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317" w:hRule="atLeast"/>
        </w:trPr>
        <w:tc>
          <w:tcPr>
            <w:tcW w:w="8890" w:type="dxa"/>
            <w:gridSpan w:val="67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8"/>
                <w:szCs w:val="18"/>
              </w:rPr>
            </w:pPr>
            <w:r>
              <w:rPr>
                <w:rFonts w:cs="Arial" w:ascii="Arial" w:hAnsi="Arial"/>
                <w:bCs/>
                <w:sz w:val="8"/>
                <w:szCs w:val="18"/>
              </w:rPr>
            </w:r>
          </w:p>
          <w:p>
            <w:pPr>
              <w:pStyle w:val="Normal"/>
              <w:autoSpaceDE w:val="false"/>
              <w:rPr/>
            </w:pPr>
            <w:r>
              <w:rPr>
                <w:rFonts w:cs="Arial" w:ascii="Arial" w:hAnsi="Arial"/>
                <w:sz w:val="14"/>
                <w:szCs w:val="18"/>
              </w:rPr>
              <w:t>Do you consider the reactions to be serious?                            Yes / No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 xml:space="preserve">If </w:t>
            </w:r>
            <w:r>
              <w:rPr>
                <w:rFonts w:cs="Arial" w:ascii="Arial" w:hAnsi="Arial"/>
                <w:i/>
                <w:iCs/>
                <w:sz w:val="14"/>
                <w:szCs w:val="18"/>
              </w:rPr>
              <w:t xml:space="preserve">yes, </w:t>
            </w:r>
            <w:r>
              <w:rPr>
                <w:rFonts w:cs="Arial" w:ascii="Arial" w:hAnsi="Arial"/>
                <w:sz w:val="14"/>
                <w:szCs w:val="18"/>
              </w:rPr>
              <w:t>please indicate why the reaction is considered to be serious (please tick all that apply):</w:t>
            </w:r>
          </w:p>
        </w:tc>
      </w:tr>
      <w:tr>
        <w:trPr>
          <w:trHeight w:val="227" w:hRule="exact"/>
        </w:trPr>
        <w:tc>
          <w:tcPr>
            <w:tcW w:w="3115" w:type="dxa"/>
            <w:gridSpan w:val="2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Patient died due to reaction</w:t>
            </w:r>
          </w:p>
        </w:tc>
        <w:tc>
          <w:tcPr>
            <w:tcW w:w="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92" w:type="dxa"/>
            <w:gridSpan w:val="3"/>
            <w:vMerge w:val="restart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4071" w:type="dxa"/>
            <w:gridSpan w:val="34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Involved or prolonged inpatient hospitalisation</w:t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4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ind w:start="-235" w:end="0"/>
              <w:jc w:val="end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restart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bCs/>
                <w:sz w:val="16"/>
                <w:szCs w:val="30"/>
              </w:rPr>
            </w:pPr>
            <w:r>
              <w:rPr>
                <w:rFonts w:cs="Arial" w:ascii="Arial" w:hAnsi="Arial"/>
                <w:b/>
                <w:bCs/>
                <w:sz w:val="16"/>
                <w:szCs w:val="30"/>
              </w:rPr>
            </w:r>
          </w:p>
        </w:tc>
      </w:tr>
      <w:tr>
        <w:trPr>
          <w:trHeight w:val="227" w:hRule="exact"/>
        </w:trPr>
        <w:tc>
          <w:tcPr>
            <w:tcW w:w="3115" w:type="dxa"/>
            <w:gridSpan w:val="2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Life threatening</w:t>
            </w:r>
          </w:p>
        </w:tc>
        <w:tc>
          <w:tcPr>
            <w:tcW w:w="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92" w:type="dxa"/>
            <w:gridSpan w:val="3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4071" w:type="dxa"/>
            <w:gridSpan w:val="34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Involved persistent or significant disability or incapacity</w:t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4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6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bCs/>
                <w:sz w:val="16"/>
                <w:szCs w:val="30"/>
              </w:rPr>
            </w:pPr>
            <w:r>
              <w:rPr>
                <w:rFonts w:cs="Arial" w:ascii="Arial" w:hAnsi="Arial"/>
                <w:b/>
                <w:bCs/>
                <w:sz w:val="16"/>
                <w:szCs w:val="30"/>
              </w:rPr>
            </w:r>
          </w:p>
        </w:tc>
      </w:tr>
      <w:tr>
        <w:trPr>
          <w:trHeight w:val="227" w:hRule="exact"/>
        </w:trPr>
        <w:tc>
          <w:tcPr>
            <w:tcW w:w="3115" w:type="dxa"/>
            <w:gridSpan w:val="23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Congenital abnormality</w:t>
            </w:r>
          </w:p>
        </w:tc>
        <w:tc>
          <w:tcPr>
            <w:tcW w:w="29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92" w:type="dxa"/>
            <w:gridSpan w:val="3"/>
            <w:vMerge w:val="continue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811" w:type="dxa"/>
            <w:gridSpan w:val="25"/>
            <w:tcBorders/>
          </w:tcPr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Medically significant; please give details: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 w:val="14"/>
                <w:szCs w:val="30"/>
              </w:rPr>
            </w:pPr>
            <w:r>
              <w:rPr>
                <w:rFonts w:cs="Arial" w:ascii="Arial" w:hAnsi="Arial"/>
                <w:b/>
                <w:bCs/>
                <w:sz w:val="14"/>
                <w:szCs w:val="30"/>
              </w:rPr>
            </w:r>
          </w:p>
        </w:tc>
        <w:tc>
          <w:tcPr>
            <w:tcW w:w="1727" w:type="dxa"/>
            <w:gridSpan w:val="12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Cs w:val="30"/>
              </w:rPr>
            </w:pPr>
            <w:r>
              <w:rPr>
                <w:rFonts w:cs="Arial" w:ascii="Arial" w:hAnsi="Arial"/>
                <w:b/>
                <w:bCs/>
                <w:szCs w:val="30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Cs w:val="30"/>
              </w:rPr>
            </w:pPr>
            <w:r>
              <w:rPr>
                <w:rFonts w:cs="Arial" w:ascii="Arial" w:hAnsi="Arial"/>
                <w:b/>
                <w:bCs/>
                <w:szCs w:val="30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Cs w:val="30"/>
              </w:rPr>
            </w:pPr>
            <w:r>
              <w:rPr>
                <w:rFonts w:cs="Arial" w:ascii="Arial" w:hAnsi="Arial"/>
                <w:b/>
                <w:bCs/>
                <w:szCs w:val="30"/>
              </w:rPr>
            </w:r>
          </w:p>
        </w:tc>
        <w:tc>
          <w:tcPr>
            <w:tcW w:w="648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bCs/>
                <w:szCs w:val="30"/>
              </w:rPr>
            </w:pPr>
            <w:r>
              <w:rPr>
                <w:rFonts w:cs="Arial" w:ascii="Arial" w:hAnsi="Arial"/>
                <w:b/>
                <w:bCs/>
                <w:szCs w:val="30"/>
              </w:rPr>
            </w:r>
          </w:p>
        </w:tc>
      </w:tr>
      <w:tr>
        <w:trPr>
          <w:trHeight w:val="61" w:hRule="atLeast"/>
        </w:trPr>
        <w:tc>
          <w:tcPr>
            <w:tcW w:w="8890" w:type="dxa"/>
            <w:gridSpan w:val="6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/>
                <w:bCs/>
                <w:sz w:val="4"/>
                <w:szCs w:val="18"/>
              </w:rPr>
            </w:pPr>
            <w:r>
              <w:rPr>
                <w:rFonts w:cs="Arial" w:ascii="Arial" w:hAnsi="Arial"/>
                <w:b/>
                <w:bCs/>
                <w:sz w:val="4"/>
                <w:szCs w:val="18"/>
              </w:rPr>
            </w:r>
          </w:p>
        </w:tc>
      </w:tr>
      <w:tr>
        <w:trPr>
          <w:trHeight w:val="555" w:hRule="atLeast"/>
        </w:trPr>
        <w:tc>
          <w:tcPr>
            <w:tcW w:w="5133" w:type="dxa"/>
            <w:gridSpan w:val="40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>OTHER DRUGS (including self-medication &amp; herbal remedies)</w:t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Did the patient take any other drugs in the last 3 months prior to the reaction?</w:t>
            </w:r>
          </w:p>
          <w:p>
            <w:pPr>
              <w:pStyle w:val="Normal"/>
              <w:autoSpaceDE w:val="false"/>
              <w:rPr/>
            </w:pPr>
            <w:r>
              <w:rPr>
                <w:rFonts w:cs="Arial" w:ascii="Arial" w:hAnsi="Arial"/>
                <w:sz w:val="14"/>
                <w:szCs w:val="18"/>
              </w:rPr>
              <w:t xml:space="preserve">If </w:t>
            </w:r>
            <w:r>
              <w:rPr>
                <w:rFonts w:cs="Arial" w:ascii="Arial" w:hAnsi="Arial"/>
                <w:i/>
                <w:iCs/>
                <w:sz w:val="14"/>
                <w:szCs w:val="18"/>
              </w:rPr>
              <w:t xml:space="preserve">yes, </w:t>
            </w:r>
            <w:r>
              <w:rPr>
                <w:rFonts w:cs="Arial" w:ascii="Arial" w:hAnsi="Arial"/>
                <w:sz w:val="14"/>
                <w:szCs w:val="18"/>
              </w:rPr>
              <w:t>please give the following information if known:</w:t>
            </w:r>
          </w:p>
        </w:tc>
        <w:tc>
          <w:tcPr>
            <w:tcW w:w="1035" w:type="dxa"/>
            <w:gridSpan w:val="11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  <w:p>
            <w:pPr>
              <w:pStyle w:val="Normal"/>
              <w:autoSpaceDE w:val="false"/>
              <w:ind w:start="147" w:end="0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Yes / No</w:t>
            </w:r>
          </w:p>
        </w:tc>
        <w:tc>
          <w:tcPr>
            <w:tcW w:w="2722" w:type="dxa"/>
            <w:gridSpan w:val="16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84" w:hRule="exact"/>
        </w:trPr>
        <w:tc>
          <w:tcPr>
            <w:tcW w:w="274" w:type="dxa"/>
            <w:gridSpan w:val="2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702" w:type="dxa"/>
            <w:gridSpan w:val="9"/>
            <w:tcBorders/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Drug (Brand, if known)</w:t>
            </w:r>
          </w:p>
        </w:tc>
        <w:tc>
          <w:tcPr>
            <w:tcW w:w="240" w:type="dxa"/>
            <w:gridSpan w:val="2"/>
            <w:tcBorders/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36" w:type="dxa"/>
            <w:gridSpan w:val="8"/>
            <w:tcBorders/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Route</w:t>
            </w:r>
          </w:p>
        </w:tc>
        <w:tc>
          <w:tcPr>
            <w:tcW w:w="342" w:type="dxa"/>
            <w:gridSpan w:val="3"/>
            <w:tcBorders/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879" w:type="dxa"/>
            <w:gridSpan w:val="7"/>
            <w:tcBorders/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Dosage</w:t>
            </w:r>
          </w:p>
        </w:tc>
        <w:tc>
          <w:tcPr>
            <w:tcW w:w="239" w:type="dxa"/>
            <w:gridSpan w:val="4"/>
            <w:tcBorders/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22" w:type="dxa"/>
            <w:gridSpan w:val="6"/>
            <w:tcBorders/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Date started</w:t>
            </w:r>
          </w:p>
        </w:tc>
        <w:tc>
          <w:tcPr>
            <w:tcW w:w="239" w:type="dxa"/>
            <w:gridSpan w:val="3"/>
            <w:tcBorders/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164" w:type="dxa"/>
            <w:gridSpan w:val="11"/>
            <w:tcBorders/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Date stopped</w:t>
            </w:r>
          </w:p>
        </w:tc>
        <w:tc>
          <w:tcPr>
            <w:tcW w:w="239" w:type="dxa"/>
            <w:gridSpan w:val="3"/>
            <w:tcBorders/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266" w:type="dxa"/>
            <w:gridSpan w:val="8"/>
            <w:tcBorders/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Prescribed for</w:t>
            </w:r>
          </w:p>
        </w:tc>
        <w:tc>
          <w:tcPr>
            <w:tcW w:w="648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27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702" w:type="dxa"/>
            <w:gridSpan w:val="9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40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636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342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879" w:type="dxa"/>
            <w:gridSpan w:val="7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4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22" w:type="dxa"/>
            <w:gridSpan w:val="6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164" w:type="dxa"/>
            <w:gridSpan w:val="11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266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27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702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40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63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342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879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4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2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164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26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27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702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40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63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342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879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4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2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164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26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27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702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40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63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342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879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4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2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164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26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27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702" w:type="dxa"/>
            <w:gridSpan w:val="9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240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63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342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</w:r>
          </w:p>
        </w:tc>
        <w:tc>
          <w:tcPr>
            <w:tcW w:w="879" w:type="dxa"/>
            <w:gridSpan w:val="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4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02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164" w:type="dxa"/>
            <w:gridSpan w:val="11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9" w:type="dxa"/>
            <w:gridSpan w:val="3"/>
            <w:tcBorders/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266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57" w:hRule="exact"/>
        </w:trPr>
        <w:tc>
          <w:tcPr>
            <w:tcW w:w="8890" w:type="dxa"/>
            <w:gridSpan w:val="67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6"/>
                <w:szCs w:val="20"/>
              </w:rPr>
            </w:pPr>
            <w:r>
              <w:rPr>
                <w:rFonts w:cs="Arial" w:ascii="Arial" w:hAnsi="Arial"/>
                <w:bCs/>
                <w:sz w:val="6"/>
                <w:szCs w:val="20"/>
              </w:rPr>
            </w:r>
          </w:p>
        </w:tc>
      </w:tr>
      <w:tr>
        <w:trPr>
          <w:trHeight w:val="1814" w:hRule="exact"/>
        </w:trPr>
        <w:tc>
          <w:tcPr>
            <w:tcW w:w="8890" w:type="dxa"/>
            <w:gridSpan w:val="6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 xml:space="preserve">Additional relevant information    </w:t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  <w:r>
              <w:rPr>
                <w:rFonts w:cs="Arial" w:ascii="Arial" w:hAnsi="Arial"/>
                <w:sz w:val="14"/>
                <w:szCs w:val="18"/>
              </w:rPr>
              <w:t>e.g. medical history, test results, known allergies, rechallange (if performed), suspect drug</w:t>
            </w:r>
          </w:p>
          <w:p>
            <w:pPr>
              <w:pStyle w:val="Normal"/>
              <w:autoSpaceDE w:val="false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interactions. For congenital abnormalities please state all other drugs taken during pregnancy and the last menstrual period.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485" w:hRule="exact"/>
        </w:trPr>
        <w:tc>
          <w:tcPr>
            <w:tcW w:w="2276" w:type="dxa"/>
            <w:gridSpan w:val="14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rFonts w:ascii="Arial" w:hAnsi="Arial" w:cs="Arial"/>
                <w:b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 xml:space="preserve">REPORTER DETAILS </w:t>
            </w:r>
          </w:p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Name and Professional Address:</w:t>
            </w:r>
          </w:p>
        </w:tc>
        <w:tc>
          <w:tcPr>
            <w:tcW w:w="1233" w:type="dxa"/>
            <w:gridSpan w:val="14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2310" w:type="dxa"/>
            <w:gridSpan w:val="21"/>
            <w:tcBorders>
              <w:top w:val="single" w:sz="4" w:space="0" w:color="000000"/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/>
                <w:bCs/>
                <w:sz w:val="14"/>
                <w:szCs w:val="18"/>
              </w:rPr>
              <w:t>CLINICIAN</w:t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4"/>
                <w:szCs w:val="18"/>
              </w:rPr>
              <w:t>(if not the reporter)</w:t>
            </w:r>
          </w:p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Name and Professional Address:</w:t>
            </w:r>
          </w:p>
        </w:tc>
        <w:tc>
          <w:tcPr>
            <w:tcW w:w="2423" w:type="dxa"/>
            <w:gridSpan w:val="17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648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27" w:hRule="exact"/>
        </w:trPr>
        <w:tc>
          <w:tcPr>
            <w:tcW w:w="3509" w:type="dxa"/>
            <w:gridSpan w:val="28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User Title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User Name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</w:tc>
        <w:tc>
          <w:tcPr>
            <w:tcW w:w="4733" w:type="dxa"/>
            <w:gridSpan w:val="38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User Title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User Name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</w:tc>
        <w:tc>
          <w:tcPr>
            <w:tcW w:w="648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27" w:hRule="exact"/>
        </w:trPr>
        <w:tc>
          <w:tcPr>
            <w:tcW w:w="3509" w:type="dxa"/>
            <w:gridSpan w:val="28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/>
            </w:pP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Practice Address List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eastAsia="Arial" w:cs="Arial" w:ascii="Arial" w:hAnsi="Arial"/>
                <w:sz w:val="14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  <w:p>
            <w:pPr>
              <w:pStyle w:val="Normal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  <w:t>Tel No:</w:t>
            </w:r>
          </w:p>
          <w:p>
            <w:pPr>
              <w:pStyle w:val="Normal"/>
              <w:jc w:val="end"/>
              <w:rPr>
                <w:rFonts w:ascii="Arial" w:hAnsi="Arial" w:cs="Arial"/>
                <w:bCs/>
                <w:sz w:val="10"/>
                <w:szCs w:val="18"/>
              </w:rPr>
            </w:pPr>
            <w:r>
              <w:rPr>
                <w:rFonts w:cs="Arial" w:ascii="Arial" w:hAnsi="Arial"/>
                <w:bCs/>
                <w:sz w:val="10"/>
                <w:szCs w:val="18"/>
              </w:rPr>
            </w:r>
          </w:p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4733" w:type="dxa"/>
            <w:gridSpan w:val="38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fldChar w:fldCharType="begin">
                <w:ffData>
                  <w:name w:val="Practice_Addr_L_2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Practice Address List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</w:tc>
        <w:tc>
          <w:tcPr>
            <w:tcW w:w="648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</w:tr>
      <w:tr>
        <w:trPr>
          <w:trHeight w:val="227" w:hRule="exact"/>
        </w:trPr>
        <w:tc>
          <w:tcPr>
            <w:tcW w:w="3509" w:type="dxa"/>
            <w:gridSpan w:val="28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710" w:type="dxa"/>
            <w:gridSpan w:val="5"/>
            <w:tcBorders>
              <w:top w:val="single" w:sz="4" w:space="0" w:color="000000"/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Tel No:</w:t>
            </w:r>
          </w:p>
        </w:tc>
        <w:tc>
          <w:tcPr>
            <w:tcW w:w="2054" w:type="dxa"/>
            <w:gridSpan w:val="19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Practice Main Telephone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</w:tc>
        <w:tc>
          <w:tcPr>
            <w:tcW w:w="1245" w:type="dxa"/>
            <w:gridSpan w:val="10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Speciality:</w:t>
            </w:r>
          </w:p>
        </w:tc>
        <w:tc>
          <w:tcPr>
            <w:tcW w:w="427" w:type="dxa"/>
            <w:gridSpan w:val="3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jc w:val="end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  <w:t>GP</w:t>
            </w:r>
          </w:p>
        </w:tc>
        <w:tc>
          <w:tcPr>
            <w:tcW w:w="945" w:type="dxa"/>
            <w:gridSpan w:val="2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57" w:hRule="exact"/>
        </w:trPr>
        <w:tc>
          <w:tcPr>
            <w:tcW w:w="925" w:type="dxa"/>
            <w:gridSpan w:val="4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503" w:type="dxa"/>
            <w:gridSpan w:val="3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658" w:type="dxa"/>
            <w:gridSpan w:val="5"/>
            <w:tcBorders/>
            <w:vAlign w:val="bottom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1169" w:type="dxa"/>
            <w:gridSpan w:val="13"/>
            <w:tcBorders/>
            <w:vAlign w:val="bottom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254" w:type="dxa"/>
            <w:gridSpan w:val="3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710" w:type="dxa"/>
            <w:gridSpan w:val="5"/>
            <w:tcBorders>
              <w:start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1122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1080" w:type="dxa"/>
            <w:gridSpan w:val="11"/>
            <w:tcBorders/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1821" w:type="dxa"/>
            <w:gridSpan w:val="13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  <w:tc>
          <w:tcPr>
            <w:tcW w:w="648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Arial" w:hAnsi="Arial" w:cs="Arial"/>
                <w:bCs/>
                <w:sz w:val="4"/>
                <w:szCs w:val="18"/>
              </w:rPr>
            </w:pPr>
            <w:r>
              <w:rPr>
                <w:rFonts w:cs="Arial" w:ascii="Arial" w:hAnsi="Arial"/>
                <w:bCs/>
                <w:sz w:val="4"/>
                <w:szCs w:val="18"/>
              </w:rPr>
            </w:r>
          </w:p>
        </w:tc>
      </w:tr>
      <w:tr>
        <w:trPr>
          <w:trHeight w:val="227" w:hRule="exact"/>
          <w:cantSplit w:val="true"/>
        </w:trPr>
        <w:tc>
          <w:tcPr>
            <w:tcW w:w="1136" w:type="dxa"/>
            <w:gridSpan w:val="5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>
                <w:rFonts w:eastAsia="Arial" w:cs="Arial" w:ascii="Arial" w:hAnsi="Arial"/>
                <w:bCs/>
                <w:sz w:val="16"/>
                <w:szCs w:val="18"/>
              </w:rPr>
              <w:t xml:space="preserve">   </w:t>
            </w:r>
            <w:r>
              <w:rPr>
                <w:rFonts w:cs="Arial" w:ascii="Arial" w:hAnsi="Arial"/>
                <w:bCs/>
                <w:sz w:val="16"/>
                <w:szCs w:val="18"/>
              </w:rPr>
              <w:t>Speciality</w:t>
            </w:r>
          </w:p>
        </w:tc>
        <w:tc>
          <w:tcPr>
            <w:tcW w:w="1379" w:type="dxa"/>
            <w:gridSpan w:val="12"/>
            <w:tcBorders>
              <w:bottom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  <w:t>GP</w:t>
            </w:r>
          </w:p>
        </w:tc>
        <w:tc>
          <w:tcPr>
            <w:tcW w:w="242" w:type="dxa"/>
            <w:gridSpan w:val="2"/>
            <w:vMerge w:val="restart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4717" w:type="dxa"/>
            <w:gridSpan w:val="4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If you would like information about other adverse reactions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cs="Arial" w:ascii="Arial" w:hAnsi="Arial"/>
                <w:sz w:val="14"/>
                <w:szCs w:val="18"/>
              </w:rPr>
              <w:t>associated with the suspected drug, please tick this box</w:t>
            </w:r>
          </w:p>
          <w:p>
            <w:pPr>
              <w:pStyle w:val="Normal"/>
              <w:autoSpaceDE w:val="false"/>
              <w:jc w:val="center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416" w:type="dxa"/>
            <w:gridSpan w:val="6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2"/>
                <w:szCs w:val="20"/>
              </w:rPr>
            </w:pPr>
            <w:r>
              <w:rPr>
                <w:rFonts w:cs="Arial" w:ascii="Arial" w:hAnsi="Arial"/>
                <w:bCs/>
                <w:sz w:val="12"/>
                <w:szCs w:val="20"/>
              </w:rPr>
            </w:r>
          </w:p>
          <w:tbl>
            <w:tblPr>
              <w:tblpPr w:vertAnchor="text" w:horzAnchor="margin" w:tblpXSpec="center" w:leftFromText="180" w:rightFromText="180" w:tblpY="-18"/>
              <w:tblW w:w="5000" w:type="pct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33"/>
            </w:tblGrid>
            <w:tr>
              <w:trPr>
                <w:trHeight w:val="373" w:hRule="atLeast"/>
              </w:trPr>
              <w:tc>
                <w:tcPr>
                  <w:tcW w:w="43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autoSpaceDE w:val="false"/>
                    <w:snapToGrid w:val="false"/>
                    <w:rPr>
                      <w:rFonts w:ascii="Arial" w:hAnsi="Arial" w:cs="Arial"/>
                      <w:bCs/>
                      <w:sz w:val="12"/>
                      <w:szCs w:val="20"/>
                    </w:rPr>
                  </w:pPr>
                  <w:r>
                    <w:rPr>
                      <w:rFonts w:cs="Arial" w:ascii="Arial" w:hAnsi="Arial"/>
                      <w:bCs/>
                      <w:sz w:val="12"/>
                      <w:szCs w:val="20"/>
                    </w:rPr>
                  </w:r>
                </w:p>
              </w:tc>
            </w:tr>
          </w:tbl>
          <w:p>
            <w:pPr>
              <w:pStyle w:val="Normal"/>
              <w:autoSpaceDE w:val="false"/>
              <w:rPr>
                <w:rFonts w:ascii="Arial" w:hAnsi="Arial" w:cs="Arial"/>
                <w:bCs/>
                <w:sz w:val="12"/>
                <w:szCs w:val="20"/>
              </w:rPr>
            </w:pPr>
            <w:r>
              <w:rPr>
                <w:rFonts w:cs="Arial" w:ascii="Arial" w:hAnsi="Arial"/>
                <w:bCs/>
                <w:sz w:val="12"/>
                <w:szCs w:val="20"/>
              </w:rPr>
            </w:r>
          </w:p>
        </w:tc>
      </w:tr>
      <w:tr>
        <w:trPr>
          <w:trHeight w:val="227" w:hRule="exact"/>
        </w:trPr>
        <w:tc>
          <w:tcPr>
            <w:tcW w:w="1136" w:type="dxa"/>
            <w:gridSpan w:val="5"/>
            <w:tcBorders>
              <w:start w:val="single" w:sz="4" w:space="0" w:color="000000"/>
            </w:tcBorders>
          </w:tcPr>
          <w:p>
            <w:pPr>
              <w:pStyle w:val="Normal"/>
              <w:autoSpaceDE w:val="false"/>
              <w:rPr/>
            </w:pPr>
            <w:r>
              <w:rPr>
                <w:rFonts w:eastAsia="Arial" w:cs="Arial" w:ascii="Arial" w:hAnsi="Arial"/>
                <w:bCs/>
                <w:sz w:val="14"/>
                <w:szCs w:val="18"/>
              </w:rPr>
              <w:t xml:space="preserve">   </w:t>
            </w:r>
            <w:r>
              <w:rPr>
                <w:rFonts w:cs="Arial" w:ascii="Arial" w:hAnsi="Arial"/>
                <w:bCs/>
                <w:sz w:val="14"/>
                <w:szCs w:val="18"/>
              </w:rPr>
              <w:t>Date</w:t>
            </w:r>
          </w:p>
        </w:tc>
        <w:tc>
          <w:tcPr>
            <w:tcW w:w="1379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4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4"/>
                <w:szCs w:val="18"/>
              </w:rPr>
              <w:t>System Date</w:t>
            </w:r>
            <w:r>
              <w:rPr>
                <w:rFonts w:cs="Arial" w:ascii="Arial" w:hAnsi="Arial"/>
                <w:bCs/>
                <w:sz w:val="14"/>
                <w:szCs w:val="18"/>
              </w:rPr>
            </w:r>
            <w:r>
              <w:rPr>
                <w:sz w:val="14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 </w:t>
            </w:r>
          </w:p>
        </w:tc>
        <w:tc>
          <w:tcPr>
            <w:tcW w:w="242" w:type="dxa"/>
            <w:gridSpan w:val="2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4717" w:type="dxa"/>
            <w:gridSpan w:val="4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416" w:type="dxa"/>
            <w:gridSpan w:val="6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  <w:tr>
        <w:trPr>
          <w:trHeight w:val="232" w:hRule="atLeast"/>
        </w:trPr>
        <w:tc>
          <w:tcPr>
            <w:tcW w:w="2515" w:type="dxa"/>
            <w:gridSpan w:val="17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autoSpaceDE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eastAsia="Arial" w:cs="Arial" w:ascii="Arial" w:hAnsi="Arial"/>
                <w:bCs/>
                <w:sz w:val="14"/>
                <w:szCs w:val="18"/>
              </w:rPr>
              <w:t xml:space="preserve">   </w:t>
            </w:r>
            <w:r>
              <w:rPr>
                <w:rFonts w:cs="Arial" w:ascii="Arial" w:hAnsi="Arial"/>
                <w:bCs/>
                <w:sz w:val="14"/>
                <w:szCs w:val="18"/>
              </w:rPr>
              <w:t xml:space="preserve">Signature:       </w:t>
            </w:r>
          </w:p>
        </w:tc>
        <w:tc>
          <w:tcPr>
            <w:tcW w:w="242" w:type="dxa"/>
            <w:gridSpan w:val="2"/>
            <w:vMerge w:val="continue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4717" w:type="dxa"/>
            <w:gridSpan w:val="4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4"/>
                <w:szCs w:val="18"/>
              </w:rPr>
            </w:pPr>
            <w:r>
              <w:rPr>
                <w:rFonts w:cs="Arial" w:ascii="Arial" w:hAnsi="Arial"/>
                <w:bCs/>
                <w:sz w:val="14"/>
                <w:szCs w:val="18"/>
              </w:rPr>
            </w:r>
          </w:p>
        </w:tc>
        <w:tc>
          <w:tcPr>
            <w:tcW w:w="1416" w:type="dxa"/>
            <w:gridSpan w:val="6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</w:tr>
    </w:tbl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8"/>
          <w:szCs w:val="20"/>
        </w:rPr>
      </w:pPr>
      <w:r>
        <w:rPr>
          <w:rFonts w:cs="TimesNewRomanPSMT;Times New Roman" w:ascii="TimesNewRomanPSMT;Times New Roman" w:hAnsi="TimesNewRomanPSMT;Times New Roman"/>
          <w:sz w:val="8"/>
          <w:szCs w:val="20"/>
        </w:rPr>
      </w:r>
    </w:p>
    <w:p>
      <w:pPr>
        <w:pStyle w:val="Normal"/>
        <w:autoSpaceDE w:val="false"/>
        <w:jc w:val="center"/>
        <w:rPr/>
      </w:pPr>
      <w:r>
        <w:rPr>
          <w:rFonts w:cs="TimesNewRomanPSMT;Times New Roman" w:ascii="TimesNewRomanPSMT;Times New Roman" w:hAnsi="TimesNewRomanPSMT;Times New Roman"/>
          <w:sz w:val="16"/>
          <w:szCs w:val="20"/>
        </w:rPr>
        <w:t xml:space="preserve">* </w:t>
      </w:r>
      <w:r>
        <w:rPr>
          <w:rFonts w:cs="TimesNewRomanPSMT;Times New Roman" w:ascii="TimesNewRomanPSMT;Times New Roman" w:hAnsi="TimesNewRomanPSMT;Times New Roman"/>
          <w:sz w:val="14"/>
          <w:szCs w:val="18"/>
        </w:rPr>
        <w:t>This is to enable you to identify the patient in any future correspondence concerning this report</w:t>
      </w:r>
    </w:p>
    <w:p>
      <w:pPr>
        <w:pStyle w:val="Normal"/>
        <w:autoSpaceDE w:val="false"/>
        <w:jc w:val="center"/>
        <w:rPr>
          <w:rFonts w:ascii="TimesNewRomanPS-BoldMT" w:hAnsi="TimesNewRomanPS-BoldMT" w:cs="TimesNewRomanPS-BoldMT"/>
          <w:sz w:val="16"/>
          <w:szCs w:val="20"/>
        </w:rPr>
      </w:pPr>
      <w:r>
        <w:rPr>
          <w:rFonts w:cs="TimesNewRomanPSMT;Times New Roman" w:ascii="TimesNewRomanPSMT;Times New Roman" w:hAnsi="TimesNewRomanPSMT;Times New Roman"/>
          <w:sz w:val="20"/>
        </w:rPr>
        <w:t>Please attach additional pages if necessary</w:t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7"/>
          <w:szCs w:val="17"/>
        </w:rPr>
      </w:pPr>
      <w:r>
        <w:rPr>
          <w:rFonts w:cs="TimesNewRomanPSMT;Times New Roman" w:ascii="TimesNewRomanPSMT;Times New Roman" w:hAnsi="TimesNewRomanPSMT;Times New Roman"/>
          <w:sz w:val="17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7"/>
          <w:szCs w:val="17"/>
        </w:rPr>
      </w:pPr>
      <w:r>
        <w:rPr>
          <w:rFonts w:cs="TimesNewRomanPSMT;Times New Roman" w:ascii="TimesNewRomanPSMT;Times New Roman" w:hAnsi="TimesNewRomanPSMT;Times New Roman"/>
          <w:sz w:val="17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  <w:t>COMMISSION ON HUMAN MEDICINES (CHM)</w:t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sz w:val="13"/>
          <w:szCs w:val="17"/>
        </w:rPr>
      </w:pPr>
      <w:r>
        <w:rPr>
          <w:rFonts w:cs="TimesNewRomanPSMT;Times New Roman" w:ascii="TimesNewRomanPSMT;Times New Roman" w:hAnsi="TimesNewRomanPSMT;Times New Roman"/>
          <w:sz w:val="13"/>
          <w:szCs w:val="17"/>
        </w:rPr>
      </w:r>
    </w:p>
    <w:p>
      <w:pPr>
        <w:pStyle w:val="Normal"/>
        <w:autoSpaceDE w:val="false"/>
        <w:rPr>
          <w:rFonts w:ascii="Arial" w:hAnsi="Arial" w:cs="Arial"/>
          <w:sz w:val="2"/>
          <w:szCs w:val="2"/>
        </w:rPr>
      </w:pPr>
      <w:r>
        <w:rPr>
          <w:rFonts w:cs="Arial" w:ascii="Arial" w:hAnsi="Arial"/>
          <w:sz w:val="2"/>
          <w:szCs w:val="2"/>
        </w:rPr>
      </w:r>
    </w:p>
    <w:tbl>
      <w:tblPr>
        <w:tblpPr w:vertAnchor="text" w:horzAnchor="text" w:leftFromText="180" w:rightFromText="180" w:tblpX="-647" w:tblpY="-21"/>
        <w:tblW w:w="1001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88"/>
        <w:gridCol w:w="360"/>
        <w:gridCol w:w="1440"/>
        <w:gridCol w:w="3420"/>
        <w:gridCol w:w="3364"/>
        <w:gridCol w:w="236"/>
        <w:gridCol w:w="3"/>
      </w:tblGrid>
      <w:tr>
        <w:trPr>
          <w:trHeight w:val="153" w:hRule="atLeast"/>
        </w:trPr>
        <w:tc>
          <w:tcPr>
            <w:tcW w:w="118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</w:tc>
        <w:tc>
          <w:tcPr>
            <w:tcW w:w="360" w:type="dxa"/>
            <w:vMerge w:val="restart"/>
            <w:tcBorders/>
            <w:vAlign w:val="center"/>
          </w:tcPr>
          <w:p>
            <w:pPr>
              <w:pStyle w:val="Normal"/>
              <w:snapToGrid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  <w:p>
            <w:pPr>
              <w:pStyle w:val="Normal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</w:tc>
        <w:tc>
          <w:tcPr>
            <w:tcW w:w="4860" w:type="dxa"/>
            <w:gridSpan w:val="2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  <w:t>Do not affix Postage Stamps if posted in</w:t>
            </w:r>
          </w:p>
          <w:p>
            <w:pPr>
              <w:pStyle w:val="Normal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  <w:t xml:space="preserve">Gt. Britain, Channel Islands, N. Ireland or </w:t>
            </w:r>
          </w:p>
          <w:p>
            <w:pPr>
              <w:pStyle w:val="Normal"/>
              <w:rPr/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  <w:t>the Isle of Man</w:t>
            </w:r>
          </w:p>
        </w:tc>
        <w:tc>
          <w:tcPr>
            <w:tcW w:w="3600" w:type="dxa"/>
            <w:gridSpan w:val="2"/>
            <w:vMerge w:val="restart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end"/>
              <w:rPr>
                <w:rFonts w:ascii="MArial-Medium" w:hAnsi="MArial-Medium" w:cs="MArial-Medium"/>
                <w:sz w:val="20"/>
                <w:szCs w:val="20"/>
              </w:rPr>
            </w:pPr>
            <w:r>
              <w:rPr/>
              <w:object w:dxaOrig="3929" w:dyaOrig="2174">
                <v:shapetype id="_x0000_tole_rId6" coordsize="21600,21600" o:spt="ole_rId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" type="_x0000_tole_rId6" style="width:123.95pt;height:68.15pt" filled="f" o:ole="">
                  <v:imagedata r:id="rId7" o:title=""/>
                </v:shape>
                <o:OLEObject Type="Embed" ProgID="" ShapeID="ole_rId6" DrawAspect="Content" ObjectID="_1362584589" r:id="rId6"/>
              </w:object>
            </w:r>
          </w:p>
        </w:tc>
      </w:tr>
      <w:tr>
        <w:trPr>
          <w:trHeight w:val="879" w:hRule="atLeast"/>
        </w:trPr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  <w:t>Postage will be paid</w:t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  <w:t>by licensee</w:t>
            </w:r>
          </w:p>
        </w:tc>
        <w:tc>
          <w:tcPr>
            <w:tcW w:w="36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</w:tc>
        <w:tc>
          <w:tcPr>
            <w:tcW w:w="4860" w:type="dxa"/>
            <w:gridSpan w:val="2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  <w:tc>
          <w:tcPr>
            <w:tcW w:w="3600" w:type="dxa"/>
            <w:gridSpan w:val="2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</w:tr>
      <w:tr>
        <w:trPr>
          <w:trHeight w:val="306" w:hRule="atLeast"/>
        </w:trPr>
        <w:tc>
          <w:tcPr>
            <w:tcW w:w="1188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</w:tc>
        <w:tc>
          <w:tcPr>
            <w:tcW w:w="360" w:type="dxa"/>
            <w:vMerge w:val="continue"/>
            <w:tcBorders/>
            <w:vAlign w:val="center"/>
          </w:tcPr>
          <w:p>
            <w:pPr>
              <w:pStyle w:val="Normal"/>
              <w:snapToGrid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</w:tc>
        <w:tc>
          <w:tcPr>
            <w:tcW w:w="4860" w:type="dxa"/>
            <w:gridSpan w:val="2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  <w:tc>
          <w:tcPr>
            <w:tcW w:w="3600" w:type="dxa"/>
            <w:gridSpan w:val="2"/>
            <w:vMerge w:val="continue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</w:tr>
      <w:tr>
        <w:trPr>
          <w:trHeight w:val="411" w:hRule="atLeast"/>
        </w:trPr>
        <w:tc>
          <w:tcPr>
            <w:tcW w:w="1548" w:type="dxa"/>
            <w:gridSpan w:val="2"/>
            <w:tcBorders/>
            <w:vAlign w:val="center"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16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16"/>
                <w:szCs w:val="20"/>
              </w:rPr>
            </w:r>
          </w:p>
        </w:tc>
        <w:tc>
          <w:tcPr>
            <w:tcW w:w="4860" w:type="dxa"/>
            <w:gridSpan w:val="2"/>
            <w:tcBorders/>
            <w:vAlign w:val="center"/>
          </w:tcPr>
          <w:p>
            <w:pPr>
              <w:pStyle w:val="Normal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  <w:tc>
          <w:tcPr>
            <w:tcW w:w="3600" w:type="dxa"/>
            <w:gridSpan w:val="2"/>
            <w:tcBorders/>
            <w:vAlign w:val="center"/>
          </w:tcPr>
          <w:p>
            <w:pPr>
              <w:pStyle w:val="Normal"/>
              <w:autoSpaceDE w:val="false"/>
              <w:snapToGrid w:val="false"/>
              <w:jc w:val="end"/>
              <w:rPr>
                <w:rFonts w:ascii="MArial-Medium" w:hAnsi="MArial-Medium" w:cs="MArial-Medium"/>
                <w:sz w:val="20"/>
                <w:szCs w:val="20"/>
              </w:rPr>
            </w:pPr>
            <w:r>
              <w:rPr>
                <w:rFonts w:cs="MArial-Medium" w:ascii="MArial-Medium" w:hAnsi="MArial-Medium"/>
                <w:sz w:val="20"/>
                <w:szCs w:val="20"/>
              </w:rPr>
            </w:r>
          </w:p>
        </w:tc>
      </w:tr>
      <w:tr>
        <w:trPr>
          <w:trHeight w:val="772" w:hRule="atLeast"/>
        </w:trPr>
        <w:tc>
          <w:tcPr>
            <w:tcW w:w="2988" w:type="dxa"/>
            <w:gridSpan w:val="3"/>
            <w:vMerge w:val="restart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1"/>
                <w:szCs w:val="25"/>
              </w:rPr>
            </w:pPr>
            <w:r>
              <w:rPr>
                <w:rFonts w:cs="TimesNewRomanPSMT;Times New Roman" w:ascii="TimesNewRomanPSMT;Times New Roman" w:hAnsi="TimesNewRomanPSMT;Times New Roman"/>
                <w:sz w:val="21"/>
                <w:szCs w:val="25"/>
              </w:rPr>
              <w:t>BUSINESS REPLY SERVICE</w:t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5"/>
                <w:szCs w:val="25"/>
              </w:rPr>
            </w:pPr>
            <w:r>
              <w:rPr>
                <w:rFonts w:cs="TimesNewRomanPSMT;Times New Roman" w:ascii="TimesNewRomanPSMT;Times New Roman" w:hAnsi="TimesNewRomanPSMT;Times New Roman"/>
                <w:sz w:val="21"/>
                <w:szCs w:val="25"/>
              </w:rPr>
              <w:t>Licence No. SW 2991</w:t>
            </w:r>
          </w:p>
        </w:tc>
        <w:tc>
          <w:tcPr>
            <w:tcW w:w="336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TimesNewRomanPSMT;Times New Roman" w:hAnsi="TimesNewRomanPSMT;Times New Roman" w:cs="TimesNewRomanPSMT;Times New Roman"/>
                <w:sz w:val="25"/>
                <w:szCs w:val="25"/>
              </w:rPr>
            </w:pPr>
            <w:r>
              <w:rPr>
                <w:rFonts w:cs="TimesNewRomanPSMT;Times New Roman" w:ascii="TimesNewRomanPSMT;Times New Roman" w:hAnsi="TimesNewRomanPSMT;Times New Roman"/>
                <w:sz w:val="25"/>
                <w:szCs w:val="25"/>
              </w:rPr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5"/>
                <w:szCs w:val="25"/>
              </w:rPr>
            </w:pPr>
            <w:r>
              <w:rPr>
                <w:rFonts w:cs="TimesNewRomanPSMT;Times New Roman" w:ascii="TimesNewRomanPSMT;Times New Roman" w:hAnsi="TimesNewRomanPSMT;Times New Roman"/>
                <w:sz w:val="25"/>
                <w:szCs w:val="25"/>
              </w:rPr>
            </w:r>
          </w:p>
        </w:tc>
        <w:tc>
          <w:tcPr>
            <w:tcW w:w="239" w:type="dxa"/>
            <w:vMerge w:val="restart"/>
            <w:tcBorders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</w:tr>
      <w:tr>
        <w:trPr>
          <w:trHeight w:val="1425" w:hRule="atLeast"/>
        </w:trPr>
        <w:tc>
          <w:tcPr>
            <w:tcW w:w="2988" w:type="dxa"/>
            <w:gridSpan w:val="3"/>
            <w:vMerge w:val="continue"/>
            <w:tcBorders>
              <w:end w:val="single" w:sz="4" w:space="0" w:color="000000"/>
            </w:tcBorders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  <w:tc>
          <w:tcPr>
            <w:tcW w:w="6784" w:type="dxa"/>
            <w:gridSpan w:val="2"/>
            <w:tcBorders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</w:rPr>
              <w:t>MEDICINES AND HEALTHCARE PRODUCTS REGULATORY AGENCY</w:t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0"/>
              </w:rPr>
            </w:pPr>
            <w:r>
              <w:rPr>
                <w:rFonts w:eastAsia="TimesNewRomanPSMT;Times New Roman" w:cs="TimesNewRomanPSMT;Times New Roman" w:ascii="TimesNewRomanPSMT;Times New Roman" w:hAnsi="TimesNewRomanPSMT;Times New Roman"/>
                <w:sz w:val="20"/>
              </w:rPr>
              <w:t xml:space="preserve">   </w:t>
            </w:r>
            <w:r>
              <w:rPr>
                <w:rFonts w:cs="TimesNewRomanPSMT;Times New Roman" w:ascii="TimesNewRomanPSMT;Times New Roman" w:hAnsi="TimesNewRomanPSMT;Times New Roman"/>
                <w:sz w:val="20"/>
              </w:rPr>
              <w:t>CHM FREEPOST</w:t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0"/>
              </w:rPr>
            </w:pPr>
            <w:r>
              <w:rPr>
                <w:rFonts w:eastAsia="TimesNewRomanPSMT;Times New Roman" w:cs="TimesNewRomanPSMT;Times New Roman" w:ascii="TimesNewRomanPSMT;Times New Roman" w:hAnsi="TimesNewRomanPSMT;Times New Roman"/>
                <w:sz w:val="20"/>
              </w:rPr>
              <w:t xml:space="preserve">      </w:t>
            </w:r>
            <w:r>
              <w:rPr>
                <w:rFonts w:cs="TimesNewRomanPSMT;Times New Roman" w:ascii="TimesNewRomanPSMT;Times New Roman" w:hAnsi="TimesNewRomanPSMT;Times New Roman"/>
                <w:sz w:val="20"/>
              </w:rPr>
              <w:t>LONDON</w:t>
            </w:r>
          </w:p>
          <w:p>
            <w:pPr>
              <w:pStyle w:val="Normal"/>
              <w:autoSpaceDE w:val="false"/>
              <w:rPr>
                <w:rFonts w:ascii="TimesNewRomanPSMT;Times New Roman" w:hAnsi="TimesNewRomanPSMT;Times New Roman" w:cs="TimesNewRomanPSMT;Times New Roman"/>
                <w:sz w:val="20"/>
              </w:rPr>
            </w:pPr>
            <w:r>
              <w:rPr>
                <w:rFonts w:eastAsia="TimesNewRomanPSMT;Times New Roman" w:cs="TimesNewRomanPSMT;Times New Roman" w:ascii="TimesNewRomanPSMT;Times New Roman" w:hAnsi="TimesNewRomanPSMT;Times New Roman"/>
                <w:sz w:val="20"/>
              </w:rPr>
              <w:t xml:space="preserve">         </w:t>
            </w:r>
            <w:r>
              <w:rPr>
                <w:rFonts w:cs="TimesNewRomanPSMT;Times New Roman" w:ascii="TimesNewRomanPSMT;Times New Roman" w:hAnsi="TimesNewRomanPSMT;Times New Roman"/>
                <w:sz w:val="20"/>
              </w:rPr>
              <w:t>SW8 5BR</w:t>
            </w:r>
          </w:p>
        </w:tc>
        <w:tc>
          <w:tcPr>
            <w:tcW w:w="239" w:type="dxa"/>
            <w:vMerge w:val="continue"/>
            <w:tcBorders/>
          </w:tcPr>
          <w:p>
            <w:pPr>
              <w:pStyle w:val="Normal"/>
              <w:autoSpaceDE w:val="false"/>
              <w:snapToGrid w:val="false"/>
              <w:rPr>
                <w:rFonts w:ascii="TimesNewRomanPSMT;Times New Roman" w:hAnsi="TimesNewRomanPSMT;Times New Roman" w:cs="TimesNewRomanPSMT;Times New Roman"/>
                <w:sz w:val="20"/>
                <w:szCs w:val="20"/>
              </w:rPr>
            </w:pPr>
            <w:r>
              <w:rPr>
                <w:rFonts w:cs="TimesNewRomanPSMT;Times New Roman" w:ascii="TimesNewRomanPSMT;Times New Roman" w:hAnsi="TimesNewRomanPSMT;Times New Roman"/>
                <w:sz w:val="20"/>
                <w:szCs w:val="20"/>
              </w:rPr>
            </w:r>
          </w:p>
        </w:tc>
      </w:tr>
    </w:tbl>
    <w:p>
      <w:pPr>
        <w:pStyle w:val="Normal"/>
        <w:autoSpaceDE w:val="false"/>
        <w:ind w:firstLine="1080" w:start="-720" w:end="-540"/>
        <w:rPr>
          <w:rFonts w:ascii="TimesNewRomanPSMT;Times New Roman" w:hAnsi="TimesNewRomanPSMT;Times New Roman" w:cs="TimesNewRomanPSMT;Times New Roman"/>
          <w:sz w:val="18"/>
          <w:szCs w:val="18"/>
        </w:rPr>
      </w:pPr>
      <w:r>
        <w:rPr>
          <w:rFonts w:cs="TimesNewRomanPSMT;Times New Roman" w:ascii="TimesNewRomanPSMT;Times New Roman" w:hAnsi="TimesNewRomanPSMT;Times New Roman"/>
          <w:sz w:val="18"/>
          <w:szCs w:val="18"/>
        </w:rPr>
      </w:r>
    </w:p>
    <w:p>
      <w:pPr>
        <w:pStyle w:val="Normal"/>
        <w:autoSpaceDE w:val="false"/>
        <w:ind w:firstLine="1080" w:start="-720" w:end="-540"/>
        <w:rPr>
          <w:rFonts w:ascii="TimesNewRomanPSMT;Times New Roman" w:hAnsi="TimesNewRomanPSMT;Times New Roman" w:cs="TimesNewRomanPSMT;Times New Roman"/>
          <w:sz w:val="18"/>
          <w:szCs w:val="18"/>
        </w:rPr>
      </w:pPr>
      <w:r>
        <w:rPr>
          <w:rFonts w:cs="TimesNewRomanPSMT;Times New Roman" w:ascii="TimesNewRomanPSMT;Times New Roman" w:hAnsi="TimesNewRomanPSMT;Times New Roman"/>
          <w:sz w:val="18"/>
          <w:szCs w:val="18"/>
        </w:rPr>
      </w:r>
    </w:p>
    <w:p>
      <w:pPr>
        <w:pStyle w:val="Normal"/>
        <w:autoSpaceDE w:val="false"/>
        <w:ind w:firstLine="1080" w:start="-720" w:end="-540"/>
        <w:rPr>
          <w:rFonts w:ascii="TimesNewRomanPSMT;Times New Roman" w:hAnsi="TimesNewRomanPSMT;Times New Roman" w:cs="TimesNewRomanPSMT;Times New Roman"/>
          <w:sz w:val="18"/>
          <w:szCs w:val="18"/>
        </w:rPr>
      </w:pPr>
      <w:r>
        <w:rPr>
          <w:rFonts w:cs="TimesNewRomanPSMT;Times New Roman" w:ascii="TimesNewRomanPSMT;Times New Roman" w:hAnsi="TimesNewRomanPSMT;Times New Roman"/>
          <w:sz w:val="18"/>
          <w:szCs w:val="18"/>
        </w:rPr>
      </w:r>
    </w:p>
    <w:p>
      <w:pPr>
        <w:pStyle w:val="Normal"/>
        <w:pBdr>
          <w:top w:val="single" w:sz="4" w:space="1" w:color="000000"/>
        </w:pBdr>
        <w:autoSpaceDE w:val="false"/>
        <w:ind w:firstLine="1080" w:start="-720" w:end="-540"/>
        <w:rPr>
          <w:rFonts w:ascii="TimesNewRomanPSMT;Times New Roman" w:hAnsi="TimesNewRomanPSMT;Times New Roman" w:cs="TimesNewRomanPSMT;Times New Roman"/>
          <w:sz w:val="18"/>
          <w:szCs w:val="18"/>
        </w:rPr>
      </w:pPr>
      <w:r>
        <w:rPr>
          <w:rFonts w:cs="TimesNewRomanPSMT;Times New Roman" w:ascii="TimesNewRomanPSMT;Times New Roman" w:hAnsi="TimesNewRomanPSMT;Times New Roman"/>
          <w:sz w:val="18"/>
          <w:szCs w:val="18"/>
        </w:rPr>
      </w:r>
    </w:p>
    <w:p>
      <w:pPr>
        <w:pStyle w:val="Normal"/>
        <w:autoSpaceDE w:val="false"/>
        <w:ind w:firstLine="540" w:start="-900" w:end="0"/>
        <w:rPr>
          <w:rFonts w:ascii="TimesNewRomanPSMT;Times New Roman" w:hAnsi="TimesNewRomanPSMT;Times New Roman" w:cs="TimesNewRomanPSMT;Times New Roman"/>
          <w:sz w:val="14"/>
          <w:szCs w:val="18"/>
        </w:rPr>
      </w:pPr>
      <w:r>
        <w:rPr>
          <w:rFonts w:cs="TimesNewRomanPSMT;Times New Roman" w:ascii="TimesNewRomanPSMT;Times New Roman" w:hAnsi="TimesNewRomanPSMT;Times New Roman"/>
          <w:sz w:val="14"/>
          <w:szCs w:val="18"/>
        </w:rPr>
        <w:t>SECOND FOLD HERE</w:t>
      </w:r>
    </w:p>
    <w:p>
      <w:pPr>
        <w:pStyle w:val="Normal"/>
        <w:autoSpaceDE w:val="false"/>
        <w:jc w:val="center"/>
        <w:rPr>
          <w:rFonts w:ascii="TimesNewRomanPSMT;Times New Roman" w:hAnsi="TimesNewRomanPSMT;Times New Roman" w:cs="TimesNewRomanPSMT;Times New Roman"/>
          <w:b/>
          <w:i/>
          <w:i/>
          <w:sz w:val="16"/>
          <w:szCs w:val="18"/>
        </w:rPr>
      </w:pPr>
      <w:r>
        <w:rPr>
          <w:rFonts w:cs="TimesNewRomanPSMT;Times New Roman" w:ascii="TimesNewRomanPSMT;Times New Roman" w:hAnsi="TimesNewRomanPSMT;Times New Roman"/>
          <w:b/>
          <w:i/>
          <w:sz w:val="16"/>
          <w:szCs w:val="18"/>
        </w:rPr>
        <w:t>Remember if in doubt – Report</w:t>
      </w:r>
    </w:p>
    <w:p>
      <w:pPr>
        <w:pStyle w:val="Normal"/>
        <w:autoSpaceDE w:val="false"/>
        <w:jc w:val="center"/>
        <w:rPr>
          <w:rFonts w:ascii="TimesNewRomanPSMT;Times New Roman" w:hAnsi="TimesNewRomanPSMT;Times New Roman" w:cs="TimesNewRomanPSMT;Times New Roman"/>
          <w:b/>
          <w:i/>
          <w:i/>
          <w:sz w:val="16"/>
          <w:szCs w:val="18"/>
        </w:rPr>
      </w:pPr>
      <w:r>
        <w:rPr>
          <w:rFonts w:cs="TimesNewRomanPSMT;Times New Roman" w:ascii="TimesNewRomanPSMT;Times New Roman" w:hAnsi="TimesNewRomanPSMT;Times New Roman"/>
          <w:b/>
          <w:i/>
          <w:sz w:val="16"/>
          <w:szCs w:val="18"/>
        </w:rPr>
      </w:r>
    </w:p>
    <w:p>
      <w:pPr>
        <w:pStyle w:val="Normal"/>
        <w:autoSpaceDE w:val="false"/>
        <w:jc w:val="center"/>
        <w:rPr>
          <w:rFonts w:ascii="TimesNewRomanPS-BoldMT" w:hAnsi="TimesNewRomanPS-BoldMT" w:cs="TimesNewRomanPS-BoldMT"/>
          <w:sz w:val="20"/>
          <w:szCs w:val="20"/>
        </w:rPr>
      </w:pPr>
      <w:r>
        <w:rPr>
          <w:rFonts w:cs="TimesNewRomanPS-BoldMT" w:ascii="TimesNewRomanPS-BoldMT" w:hAnsi="TimesNewRomanPS-BoldMT"/>
          <w:b/>
          <w:bCs/>
          <w:sz w:val="20"/>
          <w:szCs w:val="20"/>
        </w:rPr>
        <w:t>SUSPECTED ADVERSE DRUG REACTIONS REPORTING ADVICE</w:t>
      </w:r>
    </w:p>
    <w:p>
      <w:pPr>
        <w:pStyle w:val="Normal"/>
        <w:autoSpaceDE w:val="false"/>
        <w:jc w:val="center"/>
        <w:rPr/>
      </w:pPr>
      <w:r>
        <w:rPr>
          <w:rFonts w:cs="TimesNewRomanPSMT;Times New Roman" w:ascii="TimesNewRomanPSMT;Times New Roman" w:hAnsi="TimesNewRomanPSMT;Times New Roman"/>
          <w:sz w:val="16"/>
          <w:szCs w:val="18"/>
        </w:rPr>
        <w:t xml:space="preserve">New Black Triangle </w:t>
      </w:r>
      <w:r>
        <w:rPr>
          <w:rFonts w:cs="TimesNewRomanPSMT;Times New Roman" w:ascii="TimesNewRomanPSMT;Times New Roman" w:hAnsi="TimesNewRomanPSMT;Times New Roman"/>
          <w:sz w:val="16"/>
          <w:szCs w:val="18"/>
        </w:rPr>
        <w:drawing>
          <wp:inline distT="0" distB="0" distL="0" distR="0">
            <wp:extent cx="198755" cy="1695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45" t="-189" r="-145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NewRomanPSMT;Times New Roman" w:ascii="TimesNewRomanPSMT;Times New Roman" w:hAnsi="TimesNewRomanPSMT;Times New Roman"/>
          <w:sz w:val="16"/>
          <w:szCs w:val="18"/>
        </w:rPr>
        <w:t xml:space="preserve">  Drugs - report ALL suspected adverse reactions</w:t>
      </w:r>
    </w:p>
    <w:p>
      <w:pPr>
        <w:pStyle w:val="Normal"/>
        <w:autoSpaceDE w:val="false"/>
        <w:ind w:firstLine="720" w:end="0"/>
        <w:jc w:val="center"/>
        <w:rPr>
          <w:rFonts w:ascii="TimesNewRomanPSMT;Times New Roman" w:hAnsi="TimesNewRomanPSMT;Times New Roman" w:cs="TimesNewRomanPSMT;Times New Roman"/>
          <w:sz w:val="16"/>
          <w:szCs w:val="18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(New medicinal drugs can be identified by the presence of a black triangle</w:t>
      </w:r>
      <w:r>
        <w:rPr>
          <w:rFonts w:cs="TimesNewRomanPSMT;Times New Roman" w:ascii="TimesNewRomanPSMT;Times New Roman" w:hAnsi="TimesNewRomanPSMT;Times New Roman"/>
          <w:sz w:val="16"/>
          <w:szCs w:val="18"/>
        </w:rPr>
        <w:drawing>
          <wp:inline distT="0" distB="0" distL="0" distR="0">
            <wp:extent cx="198755" cy="16954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5" t="-189" r="-145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autoSpaceDE w:val="false"/>
        <w:ind w:firstLine="720" w:end="0"/>
        <w:jc w:val="center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both on the product information for the drug and in the BNF and MIMS)</w:t>
      </w:r>
    </w:p>
    <w:p>
      <w:pPr>
        <w:pStyle w:val="Normal"/>
        <w:autoSpaceDE w:val="false"/>
        <w:jc w:val="center"/>
        <w:rPr>
          <w:rFonts w:ascii="TimesNewRomanPSMT;Times New Roman" w:hAnsi="TimesNewRomanPSMT;Times New Roman" w:cs="TimesNewRomanPSMT;Times New Roman"/>
          <w:sz w:val="16"/>
          <w:szCs w:val="18"/>
        </w:rPr>
      </w:pPr>
      <w:r>
        <w:rPr>
          <w:rFonts w:cs="TimesNewRomanPSMT;Times New Roman" w:ascii="TimesNewRomanPSMT;Times New Roman" w:hAnsi="TimesNewRomanPSMT;Times New Roman"/>
          <w:sz w:val="16"/>
          <w:szCs w:val="18"/>
        </w:rPr>
      </w:r>
    </w:p>
    <w:p>
      <w:pPr>
        <w:pStyle w:val="Normal"/>
        <w:autoSpaceDE w:val="false"/>
        <w:jc w:val="center"/>
        <w:rPr>
          <w:rFonts w:ascii="TimesNewRomanPSMT;Times New Roman" w:hAnsi="TimesNewRomanPSMT;Times New Roman" w:cs="TimesNewRomanPSMT;Times New Roman"/>
          <w:sz w:val="16"/>
          <w:szCs w:val="18"/>
        </w:rPr>
      </w:pPr>
      <w:r>
        <w:rPr>
          <w:rFonts w:cs="TimesNewRomanPSMT;Times New Roman" w:ascii="TimesNewRomanPSMT;Times New Roman" w:hAnsi="TimesNewRomanPSMT;Times New Roman"/>
          <w:sz w:val="16"/>
          <w:szCs w:val="18"/>
        </w:rPr>
        <w:t>Other Drugs - only report SERIOUS suspected adverse reactions</w:t>
      </w:r>
    </w:p>
    <w:p>
      <w:pPr>
        <w:pStyle w:val="Normal"/>
        <w:autoSpaceDE w:val="false"/>
        <w:ind w:start="2160" w:end="0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eastAsia="TimesNewRomanPSMT;Times New Roman" w:cs="TimesNewRomanPSMT;Times New Roman" w:ascii="TimesNewRomanPSMT;Times New Roman" w:hAnsi="TimesNewRomanPSMT;Times New Roman"/>
          <w:sz w:val="14"/>
          <w:szCs w:val="16"/>
        </w:rPr>
        <w:t xml:space="preserve">        </w:t>
      </w:r>
      <w:r>
        <w:rPr>
          <w:rFonts w:cs="TimesNewRomanPSMT;Times New Roman" w:ascii="TimesNewRomanPSMT;Times New Roman" w:hAnsi="TimesNewRomanPSMT;Times New Roman"/>
          <w:sz w:val="14"/>
          <w:szCs w:val="16"/>
        </w:rPr>
        <w:t>For instance those which are:</w:t>
      </w:r>
    </w:p>
    <w:p>
      <w:pPr>
        <w:pStyle w:val="Normal"/>
        <w:numPr>
          <w:ilvl w:val="0"/>
          <w:numId w:val="1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Fatal</w:t>
      </w:r>
    </w:p>
    <w:p>
      <w:pPr>
        <w:pStyle w:val="Normal"/>
        <w:numPr>
          <w:ilvl w:val="0"/>
          <w:numId w:val="1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Life threatening</w:t>
      </w:r>
    </w:p>
    <w:p>
      <w:pPr>
        <w:pStyle w:val="Normal"/>
        <w:numPr>
          <w:ilvl w:val="0"/>
          <w:numId w:val="1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Involves or prolongs inpatient hospitalisation</w:t>
      </w:r>
    </w:p>
    <w:p>
      <w:pPr>
        <w:pStyle w:val="Normal"/>
        <w:numPr>
          <w:ilvl w:val="0"/>
          <w:numId w:val="1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Involves persistent or significant disability or incapacity</w:t>
      </w:r>
    </w:p>
    <w:p>
      <w:pPr>
        <w:pStyle w:val="Normal"/>
        <w:numPr>
          <w:ilvl w:val="0"/>
          <w:numId w:val="1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Congenital Abnormality</w:t>
      </w:r>
    </w:p>
    <w:p>
      <w:pPr>
        <w:pStyle w:val="Normal"/>
        <w:numPr>
          <w:ilvl w:val="0"/>
          <w:numId w:val="1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Medically Significant (please exercise your judgement)</w:t>
      </w:r>
    </w:p>
    <w:p>
      <w:pPr>
        <w:pStyle w:val="Normal"/>
        <w:autoSpaceDE w:val="false"/>
        <w:ind w:start="1440" w:end="0"/>
        <w:rPr>
          <w:rFonts w:ascii="TimesNewRomanPSMT;Times New Roman" w:hAnsi="TimesNewRomanPSMT;Times New Roman" w:cs="TimesNewRomanPSMT;Times New Roman"/>
          <w:b/>
          <w:i/>
          <w:i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b/>
          <w:i/>
          <w:sz w:val="14"/>
          <w:szCs w:val="16"/>
        </w:rPr>
        <w:t>Please remember the areas of particular concern- delayed drug effects, the elderly, congenital abnormalities, children (including offlabel use of medications) and any herbal remedies</w:t>
      </w:r>
    </w:p>
    <w:p>
      <w:pPr>
        <w:pStyle w:val="Normal"/>
        <w:autoSpaceDE w:val="false"/>
        <w:ind w:start="1440" w:end="0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For more information contact::</w:t>
      </w:r>
    </w:p>
    <w:p>
      <w:pPr>
        <w:pStyle w:val="Normal"/>
        <w:numPr>
          <w:ilvl w:val="0"/>
          <w:numId w:val="2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The national Yellow Card Information Service on Freephone 0800-7216789</w:t>
      </w:r>
    </w:p>
    <w:p>
      <w:pPr>
        <w:pStyle w:val="Normal"/>
        <w:numPr>
          <w:ilvl w:val="0"/>
          <w:numId w:val="2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The MHRA website http://mhra.gov.uk</w:t>
      </w:r>
    </w:p>
    <w:p>
      <w:pPr>
        <w:pStyle w:val="Normal"/>
        <w:numPr>
          <w:ilvl w:val="0"/>
          <w:numId w:val="2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Reporters can send suspected drug reaction reports by electronic Yellow Card, via the MHRA website.</w:t>
      </w:r>
    </w:p>
    <w:p>
      <w:pPr>
        <w:pStyle w:val="Normal"/>
        <w:numPr>
          <w:ilvl w:val="0"/>
          <w:numId w:val="2"/>
        </w:numPr>
        <w:autoSpaceDE w:val="false"/>
        <w:rPr>
          <w:rFonts w:ascii="TimesNewRomanPSMT;Times New Roman" w:hAnsi="TimesNewRomanPSMT;Times New Roman" w:cs="TimesNewRomanPSMT;Times New Roman"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sz w:val="14"/>
          <w:szCs w:val="16"/>
        </w:rPr>
        <w:t>More detailed guidelines are given in the BNF</w:t>
      </w:r>
    </w:p>
    <w:p>
      <w:pPr>
        <w:pStyle w:val="Normal"/>
        <w:autoSpaceDE w:val="false"/>
        <w:ind w:start="360" w:end="0"/>
        <w:jc w:val="center"/>
        <w:rPr>
          <w:rFonts w:ascii="TimesNewRomanPSMT;Times New Roman" w:hAnsi="TimesNewRomanPSMT;Times New Roman" w:cs="TimesNewRomanPSMT;Times New Roman"/>
          <w:b/>
          <w:sz w:val="14"/>
          <w:szCs w:val="16"/>
        </w:rPr>
      </w:pPr>
      <w:r>
        <w:rPr>
          <w:rFonts w:cs="TimesNewRomanPSMT;Times New Roman" w:ascii="TimesNewRomanPSMT;Times New Roman" w:hAnsi="TimesNewRomanPSMT;Times New Roman"/>
          <w:b/>
          <w:sz w:val="14"/>
          <w:szCs w:val="16"/>
        </w:rPr>
        <w:t>DO NOT BE PUT OFF REPORTING BECAUSE SOME DETAILS ARE NOT KNOWN</w:t>
      </w:r>
    </w:p>
    <w:p>
      <w:pPr>
        <w:pStyle w:val="Normal"/>
        <w:autoSpaceDE w:val="false"/>
        <w:rPr>
          <w:rFonts w:ascii="TimesNewRomanPSMT;Times New Roman" w:hAnsi="TimesNewRomanPSMT;Times New Roman" w:cs="TimesNewRomanPSMT;Times New Roman"/>
          <w:b/>
          <w:sz w:val="18"/>
          <w:szCs w:val="18"/>
        </w:rPr>
      </w:pPr>
      <w:r>
        <w:rPr>
          <w:rFonts w:cs="TimesNewRomanPSMT;Times New Roman" w:ascii="TimesNewRomanPSMT;Times New Roman" w:hAnsi="TimesNewRomanPSMT;Times New Roman"/>
          <w:b/>
          <w:sz w:val="18"/>
          <w:szCs w:val="18"/>
        </w:rPr>
      </w:r>
    </w:p>
    <w:p>
      <w:pPr>
        <w:pStyle w:val="Normal"/>
        <w:pBdr>
          <w:top w:val="single" w:sz="4" w:space="1" w:color="000000"/>
        </w:pBdr>
        <w:autoSpaceDE w:val="false"/>
        <w:ind w:firstLine="360" w:start="-720" w:end="-540"/>
        <w:rPr>
          <w:rFonts w:ascii="TimesNewRomanPSMT;Times New Roman" w:hAnsi="TimesNewRomanPSMT;Times New Roman" w:cs="TimesNewRomanPSMT;Times New Roman"/>
          <w:sz w:val="16"/>
          <w:szCs w:val="18"/>
        </w:rPr>
      </w:pPr>
      <w:r>
        <w:rPr>
          <w:rFonts w:cs="TimesNewRomanPSMT;Times New Roman" w:ascii="TimesNewRomanPSMT;Times New Roman" w:hAnsi="TimesNewRomanPSMT;Times New Roman"/>
          <w:sz w:val="16"/>
          <w:szCs w:val="18"/>
        </w:rPr>
      </w:r>
    </w:p>
    <w:p>
      <w:pPr>
        <w:pStyle w:val="Normal"/>
        <w:autoSpaceDE w:val="false"/>
        <w:ind w:firstLine="360" w:start="-720" w:end="-900"/>
        <w:rPr>
          <w:rFonts w:ascii="Arial" w:hAnsi="Arial" w:cs="Arial"/>
          <w:sz w:val="16"/>
          <w:szCs w:val="20"/>
        </w:rPr>
      </w:pPr>
      <w:r>
        <w:rPr>
          <w:rFonts w:cs="TimesNewRomanPSMT;Times New Roman" w:ascii="TimesNewRomanPSMT;Times New Roman" w:hAnsi="TimesNewRomanPSMT;Times New Roman"/>
          <w:sz w:val="14"/>
          <w:szCs w:val="18"/>
        </w:rPr>
        <w:t>FIRST FOLD HERE</w:t>
      </w:r>
    </w:p>
    <w:p>
      <w:pPr>
        <w:pStyle w:val="Normal"/>
        <w:autoSpaceDE w:val="false"/>
        <w:rPr>
          <w:rFonts w:ascii="Arial" w:hAnsi="Arial" w:cs="Arial"/>
          <w:sz w:val="16"/>
          <w:szCs w:val="20"/>
        </w:rPr>
      </w:pPr>
      <w:r>
        <w:rPr>
          <w:rFonts w:cs="Arial" w:ascii="Arial" w:hAnsi="Arial"/>
          <w:sz w:val="16"/>
          <w:szCs w:val="20"/>
        </w:rPr>
      </w:r>
    </w:p>
    <w:sectPr>
      <w:footerReference w:type="default" r:id="rId10"/>
      <w:footerReference w:type="first" r:id="rId11"/>
      <w:type w:val="nextPage"/>
      <w:pgSz w:w="12240" w:h="15840"/>
      <w:pgMar w:left="1622" w:right="1797" w:gutter="0" w:header="0" w:top="902" w:footer="720" w:bottom="902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imesNewRomanPSMT">
    <w:altName w:val="Times New Roman"/>
    <w:charset w:val="00" w:characterSet="windows-1252"/>
    <w:family w:val="roman"/>
    <w:pitch w:val="default"/>
  </w:font>
  <w:font w:name="TimesNewRomanPS-BoldMT">
    <w:charset w:val="00" w:characterSet="windows-1252"/>
    <w:family w:val="auto"/>
    <w:pitch w:val="default"/>
  </w:font>
  <w:font w:name="MArial-Medium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  <w:sz w:val="18"/>
        <w:szCs w:val="18"/>
      </w:rPr>
      <w:t>Suspected Adverse Drug Reactions                                                                                                      June 2010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17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8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healthcare_professional_yellow_card.dot"/>
    <w:docVar w:name="PCS_HANDLE" w:val="65776"/>
    <w:docVar w:name="PCS_MSG" w:val="49474"/>
    <w:docVar w:name="Read_Code_F_1" w:val="22A|O/E - weight|1|V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oleObject" Target="embeddings/oleObject2.bin"/><Relationship Id="rId5" Type="http://schemas.openxmlformats.org/officeDocument/2006/relationships/image" Target="media/image2.png"/><Relationship Id="rId6" Type="http://schemas.openxmlformats.org/officeDocument/2006/relationships/oleObject" Target="embeddings/oleObject3.bin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Suspected_Adverse_Drug_Reactions-Yellow_Card_v1_0.dot</Template>
  <TotalTime>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2010-06-09T20:49:00Z</dcterms:created>
  <dc:creator>smithd391</dc:creator>
  <dc:description/>
  <cp:keywords/>
  <dc:language>en-GB</dc:language>
  <cp:lastModifiedBy>smithd391</cp:lastModifiedBy>
  <cp:lastPrinted>2007-02-15T11:22:00Z</cp:lastPrinted>
  <dcterms:modified xsi:type="dcterms:W3CDTF">2010-06-09T20:54:00Z</dcterms:modified>
  <cp:revision>1</cp:revision>
  <dc:subject/>
  <dc:title>SUSPECTED ADVERSE DRUG REACTIONS</dc:title>
</cp:coreProperties>
</file>