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78"/>
        <w:gridCol w:w="3395"/>
        <w:gridCol w:w="787"/>
        <w:gridCol w:w="2861"/>
      </w:tblGrid>
      <w:tr>
        <w:trPr/>
        <w:tc>
          <w:tcPr>
            <w:tcW w:w="3378" w:type="dxa"/>
            <w:tcBorders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DMICP</w:t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3395" w:type="dxa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Medical in Confidence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48" w:type="dxa"/>
            <w:gridSpan w:val="2"/>
            <w:tcBorders/>
          </w:tcPr>
          <w:p>
            <w:pPr>
              <w:pStyle w:val="Normal"/>
              <w:jc w:val="end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FMed 14</w:t>
            </w:r>
          </w:p>
          <w:p>
            <w:pPr>
              <w:pStyle w:val="Normal"/>
              <w:jc w:val="end"/>
              <w:rPr/>
            </w:pPr>
            <w:r>
              <w:rPr>
                <w:rFonts w:cs="Arial" w:ascii="Arial" w:hAnsi="Arial"/>
                <w:sz w:val="20"/>
                <w:szCs w:val="20"/>
              </w:rPr>
              <w:t>(Rev 2/91)</w:t>
            </w:r>
          </w:p>
        </w:tc>
      </w:tr>
      <w:tr>
        <w:trPr/>
        <w:tc>
          <w:tcPr>
            <w:tcW w:w="1042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For Med Stats Use Only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85" w:hRule="atLeast"/>
        </w:trPr>
        <w:tc>
          <w:tcPr>
            <w:tcW w:w="7560" w:type="dxa"/>
            <w:gridSpan w:val="3"/>
            <w:vMerge w:val="restart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cs="Arial" w:ascii="Arial" w:hAnsi="Arial"/>
                <w:b/>
                <w:sz w:val="32"/>
                <w:szCs w:val="32"/>
              </w:rPr>
              <w:t>In-Patient Record</w:t>
            </w:r>
          </w:p>
        </w:tc>
        <w:tc>
          <w:tcPr>
            <w:tcW w:w="28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Arial" w:ascii="Arial" w:hAnsi="Arial"/>
                <w:sz w:val="20"/>
                <w:szCs w:val="20"/>
              </w:rPr>
              <w:t>End No.</w:t>
            </w:r>
          </w:p>
        </w:tc>
      </w:tr>
      <w:tr>
        <w:trPr>
          <w:trHeight w:val="360" w:hRule="atLeast"/>
        </w:trPr>
        <w:tc>
          <w:tcPr>
            <w:tcW w:w="7560" w:type="dxa"/>
            <w:gridSpan w:val="3"/>
            <w:vMerge w:val="continue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cs="Arial" w:ascii="Arial" w:hAnsi="Arial"/>
                <w:sz w:val="32"/>
                <w:szCs w:val="32"/>
              </w:rPr>
            </w:r>
          </w:p>
        </w:tc>
        <w:tc>
          <w:tcPr>
            <w:tcW w:w="28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0"/>
        <w:gridCol w:w="9"/>
        <w:gridCol w:w="2329"/>
        <w:gridCol w:w="239"/>
        <w:gridCol w:w="681"/>
        <w:gridCol w:w="1767"/>
        <w:gridCol w:w="447"/>
        <w:gridCol w:w="1206"/>
        <w:gridCol w:w="1197"/>
      </w:tblGrid>
      <w:tr>
        <w:trPr/>
        <w:tc>
          <w:tcPr>
            <w:tcW w:w="2559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 Full Service Number</w:t>
            </w:r>
          </w:p>
        </w:tc>
        <w:tc>
          <w:tcPr>
            <w:tcW w:w="232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2. Rank/Rating</w:t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98" w:type="dxa"/>
            <w:gridSpan w:val="5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7. Ship/Regt./Corps/RAF Station</w:t>
            </w:r>
          </w:p>
        </w:tc>
      </w:tr>
      <w:tr>
        <w:trPr/>
        <w:tc>
          <w:tcPr>
            <w:tcW w:w="25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Service Number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3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Rank/Title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298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Regiment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888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3. Surname</w:t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9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8. Branch/Trade</w:t>
            </w:r>
          </w:p>
        </w:tc>
        <w:tc>
          <w:tcPr>
            <w:tcW w:w="2403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9. Religion</w:t>
            </w:r>
          </w:p>
        </w:tc>
      </w:tr>
      <w:tr>
        <w:trPr/>
        <w:tc>
          <w:tcPr>
            <w:tcW w:w="488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Surname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895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Trade/Branch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40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Religion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Religion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4888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4. Forenames</w:t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9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10. Theatre from which admitted</w:t>
            </w:r>
          </w:p>
        </w:tc>
        <w:tc>
          <w:tcPr>
            <w:tcW w:w="2403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11. Time in 10</w:t>
            </w:r>
          </w:p>
        </w:tc>
      </w:tr>
      <w:tr>
        <w:trPr/>
        <w:tc>
          <w:tcPr>
            <w:tcW w:w="488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Forenames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895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0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2559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5. Hospital Number</w:t>
            </w:r>
          </w:p>
        </w:tc>
        <w:tc>
          <w:tcPr>
            <w:tcW w:w="232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6. Date of Birth</w:t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89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12. Type of Enlistment</w:t>
            </w:r>
          </w:p>
        </w:tc>
        <w:tc>
          <w:tcPr>
            <w:tcW w:w="2403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13. Total Full Time Service</w:t>
            </w:r>
          </w:p>
        </w:tc>
      </w:tr>
      <w:tr>
        <w:trPr/>
        <w:tc>
          <w:tcPr>
            <w:tcW w:w="2559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Hospital Number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DOB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2895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0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8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14. Name, address and relationship of person to be notified</w:t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9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15. Name and address of Doctor</w:t>
            </w:r>
          </w:p>
        </w:tc>
      </w:tr>
      <w:tr>
        <w:trPr>
          <w:trHeight w:val="1355" w:hRule="atLeast"/>
        </w:trPr>
        <w:tc>
          <w:tcPr>
            <w:tcW w:w="48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29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Name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Practice Address List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58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16. Name of Unit in which admitted.</w:t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</w:r>
          </w:p>
        </w:tc>
        <w:tc>
          <w:tcPr>
            <w:tcW w:w="16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 out</w:t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No. of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days</w:t>
            </w:r>
          </w:p>
        </w:tc>
      </w:tr>
      <w:tr>
        <w:trPr/>
        <w:tc>
          <w:tcPr>
            <w:tcW w:w="58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Direct admission to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6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8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Transferred to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6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80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Transferred to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6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4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2"/>
        <w:gridCol w:w="2337"/>
        <w:gridCol w:w="2622"/>
        <w:gridCol w:w="1596"/>
        <w:gridCol w:w="1372"/>
      </w:tblGrid>
      <w:tr>
        <w:trPr>
          <w:trHeight w:val="285" w:hRule="atLeast"/>
        </w:trPr>
        <w:tc>
          <w:tcPr>
            <w:tcW w:w="48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FFFFFF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0"/>
                <w:szCs w:val="20"/>
              </w:rPr>
              <w:t>17. Final Disposal (Duty, invaliding, Death)</w:t>
            </w:r>
          </w:p>
        </w:tc>
        <w:tc>
          <w:tcPr>
            <w:tcW w:w="2622" w:type="dxa"/>
            <w:tcBorders>
              <w:top w:val="single" w:sz="4" w:space="0" w:color="000000"/>
              <w:start w:val="single" w:sz="4" w:space="0" w:color="000000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 Unit</w:t>
            </w:r>
          </w:p>
        </w:tc>
        <w:tc>
          <w:tcPr>
            <w:tcW w:w="1596" w:type="dxa"/>
            <w:vMerge w:val="restart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Number of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days under treatment</w:t>
            </w:r>
          </w:p>
        </w:tc>
        <w:tc>
          <w:tcPr>
            <w:tcW w:w="1372" w:type="dxa"/>
            <w:vMerge w:val="restart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90" w:hRule="atLeast"/>
        </w:trPr>
        <w:tc>
          <w:tcPr>
            <w:tcW w:w="4839" w:type="dxa"/>
            <w:gridSpan w:val="2"/>
            <w:vMerge w:val="restart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622" w:type="dxa"/>
            <w:vMerge w:val="restart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596" w:type="dxa"/>
            <w:vMerge w:val="continue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372" w:type="dxa"/>
            <w:vMerge w:val="continue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839" w:type="dxa"/>
            <w:gridSpan w:val="2"/>
            <w:vMerge w:val="continue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22" w:type="dxa"/>
            <w:vMerge w:val="continue"/>
            <w:tcBorders>
              <w:top w:val="single" w:sz="4" w:space="0" w:color="FFFFFF"/>
              <w:start w:val="single" w:sz="4" w:space="0" w:color="000000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96" w:type="dxa"/>
            <w:tcBorders>
              <w:top w:val="single" w:sz="4" w:space="0" w:color="FFFFFF"/>
              <w:start w:val="single" w:sz="4" w:space="0" w:color="FFFFFF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72" w:type="dxa"/>
            <w:vMerge w:val="continue"/>
            <w:tcBorders>
              <w:top w:val="single" w:sz="4" w:space="0" w:color="000000"/>
              <w:start w:val="single" w:sz="4" w:space="0" w:color="FFFFFF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50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 Cat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No of days recommended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18"/>
                <w:szCs w:val="18"/>
              </w:rPr>
              <w:t>Sick leave</w:t>
            </w:r>
          </w:p>
        </w:tc>
        <w:tc>
          <w:tcPr>
            <w:tcW w:w="5590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Out-patient appointment</w:t>
            </w:r>
          </w:p>
        </w:tc>
      </w:tr>
      <w:tr>
        <w:trPr/>
        <w:tc>
          <w:tcPr>
            <w:tcW w:w="25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59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4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48"/>
        <w:gridCol w:w="540"/>
        <w:gridCol w:w="540"/>
        <w:gridCol w:w="540"/>
        <w:gridCol w:w="540"/>
        <w:gridCol w:w="540"/>
        <w:gridCol w:w="541"/>
        <w:gridCol w:w="236"/>
        <w:gridCol w:w="3"/>
      </w:tblGrid>
      <w:tr>
        <w:trPr>
          <w:trHeight w:val="150" w:hRule="atLeast"/>
        </w:trPr>
        <w:tc>
          <w:tcPr>
            <w:tcW w:w="69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18. Principal diagnosis/injury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77" w:type="dxa"/>
            <w:gridSpan w:val="7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ICD Codes</w:t>
            </w:r>
          </w:p>
        </w:tc>
      </w:tr>
      <w:tr>
        <w:trPr>
          <w:trHeight w:val="300" w:hRule="atLeast"/>
        </w:trPr>
        <w:tc>
          <w:tcPr>
            <w:tcW w:w="69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FFFFFF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70" w:hRule="atLeast"/>
        </w:trPr>
        <w:tc>
          <w:tcPr>
            <w:tcW w:w="6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19. Complications or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sequelae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70" w:hRule="atLeast"/>
        </w:trPr>
        <w:tc>
          <w:tcPr>
            <w:tcW w:w="6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20. Secondary diagnoses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unrelated to 18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270" w:hRule="atLeast"/>
        </w:trPr>
        <w:tc>
          <w:tcPr>
            <w:tcW w:w="6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21. Nature of operation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investigation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0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3"/>
        <w:gridCol w:w="4932"/>
      </w:tblGrid>
      <w:tr>
        <w:trPr>
          <w:trHeight w:val="270" w:hRule="atLeast"/>
        </w:trPr>
        <w:tc>
          <w:tcPr>
            <w:tcW w:w="54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8"/>
                <w:szCs w:val="18"/>
              </w:rPr>
              <w:t>22. Special information in accordance with current instructions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493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23. Surgeon/Physician in charge</w:t>
            </w:r>
          </w:p>
        </w:tc>
      </w:tr>
      <w:tr>
        <w:trPr>
          <w:trHeight w:val="360" w:hRule="atLeast"/>
        </w:trPr>
        <w:tc>
          <w:tcPr>
            <w:tcW w:w="5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49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/>
      </w:pPr>
      <w:r>
        <w:rPr>
          <w:rFonts w:cs="Arial" w:ascii="Arial" w:hAnsi="Arial"/>
          <w:b/>
          <w:sz w:val="20"/>
          <w:szCs w:val="20"/>
        </w:rPr>
        <w:t xml:space="preserve">Injury and Wounded Cases only </w:t>
      </w:r>
      <w:r>
        <w:rPr>
          <w:rFonts w:cs="Arial" w:ascii="Arial" w:hAnsi="Arial"/>
          <w:sz w:val="20"/>
          <w:szCs w:val="20"/>
        </w:rPr>
        <w:t>(to be completed by MO first seeing patient)</w:t>
      </w:r>
    </w:p>
    <w:tbl>
      <w:tblPr>
        <w:tblW w:w="10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78"/>
        <w:gridCol w:w="97"/>
        <w:gridCol w:w="3298"/>
        <w:gridCol w:w="177"/>
        <w:gridCol w:w="385"/>
        <w:gridCol w:w="582"/>
        <w:gridCol w:w="342"/>
        <w:gridCol w:w="171"/>
        <w:gridCol w:w="399"/>
        <w:gridCol w:w="326"/>
        <w:gridCol w:w="1270"/>
      </w:tblGrid>
      <w:tr>
        <w:trPr>
          <w:trHeight w:val="270" w:hRule="atLeast"/>
        </w:trPr>
        <w:tc>
          <w:tcPr>
            <w:tcW w:w="347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24. Enemy or Non-Enemy Action</w:t>
            </w:r>
          </w:p>
        </w:tc>
        <w:tc>
          <w:tcPr>
            <w:tcW w:w="347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25. Date of MOD Form 298</w:t>
            </w:r>
          </w:p>
        </w:tc>
        <w:tc>
          <w:tcPr>
            <w:tcW w:w="3475" w:type="dxa"/>
            <w:gridSpan w:val="7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26. Nature of Weapon or cause of injury</w:t>
            </w:r>
          </w:p>
        </w:tc>
      </w:tr>
      <w:tr>
        <w:trPr>
          <w:trHeight w:val="360" w:hRule="atLeast"/>
        </w:trPr>
        <w:tc>
          <w:tcPr>
            <w:tcW w:w="347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47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475" w:type="dxa"/>
            <w:gridSpan w:val="7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0425" w:type="dxa"/>
            <w:gridSpan w:val="11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27. Activity at time of injury</w:t>
            </w:r>
          </w:p>
        </w:tc>
      </w:tr>
      <w:tr>
        <w:trPr/>
        <w:tc>
          <w:tcPr>
            <w:tcW w:w="7335" w:type="dxa"/>
            <w:gridSpan w:val="5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82" w:type="dxa"/>
            <w:tcBorders>
              <w:end w:val="single" w:sz="4" w:space="0" w:color="000000"/>
            </w:tcBorders>
          </w:tcPr>
          <w:p>
            <w:pPr>
              <w:pStyle w:val="Normal"/>
              <w:jc w:val="e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On</w:t>
            </w:r>
          </w:p>
        </w:tc>
        <w:tc>
          <w:tcPr>
            <w:tcW w:w="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570" w:type="dxa"/>
            <w:gridSpan w:val="2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Off</w:t>
            </w:r>
          </w:p>
        </w:tc>
        <w:tc>
          <w:tcPr>
            <w:tcW w:w="3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270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Duty</w:t>
            </w:r>
          </w:p>
        </w:tc>
      </w:tr>
      <w:tr>
        <w:trPr/>
        <w:tc>
          <w:tcPr>
            <w:tcW w:w="8430" w:type="dxa"/>
            <w:gridSpan w:val="8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995" w:type="dxa"/>
            <w:gridSpan w:val="3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Tick relevant box</w:t>
            </w:r>
          </w:p>
        </w:tc>
      </w:tr>
      <w:tr>
        <w:trPr/>
        <w:tc>
          <w:tcPr>
            <w:tcW w:w="3378" w:type="dxa"/>
            <w:tcBorders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DMICP</w:t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3395" w:type="dxa"/>
            <w:gridSpan w:val="2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Medical in Confidence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52" w:type="dxa"/>
            <w:gridSpan w:val="8"/>
            <w:tcBorders/>
          </w:tcPr>
          <w:p>
            <w:pPr>
              <w:pStyle w:val="Normal"/>
              <w:jc w:val="end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FMed 14</w:t>
            </w:r>
          </w:p>
          <w:p>
            <w:pPr>
              <w:pStyle w:val="Normal"/>
              <w:jc w:val="end"/>
              <w:rPr/>
            </w:pPr>
            <w:r>
              <w:rPr>
                <w:rFonts w:cs="Arial" w:ascii="Arial" w:hAnsi="Arial"/>
                <w:sz w:val="20"/>
                <w:szCs w:val="20"/>
              </w:rPr>
              <w:t>(Rev 2/91)</w:t>
            </w:r>
          </w:p>
        </w:tc>
      </w:tr>
      <w:tr>
        <w:trPr/>
        <w:tc>
          <w:tcPr>
            <w:tcW w:w="3378" w:type="dxa"/>
            <w:tcBorders/>
          </w:tcPr>
          <w:p>
            <w:pPr>
              <w:pStyle w:val="Normal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Service Number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395" w:type="dxa"/>
            <w:gridSpan w:val="2"/>
            <w:tcBorders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Rank/Title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52" w:type="dxa"/>
            <w:gridSpan w:val="8"/>
            <w:tcBorders/>
          </w:tcPr>
          <w:p>
            <w:pPr>
              <w:pStyle w:val="Normal"/>
              <w:jc w:val="end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Surname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10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2"/>
        <w:gridCol w:w="9063"/>
      </w:tblGrid>
      <w:tr>
        <w:trPr/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Date</w:t>
            </w:r>
          </w:p>
        </w:tc>
        <w:tc>
          <w:tcPr>
            <w:tcW w:w="9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Clinical Notes</w:t>
            </w:r>
          </w:p>
        </w:tc>
      </w:tr>
      <w:tr>
        <w:trPr/>
        <w:tc>
          <w:tcPr>
            <w:tcW w:w="1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906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(These notes are to be signed by a medical Officer as a true extract or copy of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F. Med 10/11 and, where applicable, of F. Med 826/827)</w:t>
            </w:r>
          </w:p>
        </w:tc>
      </w:tr>
      <w:tr>
        <w:trPr/>
        <w:tc>
          <w:tcPr>
            <w:tcW w:w="13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90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10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77"/>
        <w:gridCol w:w="5048"/>
      </w:tblGrid>
      <w:tr>
        <w:trPr/>
        <w:tc>
          <w:tcPr>
            <w:tcW w:w="10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Medical Officer</w:t>
            </w:r>
          </w:p>
        </w:tc>
      </w:tr>
      <w:tr>
        <w:trPr/>
        <w:tc>
          <w:tcPr>
            <w:tcW w:w="5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Name: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Name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04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Signed: </w:t>
            </w:r>
          </w:p>
        </w:tc>
      </w:tr>
      <w:tr>
        <w:trPr/>
        <w:tc>
          <w:tcPr>
            <w:tcW w:w="5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Rank: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User Title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504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Post: MO</w:t>
            </w:r>
          </w:p>
        </w:tc>
        <w:tc>
          <w:tcPr>
            <w:tcW w:w="5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System Date</w:t>
            </w:r>
            <w:r/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284" w:gutter="0" w:header="709" w:top="76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FMed 14 – In Patient Record</w:t>
      <w:tab/>
      <w:tab/>
      <w:tab/>
      <w:tab/>
      <w:t>Version 1.0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66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t>2</w:t>
                    </w:r>
                    <w:r>
                      <w:rPr>
                        <w:rStyle w:val="PageNumber"/>
                        <w:sz w:val="18"/>
                        <w:szCs w:val="18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 14 In-Patient Record.dot"/>
    <w:docVar w:name="PCS_HANDLE" w:val="1573734"/>
    <w:docVar w:name="PCS_MSG" w:val="4965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 14 In-Patient Record.dot</Template>
  <TotalTime>4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2010-06-09T20:00:00Z</dcterms:created>
  <dc:creator>colec498</dc:creator>
  <dc:description/>
  <cp:keywords/>
  <dc:language>en-GB</dc:language>
  <cp:lastModifiedBy>colec498</cp:lastModifiedBy>
  <dcterms:modified xsi:type="dcterms:W3CDTF">2010-06-09T20:04:00Z</dcterms:modified>
  <cp:revision>1</cp:revision>
  <dc:subject/>
  <dc:title>DMICP</dc:title>
</cp:coreProperties>
</file>