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23"/>
        <w:gridCol w:w="129"/>
        <w:gridCol w:w="388"/>
        <w:gridCol w:w="360"/>
        <w:gridCol w:w="540"/>
        <w:gridCol w:w="481"/>
        <w:gridCol w:w="553"/>
        <w:gridCol w:w="406"/>
        <w:gridCol w:w="14"/>
        <w:gridCol w:w="174"/>
        <w:gridCol w:w="352"/>
        <w:gridCol w:w="1137"/>
        <w:gridCol w:w="126"/>
        <w:gridCol w:w="122"/>
        <w:gridCol w:w="387"/>
        <w:gridCol w:w="28"/>
        <w:gridCol w:w="180"/>
        <w:gridCol w:w="1260"/>
        <w:gridCol w:w="11"/>
        <w:gridCol w:w="349"/>
        <w:gridCol w:w="900"/>
        <w:gridCol w:w="277"/>
        <w:gridCol w:w="249"/>
      </w:tblGrid>
      <w:tr>
        <w:trPr>
          <w:trHeight w:val="284" w:hRule="exact"/>
        </w:trPr>
        <w:tc>
          <w:tcPr>
            <w:tcW w:w="10714" w:type="dxa"/>
            <w:gridSpan w:val="28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b/>
                <w:sz w:val="24"/>
              </w:rPr>
              <w:t>F Med 7</w:t>
            </w:r>
            <w:r>
              <w:rPr>
                <w:sz w:val="20"/>
              </w:rPr>
              <w:t xml:space="preserve"> (Revised 06/08)</w:t>
            </w:r>
          </w:p>
        </w:tc>
      </w:tr>
      <w:tr>
        <w:trPr>
          <w:trHeight w:val="284" w:hRule="exact"/>
        </w:trPr>
        <w:tc>
          <w:tcPr>
            <w:tcW w:w="10714" w:type="dxa"/>
            <w:gridSpan w:val="28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731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043" w:type="dxa"/>
            <w:gridSpan w:val="5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197" w:type="dxa"/>
            <w:gridSpan w:val="1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clear" w:pos="4320"/>
                <w:tab w:val="clear" w:pos="8640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     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14" w:type="dxa"/>
            <w:gridSpan w:val="13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14" w:type="dxa"/>
            <w:gridSpan w:val="13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bottom w:val="single" w:sz="4" w:space="0" w:color="000000"/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20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b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Uni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Unit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6825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 (if known)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bottom w:val="single" w:sz="4" w:space="0" w:color="000000"/>
              <w:end w:val="single" w:sz="4" w:space="0" w:color="00FFFF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20" w:type="dxa"/>
            <w:gridSpan w:val="2"/>
            <w:vMerge w:val="continue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38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62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Referred From: </w:t>
            </w:r>
            <w:r>
              <w:rPr>
                <w:i/>
                <w:sz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Name</w:t>
            </w:r>
            <w:r>
              <w:rPr>
                <w:sz w:val="16"/>
              </w:rPr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Address List</w:t>
            </w:r>
            <w:r>
              <w:rPr>
                <w:sz w:val="16"/>
              </w:rPr>
            </w:r>
            <w:r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, </w:t>
            </w: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sz w:val="16"/>
              </w:rPr>
              <w:t>Practice Main Telephone</w:t>
            </w:r>
            <w:r/>
            <w:r>
              <w:rPr>
                <w:sz w:val="16"/>
              </w:rPr>
              <w:fldChar w:fldCharType="end"/>
            </w: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354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rovid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Referrals Provider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5317" w:type="dxa"/>
            <w:gridSpan w:val="1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sz w:val="16"/>
              </w:rPr>
              <w:t>Hospital/Clinic</w:t>
            </w:r>
            <w:r>
              <w:rPr>
                <w:sz w:val="16"/>
              </w:rPr>
              <w:t xml:space="preserve">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sz w:val="16"/>
              </w:rPr>
            </w:pPr>
            <w:r>
              <w:rPr>
                <w:sz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6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91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Referals_Reason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Referrals Reason</w:t>
            </w:r>
            <w:r/>
            <w:r>
              <w:rPr/>
              <w:fldChar w:fldCharType="end"/>
            </w: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escriptive_Tex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Referrals Working Diagnosis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6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7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77" w:type="dxa"/>
            <w:gridSpan w:val="2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27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bottom w:val="single" w:sz="4" w:space="0" w:color="000000"/>
              <w:end w:val="single" w:sz="4" w:space="0" w:color="CCFFFF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</w:rPr>
              <w:t>8 weeks</w:t>
            </w:r>
            <w:r>
              <w:rPr/>
              <w:t xml:space="preserve">. 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9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297" w:type="dxa"/>
            <w:gridSpan w:val="1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top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/>
            <w:shd w:fill="CCFFFF" w:val="clear"/>
            <w:vAlign w:val="center"/>
          </w:tcPr>
          <w:p>
            <w:pPr>
              <w:pStyle w:val="Normal"/>
              <w:rPr/>
            </w:pPr>
            <w:bookmarkStart w:id="0" w:name="Check2"/>
            <w:bookmarkEnd w:id="0"/>
            <w:r>
              <w:rPr/>
              <w:t>Available all dates</w:t>
            </w:r>
          </w:p>
        </w:tc>
        <w:tc>
          <w:tcPr>
            <w:tcW w:w="388" w:type="dxa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26" w:type="dxa"/>
            <w:gridSpan w:val="3"/>
            <w:tcBorders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72" w:type="dxa"/>
            <w:gridSpan w:val="6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4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26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PATIENT CONTACT DETAILS</w:t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557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557" w:type="dxa"/>
            <w:gridSpan w:val="2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22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0217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9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2585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0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     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3" w:hRule="exac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680" w:right="680" w:gutter="0" w:header="709" w:top="76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PROTECT - MEDICAL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PCS_DOCUMENT_NAME" w:val="FMed7.dot"/>
    <w:docVar w:name="PCS_HANDLE" w:val="328034"/>
    <w:docVar w:name="PCS_MSG" w:val="49544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FMed7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2010-08-10T16:10:00Z</dcterms:created>
  <dc:creator>Paul Fenney</dc:creator>
  <dc:description/>
  <cp:keywords/>
  <dc:language>en-GB</dc:language>
  <cp:lastModifiedBy>barrowb415</cp:lastModifiedBy>
  <cp:lastPrinted>2008-06-04T11:33:00Z</cp:lastPrinted>
  <dcterms:modified xsi:type="dcterms:W3CDTF">2010-08-10T16:10:00Z</dcterms:modified>
  <cp:revision>2</cp:revision>
  <dc:subject/>
  <dc:title>F Med 7 (Revised 11/07)                              RESTRICTED - MEDICAL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lternative title">
    <vt:lpwstr/>
  </property>
  <property fmtid="{D5CDD505-2E9C-101B-9397-08002B2CF9AE}" pid="4" name="Approved by">
    <vt:lpwstr/>
  </property>
  <property fmtid="{D5CDD505-2E9C-101B-9397-08002B2CF9AE}" pid="5" name="Author0">
    <vt:lpwstr>DII\greenwoods272</vt:lpwstr>
  </property>
  <property fmtid="{D5CDD505-2E9C-101B-9397-08002B2CF9AE}" pid="6" name="Contact">
    <vt:lpwstr>DII\greenwoods272</vt:lpwstr>
  </property>
  <property fmtid="{D5CDD505-2E9C-101B-9397-08002B2CF9AE}" pid="7" name="Content time-line">
    <vt:lpwstr/>
  </property>
  <property fmtid="{D5CDD505-2E9C-101B-9397-08002B2CF9AE}" pid="8" name="Contributor">
    <vt:lpwstr/>
  </property>
  <property fmtid="{D5CDD505-2E9C-101B-9397-08002B2CF9AE}" pid="9" name="Copyright">
    <vt:lpwstr/>
  </property>
  <property fmtid="{D5CDD505-2E9C-101B-9397-08002B2CF9AE}" pid="10" name="Date acquired">
    <vt:lpwstr/>
  </property>
  <property fmtid="{D5CDD505-2E9C-101B-9397-08002B2CF9AE}" pid="11" name="Date available">
    <vt:lpwstr/>
  </property>
  <property fmtid="{D5CDD505-2E9C-101B-9397-08002B2CF9AE}" pid="12" name="Date next version due">
    <vt:lpwstr/>
  </property>
  <property fmtid="{D5CDD505-2E9C-101B-9397-08002B2CF9AE}" pid="13" name="Description0">
    <vt:lpwstr/>
  </property>
  <property fmtid="{D5CDD505-2E9C-101B-9397-08002B2CF9AE}" pid="14" name="Document Group">
    <vt:lpwstr>Memo</vt:lpwstr>
  </property>
  <property fmtid="{D5CDD505-2E9C-101B-9397-08002B2CF9AE}" pid="15" name="Document Version">
    <vt:lpwstr/>
  </property>
  <property fmtid="{D5CDD505-2E9C-101B-9397-08002B2CF9AE}" pid="16" name="FOI Disclosability Indicator">
    <vt:lpwstr>Not Assessed</vt:lpwstr>
  </property>
  <property fmtid="{D5CDD505-2E9C-101B-9397-08002B2CF9AE}" pid="17" name="FOI Exemption">
    <vt:lpwstr/>
  </property>
  <property fmtid="{D5CDD505-2E9C-101B-9397-08002B2CF9AE}" pid="18" name="FOI Publication Date">
    <vt:lpwstr/>
  </property>
  <property fmtid="{D5CDD505-2E9C-101B-9397-08002B2CF9AE}" pid="19" name="FOI released on request">
    <vt:lpwstr/>
  </property>
  <property fmtid="{D5CDD505-2E9C-101B-9397-08002B2CF9AE}" pid="20" name="Fileplan ID">
    <vt:lpwstr/>
  </property>
  <property fmtid="{D5CDD505-2E9C-101B-9397-08002B2CF9AE}" pid="21" name="Geographical detail">
    <vt:lpwstr/>
  </property>
  <property fmtid="{D5CDD505-2E9C-101B-9397-08002B2CF9AE}" pid="22" name="Geographical region">
    <vt:lpwstr/>
  </property>
  <property fmtid="{D5CDD505-2E9C-101B-9397-08002B2CF9AE}" pid="23" name="Keyword">
    <vt:lpwstr/>
  </property>
  <property fmtid="{D5CDD505-2E9C-101B-9397-08002B2CF9AE}" pid="24" name="MMS Date Created">
    <vt:lpwstr>2008-01-22T00:00:00Z</vt:lpwstr>
  </property>
  <property fmtid="{D5CDD505-2E9C-101B-9397-08002B2CF9AE}" pid="25" name="Nickname">
    <vt:lpwstr/>
  </property>
  <property fmtid="{D5CDD505-2E9C-101B-9397-08002B2CF9AE}" pid="26" name="Owner">
    <vt:lpwstr>DII\greenwoods272</vt:lpwstr>
  </property>
  <property fmtid="{D5CDD505-2E9C-101B-9397-08002B2CF9AE}" pid="27" name="Publisher">
    <vt:lpwstr/>
  </property>
  <property fmtid="{D5CDD505-2E9C-101B-9397-08002B2CF9AE}" pid="28" name="Publisher contact">
    <vt:lpwstr/>
  </property>
  <property fmtid="{D5CDD505-2E9C-101B-9397-08002B2CF9AE}" pid="29" name="Purpose">
    <vt:lpwstr/>
  </property>
  <property fmtid="{D5CDD505-2E9C-101B-9397-08002B2CF9AE}" pid="30" name="Review decision">
    <vt:lpwstr/>
  </property>
  <property fmtid="{D5CDD505-2E9C-101B-9397-08002B2CF9AE}" pid="31" name="Security National Caveats">
    <vt:lpwstr/>
  </property>
  <property fmtid="{D5CDD505-2E9C-101B-9397-08002B2CF9AE}" pid="32" name="Security descriptors">
    <vt:lpwstr/>
  </property>
  <property fmtid="{D5CDD505-2E9C-101B-9397-08002B2CF9AE}" pid="33" name="Security non-UK constraints">
    <vt:lpwstr/>
  </property>
  <property fmtid="{D5CDD505-2E9C-101B-9397-08002B2CF9AE}" pid="34" name="Source">
    <vt:lpwstr/>
  </property>
  <property fmtid="{D5CDD505-2E9C-101B-9397-08002B2CF9AE}" pid="35" name="Status">
    <vt:lpwstr>Draft</vt:lpwstr>
  </property>
  <property fmtid="{D5CDD505-2E9C-101B-9397-08002B2CF9AE}" pid="36" name="Subject Category">
    <vt:lpwstr/>
  </property>
  <property fmtid="{D5CDD505-2E9C-101B-9397-08002B2CF9AE}" pid="37" name="UK Protective Marking">
    <vt:lpwstr>NO PROTECTIVE MARKING</vt:lpwstr>
  </property>
</Properties>
</file>