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85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017"/>
        <w:gridCol w:w="7833"/>
      </w:tblGrid>
      <w:tr w:rsidR="00D56C18" w:rsidRPr="00D56C18" w14:paraId="3A33B5C8" w14:textId="77777777" w:rsidTr="00D56C18">
        <w:trPr>
          <w:tblCellSpacing w:w="7" w:type="dxa"/>
        </w:trPr>
        <w:tc>
          <w:tcPr>
            <w:tcW w:w="3975" w:type="dxa"/>
            <w:tcBorders>
              <w:top w:val="outset" w:sz="6" w:space="0" w:color="auto"/>
              <w:left w:val="outset" w:sz="6" w:space="0" w:color="auto"/>
              <w:bottom w:val="outset" w:sz="6" w:space="0" w:color="auto"/>
              <w:right w:val="outset" w:sz="6" w:space="0" w:color="auto"/>
            </w:tcBorders>
            <w:vAlign w:val="center"/>
            <w:hideMark/>
          </w:tcPr>
          <w:p w14:paraId="4D4B7050" w14:textId="77777777" w:rsidR="00D56C18" w:rsidRPr="00D56C18" w:rsidRDefault="00D56C18" w:rsidP="00D56C18">
            <w:pPr>
              <w:spacing w:after="240" w:line="240" w:lineRule="auto"/>
              <w:jc w:val="center"/>
              <w:rPr>
                <w:rFonts w:ascii="Times New Roman" w:eastAsia="Times New Roman" w:hAnsi="Times New Roman" w:cs="Times New Roman"/>
                <w:b/>
                <w:bCs/>
                <w:sz w:val="24"/>
                <w:szCs w:val="24"/>
              </w:rPr>
            </w:pPr>
            <w:bookmarkStart w:id="0" w:name="Top"/>
            <w:r w:rsidRPr="00D56C18">
              <w:rPr>
                <w:rFonts w:ascii="Times New Roman" w:eastAsia="Times New Roman" w:hAnsi="Times New Roman" w:cs="Times New Roman"/>
                <w:b/>
                <w:bCs/>
                <w:sz w:val="27"/>
                <w:szCs w:val="27"/>
              </w:rPr>
              <w:t>Vertically Integrated Mass, Moisture, Heat, and Energy Budget Products Derived from the NCEP/NCAR Reanalysis</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b/>
                <w:bCs/>
                <w:sz w:val="24"/>
                <w:szCs w:val="24"/>
              </w:rPr>
              <w:t xml:space="preserve">March 2003 </w:t>
            </w:r>
            <w:r w:rsidRPr="00D56C18">
              <w:rPr>
                <w:rFonts w:ascii="Times New Roman" w:eastAsia="Times New Roman" w:hAnsi="Times New Roman" w:cs="Times New Roman"/>
                <w:b/>
                <w:bCs/>
                <w:sz w:val="24"/>
                <w:szCs w:val="24"/>
              </w:rPr>
              <w:br/>
            </w:r>
            <w:r w:rsidRPr="00D56C18">
              <w:rPr>
                <w:rFonts w:ascii="Times New Roman" w:eastAsia="Times New Roman" w:hAnsi="Times New Roman" w:cs="Times New Roman"/>
                <w:b/>
                <w:bCs/>
                <w:sz w:val="24"/>
                <w:szCs w:val="24"/>
              </w:rPr>
              <w:br/>
              <w:t xml:space="preserve">Climate Analysis Section, CGD, NCAR </w:t>
            </w:r>
            <w:r w:rsidRPr="00D56C18">
              <w:rPr>
                <w:rFonts w:ascii="Times New Roman" w:eastAsia="Times New Roman" w:hAnsi="Times New Roman" w:cs="Times New Roman"/>
                <w:b/>
                <w:bCs/>
                <w:sz w:val="24"/>
                <w:szCs w:val="24"/>
              </w:rPr>
              <w:br/>
            </w:r>
            <w:r w:rsidRPr="00D56C18">
              <w:rPr>
                <w:rFonts w:ascii="Times New Roman" w:eastAsia="Times New Roman" w:hAnsi="Times New Roman" w:cs="Times New Roman"/>
                <w:b/>
                <w:bCs/>
                <w:sz w:val="24"/>
                <w:szCs w:val="24"/>
              </w:rPr>
              <w:br/>
              <w:t xml:space="preserve">Contact: </w:t>
            </w:r>
          </w:p>
          <w:p w14:paraId="62209E6D" w14:textId="1FE02264" w:rsidR="00D56C18" w:rsidRPr="00D56C18" w:rsidRDefault="00D56C18" w:rsidP="00D56C18">
            <w:pPr>
              <w:spacing w:after="0" w:line="240" w:lineRule="auto"/>
              <w:jc w:val="center"/>
              <w:rPr>
                <w:rFonts w:ascii="Times New Roman" w:eastAsia="Times New Roman" w:hAnsi="Times New Roman" w:cs="Times New Roman"/>
                <w:b/>
                <w:bCs/>
                <w:i/>
                <w:iCs/>
                <w:sz w:val="24"/>
                <w:szCs w:val="24"/>
              </w:rPr>
            </w:pPr>
            <w:r w:rsidRPr="00D56C18">
              <w:rPr>
                <w:rFonts w:ascii="Times New Roman" w:eastAsia="Times New Roman" w:hAnsi="Times New Roman" w:cs="Times New Roman"/>
                <w:b/>
                <w:bCs/>
                <w:i/>
                <w:iCs/>
                <w:sz w:val="24"/>
                <w:szCs w:val="24"/>
              </w:rPr>
              <w:t xml:space="preserve">David </w:t>
            </w:r>
            <w:proofErr w:type="spellStart"/>
            <w:r w:rsidRPr="00D56C18">
              <w:rPr>
                <w:rFonts w:ascii="Times New Roman" w:eastAsia="Times New Roman" w:hAnsi="Times New Roman" w:cs="Times New Roman"/>
                <w:b/>
                <w:bCs/>
                <w:i/>
                <w:iCs/>
                <w:sz w:val="24"/>
                <w:szCs w:val="24"/>
              </w:rPr>
              <w:t>Stepaniak</w:t>
            </w:r>
            <w:proofErr w:type="spellEnd"/>
            <w:r w:rsidRPr="00D56C18">
              <w:rPr>
                <w:rFonts w:ascii="Times New Roman" w:eastAsia="Times New Roman" w:hAnsi="Times New Roman" w:cs="Times New Roman"/>
                <w:b/>
                <w:bCs/>
                <w:i/>
                <w:iCs/>
                <w:sz w:val="24"/>
                <w:szCs w:val="24"/>
              </w:rPr>
              <w:br/>
            </w:r>
            <w:r w:rsidRPr="00D56C18">
              <w:rPr>
                <w:rFonts w:ascii="Times New Roman" w:eastAsia="Times New Roman" w:hAnsi="Times New Roman" w:cs="Times New Roman"/>
                <w:b/>
                <w:bCs/>
                <w:i/>
                <w:iCs/>
                <w:noProof/>
                <w:sz w:val="24"/>
                <w:szCs w:val="24"/>
              </w:rPr>
              <w:drawing>
                <wp:inline distT="0" distB="0" distL="0" distR="0" wp14:anchorId="55182044" wp14:editId="2D68931A">
                  <wp:extent cx="304800" cy="304800"/>
                  <wp:effectExtent l="0" t="0" r="0" b="0"/>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bookmarkEnd w:id="0"/>
            <w:r w:rsidRPr="00D56C18">
              <w:rPr>
                <w:rFonts w:ascii="Times New Roman" w:eastAsia="Times New Roman" w:hAnsi="Times New Roman" w:cs="Times New Roman"/>
                <w:b/>
                <w:bCs/>
                <w:i/>
                <w:iCs/>
                <w:sz w:val="24"/>
                <w:szCs w:val="24"/>
              </w:rPr>
              <w:fldChar w:fldCharType="begin"/>
            </w:r>
            <w:r w:rsidRPr="00D56C18">
              <w:rPr>
                <w:rFonts w:ascii="Times New Roman" w:eastAsia="Times New Roman" w:hAnsi="Times New Roman" w:cs="Times New Roman"/>
                <w:b/>
                <w:bCs/>
                <w:i/>
                <w:iCs/>
                <w:sz w:val="24"/>
                <w:szCs w:val="24"/>
              </w:rPr>
              <w:instrText xml:space="preserve"> HYPERLINK "mailto:davestep@ucar.edu" </w:instrText>
            </w:r>
            <w:r w:rsidRPr="00D56C18">
              <w:rPr>
                <w:rFonts w:ascii="Times New Roman" w:eastAsia="Times New Roman" w:hAnsi="Times New Roman" w:cs="Times New Roman"/>
                <w:b/>
                <w:bCs/>
                <w:i/>
                <w:iCs/>
                <w:sz w:val="24"/>
                <w:szCs w:val="24"/>
              </w:rPr>
              <w:fldChar w:fldCharType="separate"/>
            </w:r>
            <w:r w:rsidRPr="00D56C18">
              <w:rPr>
                <w:rFonts w:ascii="Times New Roman" w:eastAsia="Times New Roman" w:hAnsi="Times New Roman" w:cs="Times New Roman"/>
                <w:b/>
                <w:bCs/>
                <w:i/>
                <w:iCs/>
                <w:color w:val="0000FF"/>
                <w:sz w:val="24"/>
                <w:szCs w:val="24"/>
                <w:u w:val="single"/>
              </w:rPr>
              <w:t>davestep@ucar.edu</w:t>
            </w:r>
            <w:r w:rsidRPr="00D56C18">
              <w:rPr>
                <w:rFonts w:ascii="Times New Roman" w:eastAsia="Times New Roman" w:hAnsi="Times New Roman" w:cs="Times New Roman"/>
                <w:b/>
                <w:bCs/>
                <w:i/>
                <w:iCs/>
                <w:sz w:val="24"/>
                <w:szCs w:val="24"/>
              </w:rPr>
              <w:fldChar w:fldCharType="end"/>
            </w:r>
          </w:p>
          <w:p w14:paraId="186AB4F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br/>
            </w:r>
            <w:hyperlink r:id="rId6" w:history="1">
              <w:r w:rsidRPr="00D56C18">
                <w:rPr>
                  <w:rFonts w:ascii="Times New Roman" w:eastAsia="Times New Roman" w:hAnsi="Times New Roman" w:cs="Times New Roman"/>
                  <w:b/>
                  <w:bCs/>
                  <w:color w:val="0000FF"/>
                  <w:sz w:val="24"/>
                  <w:szCs w:val="24"/>
                  <w:u w:val="single"/>
                </w:rPr>
                <w:t>My home page</w:t>
              </w:r>
            </w:hyperlink>
            <w:r w:rsidRPr="00D56C18">
              <w:rPr>
                <w:rFonts w:ascii="Times New Roman" w:eastAsia="Times New Roman" w:hAnsi="Times New Roman" w:cs="Times New Roman"/>
                <w:sz w:val="24"/>
                <w:szCs w:val="24"/>
              </w:rPr>
              <w:t xml:space="preserve"> </w:t>
            </w:r>
          </w:p>
        </w:tc>
        <w:tc>
          <w:tcPr>
            <w:tcW w:w="7875" w:type="dxa"/>
            <w:tcBorders>
              <w:top w:val="outset" w:sz="6" w:space="0" w:color="auto"/>
              <w:left w:val="outset" w:sz="6" w:space="0" w:color="auto"/>
              <w:bottom w:val="outset" w:sz="6" w:space="0" w:color="auto"/>
              <w:right w:val="outset" w:sz="6" w:space="0" w:color="auto"/>
            </w:tcBorders>
            <w:vAlign w:val="center"/>
            <w:hideMark/>
          </w:tcPr>
          <w:p w14:paraId="50ADE4EA" w14:textId="6DD398B6"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199ABF9A" wp14:editId="5DDC7724">
                  <wp:extent cx="4256405" cy="5943600"/>
                  <wp:effectExtent l="0" t="0" r="0" b="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56405" cy="5943600"/>
                          </a:xfrm>
                          <a:prstGeom prst="rect">
                            <a:avLst/>
                          </a:prstGeom>
                          <a:noFill/>
                          <a:ln>
                            <a:noFill/>
                          </a:ln>
                        </pic:spPr>
                      </pic:pic>
                    </a:graphicData>
                  </a:graphic>
                </wp:inline>
              </w:drawing>
            </w:r>
          </w:p>
        </w:tc>
      </w:tr>
      <w:tr w:rsidR="00D56C18" w:rsidRPr="00D56C18" w14:paraId="5012954E" w14:textId="77777777" w:rsidTr="00D56C18">
        <w:trPr>
          <w:tblCellSpacing w:w="7" w:type="dxa"/>
        </w:trPr>
        <w:tc>
          <w:tcPr>
            <w:tcW w:w="3975" w:type="dxa"/>
            <w:tcBorders>
              <w:top w:val="outset" w:sz="6" w:space="0" w:color="auto"/>
              <w:left w:val="outset" w:sz="6" w:space="0" w:color="auto"/>
              <w:bottom w:val="outset" w:sz="6" w:space="0" w:color="auto"/>
              <w:right w:val="outset" w:sz="6" w:space="0" w:color="auto"/>
            </w:tcBorders>
            <w:vAlign w:val="center"/>
            <w:hideMark/>
          </w:tcPr>
          <w:p w14:paraId="6CD18C2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br/>
            </w:r>
            <w:hyperlink r:id="rId8" w:anchor="Sec0" w:history="1">
              <w:r w:rsidRPr="00D56C18">
                <w:rPr>
                  <w:rFonts w:ascii="Times New Roman" w:eastAsia="Times New Roman" w:hAnsi="Times New Roman" w:cs="Times New Roman"/>
                  <w:b/>
                  <w:bCs/>
                  <w:color w:val="0000FF"/>
                  <w:sz w:val="20"/>
                  <w:szCs w:val="20"/>
                  <w:u w:val="single"/>
                </w:rPr>
                <w:t>Contents</w:t>
              </w:r>
            </w:hyperlink>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r>
            <w:hyperlink r:id="rId9" w:anchor="AtD" w:history="1">
              <w:r w:rsidRPr="00D56C18">
                <w:rPr>
                  <w:rFonts w:ascii="Times New Roman" w:eastAsia="Times New Roman" w:hAnsi="Times New Roman" w:cs="Times New Roman"/>
                  <w:b/>
                  <w:bCs/>
                  <w:color w:val="0000FF"/>
                  <w:sz w:val="20"/>
                  <w:szCs w:val="20"/>
                  <w:u w:val="single"/>
                </w:rPr>
                <w:t>Accessing the Data</w:t>
              </w:r>
            </w:hyperlink>
            <w:r w:rsidRPr="00D56C18">
              <w:rPr>
                <w:rFonts w:ascii="Times New Roman" w:eastAsia="Times New Roman" w:hAnsi="Times New Roman" w:cs="Times New Roman"/>
                <w:sz w:val="24"/>
                <w:szCs w:val="24"/>
              </w:rPr>
              <w:t xml:space="preserve"> </w:t>
            </w:r>
          </w:p>
        </w:tc>
        <w:tc>
          <w:tcPr>
            <w:tcW w:w="7875" w:type="dxa"/>
            <w:tcBorders>
              <w:top w:val="outset" w:sz="6" w:space="0" w:color="auto"/>
              <w:left w:val="outset" w:sz="6" w:space="0" w:color="auto"/>
              <w:bottom w:val="outset" w:sz="6" w:space="0" w:color="auto"/>
              <w:right w:val="outset" w:sz="6" w:space="0" w:color="auto"/>
            </w:tcBorders>
            <w:vAlign w:val="center"/>
            <w:hideMark/>
          </w:tcPr>
          <w:p w14:paraId="3DFA8D7C" w14:textId="615C5B23"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0"/>
                <w:szCs w:val="20"/>
              </w:rPr>
              <w:t>Three-panel figure shows diabatic minus frictional heating Q</w:t>
            </w:r>
            <w:r w:rsidRPr="00D56C18">
              <w:rPr>
                <w:rFonts w:ascii="Times New Roman" w:eastAsia="Times New Roman" w:hAnsi="Times New Roman" w:cs="Times New Roman"/>
                <w:i/>
                <w:iCs/>
                <w:sz w:val="20"/>
                <w:szCs w:val="20"/>
                <w:vertAlign w:val="subscript"/>
              </w:rPr>
              <w:t>1</w:t>
            </w:r>
            <w:r w:rsidRPr="00D56C18">
              <w:rPr>
                <w:rFonts w:ascii="Times New Roman" w:eastAsia="Times New Roman" w:hAnsi="Times New Roman" w:cs="Times New Roman"/>
                <w:i/>
                <w:iCs/>
                <w:sz w:val="20"/>
                <w:szCs w:val="20"/>
              </w:rPr>
              <w:t xml:space="preserve">- </w:t>
            </w:r>
            <w:proofErr w:type="spellStart"/>
            <w:r w:rsidRPr="00D56C18">
              <w:rPr>
                <w:rFonts w:ascii="Times New Roman" w:eastAsia="Times New Roman" w:hAnsi="Times New Roman" w:cs="Times New Roman"/>
                <w:i/>
                <w:iCs/>
                <w:sz w:val="20"/>
                <w:szCs w:val="20"/>
              </w:rPr>
              <w:t>Q</w:t>
            </w:r>
            <w:r w:rsidRPr="00D56C18">
              <w:rPr>
                <w:rFonts w:ascii="Times New Roman" w:eastAsia="Times New Roman" w:hAnsi="Times New Roman" w:cs="Times New Roman"/>
                <w:i/>
                <w:iCs/>
                <w:sz w:val="20"/>
                <w:szCs w:val="20"/>
                <w:vertAlign w:val="subscript"/>
              </w:rPr>
              <w:t>f</w:t>
            </w:r>
            <w:proofErr w:type="spellEnd"/>
            <w:r w:rsidRPr="00D56C18">
              <w:rPr>
                <w:rFonts w:ascii="Times New Roman" w:eastAsia="Times New Roman" w:hAnsi="Times New Roman" w:cs="Times New Roman"/>
                <w:i/>
                <w:iCs/>
                <w:sz w:val="20"/>
                <w:szCs w:val="20"/>
              </w:rPr>
              <w:t xml:space="preserve"> (top), latent heating Q</w:t>
            </w:r>
            <w:r w:rsidRPr="00D56C18">
              <w:rPr>
                <w:rFonts w:ascii="Times New Roman" w:eastAsia="Times New Roman" w:hAnsi="Times New Roman" w:cs="Times New Roman"/>
                <w:i/>
                <w:iCs/>
                <w:sz w:val="20"/>
                <w:szCs w:val="20"/>
                <w:vertAlign w:val="subscript"/>
              </w:rPr>
              <w:t>2</w:t>
            </w:r>
            <w:r w:rsidRPr="00D56C18">
              <w:rPr>
                <w:rFonts w:ascii="Times New Roman" w:eastAsia="Times New Roman" w:hAnsi="Times New Roman" w:cs="Times New Roman"/>
                <w:i/>
                <w:iCs/>
                <w:sz w:val="20"/>
                <w:szCs w:val="20"/>
              </w:rPr>
              <w:t xml:space="preserve"> (middle), and Q</w:t>
            </w:r>
            <w:r w:rsidRPr="00D56C18">
              <w:rPr>
                <w:rFonts w:ascii="Times New Roman" w:eastAsia="Times New Roman" w:hAnsi="Times New Roman" w:cs="Times New Roman"/>
                <w:i/>
                <w:iCs/>
                <w:sz w:val="20"/>
                <w:szCs w:val="20"/>
                <w:vertAlign w:val="subscript"/>
              </w:rPr>
              <w:t>1</w:t>
            </w:r>
            <w:r w:rsidRPr="00D56C18">
              <w:rPr>
                <w:rFonts w:ascii="Times New Roman" w:eastAsia="Times New Roman" w:hAnsi="Times New Roman" w:cs="Times New Roman"/>
                <w:i/>
                <w:iCs/>
                <w:sz w:val="20"/>
                <w:szCs w:val="20"/>
              </w:rPr>
              <w:t>-Q</w:t>
            </w:r>
            <w:r w:rsidRPr="00D56C18">
              <w:rPr>
                <w:rFonts w:ascii="Times New Roman" w:eastAsia="Times New Roman" w:hAnsi="Times New Roman" w:cs="Times New Roman"/>
                <w:i/>
                <w:iCs/>
                <w:sz w:val="20"/>
                <w:szCs w:val="20"/>
                <w:vertAlign w:val="subscript"/>
              </w:rPr>
              <w:t>f</w:t>
            </w:r>
            <w:r w:rsidRPr="00D56C18">
              <w:rPr>
                <w:rFonts w:ascii="Times New Roman" w:eastAsia="Times New Roman" w:hAnsi="Times New Roman" w:cs="Times New Roman"/>
                <w:i/>
                <w:iCs/>
                <w:sz w:val="20"/>
                <w:szCs w:val="20"/>
              </w:rPr>
              <w:t>-Q</w:t>
            </w:r>
            <w:r w:rsidRPr="00D56C18">
              <w:rPr>
                <w:rFonts w:ascii="Times New Roman" w:eastAsia="Times New Roman" w:hAnsi="Times New Roman" w:cs="Times New Roman"/>
                <w:i/>
                <w:iCs/>
                <w:sz w:val="20"/>
                <w:szCs w:val="20"/>
                <w:vertAlign w:val="subscript"/>
              </w:rPr>
              <w:t>2</w:t>
            </w:r>
            <w:r w:rsidRPr="00D56C18">
              <w:rPr>
                <w:rFonts w:ascii="Times New Roman" w:eastAsia="Times New Roman" w:hAnsi="Times New Roman" w:cs="Times New Roman"/>
                <w:i/>
                <w:iCs/>
                <w:sz w:val="20"/>
                <w:szCs w:val="20"/>
              </w:rPr>
              <w:t xml:space="preserve"> (bottom) which is roughly equivalent to divergence of vertically integrated total energy transport, </w:t>
            </w:r>
            <w:r w:rsidRPr="00D56C18">
              <w:rPr>
                <w:rFonts w:ascii="Times New Roman" w:eastAsia="Times New Roman" w:hAnsi="Times New Roman" w:cs="Times New Roman"/>
                <w:i/>
                <w:iCs/>
                <w:noProof/>
                <w:sz w:val="20"/>
                <w:szCs w:val="20"/>
              </w:rPr>
              <w:drawing>
                <wp:inline distT="0" distB="0" distL="0" distR="0" wp14:anchorId="60B523D3" wp14:editId="47AA0A5D">
                  <wp:extent cx="297180" cy="76200"/>
                  <wp:effectExtent l="0" t="0" r="7620" b="0"/>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 cy="76200"/>
                          </a:xfrm>
                          <a:prstGeom prst="rect">
                            <a:avLst/>
                          </a:prstGeom>
                          <a:noFill/>
                          <a:ln>
                            <a:noFill/>
                          </a:ln>
                        </pic:spPr>
                      </pic:pic>
                    </a:graphicData>
                  </a:graphic>
                </wp:inline>
              </w:drawing>
            </w:r>
            <w:r w:rsidRPr="00D56C18">
              <w:rPr>
                <w:rFonts w:ascii="Times New Roman" w:eastAsia="Times New Roman" w:hAnsi="Times New Roman" w:cs="Times New Roman"/>
                <w:i/>
                <w:iCs/>
                <w:sz w:val="20"/>
                <w:szCs w:val="20"/>
              </w:rPr>
              <w:t>. The fields represent an annual mean in W m</w:t>
            </w:r>
            <w:r w:rsidRPr="00D56C18">
              <w:rPr>
                <w:rFonts w:ascii="Times New Roman" w:eastAsia="Times New Roman" w:hAnsi="Times New Roman" w:cs="Times New Roman"/>
                <w:i/>
                <w:iCs/>
                <w:sz w:val="15"/>
                <w:szCs w:val="15"/>
                <w:vertAlign w:val="superscript"/>
              </w:rPr>
              <w:t>-2</w:t>
            </w:r>
            <w:r w:rsidRPr="00D56C18">
              <w:rPr>
                <w:rFonts w:ascii="Times New Roman" w:eastAsia="Times New Roman" w:hAnsi="Times New Roman" w:cs="Times New Roman"/>
                <w:i/>
                <w:iCs/>
                <w:sz w:val="20"/>
                <w:szCs w:val="20"/>
              </w:rPr>
              <w:t xml:space="preserve"> for the period 1979-2001 at T31 spectral truncation. Further details are provided below.</w:t>
            </w:r>
            <w:r w:rsidRPr="00D56C18">
              <w:rPr>
                <w:rFonts w:ascii="Times New Roman" w:eastAsia="Times New Roman" w:hAnsi="Times New Roman" w:cs="Times New Roman"/>
                <w:sz w:val="24"/>
                <w:szCs w:val="24"/>
              </w:rPr>
              <w:t xml:space="preserve"> </w:t>
            </w:r>
          </w:p>
        </w:tc>
      </w:tr>
      <w:tr w:rsidR="00D56C18" w:rsidRPr="00D56C18" w14:paraId="4BDF28D2" w14:textId="77777777" w:rsidTr="00D56C1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3F6A135" w14:textId="77777777" w:rsidR="00D56C18" w:rsidRPr="00D56C18" w:rsidRDefault="00D56C18" w:rsidP="00D56C18">
            <w:pPr>
              <w:spacing w:after="0" w:line="240" w:lineRule="auto"/>
              <w:rPr>
                <w:rFonts w:ascii="Times New Roman" w:eastAsia="Times New Roman" w:hAnsi="Times New Roman" w:cs="Times New Roman"/>
                <w:sz w:val="24"/>
                <w:szCs w:val="24"/>
              </w:rPr>
            </w:pPr>
          </w:p>
        </w:tc>
        <w:tc>
          <w:tcPr>
            <w:tcW w:w="0" w:type="auto"/>
            <w:vAlign w:val="center"/>
            <w:hideMark/>
          </w:tcPr>
          <w:p w14:paraId="57936038" w14:textId="77777777" w:rsidR="00D56C18" w:rsidRPr="00D56C18" w:rsidRDefault="00D56C18" w:rsidP="00D56C18">
            <w:pPr>
              <w:spacing w:after="0" w:line="240" w:lineRule="auto"/>
              <w:rPr>
                <w:rFonts w:ascii="Times New Roman" w:eastAsia="Times New Roman" w:hAnsi="Times New Roman" w:cs="Times New Roman"/>
                <w:sz w:val="20"/>
                <w:szCs w:val="20"/>
              </w:rPr>
            </w:pPr>
          </w:p>
        </w:tc>
      </w:tr>
      <w:tr w:rsidR="00D56C18" w:rsidRPr="00D56C18" w14:paraId="3C6BAF40" w14:textId="77777777" w:rsidTr="00D56C18">
        <w:trPr>
          <w:tblCellSpacing w:w="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4B2DF062" w14:textId="2F35FB7D"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202C4E4A" wp14:editId="45ECF9BF">
                  <wp:extent cx="7429500" cy="2514600"/>
                  <wp:effectExtent l="0" t="0" r="0" b="0"/>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429500" cy="2514600"/>
                          </a:xfrm>
                          <a:prstGeom prst="rect">
                            <a:avLst/>
                          </a:prstGeom>
                          <a:noFill/>
                          <a:ln>
                            <a:noFill/>
                          </a:ln>
                        </pic:spPr>
                      </pic:pic>
                    </a:graphicData>
                  </a:graphic>
                </wp:inline>
              </w:drawing>
            </w:r>
          </w:p>
        </w:tc>
      </w:tr>
      <w:tr w:rsidR="00D56C18" w:rsidRPr="00D56C18" w14:paraId="49385277" w14:textId="77777777" w:rsidTr="00D56C18">
        <w:trPr>
          <w:tblCellSpacing w:w="7"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0A2F0751"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0"/>
                <w:szCs w:val="20"/>
              </w:rPr>
              <w:t>GOES-11 image of a portion of the Intertropical Convergence Zone (ITCZ) in the eastern Pacific Ocean and the upward branch of the Hadley Circulation, a region of intense latent heating (see Q</w:t>
            </w:r>
            <w:r w:rsidRPr="00D56C18">
              <w:rPr>
                <w:rFonts w:ascii="Times New Roman" w:eastAsia="Times New Roman" w:hAnsi="Times New Roman" w:cs="Times New Roman"/>
                <w:i/>
                <w:iCs/>
                <w:sz w:val="20"/>
                <w:szCs w:val="20"/>
                <w:vertAlign w:val="subscript"/>
              </w:rPr>
              <w:t>2</w:t>
            </w:r>
            <w:r w:rsidRPr="00D56C18">
              <w:rPr>
                <w:rFonts w:ascii="Times New Roman" w:eastAsia="Times New Roman" w:hAnsi="Times New Roman" w:cs="Times New Roman"/>
                <w:i/>
                <w:iCs/>
                <w:sz w:val="20"/>
                <w:szCs w:val="20"/>
              </w:rPr>
              <w:t xml:space="preserve"> in the second panel in the figure immediately above). Image courtesy of GOES Project Science Office. </w:t>
            </w:r>
          </w:p>
        </w:tc>
      </w:tr>
    </w:tbl>
    <w:p w14:paraId="10C0873C" w14:textId="77777777" w:rsidR="00D56C18" w:rsidRPr="00D56C18" w:rsidRDefault="00AF5E40" w:rsidP="00D56C18">
      <w:pPr>
        <w:spacing w:after="0" w:line="240" w:lineRule="auto"/>
        <w:rPr>
          <w:rFonts w:ascii="Times New Roman" w:eastAsia="Times New Roman" w:hAnsi="Times New Roman" w:cs="Times New Roman"/>
          <w:sz w:val="24"/>
          <w:szCs w:val="24"/>
        </w:rPr>
      </w:pPr>
      <w:bookmarkStart w:id="1" w:name="Sec0"/>
      <w:r>
        <w:rPr>
          <w:rFonts w:ascii="Times New Roman" w:eastAsia="Times New Roman" w:hAnsi="Times New Roman" w:cs="Times New Roman"/>
          <w:sz w:val="24"/>
          <w:szCs w:val="24"/>
        </w:rPr>
        <w:pict w14:anchorId="5EC4314A">
          <v:rect id="_x0000_i1025" style="width:0;height:1.5pt" o:hralign="center" o:hrstd="t" o:hr="t" fillcolor="#a0a0a0" stroked="f"/>
        </w:pict>
      </w:r>
    </w:p>
    <w:p w14:paraId="4510C0C5"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Contents</w:t>
      </w:r>
    </w:p>
    <w:bookmarkEnd w:id="1"/>
    <w:p w14:paraId="2EC01358" w14:textId="77777777" w:rsidR="00D56C18" w:rsidRPr="00D56C18" w:rsidRDefault="00D56C18"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fldChar w:fldCharType="begin"/>
      </w:r>
      <w:r w:rsidRPr="00D56C18">
        <w:rPr>
          <w:rFonts w:ascii="Times New Roman" w:eastAsia="Times New Roman" w:hAnsi="Times New Roman" w:cs="Times New Roman"/>
          <w:sz w:val="24"/>
          <w:szCs w:val="24"/>
        </w:rPr>
        <w:instrText xml:space="preserve"> HYPERLINK "http://www.cgd.ucar.edu/cas/catalog/newbudgets/index.html" \l "Intro" </w:instrText>
      </w:r>
      <w:r w:rsidRPr="00D56C18">
        <w:rPr>
          <w:rFonts w:ascii="Times New Roman" w:eastAsia="Times New Roman" w:hAnsi="Times New Roman" w:cs="Times New Roman"/>
          <w:sz w:val="24"/>
          <w:szCs w:val="24"/>
        </w:rPr>
        <w:fldChar w:fldCharType="separate"/>
      </w:r>
      <w:r w:rsidRPr="00D56C18">
        <w:rPr>
          <w:rFonts w:ascii="Times New Roman" w:eastAsia="Times New Roman" w:hAnsi="Times New Roman" w:cs="Times New Roman"/>
          <w:b/>
          <w:bCs/>
          <w:color w:val="0000FF"/>
          <w:sz w:val="20"/>
          <w:szCs w:val="20"/>
          <w:u w:val="single"/>
        </w:rPr>
        <w:t>Introduction</w:t>
      </w:r>
      <w:r w:rsidRPr="00D56C18">
        <w:rPr>
          <w:rFonts w:ascii="Times New Roman" w:eastAsia="Times New Roman" w:hAnsi="Times New Roman" w:cs="Times New Roman"/>
          <w:sz w:val="24"/>
          <w:szCs w:val="24"/>
        </w:rPr>
        <w:fldChar w:fldCharType="end"/>
      </w:r>
    </w:p>
    <w:p w14:paraId="19B2DF47"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Sec1" w:history="1">
        <w:r w:rsidR="00D56C18" w:rsidRPr="00D56C18">
          <w:rPr>
            <w:rFonts w:ascii="Times New Roman" w:eastAsia="Times New Roman" w:hAnsi="Times New Roman" w:cs="Times New Roman"/>
            <w:b/>
            <w:bCs/>
            <w:color w:val="0000FF"/>
            <w:sz w:val="20"/>
            <w:szCs w:val="20"/>
            <w:u w:val="single"/>
          </w:rPr>
          <w:t>Physical Constants</w:t>
        </w:r>
      </w:hyperlink>
    </w:p>
    <w:p w14:paraId="7E2C6521"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Sec2" w:history="1">
        <w:r w:rsidR="00D56C18" w:rsidRPr="00D56C18">
          <w:rPr>
            <w:rFonts w:ascii="Times New Roman" w:eastAsia="Times New Roman" w:hAnsi="Times New Roman" w:cs="Times New Roman"/>
            <w:b/>
            <w:bCs/>
            <w:color w:val="0000FF"/>
            <w:sz w:val="20"/>
            <w:szCs w:val="20"/>
            <w:u w:val="single"/>
          </w:rPr>
          <w:t>Basic Fields at 6-hourly Resolution Available from NCEP</w:t>
        </w:r>
      </w:hyperlink>
    </w:p>
    <w:p w14:paraId="0830A7FD"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4" w:anchor="Sec3" w:history="1">
        <w:r w:rsidR="00D56C18" w:rsidRPr="00D56C18">
          <w:rPr>
            <w:rFonts w:ascii="Times New Roman" w:eastAsia="Times New Roman" w:hAnsi="Times New Roman" w:cs="Times New Roman"/>
            <w:b/>
            <w:bCs/>
            <w:color w:val="0000FF"/>
            <w:sz w:val="20"/>
            <w:szCs w:val="20"/>
            <w:u w:val="single"/>
          </w:rPr>
          <w:t>Derived Fields at 6-hourly Resolution</w:t>
        </w:r>
      </w:hyperlink>
    </w:p>
    <w:p w14:paraId="4DA95845"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5" w:anchor="Sec4" w:history="1">
        <w:r w:rsidR="00D56C18" w:rsidRPr="00D56C18">
          <w:rPr>
            <w:rFonts w:ascii="Times New Roman" w:eastAsia="Times New Roman" w:hAnsi="Times New Roman" w:cs="Times New Roman"/>
            <w:b/>
            <w:bCs/>
            <w:color w:val="0000FF"/>
            <w:sz w:val="20"/>
            <w:szCs w:val="20"/>
            <w:u w:val="single"/>
          </w:rPr>
          <w:t>Monthly Means</w:t>
        </w:r>
      </w:hyperlink>
    </w:p>
    <w:p w14:paraId="74AC3437"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6" w:anchor="Sec5" w:history="1">
        <w:r w:rsidR="00D56C18" w:rsidRPr="00D56C18">
          <w:rPr>
            <w:rFonts w:ascii="Times New Roman" w:eastAsia="Times New Roman" w:hAnsi="Times New Roman" w:cs="Times New Roman"/>
            <w:b/>
            <w:bCs/>
            <w:color w:val="0000FF"/>
            <w:sz w:val="20"/>
            <w:szCs w:val="20"/>
            <w:u w:val="single"/>
          </w:rPr>
          <w:t>Vertical Integrals of Monthly Means</w:t>
        </w:r>
      </w:hyperlink>
    </w:p>
    <w:p w14:paraId="0D5C2A6E"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7" w:anchor="Sec6" w:history="1">
        <w:r w:rsidR="00D56C18" w:rsidRPr="00D56C18">
          <w:rPr>
            <w:rFonts w:ascii="Times New Roman" w:eastAsia="Times New Roman" w:hAnsi="Times New Roman" w:cs="Times New Roman"/>
            <w:b/>
            <w:bCs/>
            <w:color w:val="0000FF"/>
            <w:sz w:val="20"/>
            <w:szCs w:val="20"/>
            <w:u w:val="single"/>
          </w:rPr>
          <w:t>Monthly Tendencies</w:t>
        </w:r>
      </w:hyperlink>
    </w:p>
    <w:p w14:paraId="23D46899"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8" w:anchor="Sec7" w:history="1">
        <w:r w:rsidR="00D56C18" w:rsidRPr="00D56C18">
          <w:rPr>
            <w:rFonts w:ascii="Times New Roman" w:eastAsia="Times New Roman" w:hAnsi="Times New Roman" w:cs="Times New Roman"/>
            <w:b/>
            <w:bCs/>
            <w:color w:val="0000FF"/>
            <w:sz w:val="20"/>
            <w:szCs w:val="20"/>
            <w:u w:val="single"/>
          </w:rPr>
          <w:t>Moisture Budget and Evaporation minus Precipitation</w:t>
        </w:r>
      </w:hyperlink>
    </w:p>
    <w:p w14:paraId="26BD769F"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9" w:anchor="Sec8" w:history="1">
        <w:r w:rsidR="00D56C18" w:rsidRPr="00D56C18">
          <w:rPr>
            <w:rFonts w:ascii="Times New Roman" w:eastAsia="Times New Roman" w:hAnsi="Times New Roman" w:cs="Times New Roman"/>
            <w:b/>
            <w:bCs/>
            <w:color w:val="0000FF"/>
            <w:sz w:val="20"/>
            <w:szCs w:val="20"/>
            <w:u w:val="single"/>
          </w:rPr>
          <w:t>Mass Budget and Mass Budget Residual</w:t>
        </w:r>
      </w:hyperlink>
    </w:p>
    <w:p w14:paraId="4D7C7EB6"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0" w:anchor="Sec9" w:history="1">
        <w:r w:rsidR="00D56C18" w:rsidRPr="00D56C18">
          <w:rPr>
            <w:rFonts w:ascii="Times New Roman" w:eastAsia="Times New Roman" w:hAnsi="Times New Roman" w:cs="Times New Roman"/>
            <w:b/>
            <w:bCs/>
            <w:color w:val="0000FF"/>
            <w:sz w:val="20"/>
            <w:szCs w:val="20"/>
            <w:u w:val="single"/>
          </w:rPr>
          <w:t>Mass Correction</w:t>
        </w:r>
      </w:hyperlink>
    </w:p>
    <w:p w14:paraId="3C15FADD"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1" w:anchor="Sec10" w:history="1">
        <w:r w:rsidR="00D56C18" w:rsidRPr="00D56C18">
          <w:rPr>
            <w:rFonts w:ascii="Times New Roman" w:eastAsia="Times New Roman" w:hAnsi="Times New Roman" w:cs="Times New Roman"/>
            <w:b/>
            <w:bCs/>
            <w:color w:val="0000FF"/>
            <w:sz w:val="20"/>
            <w:szCs w:val="20"/>
            <w:u w:val="single"/>
          </w:rPr>
          <w:t>Mass Corrected Vertically Integrated Monthly Mean Fluxes</w:t>
        </w:r>
      </w:hyperlink>
    </w:p>
    <w:p w14:paraId="3245B598"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2" w:anchor="Sec11" w:history="1">
        <w:r w:rsidR="00D56C18" w:rsidRPr="00D56C18">
          <w:rPr>
            <w:rFonts w:ascii="Times New Roman" w:eastAsia="Times New Roman" w:hAnsi="Times New Roman" w:cs="Times New Roman"/>
            <w:b/>
            <w:bCs/>
            <w:color w:val="0000FF"/>
            <w:sz w:val="20"/>
            <w:szCs w:val="20"/>
            <w:u w:val="single"/>
          </w:rPr>
          <w:t>Divergences of Energy</w:t>
        </w:r>
      </w:hyperlink>
    </w:p>
    <w:p w14:paraId="375462BC"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3" w:anchor="Sec12" w:history="1">
        <w:r w:rsidR="00D56C18" w:rsidRPr="00D56C18">
          <w:rPr>
            <w:rFonts w:ascii="Times New Roman" w:eastAsia="Times New Roman" w:hAnsi="Times New Roman" w:cs="Times New Roman"/>
            <w:b/>
            <w:bCs/>
            <w:color w:val="0000FF"/>
            <w:sz w:val="20"/>
            <w:szCs w:val="20"/>
            <w:u w:val="single"/>
          </w:rPr>
          <w:t>Diabatic minus Frictional Heating (Heat and Energy Budget)</w:t>
        </w:r>
      </w:hyperlink>
    </w:p>
    <w:p w14:paraId="3B5C89F5"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4" w:anchor="Sec13" w:history="1">
        <w:r w:rsidR="00D56C18" w:rsidRPr="00D56C18">
          <w:rPr>
            <w:rFonts w:ascii="Times New Roman" w:eastAsia="Times New Roman" w:hAnsi="Times New Roman" w:cs="Times New Roman"/>
            <w:b/>
            <w:bCs/>
            <w:color w:val="0000FF"/>
            <w:sz w:val="20"/>
            <w:szCs w:val="20"/>
            <w:u w:val="single"/>
          </w:rPr>
          <w:t>Vertically Averaged Total Energy</w:t>
        </w:r>
      </w:hyperlink>
    </w:p>
    <w:p w14:paraId="682556AA"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5" w:anchor="ERBEFs" w:history="1">
        <w:r w:rsidR="00D56C18" w:rsidRPr="00D56C18">
          <w:rPr>
            <w:rFonts w:ascii="Times New Roman" w:eastAsia="Times New Roman" w:hAnsi="Times New Roman" w:cs="Times New Roman"/>
            <w:b/>
            <w:bCs/>
            <w:color w:val="0000FF"/>
            <w:sz w:val="20"/>
            <w:szCs w:val="20"/>
            <w:u w:val="single"/>
          </w:rPr>
          <w:t>ERBE Period (February 1985 – April 1989) Radiation Products and Net Upward Surface Flux</w:t>
        </w:r>
      </w:hyperlink>
    </w:p>
    <w:p w14:paraId="7B7AAFB7" w14:textId="7B32E1B3"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6" w:anchor="AtD" w:history="1">
        <w:r w:rsidR="00D56C18" w:rsidRPr="00D56C18">
          <w:rPr>
            <w:rFonts w:ascii="Times New Roman" w:eastAsia="Times New Roman" w:hAnsi="Times New Roman" w:cs="Times New Roman"/>
            <w:b/>
            <w:bCs/>
            <w:color w:val="0000FF"/>
            <w:sz w:val="20"/>
            <w:szCs w:val="20"/>
            <w:u w:val="single"/>
          </w:rPr>
          <w:t>Accessing the Data</w:t>
        </w:r>
      </w:hyperlink>
      <w:r w:rsidR="00D56C18" w:rsidRPr="00D56C18">
        <w:rPr>
          <w:rFonts w:ascii="Times New Roman" w:eastAsia="Times New Roman" w:hAnsi="Times New Roman" w:cs="Times New Roman"/>
          <w:sz w:val="24"/>
          <w:szCs w:val="24"/>
        </w:rPr>
        <w:t xml:space="preserve"> </w:t>
      </w:r>
      <w:r w:rsidR="00D56C18" w:rsidRPr="00D56C18">
        <w:rPr>
          <w:rFonts w:ascii="Times New Roman" w:eastAsia="Times New Roman" w:hAnsi="Times New Roman" w:cs="Times New Roman"/>
          <w:noProof/>
          <w:sz w:val="24"/>
          <w:szCs w:val="24"/>
        </w:rPr>
        <w:drawing>
          <wp:inline distT="0" distB="0" distL="0" distR="0" wp14:anchorId="27A3DDDE" wp14:editId="699B059A">
            <wp:extent cx="304800" cy="175260"/>
            <wp:effectExtent l="0" t="0" r="0" b="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175260"/>
                    </a:xfrm>
                    <a:prstGeom prst="rect">
                      <a:avLst/>
                    </a:prstGeom>
                    <a:noFill/>
                    <a:ln>
                      <a:noFill/>
                    </a:ln>
                  </pic:spPr>
                </pic:pic>
              </a:graphicData>
            </a:graphic>
          </wp:inline>
        </w:drawing>
      </w:r>
    </w:p>
    <w:p w14:paraId="2CB3F844"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8" w:anchor="SumT" w:history="1">
        <w:r w:rsidR="00D56C18" w:rsidRPr="00D56C18">
          <w:rPr>
            <w:rFonts w:ascii="Times New Roman" w:eastAsia="Times New Roman" w:hAnsi="Times New Roman" w:cs="Times New Roman"/>
            <w:b/>
            <w:bCs/>
            <w:color w:val="0000FF"/>
            <w:sz w:val="20"/>
            <w:szCs w:val="20"/>
            <w:u w:val="single"/>
          </w:rPr>
          <w:t>Summary Table of all Products</w:t>
        </w:r>
      </w:hyperlink>
    </w:p>
    <w:p w14:paraId="0F481B0D"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29" w:anchor="Sec14" w:history="1">
        <w:r w:rsidR="00D56C18" w:rsidRPr="00D56C18">
          <w:rPr>
            <w:rFonts w:ascii="Times New Roman" w:eastAsia="Times New Roman" w:hAnsi="Times New Roman" w:cs="Times New Roman"/>
            <w:b/>
            <w:bCs/>
            <w:color w:val="0000FF"/>
            <w:sz w:val="20"/>
            <w:szCs w:val="20"/>
            <w:u w:val="single"/>
          </w:rPr>
          <w:t>References</w:t>
        </w:r>
      </w:hyperlink>
    </w:p>
    <w:p w14:paraId="5C428D19" w14:textId="77777777" w:rsidR="00D56C18" w:rsidRPr="00D56C18" w:rsidRDefault="00AF5E40" w:rsidP="00D56C1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30" w:anchor="ExtB" w:history="1">
        <w:r w:rsidR="00D56C18" w:rsidRPr="00D56C18">
          <w:rPr>
            <w:rFonts w:ascii="Times New Roman" w:eastAsia="Times New Roman" w:hAnsi="Times New Roman" w:cs="Times New Roman"/>
            <w:b/>
            <w:bCs/>
            <w:color w:val="0000FF"/>
            <w:sz w:val="20"/>
            <w:szCs w:val="20"/>
            <w:u w:val="single"/>
          </w:rPr>
          <w:t>Extended Bibliography</w:t>
        </w:r>
      </w:hyperlink>
    </w:p>
    <w:p w14:paraId="002BEDF3" w14:textId="77777777" w:rsidR="00D56C18" w:rsidRPr="00D56C18" w:rsidRDefault="00AF5E40" w:rsidP="00D56C18">
      <w:pPr>
        <w:spacing w:after="0" w:line="240" w:lineRule="auto"/>
        <w:rPr>
          <w:rFonts w:ascii="Times New Roman" w:eastAsia="Times New Roman" w:hAnsi="Times New Roman" w:cs="Times New Roman"/>
          <w:sz w:val="24"/>
          <w:szCs w:val="24"/>
        </w:rPr>
      </w:pPr>
      <w:bookmarkStart w:id="2" w:name="Intro"/>
      <w:r>
        <w:rPr>
          <w:rFonts w:ascii="Times New Roman" w:eastAsia="Times New Roman" w:hAnsi="Times New Roman" w:cs="Times New Roman"/>
          <w:sz w:val="24"/>
          <w:szCs w:val="24"/>
        </w:rPr>
        <w:pict w14:anchorId="54835C66">
          <v:rect id="_x0000_i1026" style="width:0;height:1.5pt" o:hralign="center" o:hrstd="t" o:hr="t" fillcolor="#a0a0a0" stroked="f"/>
        </w:pict>
      </w:r>
    </w:p>
    <w:p w14:paraId="30542C0A"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Introduction</w:t>
      </w:r>
    </w:p>
    <w:p w14:paraId="282A4E48"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We report here a newly completed (March 2003) </w:t>
      </w:r>
      <w:proofErr w:type="spellStart"/>
      <w:r w:rsidRPr="00D56C18">
        <w:rPr>
          <w:rFonts w:ascii="Times New Roman" w:eastAsia="Times New Roman" w:hAnsi="Times New Roman" w:cs="Times New Roman"/>
          <w:sz w:val="24"/>
          <w:szCs w:val="24"/>
        </w:rPr>
        <w:t>recomputation</w:t>
      </w:r>
      <w:proofErr w:type="spellEnd"/>
      <w:r w:rsidRPr="00D56C18">
        <w:rPr>
          <w:rFonts w:ascii="Times New Roman" w:eastAsia="Times New Roman" w:hAnsi="Times New Roman" w:cs="Times New Roman"/>
          <w:sz w:val="24"/>
          <w:szCs w:val="24"/>
        </w:rPr>
        <w:t xml:space="preserve"> and updating of vertically integrated monthly mean mass, moisture, heat, and energy budget products derived from the NCEP/NCAR reanalysis. This new archive spans January 1979 to December 2001 (23 years), and incorporates TOVS (TIROS Operational Vertical Sounder) reruns in addition to grid corrections implemented by NCEP for reanalysis data covering the period March 1997 through October 2001. </w:t>
      </w:r>
    </w:p>
    <w:p w14:paraId="7A09EF6D" w14:textId="5CE6D0F2"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Our monthly mean budget products are derived from 6-hourly model (</w:t>
      </w:r>
      <w:r w:rsidRPr="00D56C18">
        <w:rPr>
          <w:rFonts w:ascii="Times New Roman" w:eastAsia="Times New Roman" w:hAnsi="Times New Roman" w:cs="Times New Roman"/>
          <w:noProof/>
          <w:sz w:val="24"/>
          <w:szCs w:val="24"/>
        </w:rPr>
        <w:drawing>
          <wp:inline distT="0" distB="0" distL="0" distR="0" wp14:anchorId="4E7C8B39" wp14:editId="70D2AA94">
            <wp:extent cx="60960" cy="60960"/>
            <wp:effectExtent l="0" t="0" r="0" b="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D56C18">
        <w:rPr>
          <w:rFonts w:ascii="Times New Roman" w:eastAsia="Times New Roman" w:hAnsi="Times New Roman" w:cs="Times New Roman"/>
          <w:sz w:val="24"/>
          <w:szCs w:val="24"/>
        </w:rPr>
        <w:t>) level data which the Data Support Section (DSS) at NCAR makes available in the form of `</w:t>
      </w:r>
      <w:proofErr w:type="spellStart"/>
      <w:r w:rsidRPr="00D56C18">
        <w:rPr>
          <w:rFonts w:ascii="Times New Roman" w:eastAsia="Times New Roman" w:hAnsi="Times New Roman" w:cs="Times New Roman"/>
          <w:sz w:val="24"/>
          <w:szCs w:val="24"/>
        </w:rPr>
        <w:t>grbsanl</w:t>
      </w:r>
      <w:proofErr w:type="spellEnd"/>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sz w:val="24"/>
          <w:szCs w:val="24"/>
        </w:rPr>
        <w:t>grib</w:t>
      </w:r>
      <w:proofErr w:type="spellEnd"/>
      <w:r w:rsidRPr="00D56C18">
        <w:rPr>
          <w:rFonts w:ascii="Times New Roman" w:eastAsia="Times New Roman" w:hAnsi="Times New Roman" w:cs="Times New Roman"/>
          <w:sz w:val="24"/>
          <w:szCs w:val="24"/>
        </w:rPr>
        <w:t xml:space="preserve"> files on the MSS. The DSS web page ` </w:t>
      </w:r>
      <w:bookmarkEnd w:id="2"/>
      <w:r w:rsidRPr="00D56C18">
        <w:rPr>
          <w:rFonts w:ascii="Times New Roman" w:eastAsia="Times New Roman" w:hAnsi="Times New Roman" w:cs="Times New Roman"/>
          <w:sz w:val="24"/>
          <w:szCs w:val="24"/>
        </w:rPr>
        <w:fldChar w:fldCharType="begin"/>
      </w:r>
      <w:r w:rsidRPr="00D56C18">
        <w:rPr>
          <w:rFonts w:ascii="Times New Roman" w:eastAsia="Times New Roman" w:hAnsi="Times New Roman" w:cs="Times New Roman"/>
          <w:sz w:val="24"/>
          <w:szCs w:val="24"/>
        </w:rPr>
        <w:instrText xml:space="preserve"> HYPERLINK "http://dss.ucar.edu/datasets/ds090.0/" </w:instrText>
      </w:r>
      <w:r w:rsidRPr="00D56C18">
        <w:rPr>
          <w:rFonts w:ascii="Times New Roman" w:eastAsia="Times New Roman" w:hAnsi="Times New Roman" w:cs="Times New Roman"/>
          <w:sz w:val="24"/>
          <w:szCs w:val="24"/>
        </w:rPr>
        <w:fldChar w:fldCharType="separate"/>
      </w:r>
      <w:r w:rsidRPr="00D56C18">
        <w:rPr>
          <w:rFonts w:ascii="Times New Roman" w:eastAsia="Times New Roman" w:hAnsi="Times New Roman" w:cs="Times New Roman"/>
          <w:color w:val="0000FF"/>
          <w:sz w:val="24"/>
          <w:szCs w:val="24"/>
          <w:u w:val="single"/>
        </w:rPr>
        <w:t xml:space="preserve">ds090.0 HOME PAGE: NCEP/NCAR Global Reanalysis Products, 6-hrly, monthly </w:t>
      </w:r>
      <w:r w:rsidRPr="00D56C18">
        <w:rPr>
          <w:rFonts w:ascii="Times New Roman" w:eastAsia="Times New Roman" w:hAnsi="Times New Roman" w:cs="Times New Roman"/>
          <w:sz w:val="24"/>
          <w:szCs w:val="24"/>
        </w:rPr>
        <w:fldChar w:fldCharType="end"/>
      </w:r>
      <w:r w:rsidRPr="00D56C18">
        <w:rPr>
          <w:rFonts w:ascii="Times New Roman" w:eastAsia="Times New Roman" w:hAnsi="Times New Roman" w:cs="Times New Roman"/>
          <w:sz w:val="24"/>
          <w:szCs w:val="24"/>
        </w:rPr>
        <w:t xml:space="preserve">' provides extensive documentation and useful background. For an overview of the NCEP/NCAR reanalysis project see </w:t>
      </w:r>
      <w:proofErr w:type="spellStart"/>
      <w:r w:rsidRPr="00D56C18">
        <w:rPr>
          <w:rFonts w:ascii="Times New Roman" w:eastAsia="Times New Roman" w:hAnsi="Times New Roman" w:cs="Times New Roman"/>
          <w:sz w:val="24"/>
          <w:szCs w:val="24"/>
        </w:rPr>
        <w:t>Kalnay</w:t>
      </w:r>
      <w:proofErr w:type="spellEnd"/>
      <w:r w:rsidRPr="00D56C18">
        <w:rPr>
          <w:rFonts w:ascii="Times New Roman" w:eastAsia="Times New Roman" w:hAnsi="Times New Roman" w:cs="Times New Roman"/>
          <w:sz w:val="24"/>
          <w:szCs w:val="24"/>
        </w:rPr>
        <w:t xml:space="preserve"> and others, 1996. </w:t>
      </w:r>
    </w:p>
    <w:p w14:paraId="6A332F8B"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We note that the spectral truncation of the fields in the </w:t>
      </w:r>
      <w:proofErr w:type="spellStart"/>
      <w:r w:rsidRPr="00D56C18">
        <w:rPr>
          <w:rFonts w:ascii="Times New Roman" w:eastAsia="Times New Roman" w:hAnsi="Times New Roman" w:cs="Times New Roman"/>
          <w:sz w:val="24"/>
          <w:szCs w:val="24"/>
        </w:rPr>
        <w:t>grbsanl</w:t>
      </w:r>
      <w:proofErr w:type="spellEnd"/>
      <w:r w:rsidRPr="00D56C18">
        <w:rPr>
          <w:rFonts w:ascii="Times New Roman" w:eastAsia="Times New Roman" w:hAnsi="Times New Roman" w:cs="Times New Roman"/>
          <w:sz w:val="24"/>
          <w:szCs w:val="24"/>
        </w:rPr>
        <w:t xml:space="preserve"> files is T62 on a 192x94 grid (longitude by latitude), which we subsequently </w:t>
      </w:r>
      <w:proofErr w:type="spellStart"/>
      <w:r w:rsidRPr="00D56C18">
        <w:rPr>
          <w:rFonts w:ascii="Times New Roman" w:eastAsia="Times New Roman" w:hAnsi="Times New Roman" w:cs="Times New Roman"/>
          <w:sz w:val="24"/>
          <w:szCs w:val="24"/>
        </w:rPr>
        <w:t>regrid</w:t>
      </w:r>
      <w:proofErr w:type="spellEnd"/>
      <w:r w:rsidRPr="00D56C18">
        <w:rPr>
          <w:rFonts w:ascii="Times New Roman" w:eastAsia="Times New Roman" w:hAnsi="Times New Roman" w:cs="Times New Roman"/>
          <w:sz w:val="24"/>
          <w:szCs w:val="24"/>
        </w:rPr>
        <w:t xml:space="preserve"> to 192x96 with T63 truncation, the resolution at which we carry out all our budget computations. However, spatial spectra (power as a function of total wavenumber </w:t>
      </w:r>
      <w:r w:rsidRPr="00D56C18">
        <w:rPr>
          <w:rFonts w:ascii="Times New Roman" w:eastAsia="Times New Roman" w:hAnsi="Times New Roman" w:cs="Times New Roman"/>
          <w:i/>
          <w:iCs/>
          <w:sz w:val="24"/>
          <w:szCs w:val="24"/>
        </w:rPr>
        <w:t>n</w:t>
      </w:r>
      <w:r w:rsidRPr="00D56C18">
        <w:rPr>
          <w:rFonts w:ascii="Times New Roman" w:eastAsia="Times New Roman" w:hAnsi="Times New Roman" w:cs="Times New Roman"/>
          <w:sz w:val="24"/>
          <w:szCs w:val="24"/>
        </w:rPr>
        <w:t xml:space="preserve">) shows that in certain derived fields a considerable amount of extraneous power may exist beyond </w:t>
      </w:r>
      <w:r w:rsidRPr="00D56C18">
        <w:rPr>
          <w:rFonts w:ascii="Times New Roman" w:eastAsia="Times New Roman" w:hAnsi="Times New Roman" w:cs="Times New Roman"/>
          <w:i/>
          <w:iCs/>
          <w:sz w:val="24"/>
          <w:szCs w:val="24"/>
        </w:rPr>
        <w:t>n</w:t>
      </w:r>
      <w:r w:rsidRPr="00D56C18">
        <w:rPr>
          <w:rFonts w:ascii="Times New Roman" w:eastAsia="Times New Roman" w:hAnsi="Times New Roman" w:cs="Times New Roman"/>
          <w:sz w:val="24"/>
          <w:szCs w:val="24"/>
        </w:rPr>
        <w:t xml:space="preserve">=42 or so, and thus the final spectral truncation of our products is T42 on a 128 x 64 Gaussian grid </w:t>
      </w:r>
      <w:r w:rsidRPr="00D56C18">
        <w:rPr>
          <w:rFonts w:ascii="Times New Roman" w:eastAsia="Times New Roman" w:hAnsi="Times New Roman" w:cs="Times New Roman"/>
          <w:color w:val="0000FF"/>
          <w:sz w:val="24"/>
          <w:szCs w:val="24"/>
        </w:rPr>
        <w:t>¹</w:t>
      </w:r>
      <w:r w:rsidRPr="00D56C18">
        <w:rPr>
          <w:rFonts w:ascii="Times New Roman" w:eastAsia="Times New Roman" w:hAnsi="Times New Roman" w:cs="Times New Roman"/>
          <w:sz w:val="24"/>
          <w:szCs w:val="24"/>
        </w:rPr>
        <w:t xml:space="preserve">. </w:t>
      </w:r>
    </w:p>
    <w:p w14:paraId="48B3C694"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We make a total of 36 budget products available in both </w:t>
      </w:r>
      <w:proofErr w:type="spellStart"/>
      <w:r w:rsidRPr="00D56C18">
        <w:rPr>
          <w:rFonts w:ascii="Times New Roman" w:eastAsia="Times New Roman" w:hAnsi="Times New Roman" w:cs="Times New Roman"/>
          <w:sz w:val="24"/>
          <w:szCs w:val="24"/>
        </w:rPr>
        <w:t>netCDF</w:t>
      </w:r>
      <w:proofErr w:type="spellEnd"/>
      <w:r w:rsidRPr="00D56C18">
        <w:rPr>
          <w:rFonts w:ascii="Times New Roman" w:eastAsia="Times New Roman" w:hAnsi="Times New Roman" w:cs="Times New Roman"/>
          <w:sz w:val="24"/>
          <w:szCs w:val="24"/>
        </w:rPr>
        <w:t xml:space="preserve"> and Fortran direct access binary files via email requests (see the section </w:t>
      </w:r>
      <w:hyperlink r:id="rId32" w:anchor="AtD" w:history="1">
        <w:r w:rsidRPr="00D56C18">
          <w:rPr>
            <w:rFonts w:ascii="Times New Roman" w:eastAsia="Times New Roman" w:hAnsi="Times New Roman" w:cs="Times New Roman"/>
            <w:b/>
            <w:bCs/>
            <w:color w:val="0000FF"/>
            <w:sz w:val="20"/>
            <w:szCs w:val="20"/>
            <w:u w:val="single"/>
          </w:rPr>
          <w:t>Accessing the Data</w:t>
        </w:r>
      </w:hyperlink>
      <w:r w:rsidRPr="00D56C18">
        <w:rPr>
          <w:rFonts w:ascii="Times New Roman" w:eastAsia="Times New Roman" w:hAnsi="Times New Roman" w:cs="Times New Roman"/>
          <w:sz w:val="24"/>
          <w:szCs w:val="24"/>
        </w:rPr>
        <w:t xml:space="preserve">). The description of these products and their derivation is outlined in the following sections, in which </w:t>
      </w:r>
      <w:r w:rsidRPr="00D56C18">
        <w:rPr>
          <w:rFonts w:ascii="Times New Roman" w:eastAsia="Times New Roman" w:hAnsi="Times New Roman" w:cs="Times New Roman"/>
          <w:i/>
          <w:iCs/>
          <w:color w:val="FF0000"/>
          <w:sz w:val="24"/>
          <w:szCs w:val="24"/>
        </w:rPr>
        <w:t>product names are highlighted in capital red letters in the tables and text of each section</w:t>
      </w:r>
      <w:r w:rsidRPr="00D56C18">
        <w:rPr>
          <w:rFonts w:ascii="Times New Roman" w:eastAsia="Times New Roman" w:hAnsi="Times New Roman" w:cs="Times New Roman"/>
          <w:sz w:val="24"/>
          <w:szCs w:val="24"/>
        </w:rPr>
        <w:t xml:space="preserve"> (see especially entries under `</w:t>
      </w:r>
      <w:r w:rsidRPr="00D56C18">
        <w:rPr>
          <w:rFonts w:ascii="Times New Roman" w:eastAsia="Times New Roman" w:hAnsi="Times New Roman" w:cs="Times New Roman"/>
          <w:b/>
          <w:bCs/>
          <w:sz w:val="24"/>
          <w:szCs w:val="24"/>
        </w:rPr>
        <w:t>Product Name</w:t>
      </w:r>
      <w:r w:rsidRPr="00D56C18">
        <w:rPr>
          <w:rFonts w:ascii="Times New Roman" w:eastAsia="Times New Roman" w:hAnsi="Times New Roman" w:cs="Times New Roman"/>
          <w:sz w:val="24"/>
          <w:szCs w:val="24"/>
        </w:rPr>
        <w:t xml:space="preserve">' in tables). The reader is referred to Trenberth (1991, 1997) for derivations and details of the budget equations we employ. </w:t>
      </w:r>
    </w:p>
    <w:p w14:paraId="33D608DD"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1AF5DF34">
          <v:rect id="_x0000_i1027" style="width:37.5pt;height:1.5pt" o:hrpct="0" o:hrstd="t" o:hr="t" fillcolor="#a0a0a0" stroked="f"/>
        </w:pict>
      </w:r>
    </w:p>
    <w:p w14:paraId="351ECBBF" w14:textId="49F41C71"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color w:val="0000FF"/>
          <w:sz w:val="24"/>
          <w:szCs w:val="24"/>
        </w:rPr>
        <w:t>¹</w:t>
      </w:r>
      <w:r w:rsidRPr="00D56C18">
        <w:rPr>
          <w:rFonts w:ascii="Times New Roman" w:eastAsia="Times New Roman" w:hAnsi="Times New Roman" w:cs="Times New Roman"/>
          <w:sz w:val="24"/>
          <w:szCs w:val="24"/>
        </w:rPr>
        <w:t xml:space="preserve"> Our </w:t>
      </w:r>
      <w:proofErr w:type="spellStart"/>
      <w:r w:rsidRPr="00D56C18">
        <w:rPr>
          <w:rFonts w:ascii="Times New Roman" w:eastAsia="Times New Roman" w:hAnsi="Times New Roman" w:cs="Times New Roman"/>
          <w:sz w:val="24"/>
          <w:szCs w:val="24"/>
        </w:rPr>
        <w:t>regridding</w:t>
      </w:r>
      <w:proofErr w:type="spellEnd"/>
      <w:r w:rsidRPr="00D56C18">
        <w:rPr>
          <w:rFonts w:ascii="Times New Roman" w:eastAsia="Times New Roman" w:hAnsi="Times New Roman" w:cs="Times New Roman"/>
          <w:sz w:val="24"/>
          <w:szCs w:val="24"/>
        </w:rPr>
        <w:t xml:space="preserve"> and truncation, as well as the two-dimensional operators for divergence </w:t>
      </w:r>
      <w:r w:rsidRPr="00D56C18">
        <w:rPr>
          <w:rFonts w:ascii="Times New Roman" w:eastAsia="Times New Roman" w:hAnsi="Times New Roman" w:cs="Times New Roman"/>
          <w:noProof/>
          <w:sz w:val="24"/>
          <w:szCs w:val="24"/>
        </w:rPr>
        <w:drawing>
          <wp:inline distT="0" distB="0" distL="0" distR="0" wp14:anchorId="65808B08" wp14:editId="6DFE2591">
            <wp:extent cx="121920" cy="76200"/>
            <wp:effectExtent l="0" t="0" r="0" b="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7620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inverse Laplacian </w:t>
      </w:r>
      <w:r w:rsidRPr="00D56C18">
        <w:rPr>
          <w:rFonts w:ascii="Times New Roman" w:eastAsia="Times New Roman" w:hAnsi="Times New Roman" w:cs="Times New Roman"/>
          <w:noProof/>
          <w:sz w:val="24"/>
          <w:szCs w:val="24"/>
        </w:rPr>
        <w:drawing>
          <wp:inline distT="0" distB="0" distL="0" distR="0" wp14:anchorId="0F629424" wp14:editId="1774616B">
            <wp:extent cx="182880" cy="99060"/>
            <wp:effectExtent l="0" t="0" r="7620" b="0"/>
            <wp:docPr id="242" name="Picture 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 cy="9906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and gradient </w:t>
      </w:r>
      <w:r w:rsidRPr="00D56C18">
        <w:rPr>
          <w:rFonts w:ascii="Times New Roman" w:eastAsia="Times New Roman" w:hAnsi="Times New Roman" w:cs="Times New Roman"/>
          <w:noProof/>
          <w:sz w:val="24"/>
          <w:szCs w:val="24"/>
        </w:rPr>
        <w:drawing>
          <wp:inline distT="0" distB="0" distL="0" distR="0" wp14:anchorId="53D9E193" wp14:editId="2A8BEF17">
            <wp:extent cx="76200" cy="76200"/>
            <wp:effectExtent l="0" t="0" r="0" b="0"/>
            <wp:docPr id="241" name="Picture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are carried out in spectral space via a Fortran 90 interface and static library created for </w:t>
      </w:r>
      <w:proofErr w:type="spellStart"/>
      <w:r w:rsidRPr="00D56C18">
        <w:rPr>
          <w:rFonts w:ascii="Times New Roman" w:eastAsia="Times New Roman" w:hAnsi="Times New Roman" w:cs="Times New Roman"/>
          <w:sz w:val="24"/>
          <w:szCs w:val="24"/>
        </w:rPr>
        <w:t>Spherepack</w:t>
      </w:r>
      <w:proofErr w:type="spellEnd"/>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0"/>
          <w:szCs w:val="20"/>
        </w:rPr>
        <w:t>3.0</w:t>
      </w:r>
      <w:r w:rsidRPr="00D56C18">
        <w:rPr>
          <w:rFonts w:ascii="Times New Roman" w:eastAsia="Times New Roman" w:hAnsi="Times New Roman" w:cs="Times New Roman"/>
          <w:sz w:val="24"/>
          <w:szCs w:val="24"/>
        </w:rPr>
        <w:t xml:space="preserve">. (An NCAR Technical Note and web page by Adams and </w:t>
      </w:r>
      <w:proofErr w:type="spellStart"/>
      <w:r w:rsidRPr="00D56C18">
        <w:rPr>
          <w:rFonts w:ascii="Times New Roman" w:eastAsia="Times New Roman" w:hAnsi="Times New Roman" w:cs="Times New Roman"/>
          <w:sz w:val="24"/>
          <w:szCs w:val="24"/>
        </w:rPr>
        <w:t>Swarztrauber</w:t>
      </w:r>
      <w:proofErr w:type="spellEnd"/>
      <w:r w:rsidRPr="00D56C18">
        <w:rPr>
          <w:rFonts w:ascii="Times New Roman" w:eastAsia="Times New Roman" w:hAnsi="Times New Roman" w:cs="Times New Roman"/>
          <w:sz w:val="24"/>
          <w:szCs w:val="24"/>
        </w:rPr>
        <w:t xml:space="preserve">, 1997, provides a detailed description of the </w:t>
      </w:r>
      <w:proofErr w:type="spellStart"/>
      <w:r w:rsidRPr="00D56C18">
        <w:rPr>
          <w:rFonts w:ascii="Times New Roman" w:eastAsia="Times New Roman" w:hAnsi="Times New Roman" w:cs="Times New Roman"/>
          <w:sz w:val="24"/>
          <w:szCs w:val="24"/>
        </w:rPr>
        <w:t>Spherepack</w:t>
      </w:r>
      <w:proofErr w:type="spellEnd"/>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0"/>
          <w:szCs w:val="20"/>
        </w:rPr>
        <w:t>3.0</w:t>
      </w:r>
      <w:r w:rsidRPr="00D56C18">
        <w:rPr>
          <w:rFonts w:ascii="Times New Roman" w:eastAsia="Times New Roman" w:hAnsi="Times New Roman" w:cs="Times New Roman"/>
          <w:sz w:val="24"/>
          <w:szCs w:val="24"/>
        </w:rPr>
        <w:t xml:space="preserve"> package.) </w:t>
      </w:r>
    </w:p>
    <w:p w14:paraId="797B2078" w14:textId="1652D407"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color w:val="0000FF"/>
          <w:sz w:val="24"/>
          <w:szCs w:val="24"/>
        </w:rPr>
        <w:drawing>
          <wp:inline distT="0" distB="0" distL="0" distR="0" wp14:anchorId="68AF9C97" wp14:editId="68801FDA">
            <wp:extent cx="297180" cy="297180"/>
            <wp:effectExtent l="0" t="0" r="7620" b="7620"/>
            <wp:docPr id="240" name="Picture 24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3" w:name="Sec1"/>
    </w:p>
    <w:p w14:paraId="0399A3BE"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417450B">
          <v:rect id="_x0000_i1028" style="width:0;height:1.5pt" o:hralign="center" o:hrstd="t" o:hr="t" fillcolor="#a0a0a0" stroked="f"/>
        </w:pict>
      </w:r>
    </w:p>
    <w:p w14:paraId="382B6526"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Physical Constants</w:t>
      </w:r>
    </w:p>
    <w:p w14:paraId="73D43453"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We employ the following constants, consistent with those used in the NCAR Community Climate Model 2, i.e. CCM2 (see Hack and others, 1993), and later generations of the CCM (and CCSM).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6079"/>
        <w:gridCol w:w="954"/>
        <w:gridCol w:w="1400"/>
        <w:gridCol w:w="1594"/>
      </w:tblGrid>
      <w:tr w:rsidR="00D56C18" w:rsidRPr="00D56C18" w14:paraId="317C9359"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E845F8"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Constant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111A3"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E6C30"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Value</w:t>
            </w:r>
          </w:p>
        </w:tc>
        <w:tc>
          <w:tcPr>
            <w:tcW w:w="0" w:type="auto"/>
            <w:tcBorders>
              <w:top w:val="outset" w:sz="6" w:space="0" w:color="auto"/>
              <w:left w:val="outset" w:sz="6" w:space="0" w:color="auto"/>
              <w:bottom w:val="outset" w:sz="6" w:space="0" w:color="auto"/>
              <w:right w:val="outset" w:sz="6" w:space="0" w:color="auto"/>
            </w:tcBorders>
            <w:vAlign w:val="center"/>
            <w:hideMark/>
          </w:tcPr>
          <w:p w14:paraId="02A93C57"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Units</w:t>
            </w:r>
          </w:p>
        </w:tc>
      </w:tr>
      <w:tr w:rsidR="00D56C18" w:rsidRPr="00D56C18" w14:paraId="56D645E0"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32D8A9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Specific Heat Capacity of Dry Air at Constant Pressure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A716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CB51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1004.64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BE9D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kg</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K</w:t>
            </w:r>
            <w:r w:rsidRPr="00D56C18">
              <w:rPr>
                <w:rFonts w:ascii="Times New Roman" w:eastAsia="Times New Roman" w:hAnsi="Times New Roman" w:cs="Times New Roman"/>
                <w:sz w:val="20"/>
                <w:szCs w:val="20"/>
                <w:vertAlign w:val="superscript"/>
              </w:rPr>
              <w:t>-1</w:t>
            </w:r>
          </w:p>
        </w:tc>
      </w:tr>
      <w:tr w:rsidR="00D56C18" w:rsidRPr="00D56C18" w14:paraId="7830A95F"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4396B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Acceleration Due to Gravity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CFAADD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g</w:t>
            </w:r>
          </w:p>
        </w:tc>
        <w:tc>
          <w:tcPr>
            <w:tcW w:w="0" w:type="auto"/>
            <w:tcBorders>
              <w:top w:val="outset" w:sz="6" w:space="0" w:color="auto"/>
              <w:left w:val="outset" w:sz="6" w:space="0" w:color="auto"/>
              <w:bottom w:val="outset" w:sz="6" w:space="0" w:color="auto"/>
              <w:right w:val="outset" w:sz="6" w:space="0" w:color="auto"/>
            </w:tcBorders>
            <w:vAlign w:val="center"/>
            <w:hideMark/>
          </w:tcPr>
          <w:p w14:paraId="77ED1C5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9.80616</w:t>
            </w:r>
          </w:p>
        </w:tc>
        <w:tc>
          <w:tcPr>
            <w:tcW w:w="0" w:type="auto"/>
            <w:tcBorders>
              <w:top w:val="outset" w:sz="6" w:space="0" w:color="auto"/>
              <w:left w:val="outset" w:sz="6" w:space="0" w:color="auto"/>
              <w:bottom w:val="outset" w:sz="6" w:space="0" w:color="auto"/>
              <w:right w:val="outset" w:sz="6" w:space="0" w:color="auto"/>
            </w:tcBorders>
            <w:vAlign w:val="center"/>
            <w:hideMark/>
          </w:tcPr>
          <w:p w14:paraId="5E65887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 s</w:t>
            </w:r>
            <w:r w:rsidRPr="00D56C18">
              <w:rPr>
                <w:rFonts w:ascii="Times New Roman" w:eastAsia="Times New Roman" w:hAnsi="Times New Roman" w:cs="Times New Roman"/>
                <w:sz w:val="20"/>
                <w:szCs w:val="20"/>
                <w:vertAlign w:val="superscript"/>
              </w:rPr>
              <w:t>-2</w:t>
            </w:r>
          </w:p>
        </w:tc>
      </w:tr>
      <w:tr w:rsidR="00D56C18" w:rsidRPr="00D56C18" w14:paraId="5C0BF3EF"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DE9C8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Latent Heat of Vaporization of Water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8643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L</w:t>
            </w:r>
          </w:p>
        </w:tc>
        <w:tc>
          <w:tcPr>
            <w:tcW w:w="0" w:type="auto"/>
            <w:tcBorders>
              <w:top w:val="outset" w:sz="6" w:space="0" w:color="auto"/>
              <w:left w:val="outset" w:sz="6" w:space="0" w:color="auto"/>
              <w:bottom w:val="outset" w:sz="6" w:space="0" w:color="auto"/>
              <w:right w:val="outset" w:sz="6" w:space="0" w:color="auto"/>
            </w:tcBorders>
            <w:vAlign w:val="center"/>
            <w:hideMark/>
          </w:tcPr>
          <w:p w14:paraId="0899D5E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2.5104x10</w:t>
            </w:r>
            <w:r w:rsidRPr="00D56C18">
              <w:rPr>
                <w:rFonts w:ascii="Times New Roman" w:eastAsia="Times New Roman" w:hAnsi="Times New Roman" w:cs="Times New Roman"/>
                <w:sz w:val="24"/>
                <w:szCs w:val="24"/>
                <w:vertAlign w:val="superscript"/>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071D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kg</w:t>
            </w:r>
            <w:r w:rsidRPr="00D56C18">
              <w:rPr>
                <w:rFonts w:ascii="Times New Roman" w:eastAsia="Times New Roman" w:hAnsi="Times New Roman" w:cs="Times New Roman"/>
                <w:sz w:val="20"/>
                <w:szCs w:val="20"/>
                <w:vertAlign w:val="superscript"/>
              </w:rPr>
              <w:t>-1</w:t>
            </w:r>
          </w:p>
        </w:tc>
      </w:tr>
      <w:tr w:rsidR="00D56C18" w:rsidRPr="00D56C18" w14:paraId="20804EC0"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19A05D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Gas Constant for Dry Air</w:t>
            </w:r>
          </w:p>
        </w:tc>
        <w:tc>
          <w:tcPr>
            <w:tcW w:w="0" w:type="auto"/>
            <w:tcBorders>
              <w:top w:val="outset" w:sz="6" w:space="0" w:color="auto"/>
              <w:left w:val="outset" w:sz="6" w:space="0" w:color="auto"/>
              <w:bottom w:val="outset" w:sz="6" w:space="0" w:color="auto"/>
              <w:right w:val="outset" w:sz="6" w:space="0" w:color="auto"/>
            </w:tcBorders>
            <w:vAlign w:val="center"/>
            <w:hideMark/>
          </w:tcPr>
          <w:p w14:paraId="1CDE15A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R</w:t>
            </w:r>
            <w:r w:rsidRPr="00D56C18">
              <w:rPr>
                <w:rFonts w:ascii="Times New Roman" w:eastAsia="Times New Roman" w:hAnsi="Times New Roman" w:cs="Times New Roman"/>
                <w:i/>
                <w:iCs/>
                <w:sz w:val="24"/>
                <w:szCs w:val="24"/>
                <w:vertAlign w:val="subscript"/>
              </w:rPr>
              <w:t>d</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111F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287.04</w:t>
            </w:r>
          </w:p>
        </w:tc>
        <w:tc>
          <w:tcPr>
            <w:tcW w:w="0" w:type="auto"/>
            <w:tcBorders>
              <w:top w:val="outset" w:sz="6" w:space="0" w:color="auto"/>
              <w:left w:val="outset" w:sz="6" w:space="0" w:color="auto"/>
              <w:bottom w:val="outset" w:sz="6" w:space="0" w:color="auto"/>
              <w:right w:val="outset" w:sz="6" w:space="0" w:color="auto"/>
            </w:tcBorders>
            <w:vAlign w:val="center"/>
            <w:hideMark/>
          </w:tcPr>
          <w:p w14:paraId="514A0A7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kg</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K</w:t>
            </w:r>
            <w:r w:rsidRPr="00D56C18">
              <w:rPr>
                <w:rFonts w:ascii="Times New Roman" w:eastAsia="Times New Roman" w:hAnsi="Times New Roman" w:cs="Times New Roman"/>
                <w:sz w:val="20"/>
                <w:szCs w:val="20"/>
                <w:vertAlign w:val="superscript"/>
              </w:rPr>
              <w:t>-1</w:t>
            </w:r>
          </w:p>
        </w:tc>
      </w:tr>
      <w:tr w:rsidR="00D56C18" w:rsidRPr="00D56C18" w14:paraId="7416F47F"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559D53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Ratio of Molecular Weight of Water Vapor to that of Dry Air</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5AB66" w14:textId="14B39A04"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7BC077F5" wp14:editId="607C1EB9">
                  <wp:extent cx="106680" cy="83820"/>
                  <wp:effectExtent l="0" t="0" r="7620" b="0"/>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680" cy="8382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7B9D2AD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0.622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8067B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Dimensionless</w:t>
            </w:r>
          </w:p>
        </w:tc>
      </w:tr>
      <w:tr w:rsidR="00D56C18" w:rsidRPr="00D56C18" w14:paraId="6D355A17"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AEAE5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Radius of Earth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B63F3E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9202F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6.37122x10</w:t>
            </w:r>
            <w:r w:rsidRPr="00D56C18">
              <w:rPr>
                <w:rFonts w:ascii="Times New Roman" w:eastAsia="Times New Roman" w:hAnsi="Times New Roman" w:cs="Times New Roman"/>
                <w:sz w:val="24"/>
                <w:szCs w:val="24"/>
                <w:vertAlign w:val="superscript"/>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8DA8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w:t>
            </w:r>
          </w:p>
        </w:tc>
      </w:tr>
      <w:tr w:rsidR="00D56C18" w:rsidRPr="00D56C18" w14:paraId="30EDCFCB"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CE22C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Density of Liquid Water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91856CD" w14:textId="3C3F43C2"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21C6DE5A" wp14:editId="309AC333">
                  <wp:extent cx="114300" cy="106680"/>
                  <wp:effectExtent l="0" t="0" r="0" b="7620"/>
                  <wp:docPr id="238" name="Picture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D56C18">
              <w:rPr>
                <w:rFonts w:ascii="Times New Roman" w:eastAsia="Times New Roman" w:hAnsi="Times New Roman" w:cs="Times New Roman"/>
                <w:sz w:val="24"/>
                <w:szCs w:val="24"/>
                <w:vertAlign w:val="subscript"/>
              </w:rPr>
              <w:t>H2O</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6C6A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1.0x10</w:t>
            </w:r>
            <w:r w:rsidRPr="00D56C18">
              <w:rPr>
                <w:rFonts w:ascii="Times New Roman" w:eastAsia="Times New Roman" w:hAnsi="Times New Roman" w:cs="Times New Roman"/>
                <w:sz w:val="24"/>
                <w:szCs w:val="24"/>
                <w:vertAlign w:val="superscript"/>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F8F6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-3</w:t>
            </w:r>
          </w:p>
        </w:tc>
      </w:tr>
    </w:tbl>
    <w:p w14:paraId="2E496302" w14:textId="14BF7993"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bookmarkEnd w:id="3"/>
      <w:r w:rsidRPr="00D56C18">
        <w:rPr>
          <w:rFonts w:ascii="Times New Roman" w:eastAsia="Times New Roman" w:hAnsi="Times New Roman" w:cs="Times New Roman"/>
          <w:noProof/>
          <w:color w:val="0000FF"/>
          <w:sz w:val="24"/>
          <w:szCs w:val="24"/>
        </w:rPr>
        <w:drawing>
          <wp:inline distT="0" distB="0" distL="0" distR="0" wp14:anchorId="654CEF58" wp14:editId="4C37D3A7">
            <wp:extent cx="297180" cy="297180"/>
            <wp:effectExtent l="0" t="0" r="7620" b="7620"/>
            <wp:docPr id="237" name="Picture 237">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4" w:name="Sec2"/>
    </w:p>
    <w:p w14:paraId="50680969"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386FC34">
          <v:rect id="_x0000_i1029" style="width:0;height:1.5pt" o:hralign="center" o:hrstd="t" o:hr="t" fillcolor="#a0a0a0" stroked="f"/>
        </w:pict>
      </w:r>
    </w:p>
    <w:p w14:paraId="423DD823"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lastRenderedPageBreak/>
        <w:t>Basic Fields at 6-hourly Resolution Available from NCEP</w:t>
      </w:r>
    </w:p>
    <w:p w14:paraId="59998C22" w14:textId="0D78A363"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In model level (i.e. </w:t>
      </w:r>
      <w:r w:rsidRPr="00D56C18">
        <w:rPr>
          <w:rFonts w:ascii="Times New Roman" w:eastAsia="Times New Roman" w:hAnsi="Times New Roman" w:cs="Times New Roman"/>
          <w:noProof/>
          <w:sz w:val="24"/>
          <w:szCs w:val="24"/>
        </w:rPr>
        <w:drawing>
          <wp:inline distT="0" distB="0" distL="0" distR="0" wp14:anchorId="7C862CAE" wp14:editId="20238381">
            <wp:extent cx="60960" cy="60960"/>
            <wp:effectExtent l="0" t="0" r="0" b="0"/>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coordinates we utilize </w:t>
      </w:r>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T</w:t>
      </w:r>
      <w:r w:rsidRPr="00D56C18">
        <w:rPr>
          <w:rFonts w:ascii="Times New Roman" w:eastAsia="Times New Roman" w:hAnsi="Times New Roman" w:cs="Times New Roman"/>
          <w:sz w:val="24"/>
          <w:szCs w:val="24"/>
        </w:rPr>
        <w:t xml:space="preserve">, and </w:t>
      </w: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sz w:val="24"/>
          <w:szCs w:val="24"/>
        </w:rPr>
        <w:t xml:space="preserve"> at 6-hourly temporal resolution on 28 </w:t>
      </w:r>
      <w:r w:rsidRPr="00D56C18">
        <w:rPr>
          <w:rFonts w:ascii="Times New Roman" w:eastAsia="Times New Roman" w:hAnsi="Times New Roman" w:cs="Times New Roman"/>
          <w:noProof/>
          <w:sz w:val="24"/>
          <w:szCs w:val="24"/>
        </w:rPr>
        <w:drawing>
          <wp:inline distT="0" distB="0" distL="0" distR="0" wp14:anchorId="426D0E97" wp14:editId="273A91C5">
            <wp:extent cx="60960" cy="60960"/>
            <wp:effectExtent l="0" t="0" r="0" b="0"/>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levels. (The </w:t>
      </w:r>
      <w:r w:rsidRPr="00D56C18">
        <w:rPr>
          <w:rFonts w:ascii="Times New Roman" w:eastAsia="Times New Roman" w:hAnsi="Times New Roman" w:cs="Times New Roman"/>
          <w:noProof/>
          <w:sz w:val="24"/>
          <w:szCs w:val="24"/>
        </w:rPr>
        <w:drawing>
          <wp:inline distT="0" distB="0" distL="0" distR="0" wp14:anchorId="6CD5889A" wp14:editId="0C97C1DC">
            <wp:extent cx="60960" cy="60960"/>
            <wp:effectExtent l="0" t="0" r="0" b="0"/>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levels are </w:t>
      </w:r>
      <w:r w:rsidRPr="00D56C18">
        <w:rPr>
          <w:rFonts w:ascii="Times New Roman" w:eastAsia="Times New Roman" w:hAnsi="Times New Roman" w:cs="Times New Roman"/>
          <w:sz w:val="20"/>
          <w:szCs w:val="20"/>
        </w:rPr>
        <w:t>0.0027, 0.0101, 0.0183, 0.0288, 0.0418, 0.0580, 0.0782, 0.1028, 0.1326, 0.1682, 0.2101, 0.2582, 0.3125, 0.3720, 0.4357, 0.5017, 0.5681, 0.6329, 0.6943, 0.7508, 0.8014, 0.8458, 0.8838, 0.9159, 0.9425, 0.9644, 0.9821</w:t>
      </w:r>
      <w:r w:rsidRPr="00D56C18">
        <w:rPr>
          <w:rFonts w:ascii="Times New Roman" w:eastAsia="Times New Roman" w:hAnsi="Times New Roman" w:cs="Times New Roman"/>
          <w:sz w:val="24"/>
          <w:szCs w:val="24"/>
        </w:rPr>
        <w:t xml:space="preserve">, and </w:t>
      </w:r>
      <w:r w:rsidRPr="00D56C18">
        <w:rPr>
          <w:rFonts w:ascii="Times New Roman" w:eastAsia="Times New Roman" w:hAnsi="Times New Roman" w:cs="Times New Roman"/>
          <w:sz w:val="20"/>
          <w:szCs w:val="20"/>
        </w:rPr>
        <w:t>0.9950</w:t>
      </w:r>
      <w:r w:rsidRPr="00D56C18">
        <w:rPr>
          <w:rFonts w:ascii="Times New Roman" w:eastAsia="Times New Roman" w:hAnsi="Times New Roman" w:cs="Times New Roman"/>
          <w:sz w:val="24"/>
          <w:szCs w:val="24"/>
        </w:rPr>
        <w:t xml:space="preserve">, where pressure in the vertical is given by </w:t>
      </w:r>
      <w:r w:rsidRPr="00D56C18">
        <w:rPr>
          <w:rFonts w:ascii="Times New Roman" w:eastAsia="Times New Roman" w:hAnsi="Times New Roman" w:cs="Times New Roman"/>
          <w:i/>
          <w:iCs/>
          <w:sz w:val="24"/>
          <w:szCs w:val="24"/>
        </w:rPr>
        <w:t>p</w:t>
      </w:r>
      <w:r w:rsidRPr="00D56C18">
        <w:rPr>
          <w:rFonts w:ascii="Times New Roman" w:eastAsia="Times New Roman" w:hAnsi="Times New Roman" w:cs="Times New Roman"/>
          <w:i/>
          <w:iCs/>
          <w:sz w:val="24"/>
          <w:szCs w:val="24"/>
          <w:vertAlign w:val="subscript"/>
        </w:rPr>
        <w:t>i</w:t>
      </w:r>
      <w:r w:rsidRPr="00D56C18">
        <w:rPr>
          <w:rFonts w:ascii="Times New Roman" w:eastAsia="Times New Roman" w:hAnsi="Times New Roman" w:cs="Times New Roman"/>
          <w:i/>
          <w:iCs/>
          <w:sz w:val="24"/>
          <w:szCs w:val="24"/>
        </w:rPr>
        <w:t xml:space="preserve"> = </w:t>
      </w:r>
      <w:r w:rsidRPr="00D56C18">
        <w:rPr>
          <w:rFonts w:ascii="Times New Roman" w:eastAsia="Times New Roman" w:hAnsi="Times New Roman" w:cs="Times New Roman"/>
          <w:i/>
          <w:iCs/>
          <w:noProof/>
          <w:sz w:val="24"/>
          <w:szCs w:val="24"/>
        </w:rPr>
        <w:drawing>
          <wp:inline distT="0" distB="0" distL="0" distR="0" wp14:anchorId="56E65C4D" wp14:editId="70EFD1F3">
            <wp:extent cx="60960" cy="60960"/>
            <wp:effectExtent l="0" t="0" r="0" b="0"/>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vertAlign w:val="subscript"/>
        </w:rPr>
        <w:t>i</w:t>
      </w:r>
      <w:r w:rsidRPr="00D56C18">
        <w:rPr>
          <w:rFonts w:ascii="Times New Roman" w:eastAsia="Times New Roman" w:hAnsi="Times New Roman" w:cs="Times New Roman"/>
          <w:i/>
          <w:iCs/>
          <w:sz w:val="24"/>
          <w:szCs w:val="24"/>
        </w:rPr>
        <w:t>P</w:t>
      </w:r>
      <w:r w:rsidRPr="00D56C18">
        <w:rPr>
          <w:rFonts w:ascii="Times New Roman" w:eastAsia="Times New Roman" w:hAnsi="Times New Roman" w:cs="Times New Roman"/>
          <w:i/>
          <w:iCs/>
          <w:sz w:val="24"/>
          <w:szCs w:val="24"/>
          <w:vertAlign w:val="subscript"/>
        </w:rPr>
        <w:t>s</w:t>
      </w:r>
      <w:proofErr w:type="spellEnd"/>
      <w:r w:rsidRPr="00D56C18">
        <w:rPr>
          <w:rFonts w:ascii="Times New Roman" w:eastAsia="Times New Roman" w:hAnsi="Times New Roman" w:cs="Times New Roman"/>
          <w:sz w:val="24"/>
          <w:szCs w:val="24"/>
        </w:rPr>
        <w:t xml:space="preserve">.) In addition, we employ the surface fields </w:t>
      </w:r>
      <w:r w:rsidRPr="00D56C18">
        <w:rPr>
          <w:rFonts w:ascii="Times New Roman" w:eastAsia="Times New Roman" w:hAnsi="Times New Roman" w:cs="Times New Roman"/>
          <w:i/>
          <w:iCs/>
          <w:sz w:val="24"/>
          <w:szCs w:val="24"/>
        </w:rPr>
        <w:t>P</w:t>
      </w:r>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sz w:val="24"/>
          <w:szCs w:val="24"/>
        </w:rPr>
        <w:t xml:space="preserve"> and </w:t>
      </w:r>
      <w:r w:rsidRPr="00D56C18">
        <w:rPr>
          <w:rFonts w:ascii="Times New Roman" w:eastAsia="Times New Roman" w:hAnsi="Times New Roman" w:cs="Times New Roman"/>
          <w:i/>
          <w:iCs/>
          <w:noProof/>
          <w:sz w:val="24"/>
          <w:szCs w:val="24"/>
        </w:rPr>
        <w:drawing>
          <wp:inline distT="0" distB="0" distL="0" distR="0" wp14:anchorId="5E6FE697" wp14:editId="135EDDC7">
            <wp:extent cx="121920" cy="114300"/>
            <wp:effectExtent l="0" t="0" r="0" b="0"/>
            <wp:docPr id="232" name="Picture 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sz w:val="24"/>
          <w:szCs w:val="24"/>
        </w:rPr>
        <w:t xml:space="preserve"> at 6-hourly temporal resolution.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120"/>
        <w:gridCol w:w="954"/>
        <w:gridCol w:w="1227"/>
        <w:gridCol w:w="994"/>
        <w:gridCol w:w="3234"/>
        <w:gridCol w:w="1007"/>
      </w:tblGrid>
      <w:tr w:rsidR="00D56C18" w:rsidRPr="00D56C18" w14:paraId="5CC9AF54"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A1D0E3"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Basic 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44D77AD1"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F8290"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09199"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Level(s)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122E78C5"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Working Spectral Truncation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BDD68"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Times</w:t>
            </w:r>
          </w:p>
        </w:tc>
      </w:tr>
      <w:tr w:rsidR="00D56C18" w:rsidRPr="00D56C18" w14:paraId="215DA0FC"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580D7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Zonal (eastward component) wind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099A4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0359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3AFC1" w14:textId="73B3018A"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28 </w:t>
            </w:r>
            <w:r w:rsidRPr="00D56C18">
              <w:rPr>
                <w:rFonts w:ascii="Times New Roman" w:eastAsia="Times New Roman" w:hAnsi="Times New Roman" w:cs="Times New Roman"/>
                <w:noProof/>
                <w:sz w:val="24"/>
                <w:szCs w:val="24"/>
              </w:rPr>
              <w:drawing>
                <wp:inline distT="0" distB="0" distL="0" distR="0" wp14:anchorId="05EE08EC" wp14:editId="422A8166">
                  <wp:extent cx="60960" cy="60960"/>
                  <wp:effectExtent l="0" t="0" r="0" b="0"/>
                  <wp:docPr id="231" name="Picture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13A3BC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2152C9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r w:rsidR="00D56C18" w:rsidRPr="00D56C18" w14:paraId="3CEB05E3"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F5B97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Meridional (northward component) wind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D9D75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v</w:t>
            </w:r>
          </w:p>
        </w:tc>
        <w:tc>
          <w:tcPr>
            <w:tcW w:w="0" w:type="auto"/>
            <w:tcBorders>
              <w:top w:val="outset" w:sz="6" w:space="0" w:color="auto"/>
              <w:left w:val="outset" w:sz="6" w:space="0" w:color="auto"/>
              <w:bottom w:val="outset" w:sz="6" w:space="0" w:color="auto"/>
              <w:right w:val="outset" w:sz="6" w:space="0" w:color="auto"/>
            </w:tcBorders>
            <w:vAlign w:val="center"/>
            <w:hideMark/>
          </w:tcPr>
          <w:p w14:paraId="3027D44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307FBFE" w14:textId="470C2E96"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28 </w:t>
            </w:r>
            <w:r w:rsidRPr="00D56C18">
              <w:rPr>
                <w:rFonts w:ascii="Times New Roman" w:eastAsia="Times New Roman" w:hAnsi="Times New Roman" w:cs="Times New Roman"/>
                <w:noProof/>
                <w:sz w:val="24"/>
                <w:szCs w:val="24"/>
              </w:rPr>
              <w:drawing>
                <wp:inline distT="0" distB="0" distL="0" distR="0" wp14:anchorId="17D905F3" wp14:editId="4770A239">
                  <wp:extent cx="60960" cy="60960"/>
                  <wp:effectExtent l="0" t="0" r="0" b="0"/>
                  <wp:docPr id="230" name="Picture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45B025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5668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r w:rsidR="00D56C18" w:rsidRPr="00D56C18" w14:paraId="1697AEE9"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F4D9BD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FB6A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EE3B8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 (Kelvin)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6F237A" w14:textId="72334345"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28 </w:t>
            </w:r>
            <w:r w:rsidRPr="00D56C18">
              <w:rPr>
                <w:rFonts w:ascii="Times New Roman" w:eastAsia="Times New Roman" w:hAnsi="Times New Roman" w:cs="Times New Roman"/>
                <w:noProof/>
                <w:sz w:val="24"/>
                <w:szCs w:val="24"/>
              </w:rPr>
              <w:drawing>
                <wp:inline distT="0" distB="0" distL="0" distR="0" wp14:anchorId="7BC6084D" wp14:editId="42026D98">
                  <wp:extent cx="60960" cy="60960"/>
                  <wp:effectExtent l="0" t="0" r="0" b="0"/>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15B0F35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2FE6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r w:rsidR="00D56C18" w:rsidRPr="00D56C18" w14:paraId="7D91779C"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1DD82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Specific Humidity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7FAB3F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q</w:t>
            </w:r>
          </w:p>
        </w:tc>
        <w:tc>
          <w:tcPr>
            <w:tcW w:w="0" w:type="auto"/>
            <w:tcBorders>
              <w:top w:val="outset" w:sz="6" w:space="0" w:color="auto"/>
              <w:left w:val="outset" w:sz="6" w:space="0" w:color="auto"/>
              <w:bottom w:val="outset" w:sz="6" w:space="0" w:color="auto"/>
              <w:right w:val="outset" w:sz="6" w:space="0" w:color="auto"/>
            </w:tcBorders>
            <w:vAlign w:val="center"/>
            <w:hideMark/>
          </w:tcPr>
          <w:p w14:paraId="07D6525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kg</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08328" w14:textId="56655DAC"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28 </w:t>
            </w:r>
            <w:r w:rsidRPr="00D56C18">
              <w:rPr>
                <w:rFonts w:ascii="Times New Roman" w:eastAsia="Times New Roman" w:hAnsi="Times New Roman" w:cs="Times New Roman"/>
                <w:noProof/>
                <w:sz w:val="24"/>
                <w:szCs w:val="24"/>
              </w:rPr>
              <w:drawing>
                <wp:inline distT="0" distB="0" distL="0" distR="0" wp14:anchorId="773967AF" wp14:editId="26B3AFA0">
                  <wp:extent cx="60960" cy="60960"/>
                  <wp:effectExtent l="0" t="0" r="0" b="0"/>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E5462E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436A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r w:rsidR="00D56C18" w:rsidRPr="00D56C18" w14:paraId="69C28A47"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A69ED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Surface pressure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9ACF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P</w:t>
            </w:r>
            <w:r w:rsidRPr="00D56C18">
              <w:rPr>
                <w:rFonts w:ascii="Times New Roman" w:eastAsia="Times New Roman" w:hAnsi="Times New Roman" w:cs="Times New Roman"/>
                <w:i/>
                <w:iCs/>
                <w:sz w:val="24"/>
                <w:szCs w:val="24"/>
                <w:vertAlign w:val="subscript"/>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CBB4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Pa</w:t>
            </w:r>
          </w:p>
        </w:tc>
        <w:tc>
          <w:tcPr>
            <w:tcW w:w="0" w:type="auto"/>
            <w:tcBorders>
              <w:top w:val="outset" w:sz="6" w:space="0" w:color="auto"/>
              <w:left w:val="outset" w:sz="6" w:space="0" w:color="auto"/>
              <w:bottom w:val="outset" w:sz="6" w:space="0" w:color="auto"/>
              <w:right w:val="outset" w:sz="6" w:space="0" w:color="auto"/>
            </w:tcBorders>
            <w:vAlign w:val="center"/>
            <w:hideMark/>
          </w:tcPr>
          <w:p w14:paraId="7F0838F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97EA78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E0F0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r w:rsidR="00D56C18" w:rsidRPr="00D56C18" w14:paraId="454CB8FD"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3FBBB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Surface geopotential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1311CB07" w14:textId="50526F89"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noProof/>
                <w:sz w:val="24"/>
                <w:szCs w:val="24"/>
              </w:rPr>
              <w:drawing>
                <wp:inline distT="0" distB="0" distL="0" distR="0" wp14:anchorId="704B8C33" wp14:editId="7572CDEA">
                  <wp:extent cx="121920" cy="114300"/>
                  <wp:effectExtent l="0" t="0" r="0" b="0"/>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vertAlign w:val="subscript"/>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69A1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165C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5B4B5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C65B7E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bl>
    <w:p w14:paraId="2B6191DC" w14:textId="7E37D0CE"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bookmarkEnd w:id="4"/>
      <w:r w:rsidRPr="00D56C18">
        <w:rPr>
          <w:rFonts w:ascii="Times New Roman" w:eastAsia="Times New Roman" w:hAnsi="Times New Roman" w:cs="Times New Roman"/>
          <w:noProof/>
          <w:color w:val="0000FF"/>
          <w:sz w:val="24"/>
          <w:szCs w:val="24"/>
        </w:rPr>
        <w:drawing>
          <wp:inline distT="0" distB="0" distL="0" distR="0" wp14:anchorId="1D4E6276" wp14:editId="14F10ACB">
            <wp:extent cx="297180" cy="297180"/>
            <wp:effectExtent l="0" t="0" r="7620" b="7620"/>
            <wp:docPr id="226" name="Picture 226">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5" w:name="Sec3"/>
    </w:p>
    <w:p w14:paraId="5925777E"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240BED">
          <v:rect id="_x0000_i1030" style="width:0;height:1.5pt" o:hralign="center" o:hrstd="t" o:hr="t" fillcolor="#a0a0a0" stroked="f"/>
        </w:pict>
      </w:r>
    </w:p>
    <w:p w14:paraId="0D65FD0F"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Derived Fields at 6-hourly Resolution</w:t>
      </w:r>
    </w:p>
    <w:p w14:paraId="1CA9EB96" w14:textId="460F5339"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Fields not available in </w:t>
      </w:r>
      <w:r w:rsidRPr="00D56C18">
        <w:rPr>
          <w:rFonts w:ascii="Times New Roman" w:eastAsia="Times New Roman" w:hAnsi="Times New Roman" w:cs="Times New Roman"/>
          <w:noProof/>
          <w:sz w:val="24"/>
          <w:szCs w:val="24"/>
        </w:rPr>
        <w:drawing>
          <wp:inline distT="0" distB="0" distL="0" distR="0" wp14:anchorId="78EA72BD" wp14:editId="15A06A01">
            <wp:extent cx="60960" cy="60960"/>
            <wp:effectExtent l="0" t="0" r="0" b="0"/>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coordinates in the NCEP reanalysis which must be derived at 6-hourly resolution and for all levels in the vertical include the kinetic energy, </w:t>
      </w:r>
      <w:r w:rsidRPr="00D56C18">
        <w:rPr>
          <w:rFonts w:ascii="Times New Roman" w:eastAsia="Times New Roman" w:hAnsi="Times New Roman" w:cs="Times New Roman"/>
          <w:i/>
          <w:iCs/>
          <w:sz w:val="24"/>
          <w:szCs w:val="24"/>
        </w:rPr>
        <w:t>K = (u</w:t>
      </w:r>
      <w:r w:rsidRPr="00D56C18">
        <w:rPr>
          <w:rFonts w:ascii="Times New Roman" w:eastAsia="Times New Roman" w:hAnsi="Times New Roman" w:cs="Times New Roman"/>
          <w:i/>
          <w:iCs/>
          <w:sz w:val="24"/>
          <w:szCs w:val="24"/>
          <w:vertAlign w:val="superscript"/>
        </w:rPr>
        <w:t>2</w:t>
      </w:r>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perscript"/>
        </w:rPr>
        <w:t>2</w:t>
      </w:r>
      <w:r w:rsidRPr="00D56C18">
        <w:rPr>
          <w:rFonts w:ascii="Times New Roman" w:eastAsia="Times New Roman" w:hAnsi="Times New Roman" w:cs="Times New Roman"/>
          <w:i/>
          <w:iCs/>
          <w:sz w:val="24"/>
          <w:szCs w:val="24"/>
        </w:rPr>
        <w:t>)/2</w:t>
      </w:r>
      <w:r w:rsidRPr="00D56C18">
        <w:rPr>
          <w:rFonts w:ascii="Times New Roman" w:eastAsia="Times New Roman" w:hAnsi="Times New Roman" w:cs="Times New Roman"/>
          <w:sz w:val="24"/>
          <w:szCs w:val="24"/>
        </w:rPr>
        <w:t xml:space="preserve">, and the geopotential height, </w:t>
      </w:r>
      <w:r w:rsidRPr="00D56C18">
        <w:rPr>
          <w:rFonts w:ascii="Times New Roman" w:eastAsia="Times New Roman" w:hAnsi="Times New Roman" w:cs="Times New Roman"/>
          <w:i/>
          <w:iCs/>
          <w:sz w:val="24"/>
          <w:szCs w:val="24"/>
        </w:rPr>
        <w:t xml:space="preserve">z = </w:t>
      </w:r>
      <w:r w:rsidRPr="00D56C18">
        <w:rPr>
          <w:rFonts w:ascii="Times New Roman" w:eastAsia="Times New Roman" w:hAnsi="Times New Roman" w:cs="Times New Roman"/>
          <w:i/>
          <w:iCs/>
          <w:noProof/>
          <w:sz w:val="24"/>
          <w:szCs w:val="24"/>
        </w:rPr>
        <w:drawing>
          <wp:inline distT="0" distB="0" distL="0" distR="0" wp14:anchorId="5540AF39" wp14:editId="7D7EB47C">
            <wp:extent cx="121920" cy="114300"/>
            <wp:effectExtent l="0" t="0" r="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i/>
          <w:iCs/>
          <w:sz w:val="24"/>
          <w:szCs w:val="24"/>
        </w:rPr>
        <w:t xml:space="preserve"> /g + (R</w:t>
      </w:r>
      <w:r w:rsidRPr="00D56C18">
        <w:rPr>
          <w:rFonts w:ascii="Times New Roman" w:eastAsia="Times New Roman" w:hAnsi="Times New Roman" w:cs="Times New Roman"/>
          <w:i/>
          <w:iCs/>
          <w:sz w:val="24"/>
          <w:szCs w:val="24"/>
          <w:vertAlign w:val="subscript"/>
        </w:rPr>
        <w:t>d</w:t>
      </w:r>
      <w:r w:rsidRPr="00D56C18">
        <w:rPr>
          <w:rFonts w:ascii="Times New Roman" w:eastAsia="Times New Roman" w:hAnsi="Times New Roman" w:cs="Times New Roman"/>
          <w:i/>
          <w:iCs/>
          <w:sz w:val="24"/>
          <w:szCs w:val="24"/>
        </w:rPr>
        <w:t xml:space="preserve"> /g) </w:t>
      </w:r>
      <w:r w:rsidRPr="00D56C18">
        <w:rPr>
          <w:rFonts w:ascii="Times New Roman" w:eastAsia="Times New Roman" w:hAnsi="Times New Roman" w:cs="Times New Roman"/>
          <w:b/>
          <w:bCs/>
          <w:i/>
          <w:iCs/>
          <w:sz w:val="24"/>
          <w:szCs w:val="24"/>
        </w:rPr>
        <w:t>H</w:t>
      </w:r>
      <w:r w:rsidRPr="00D56C18">
        <w:rPr>
          <w:rFonts w:ascii="Times New Roman" w:eastAsia="Times New Roman" w:hAnsi="Times New Roman" w:cs="Times New Roman"/>
          <w:i/>
          <w:iCs/>
          <w:sz w:val="24"/>
          <w:szCs w:val="24"/>
        </w:rPr>
        <w:t xml:space="preserve"> T</w:t>
      </w:r>
      <w:r w:rsidRPr="00D56C18">
        <w:rPr>
          <w:rFonts w:ascii="Times New Roman" w:eastAsia="Times New Roman" w:hAnsi="Times New Roman" w:cs="Times New Roman"/>
          <w:i/>
          <w:iCs/>
          <w:sz w:val="24"/>
          <w:szCs w:val="24"/>
          <w:vertAlign w:val="subscript"/>
        </w:rPr>
        <w:t>v</w:t>
      </w:r>
      <w:r w:rsidRPr="00D56C18">
        <w:rPr>
          <w:rFonts w:ascii="Times New Roman" w:eastAsia="Times New Roman" w:hAnsi="Times New Roman" w:cs="Times New Roman"/>
          <w:sz w:val="24"/>
          <w:szCs w:val="24"/>
        </w:rPr>
        <w:t xml:space="preserve">, where </w:t>
      </w:r>
      <w:r w:rsidRPr="00D56C18">
        <w:rPr>
          <w:rFonts w:ascii="Times New Roman" w:eastAsia="Times New Roman" w:hAnsi="Times New Roman" w:cs="Times New Roman"/>
          <w:b/>
          <w:bCs/>
          <w:i/>
          <w:iCs/>
          <w:sz w:val="24"/>
          <w:szCs w:val="24"/>
        </w:rPr>
        <w:t>H</w:t>
      </w:r>
      <w:r w:rsidRPr="00D56C18">
        <w:rPr>
          <w:rFonts w:ascii="Times New Roman" w:eastAsia="Times New Roman" w:hAnsi="Times New Roman" w:cs="Times New Roman"/>
          <w:sz w:val="24"/>
          <w:szCs w:val="24"/>
        </w:rPr>
        <w:t xml:space="preserve"> is the CCM hydrostatic matrix, and </w:t>
      </w:r>
      <w:r w:rsidRPr="00D56C18">
        <w:rPr>
          <w:rFonts w:ascii="Times New Roman" w:eastAsia="Times New Roman" w:hAnsi="Times New Roman" w:cs="Times New Roman"/>
          <w:i/>
          <w:iCs/>
          <w:sz w:val="24"/>
          <w:szCs w:val="24"/>
        </w:rPr>
        <w:t>T</w:t>
      </w:r>
      <w:r w:rsidRPr="00D56C18">
        <w:rPr>
          <w:rFonts w:ascii="Times New Roman" w:eastAsia="Times New Roman" w:hAnsi="Times New Roman" w:cs="Times New Roman"/>
          <w:i/>
          <w:iCs/>
          <w:sz w:val="24"/>
          <w:szCs w:val="24"/>
          <w:vertAlign w:val="subscript"/>
        </w:rPr>
        <w:t>v</w:t>
      </w:r>
      <w:r w:rsidRPr="00D56C18">
        <w:rPr>
          <w:rFonts w:ascii="Times New Roman" w:eastAsia="Times New Roman" w:hAnsi="Times New Roman" w:cs="Times New Roman"/>
          <w:sz w:val="24"/>
          <w:szCs w:val="24"/>
        </w:rPr>
        <w:t xml:space="preserve"> the virtual temperature which is computed as </w:t>
      </w:r>
      <w:r w:rsidRPr="00D56C18">
        <w:rPr>
          <w:rFonts w:ascii="Times New Roman" w:eastAsia="Times New Roman" w:hAnsi="Times New Roman" w:cs="Times New Roman"/>
          <w:i/>
          <w:iCs/>
          <w:sz w:val="24"/>
          <w:szCs w:val="24"/>
        </w:rPr>
        <w:t>T</w:t>
      </w:r>
      <w:r w:rsidRPr="00D56C18">
        <w:rPr>
          <w:rFonts w:ascii="Times New Roman" w:eastAsia="Times New Roman" w:hAnsi="Times New Roman" w:cs="Times New Roman"/>
          <w:i/>
          <w:iCs/>
          <w:sz w:val="24"/>
          <w:szCs w:val="24"/>
          <w:vertAlign w:val="subscript"/>
        </w:rPr>
        <w:t>v</w:t>
      </w:r>
      <w:r w:rsidRPr="00D56C18">
        <w:rPr>
          <w:rFonts w:ascii="Times New Roman" w:eastAsia="Times New Roman" w:hAnsi="Times New Roman" w:cs="Times New Roman"/>
          <w:i/>
          <w:iCs/>
          <w:sz w:val="24"/>
          <w:szCs w:val="24"/>
        </w:rPr>
        <w:t xml:space="preserve"> = T(1 + </w:t>
      </w:r>
      <w:r w:rsidRPr="00D56C18">
        <w:rPr>
          <w:rFonts w:ascii="Times New Roman" w:eastAsia="Times New Roman" w:hAnsi="Times New Roman" w:cs="Times New Roman"/>
          <w:i/>
          <w:iCs/>
          <w:noProof/>
          <w:sz w:val="24"/>
          <w:szCs w:val="24"/>
        </w:rPr>
        <w:drawing>
          <wp:inline distT="0" distB="0" distL="0" distR="0" wp14:anchorId="2D8F1392" wp14:editId="4FFB6073">
            <wp:extent cx="106680" cy="83820"/>
            <wp:effectExtent l="0" t="0" r="7620" b="0"/>
            <wp:docPr id="223" name="Picture 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6680" cy="838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sz w:val="24"/>
          <w:szCs w:val="24"/>
        </w:rPr>
        <w:t xml:space="preserve">. The hydrostatic matrix </w:t>
      </w:r>
      <w:r w:rsidRPr="00D56C18">
        <w:rPr>
          <w:rFonts w:ascii="Times New Roman" w:eastAsia="Times New Roman" w:hAnsi="Times New Roman" w:cs="Times New Roman"/>
          <w:b/>
          <w:bCs/>
          <w:i/>
          <w:iCs/>
          <w:sz w:val="24"/>
          <w:szCs w:val="24"/>
        </w:rPr>
        <w:t>H</w:t>
      </w:r>
      <w:r w:rsidRPr="00D56C18">
        <w:rPr>
          <w:rFonts w:ascii="Times New Roman" w:eastAsia="Times New Roman" w:hAnsi="Times New Roman" w:cs="Times New Roman"/>
          <w:sz w:val="24"/>
          <w:szCs w:val="24"/>
        </w:rPr>
        <w:t xml:space="preserve"> is a function of the surface pressure </w:t>
      </w:r>
      <w:r w:rsidRPr="00D56C18">
        <w:rPr>
          <w:rFonts w:ascii="Times New Roman" w:eastAsia="Times New Roman" w:hAnsi="Times New Roman" w:cs="Times New Roman"/>
          <w:i/>
          <w:iCs/>
          <w:sz w:val="24"/>
          <w:szCs w:val="24"/>
        </w:rPr>
        <w:t>P</w:t>
      </w:r>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sz w:val="24"/>
          <w:szCs w:val="24"/>
        </w:rPr>
        <w:t xml:space="preserve"> (see Hack and others, 1993, p. 27, for details, and our subroutine </w:t>
      </w:r>
      <w:bookmarkEnd w:id="5"/>
      <w:r w:rsidRPr="00D56C18">
        <w:rPr>
          <w:rFonts w:ascii="Times New Roman" w:eastAsia="Times New Roman" w:hAnsi="Times New Roman" w:cs="Times New Roman"/>
          <w:sz w:val="24"/>
          <w:szCs w:val="24"/>
        </w:rPr>
        <w:fldChar w:fldCharType="begin"/>
      </w:r>
      <w:r w:rsidRPr="00D56C18">
        <w:rPr>
          <w:rFonts w:ascii="Times New Roman" w:eastAsia="Times New Roman" w:hAnsi="Times New Roman" w:cs="Times New Roman"/>
          <w:sz w:val="24"/>
          <w:szCs w:val="24"/>
        </w:rPr>
        <w:instrText xml:space="preserve"> HYPERLINK "http://www.cgd.ucar.edu/cas/catalog/newbudgets/newbudgets.f90subr.html" </w:instrText>
      </w:r>
      <w:r w:rsidRPr="00D56C18">
        <w:rPr>
          <w:rFonts w:ascii="Times New Roman" w:eastAsia="Times New Roman" w:hAnsi="Times New Roman" w:cs="Times New Roman"/>
          <w:sz w:val="24"/>
          <w:szCs w:val="24"/>
        </w:rPr>
        <w:fldChar w:fldCharType="separate"/>
      </w:r>
      <w:r w:rsidRPr="00D56C18">
        <w:rPr>
          <w:rFonts w:ascii="Times New Roman" w:eastAsia="Times New Roman" w:hAnsi="Times New Roman" w:cs="Times New Roman"/>
          <w:color w:val="0000FF"/>
          <w:sz w:val="24"/>
          <w:szCs w:val="24"/>
          <w:u w:val="single"/>
        </w:rPr>
        <w:t>ccm2_hydrostatic_matrix</w:t>
      </w:r>
      <w:r w:rsidRPr="00D56C18">
        <w:rPr>
          <w:rFonts w:ascii="Times New Roman" w:eastAsia="Times New Roman" w:hAnsi="Times New Roman" w:cs="Times New Roman"/>
          <w:sz w:val="24"/>
          <w:szCs w:val="24"/>
        </w:rPr>
        <w:fldChar w:fldCharType="end"/>
      </w:r>
      <w:r w:rsidRPr="00D56C18">
        <w:rPr>
          <w:rFonts w:ascii="Times New Roman" w:eastAsia="Times New Roman" w:hAnsi="Times New Roman" w:cs="Times New Roman"/>
          <w:sz w:val="24"/>
          <w:szCs w:val="24"/>
        </w:rPr>
        <w:t xml:space="preserve">). In addition, we compute the products </w:t>
      </w:r>
      <w:proofErr w:type="spellStart"/>
      <w:r w:rsidRPr="00D56C18">
        <w:rPr>
          <w:rFonts w:ascii="Times New Roman" w:eastAsia="Times New Roman" w:hAnsi="Times New Roman" w:cs="Times New Roman"/>
          <w:i/>
          <w:iCs/>
          <w:sz w:val="24"/>
          <w:szCs w:val="24"/>
        </w:rPr>
        <w:t>uT</w:t>
      </w:r>
      <w:proofErr w:type="spellEnd"/>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vT</w:t>
      </w:r>
      <w:proofErr w:type="spellEnd"/>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uz</w:t>
      </w:r>
      <w:proofErr w:type="spellEnd"/>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vz</w:t>
      </w:r>
      <w:proofErr w:type="spellEnd"/>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uq</w:t>
      </w:r>
      <w:proofErr w:type="spellEnd"/>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vq</w:t>
      </w:r>
      <w:proofErr w:type="spellEnd"/>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uK</w:t>
      </w:r>
      <w:proofErr w:type="spellEnd"/>
      <w:r w:rsidRPr="00D56C18">
        <w:rPr>
          <w:rFonts w:ascii="Times New Roman" w:eastAsia="Times New Roman" w:hAnsi="Times New Roman" w:cs="Times New Roman"/>
          <w:sz w:val="24"/>
          <w:szCs w:val="24"/>
        </w:rPr>
        <w:t xml:space="preserve">, and </w:t>
      </w:r>
      <w:proofErr w:type="spellStart"/>
      <w:r w:rsidRPr="00D56C18">
        <w:rPr>
          <w:rFonts w:ascii="Times New Roman" w:eastAsia="Times New Roman" w:hAnsi="Times New Roman" w:cs="Times New Roman"/>
          <w:i/>
          <w:iCs/>
          <w:sz w:val="24"/>
          <w:szCs w:val="24"/>
        </w:rPr>
        <w:t>vK</w:t>
      </w:r>
      <w:proofErr w:type="spellEnd"/>
      <w:r w:rsidRPr="00D56C18">
        <w:rPr>
          <w:rFonts w:ascii="Times New Roman" w:eastAsia="Times New Roman" w:hAnsi="Times New Roman" w:cs="Times New Roman"/>
          <w:sz w:val="24"/>
          <w:szCs w:val="24"/>
        </w:rPr>
        <w:t xml:space="preserve">, at 6-hourly temporal resolution for all </w:t>
      </w:r>
      <w:r w:rsidRPr="00D56C18">
        <w:rPr>
          <w:rFonts w:ascii="Times New Roman" w:eastAsia="Times New Roman" w:hAnsi="Times New Roman" w:cs="Times New Roman"/>
          <w:noProof/>
          <w:sz w:val="24"/>
          <w:szCs w:val="24"/>
        </w:rPr>
        <w:drawing>
          <wp:inline distT="0" distB="0" distL="0" distR="0" wp14:anchorId="64EE9729" wp14:editId="4C023723">
            <wp:extent cx="60960" cy="60960"/>
            <wp:effectExtent l="0" t="0" r="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levels.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600"/>
        <w:gridCol w:w="954"/>
        <w:gridCol w:w="3100"/>
        <w:gridCol w:w="834"/>
        <w:gridCol w:w="3234"/>
        <w:gridCol w:w="1007"/>
      </w:tblGrid>
      <w:tr w:rsidR="00D56C18" w:rsidRPr="00D56C18" w14:paraId="5555D7FA"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BFA9BE"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Derived 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DFA61A"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AF4299C"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3ED0A61"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Levels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41ABB"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Working Spectral Truncation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25C91"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Times</w:t>
            </w:r>
          </w:p>
        </w:tc>
      </w:tr>
      <w:tr w:rsidR="00D56C18" w:rsidRPr="00D56C18" w14:paraId="2A0684D6"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94B7F9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t>Kinetic energy</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AA1A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K</w:t>
            </w:r>
          </w:p>
        </w:tc>
        <w:tc>
          <w:tcPr>
            <w:tcW w:w="0" w:type="auto"/>
            <w:tcBorders>
              <w:top w:val="outset" w:sz="6" w:space="0" w:color="auto"/>
              <w:left w:val="outset" w:sz="6" w:space="0" w:color="auto"/>
              <w:bottom w:val="outset" w:sz="6" w:space="0" w:color="auto"/>
              <w:right w:val="outset" w:sz="6" w:space="0" w:color="auto"/>
            </w:tcBorders>
            <w:vAlign w:val="center"/>
            <w:hideMark/>
          </w:tcPr>
          <w:p w14:paraId="55C8E07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kg</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8B3D7" w14:textId="399B718B"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28 </w:t>
            </w:r>
            <w:r w:rsidRPr="00D56C18">
              <w:rPr>
                <w:rFonts w:ascii="Times New Roman" w:eastAsia="Times New Roman" w:hAnsi="Times New Roman" w:cs="Times New Roman"/>
                <w:noProof/>
                <w:sz w:val="24"/>
                <w:szCs w:val="24"/>
              </w:rPr>
              <w:drawing>
                <wp:inline distT="0" distB="0" distL="0" distR="0" wp14:anchorId="3029F8E8" wp14:editId="47B9AFD6">
                  <wp:extent cx="60960" cy="60960"/>
                  <wp:effectExtent l="0" t="0" r="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3F7FAD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E419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r w:rsidR="00D56C18" w:rsidRPr="00D56C18" w14:paraId="27D11BCD"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22D6D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Geopotential height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6E97D7E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5243B4A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 (</w:t>
            </w:r>
            <w:proofErr w:type="spellStart"/>
            <w:r w:rsidRPr="00D56C18">
              <w:rPr>
                <w:rFonts w:ascii="Times New Roman" w:eastAsia="Times New Roman" w:hAnsi="Times New Roman" w:cs="Times New Roman"/>
                <w:sz w:val="24"/>
                <w:szCs w:val="24"/>
              </w:rPr>
              <w:t>gpm</w:t>
            </w:r>
            <w:proofErr w:type="spellEnd"/>
            <w:r w:rsidRPr="00D56C18">
              <w:rPr>
                <w:rFonts w:ascii="Times New Roman" w:eastAsia="Times New Roman" w:hAnsi="Times New Roman" w:cs="Times New Roman"/>
                <w:sz w:val="24"/>
                <w:szCs w:val="24"/>
              </w:rPr>
              <w:t xml:space="preserve"> - geopotential meters)</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659CA" w14:textId="0E123CF2"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28 </w:t>
            </w:r>
            <w:r w:rsidRPr="00D56C18">
              <w:rPr>
                <w:rFonts w:ascii="Times New Roman" w:eastAsia="Times New Roman" w:hAnsi="Times New Roman" w:cs="Times New Roman"/>
                <w:noProof/>
                <w:sz w:val="24"/>
                <w:szCs w:val="24"/>
              </w:rPr>
              <w:drawing>
                <wp:inline distT="0" distB="0" distL="0" distR="0" wp14:anchorId="553E9D2B" wp14:editId="21ECA211">
                  <wp:extent cx="60960" cy="60960"/>
                  <wp:effectExtent l="0" t="0" r="0"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795F5C2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A5FC9E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r w:rsidR="00D56C18" w:rsidRPr="00D56C18" w14:paraId="4D6334D3"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24578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Zonal temperature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D7CA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uT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E4D50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 K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3CC979A" w14:textId="650F600E"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28 </w:t>
            </w:r>
            <w:r w:rsidRPr="00D56C18">
              <w:rPr>
                <w:rFonts w:ascii="Times New Roman" w:eastAsia="Times New Roman" w:hAnsi="Times New Roman" w:cs="Times New Roman"/>
                <w:noProof/>
                <w:sz w:val="24"/>
                <w:szCs w:val="24"/>
              </w:rPr>
              <w:drawing>
                <wp:inline distT="0" distB="0" distL="0" distR="0" wp14:anchorId="5E205FFF" wp14:editId="41DD6242">
                  <wp:extent cx="60960" cy="60960"/>
                  <wp:effectExtent l="0" t="0" r="0" b="0"/>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AE0BBA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8C8F5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r w:rsidR="00D56C18" w:rsidRPr="00D56C18" w14:paraId="0A39EFA1"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EE5C0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Meridional temperature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DE03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vT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69FB67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 K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2798D8" w14:textId="1C2F66A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28 </w:t>
            </w:r>
            <w:r w:rsidRPr="00D56C18">
              <w:rPr>
                <w:rFonts w:ascii="Times New Roman" w:eastAsia="Times New Roman" w:hAnsi="Times New Roman" w:cs="Times New Roman"/>
                <w:noProof/>
                <w:sz w:val="24"/>
                <w:szCs w:val="24"/>
              </w:rPr>
              <w:drawing>
                <wp:inline distT="0" distB="0" distL="0" distR="0" wp14:anchorId="1B0FB0A0" wp14:editId="4AFE632C">
                  <wp:extent cx="60960" cy="6096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21F775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0C328C3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r w:rsidR="00D56C18" w:rsidRPr="00D56C18" w14:paraId="6475F1A0"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AAAF3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Zonal geopotential height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0E0FF93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uz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5D7B2A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C9E90" w14:textId="4FC236E6"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28 </w:t>
            </w:r>
            <w:r w:rsidRPr="00D56C18">
              <w:rPr>
                <w:rFonts w:ascii="Times New Roman" w:eastAsia="Times New Roman" w:hAnsi="Times New Roman" w:cs="Times New Roman"/>
                <w:noProof/>
                <w:sz w:val="24"/>
                <w:szCs w:val="24"/>
              </w:rPr>
              <w:drawing>
                <wp:inline distT="0" distB="0" distL="0" distR="0" wp14:anchorId="43F7AEAF" wp14:editId="383120C0">
                  <wp:extent cx="60960" cy="60960"/>
                  <wp:effectExtent l="0" t="0" r="0" b="0"/>
                  <wp:docPr id="217" name="Picture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68BA62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71BD3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r w:rsidR="00D56C18" w:rsidRPr="00D56C18" w14:paraId="6F1CA7E4"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C37BD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Meridional geopotential height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3573A6F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vz</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0D9888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589138" w14:textId="318443EE"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28 </w:t>
            </w:r>
            <w:r w:rsidRPr="00D56C18">
              <w:rPr>
                <w:rFonts w:ascii="Times New Roman" w:eastAsia="Times New Roman" w:hAnsi="Times New Roman" w:cs="Times New Roman"/>
                <w:noProof/>
                <w:sz w:val="24"/>
                <w:szCs w:val="24"/>
              </w:rPr>
              <w:drawing>
                <wp:inline distT="0" distB="0" distL="0" distR="0" wp14:anchorId="0FF55122" wp14:editId="6E9A538D">
                  <wp:extent cx="60960" cy="60960"/>
                  <wp:effectExtent l="0" t="0" r="0" b="0"/>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74C7DED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BBF11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r w:rsidR="00D56C18" w:rsidRPr="00D56C18" w14:paraId="7FE8FF66"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961B9E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Zonal moisture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6D31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uq</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D7C642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81B2DDE" w14:textId="0740883E"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28 </w:t>
            </w:r>
            <w:r w:rsidRPr="00D56C18">
              <w:rPr>
                <w:rFonts w:ascii="Times New Roman" w:eastAsia="Times New Roman" w:hAnsi="Times New Roman" w:cs="Times New Roman"/>
                <w:noProof/>
                <w:sz w:val="24"/>
                <w:szCs w:val="24"/>
              </w:rPr>
              <w:drawing>
                <wp:inline distT="0" distB="0" distL="0" distR="0" wp14:anchorId="51364BDC" wp14:editId="6F5411EC">
                  <wp:extent cx="60960" cy="60960"/>
                  <wp:effectExtent l="0" t="0" r="0" b="0"/>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5BB87A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2650AC2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r w:rsidR="00D56C18" w:rsidRPr="00D56C18" w14:paraId="439FE3B2"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9AE4D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Meridional moisture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9DE7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vq</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E7D38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AA64D1" w14:textId="49B2AD92"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28 </w:t>
            </w:r>
            <w:r w:rsidRPr="00D56C18">
              <w:rPr>
                <w:rFonts w:ascii="Times New Roman" w:eastAsia="Times New Roman" w:hAnsi="Times New Roman" w:cs="Times New Roman"/>
                <w:noProof/>
                <w:sz w:val="24"/>
                <w:szCs w:val="24"/>
              </w:rPr>
              <w:drawing>
                <wp:inline distT="0" distB="0" distL="0" distR="0" wp14:anchorId="2B090DD7" wp14:editId="0E9A1F62">
                  <wp:extent cx="60960" cy="60960"/>
                  <wp:effectExtent l="0" t="0" r="0" b="0"/>
                  <wp:docPr id="214" name="Picture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64EA750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11995D6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r w:rsidR="00D56C18" w:rsidRPr="00D56C18" w14:paraId="54877367"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7EF09D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Zonal kinetic energy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585A5A3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uK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D43141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m kg</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7A894" w14:textId="7C3EECF0"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28 </w:t>
            </w:r>
            <w:r w:rsidRPr="00D56C18">
              <w:rPr>
                <w:rFonts w:ascii="Times New Roman" w:eastAsia="Times New Roman" w:hAnsi="Times New Roman" w:cs="Times New Roman"/>
                <w:noProof/>
                <w:sz w:val="24"/>
                <w:szCs w:val="24"/>
              </w:rPr>
              <w:drawing>
                <wp:inline distT="0" distB="0" distL="0" distR="0" wp14:anchorId="1564BF8F" wp14:editId="34996831">
                  <wp:extent cx="60960" cy="60960"/>
                  <wp:effectExtent l="0" t="0" r="0"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70BAFBE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05E80F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r w:rsidR="00D56C18" w:rsidRPr="00D56C18" w14:paraId="28836E9F"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631C2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Meridional kinetic energy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543C911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vK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296CF6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m kg</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9ECD00" w14:textId="0B7EDA3C"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28 </w:t>
            </w:r>
            <w:r w:rsidRPr="00D56C18">
              <w:rPr>
                <w:rFonts w:ascii="Times New Roman" w:eastAsia="Times New Roman" w:hAnsi="Times New Roman" w:cs="Times New Roman"/>
                <w:noProof/>
                <w:sz w:val="24"/>
                <w:szCs w:val="24"/>
              </w:rPr>
              <w:drawing>
                <wp:inline distT="0" distB="0" distL="0" distR="0" wp14:anchorId="55158B3E" wp14:editId="0FD8CEB6">
                  <wp:extent cx="60960" cy="60960"/>
                  <wp:effectExtent l="0" t="0" r="0" b="0"/>
                  <wp:docPr id="212" name="Pictur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0D2B502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AE586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6-hourly</w:t>
            </w:r>
          </w:p>
        </w:tc>
      </w:tr>
    </w:tbl>
    <w:p w14:paraId="55378A80" w14:textId="5F08C0BC"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color w:val="0000FF"/>
          <w:sz w:val="24"/>
          <w:szCs w:val="24"/>
        </w:rPr>
        <w:drawing>
          <wp:inline distT="0" distB="0" distL="0" distR="0" wp14:anchorId="368BAF80" wp14:editId="1C5AB61A">
            <wp:extent cx="297180" cy="297180"/>
            <wp:effectExtent l="0" t="0" r="7620" b="7620"/>
            <wp:docPr id="211" name="Picture 21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6" w:name="Sec4"/>
    </w:p>
    <w:p w14:paraId="4EC927F1"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7D8A382">
          <v:rect id="_x0000_i1031" style="width:0;height:1.5pt" o:hralign="center" o:hrstd="t" o:hr="t" fillcolor="#a0a0a0" stroked="f"/>
        </w:pict>
      </w:r>
    </w:p>
    <w:p w14:paraId="160E216B"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Monthly Means</w:t>
      </w:r>
    </w:p>
    <w:p w14:paraId="3724C9AF" w14:textId="4EC31CA2"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We compute monthly means of the basic and derived variables from the 6-hourly data. The monthly mean spans </w:t>
      </w:r>
      <w:r w:rsidRPr="00D56C18">
        <w:rPr>
          <w:rFonts w:ascii="Times New Roman" w:eastAsia="Times New Roman" w:hAnsi="Times New Roman" w:cs="Times New Roman"/>
          <w:sz w:val="20"/>
          <w:szCs w:val="20"/>
        </w:rPr>
        <w:t>00Z</w:t>
      </w:r>
      <w:r w:rsidRPr="00D56C18">
        <w:rPr>
          <w:rFonts w:ascii="Times New Roman" w:eastAsia="Times New Roman" w:hAnsi="Times New Roman" w:cs="Times New Roman"/>
          <w:sz w:val="24"/>
          <w:szCs w:val="24"/>
        </w:rPr>
        <w:t xml:space="preserve"> of the first day of a month to </w:t>
      </w:r>
      <w:r w:rsidRPr="00D56C18">
        <w:rPr>
          <w:rFonts w:ascii="Times New Roman" w:eastAsia="Times New Roman" w:hAnsi="Times New Roman" w:cs="Times New Roman"/>
          <w:sz w:val="20"/>
          <w:szCs w:val="20"/>
        </w:rPr>
        <w:t>18Z</w:t>
      </w:r>
      <w:r w:rsidRPr="00D56C18">
        <w:rPr>
          <w:rFonts w:ascii="Times New Roman" w:eastAsia="Times New Roman" w:hAnsi="Times New Roman" w:cs="Times New Roman"/>
          <w:sz w:val="24"/>
          <w:szCs w:val="24"/>
        </w:rPr>
        <w:t xml:space="preserve"> of the last day of a month, and incorporates a 29th day in February of the leap years 1980, 1984, 1988, 1992, 1996, and 2000. From this first batch of monthly means it is the monthly mean surface pressure </w:t>
      </w:r>
      <w:r w:rsidRPr="00D56C18">
        <w:rPr>
          <w:rFonts w:ascii="Times New Roman" w:eastAsia="Times New Roman" w:hAnsi="Times New Roman" w:cs="Times New Roman"/>
          <w:noProof/>
          <w:sz w:val="24"/>
          <w:szCs w:val="24"/>
        </w:rPr>
        <w:drawing>
          <wp:inline distT="0" distB="0" distL="0" distR="0" wp14:anchorId="3D057C2E" wp14:editId="62D2DF08">
            <wp:extent cx="76200" cy="83820"/>
            <wp:effectExtent l="0" t="0" r="0" b="0"/>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proofErr w:type="spellStart"/>
      <w:r w:rsidRPr="00D56C18">
        <w:rPr>
          <w:rFonts w:ascii="Times New Roman" w:eastAsia="Times New Roman" w:hAnsi="Times New Roman" w:cs="Times New Roman"/>
          <w:sz w:val="24"/>
          <w:szCs w:val="24"/>
          <w:vertAlign w:val="subscript"/>
        </w:rPr>
        <w:t>s</w:t>
      </w:r>
      <w:proofErr w:type="spellEnd"/>
      <w:r w:rsidRPr="00D56C18">
        <w:rPr>
          <w:rFonts w:ascii="Times New Roman" w:eastAsia="Times New Roman" w:hAnsi="Times New Roman" w:cs="Times New Roman"/>
          <w:sz w:val="24"/>
          <w:szCs w:val="24"/>
        </w:rPr>
        <w:t xml:space="preserve"> that we make available as a budget product.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845"/>
        <w:gridCol w:w="954"/>
        <w:gridCol w:w="1662"/>
        <w:gridCol w:w="727"/>
        <w:gridCol w:w="913"/>
        <w:gridCol w:w="2836"/>
        <w:gridCol w:w="1007"/>
      </w:tblGrid>
      <w:tr w:rsidR="00D56C18" w:rsidRPr="00D56C18" w14:paraId="0E931D7A"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5A00D0"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Vertically Integrated Monthly Mean 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CDDF4EB"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5A09AE8A"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Product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9D5CD"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D0BE201"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6BEA139B"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Final Spectral Truncation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DFF19F2"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Times</w:t>
            </w:r>
          </w:p>
        </w:tc>
      </w:tr>
      <w:tr w:rsidR="00D56C18" w:rsidRPr="00D56C18" w14:paraId="487A9938"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DE8C8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 mean surface pressure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C16A76" w14:textId="1B185562"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1679D544" wp14:editId="7AA15A76">
                  <wp:extent cx="76200" cy="83820"/>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D56C18">
              <w:rPr>
                <w:rFonts w:ascii="Times New Roman" w:eastAsia="Times New Roman" w:hAnsi="Times New Roman" w:cs="Times New Roman"/>
                <w:sz w:val="24"/>
                <w:szCs w:val="24"/>
                <w:vertAlign w:val="subscript"/>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571E07C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PS</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D787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Pa</w:t>
            </w:r>
          </w:p>
        </w:tc>
        <w:tc>
          <w:tcPr>
            <w:tcW w:w="0" w:type="auto"/>
            <w:tcBorders>
              <w:top w:val="outset" w:sz="6" w:space="0" w:color="auto"/>
              <w:left w:val="outset" w:sz="6" w:space="0" w:color="auto"/>
              <w:bottom w:val="outset" w:sz="6" w:space="0" w:color="auto"/>
              <w:right w:val="outset" w:sz="6" w:space="0" w:color="auto"/>
            </w:tcBorders>
            <w:vAlign w:val="center"/>
            <w:hideMark/>
          </w:tcPr>
          <w:p w14:paraId="23A3744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0AFA13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C9101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bl>
    <w:p w14:paraId="2254DDF9" w14:textId="42EF6727"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lastRenderedPageBreak/>
        <w:t>Contents</w:t>
      </w:r>
      <w:r w:rsidRPr="00D56C18">
        <w:rPr>
          <w:rFonts w:ascii="Times New Roman" w:eastAsia="Times New Roman" w:hAnsi="Times New Roman" w:cs="Times New Roman"/>
          <w:sz w:val="24"/>
          <w:szCs w:val="24"/>
        </w:rPr>
        <w:t xml:space="preserve"> </w:t>
      </w:r>
      <w:bookmarkEnd w:id="6"/>
      <w:r w:rsidRPr="00D56C18">
        <w:rPr>
          <w:rFonts w:ascii="Times New Roman" w:eastAsia="Times New Roman" w:hAnsi="Times New Roman" w:cs="Times New Roman"/>
          <w:noProof/>
          <w:color w:val="0000FF"/>
          <w:sz w:val="24"/>
          <w:szCs w:val="24"/>
        </w:rPr>
        <w:drawing>
          <wp:inline distT="0" distB="0" distL="0" distR="0" wp14:anchorId="5AF76266" wp14:editId="2266203C">
            <wp:extent cx="297180" cy="297180"/>
            <wp:effectExtent l="0" t="0" r="7620" b="7620"/>
            <wp:docPr id="208" name="Picture 20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7" w:name="Sec5"/>
    </w:p>
    <w:p w14:paraId="2CD47120"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86D4F2">
          <v:rect id="_x0000_i1032" style="width:0;height:1.5pt" o:hralign="center" o:hrstd="t" o:hr="t" fillcolor="#a0a0a0" stroked="f"/>
        </w:pict>
      </w:r>
    </w:p>
    <w:p w14:paraId="6D04A007"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Vertical Integrals of Monthly Means</w:t>
      </w:r>
    </w:p>
    <w:p w14:paraId="657C30B7" w14:textId="185B2CB6"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We define the vertical integral of a monthly mean field as a mass-weighted sum corresponding to   </w:t>
      </w:r>
      <w:r w:rsidRPr="00D56C18">
        <w:rPr>
          <w:rFonts w:ascii="Times New Roman" w:eastAsia="Times New Roman" w:hAnsi="Times New Roman" w:cs="Times New Roman"/>
          <w:noProof/>
          <w:sz w:val="24"/>
          <w:szCs w:val="24"/>
        </w:rPr>
        <w:drawing>
          <wp:inline distT="0" distB="0" distL="0" distR="0" wp14:anchorId="52A42559" wp14:editId="21496959">
            <wp:extent cx="144780" cy="160020"/>
            <wp:effectExtent l="0" t="0" r="762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 )</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 xml:space="preserve">where </w:t>
      </w:r>
      <w:proofErr w:type="gramStart"/>
      <w:r w:rsidRPr="00D56C18">
        <w:rPr>
          <w:rFonts w:ascii="Times New Roman" w:eastAsia="Times New Roman" w:hAnsi="Times New Roman" w:cs="Times New Roman"/>
          <w:b/>
          <w:bCs/>
          <w:i/>
          <w:iCs/>
          <w:sz w:val="24"/>
          <w:szCs w:val="24"/>
        </w:rPr>
        <w:t>( )</w:t>
      </w:r>
      <w:proofErr w:type="gramEnd"/>
      <w:r w:rsidRPr="00D56C18">
        <w:rPr>
          <w:rFonts w:ascii="Times New Roman" w:eastAsia="Times New Roman" w:hAnsi="Times New Roman" w:cs="Times New Roman"/>
          <w:b/>
          <w:bCs/>
          <w:sz w:val="24"/>
          <w:szCs w:val="24"/>
        </w:rPr>
        <w:t xml:space="preserve"> in the vertical integral is the monthly mean operator</w:t>
      </w:r>
      <w:r w:rsidRPr="00D56C18">
        <w:rPr>
          <w:rFonts w:ascii="Times New Roman" w:eastAsia="Times New Roman" w:hAnsi="Times New Roman" w:cs="Times New Roman"/>
          <w:sz w:val="24"/>
          <w:szCs w:val="24"/>
        </w:rPr>
        <w:t xml:space="preserve">, and </w:t>
      </w:r>
      <w:r w:rsidRPr="00D56C18">
        <w:rPr>
          <w:rFonts w:ascii="Times New Roman" w:eastAsia="Times New Roman" w:hAnsi="Times New Roman" w:cs="Times New Roman"/>
          <w:i/>
          <w:iCs/>
          <w:noProof/>
          <w:sz w:val="24"/>
          <w:szCs w:val="24"/>
        </w:rPr>
        <w:drawing>
          <wp:inline distT="0" distB="0" distL="0" distR="0" wp14:anchorId="7E39B493" wp14:editId="7E73D09B">
            <wp:extent cx="76200" cy="83820"/>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sz w:val="24"/>
          <w:szCs w:val="24"/>
        </w:rPr>
        <w:t xml:space="preserve"> the monthly mean surface pressure. We note that monthly means are computed </w:t>
      </w:r>
      <w:r w:rsidRPr="00D56C18">
        <w:rPr>
          <w:rFonts w:ascii="Times New Roman" w:eastAsia="Times New Roman" w:hAnsi="Times New Roman" w:cs="Times New Roman"/>
          <w:i/>
          <w:iCs/>
          <w:sz w:val="24"/>
          <w:szCs w:val="24"/>
        </w:rPr>
        <w:t>before</w:t>
      </w:r>
      <w:r w:rsidRPr="00D56C18">
        <w:rPr>
          <w:rFonts w:ascii="Times New Roman" w:eastAsia="Times New Roman" w:hAnsi="Times New Roman" w:cs="Times New Roman"/>
          <w:sz w:val="24"/>
          <w:szCs w:val="24"/>
        </w:rPr>
        <w:t xml:space="preserve"> any vertical integration is performed. Trenberth and others (2002) discuss differences that arise (up to order ±10 W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 in the divergence of total energy (</w:t>
      </w:r>
      <w:r w:rsidRPr="00D56C18">
        <w:rPr>
          <w:rFonts w:ascii="Times New Roman" w:eastAsia="Times New Roman" w:hAnsi="Times New Roman" w:cs="Times New Roman"/>
          <w:noProof/>
          <w:sz w:val="24"/>
          <w:szCs w:val="24"/>
        </w:rPr>
        <w:drawing>
          <wp:inline distT="0" distB="0" distL="0" distR="0" wp14:anchorId="06D1652A" wp14:editId="42487E43">
            <wp:extent cx="297180" cy="76200"/>
            <wp:effectExtent l="0" t="0" r="762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 cy="76200"/>
                    </a:xfrm>
                    <a:prstGeom prst="rect">
                      <a:avLst/>
                    </a:prstGeom>
                    <a:noFill/>
                    <a:ln>
                      <a:noFill/>
                    </a:ln>
                  </pic:spPr>
                </pic:pic>
              </a:graphicData>
            </a:graphic>
          </wp:inline>
        </w:drawing>
      </w:r>
      <w:r w:rsidRPr="00D56C18">
        <w:rPr>
          <w:rFonts w:ascii="Times New Roman" w:eastAsia="Times New Roman" w:hAnsi="Times New Roman" w:cs="Times New Roman"/>
          <w:sz w:val="24"/>
          <w:szCs w:val="24"/>
        </w:rPr>
        <w:t>) if the vertical integral is performed at 6-hourly resolution, then the monthly mean taken, in the ERA-15 eta (</w:t>
      </w:r>
      <w:r w:rsidRPr="00D56C18">
        <w:rPr>
          <w:rFonts w:ascii="Times New Roman" w:eastAsia="Times New Roman" w:hAnsi="Times New Roman" w:cs="Times New Roman"/>
          <w:noProof/>
          <w:sz w:val="24"/>
          <w:szCs w:val="24"/>
        </w:rPr>
        <w:drawing>
          <wp:inline distT="0" distB="0" distL="0" distR="0" wp14:anchorId="2A22B62E" wp14:editId="4BF53CB5">
            <wp:extent cx="45720" cy="76200"/>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 cy="7620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archive for January of 1989. </w:t>
      </w:r>
    </w:p>
    <w:p w14:paraId="6865C634" w14:textId="044DBF06"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In practice, the integral is obtained by computing </w:t>
      </w:r>
      <w:r w:rsidRPr="00D56C18">
        <w:rPr>
          <w:rFonts w:ascii="Times New Roman" w:eastAsia="Times New Roman" w:hAnsi="Times New Roman" w:cs="Times New Roman"/>
          <w:i/>
          <w:iCs/>
          <w:sz w:val="24"/>
          <w:szCs w:val="24"/>
        </w:rPr>
        <w:t>p</w:t>
      </w:r>
      <w:r w:rsidRPr="00D56C18">
        <w:rPr>
          <w:rFonts w:ascii="Times New Roman" w:eastAsia="Times New Roman" w:hAnsi="Times New Roman" w:cs="Times New Roman"/>
          <w:i/>
          <w:iCs/>
          <w:sz w:val="24"/>
          <w:szCs w:val="24"/>
          <w:vertAlign w:val="subscript"/>
        </w:rPr>
        <w:t>i</w:t>
      </w:r>
      <w:r w:rsidRPr="00D56C18">
        <w:rPr>
          <w:rFonts w:ascii="Times New Roman" w:eastAsia="Times New Roman" w:hAnsi="Times New Roman" w:cs="Times New Roman"/>
          <w:i/>
          <w:iCs/>
          <w:sz w:val="24"/>
          <w:szCs w:val="24"/>
        </w:rPr>
        <w:t xml:space="preserve"> = </w:t>
      </w:r>
      <w:r w:rsidRPr="00D56C18">
        <w:rPr>
          <w:rFonts w:ascii="Times New Roman" w:eastAsia="Times New Roman" w:hAnsi="Times New Roman" w:cs="Times New Roman"/>
          <w:i/>
          <w:iCs/>
          <w:noProof/>
          <w:sz w:val="24"/>
          <w:szCs w:val="24"/>
        </w:rPr>
        <w:drawing>
          <wp:inline distT="0" distB="0" distL="0" distR="0" wp14:anchorId="10B3C5DA" wp14:editId="4DB7192D">
            <wp:extent cx="60960" cy="60960"/>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vertAlign w:val="subscript"/>
        </w:rPr>
        <w:t>i</w:t>
      </w:r>
      <w:proofErr w:type="spellEnd"/>
      <w:r w:rsidRPr="00D56C18">
        <w:rPr>
          <w:rFonts w:ascii="Times New Roman" w:eastAsia="Times New Roman" w:hAnsi="Times New Roman" w:cs="Times New Roman"/>
          <w:i/>
          <w:iCs/>
          <w:noProof/>
          <w:sz w:val="24"/>
          <w:szCs w:val="24"/>
        </w:rPr>
        <w:drawing>
          <wp:inline distT="0" distB="0" distL="0" distR="0" wp14:anchorId="5BB9E614" wp14:editId="02789ED3">
            <wp:extent cx="76200" cy="83820"/>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sz w:val="24"/>
          <w:szCs w:val="24"/>
        </w:rPr>
        <w:t xml:space="preserve"> at the model layer interfaces given by </w:t>
      </w:r>
      <w:r w:rsidRPr="00D56C18">
        <w:rPr>
          <w:rFonts w:ascii="Times New Roman" w:eastAsia="Times New Roman" w:hAnsi="Times New Roman" w:cs="Times New Roman"/>
          <w:i/>
          <w:iCs/>
          <w:noProof/>
          <w:sz w:val="24"/>
          <w:szCs w:val="24"/>
        </w:rPr>
        <w:drawing>
          <wp:inline distT="0" distB="0" distL="0" distR="0" wp14:anchorId="05BC7BB7" wp14:editId="11EA6B78">
            <wp:extent cx="60960" cy="6096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vertAlign w:val="subscript"/>
        </w:rPr>
        <w:t>i</w:t>
      </w:r>
      <w:proofErr w:type="spellEnd"/>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sz w:val="20"/>
          <w:szCs w:val="20"/>
        </w:rPr>
        <w:t>0.0000, 0.0066, 0.0139, 0.0231, 0.0347, 0.0492, 0.0672, 0.0894, 0.1165, 0.1492, 0.1878, 0.2329, 0.2842, 0.3414, 0.4033, 0.4686, 0.5353, 0.6013, 0.6648, 0.7240, 0.7777, 0.8253, 0.8664, 0.9013, 0.9305, 0.9546, 0.9742, 0.9900</w:t>
      </w:r>
      <w:r w:rsidRPr="00D56C18">
        <w:rPr>
          <w:rFonts w:ascii="Times New Roman" w:eastAsia="Times New Roman" w:hAnsi="Times New Roman" w:cs="Times New Roman"/>
          <w:sz w:val="24"/>
          <w:szCs w:val="24"/>
        </w:rPr>
        <w:t xml:space="preserve">, and </w:t>
      </w:r>
      <w:r w:rsidRPr="00D56C18">
        <w:rPr>
          <w:rFonts w:ascii="Times New Roman" w:eastAsia="Times New Roman" w:hAnsi="Times New Roman" w:cs="Times New Roman"/>
          <w:sz w:val="20"/>
          <w:szCs w:val="20"/>
        </w:rPr>
        <w:t>1.0000</w:t>
      </w:r>
      <w:r w:rsidRPr="00D56C18">
        <w:rPr>
          <w:rFonts w:ascii="Times New Roman" w:eastAsia="Times New Roman" w:hAnsi="Times New Roman" w:cs="Times New Roman"/>
          <w:sz w:val="24"/>
          <w:szCs w:val="24"/>
        </w:rPr>
        <w:t xml:space="preserve">, where </w:t>
      </w:r>
      <w:r w:rsidRPr="00D56C18">
        <w:rPr>
          <w:rFonts w:ascii="Times New Roman" w:eastAsia="Times New Roman" w:hAnsi="Times New Roman" w:cs="Times New Roman"/>
          <w:noProof/>
          <w:sz w:val="24"/>
          <w:szCs w:val="24"/>
        </w:rPr>
        <w:drawing>
          <wp:inline distT="0" distB="0" distL="0" distR="0" wp14:anchorId="2AE2C4EB" wp14:editId="24D73A25">
            <wp:extent cx="60960" cy="6096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0"/>
          <w:szCs w:val="20"/>
        </w:rPr>
        <w:t xml:space="preserve">0.0000 </w:t>
      </w:r>
      <w:r w:rsidRPr="00D56C18">
        <w:rPr>
          <w:rFonts w:ascii="Times New Roman" w:eastAsia="Times New Roman" w:hAnsi="Times New Roman" w:cs="Times New Roman"/>
          <w:sz w:val="24"/>
          <w:szCs w:val="24"/>
        </w:rPr>
        <w:t xml:space="preserve">is the top of the atmosphere, and </w:t>
      </w:r>
      <w:r w:rsidRPr="00D56C18">
        <w:rPr>
          <w:rFonts w:ascii="Times New Roman" w:eastAsia="Times New Roman" w:hAnsi="Times New Roman" w:cs="Times New Roman"/>
          <w:noProof/>
          <w:sz w:val="24"/>
          <w:szCs w:val="24"/>
        </w:rPr>
        <w:drawing>
          <wp:inline distT="0" distB="0" distL="0" distR="0" wp14:anchorId="58A93001" wp14:editId="5691E4D8">
            <wp:extent cx="60960" cy="60960"/>
            <wp:effectExtent l="0" t="0" r="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60" cy="6096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0"/>
          <w:szCs w:val="20"/>
        </w:rPr>
        <w:t xml:space="preserve">1.0000 </w:t>
      </w:r>
      <w:r w:rsidRPr="00D56C18">
        <w:rPr>
          <w:rFonts w:ascii="Times New Roman" w:eastAsia="Times New Roman" w:hAnsi="Times New Roman" w:cs="Times New Roman"/>
          <w:sz w:val="24"/>
          <w:szCs w:val="24"/>
        </w:rPr>
        <w:t xml:space="preserve">is the surface of the Earth. (In the </w:t>
      </w:r>
      <w:r w:rsidRPr="00D56C18">
        <w:rPr>
          <w:rFonts w:ascii="Times New Roman" w:eastAsia="Times New Roman" w:hAnsi="Times New Roman" w:cs="Times New Roman"/>
          <w:noProof/>
          <w:sz w:val="24"/>
          <w:szCs w:val="24"/>
        </w:rPr>
        <w:drawing>
          <wp:inline distT="0" distB="0" distL="0" distR="0" wp14:anchorId="6DA37EE3" wp14:editId="059C10B9">
            <wp:extent cx="45720" cy="762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5720" cy="7620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-coordinate such as for ERA-15, </w:t>
      </w:r>
      <w:r w:rsidRPr="00D56C18">
        <w:rPr>
          <w:rFonts w:ascii="Times New Roman" w:eastAsia="Times New Roman" w:hAnsi="Times New Roman" w:cs="Times New Roman"/>
          <w:i/>
          <w:iCs/>
          <w:sz w:val="24"/>
          <w:szCs w:val="24"/>
        </w:rPr>
        <w:t>p</w:t>
      </w:r>
      <w:r w:rsidRPr="00D56C18">
        <w:rPr>
          <w:rFonts w:ascii="Times New Roman" w:eastAsia="Times New Roman" w:hAnsi="Times New Roman" w:cs="Times New Roman"/>
          <w:i/>
          <w:iCs/>
          <w:sz w:val="24"/>
          <w:szCs w:val="24"/>
          <w:vertAlign w:val="subscript"/>
        </w:rPr>
        <w:t>i</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i</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b</w:t>
      </w:r>
      <w:r w:rsidRPr="00D56C18">
        <w:rPr>
          <w:rFonts w:ascii="Times New Roman" w:eastAsia="Times New Roman" w:hAnsi="Times New Roman" w:cs="Times New Roman"/>
          <w:i/>
          <w:iCs/>
          <w:sz w:val="24"/>
          <w:szCs w:val="24"/>
          <w:vertAlign w:val="subscript"/>
        </w:rPr>
        <w:t>i</w:t>
      </w:r>
      <w:r w:rsidRPr="00D56C18">
        <w:rPr>
          <w:rFonts w:ascii="Times New Roman" w:eastAsia="Times New Roman" w:hAnsi="Times New Roman" w:cs="Times New Roman"/>
          <w:i/>
          <w:iCs/>
          <w:noProof/>
          <w:sz w:val="24"/>
          <w:szCs w:val="24"/>
        </w:rPr>
        <w:drawing>
          <wp:inline distT="0" distB="0" distL="0" distR="0" wp14:anchorId="3447B337" wp14:editId="12370FEC">
            <wp:extent cx="76200" cy="8382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 xml:space="preserve"> </w:t>
      </w:r>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sz w:val="24"/>
          <w:szCs w:val="24"/>
        </w:rPr>
        <w:t xml:space="preserve"> for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i</w:t>
      </w:r>
      <w:r w:rsidRPr="00D56C18">
        <w:rPr>
          <w:rFonts w:ascii="Times New Roman" w:eastAsia="Times New Roman" w:hAnsi="Times New Roman" w:cs="Times New Roman"/>
          <w:sz w:val="24"/>
          <w:szCs w:val="24"/>
        </w:rPr>
        <w:t xml:space="preserve"> and </w:t>
      </w:r>
      <w:r w:rsidRPr="00D56C18">
        <w:rPr>
          <w:rFonts w:ascii="Times New Roman" w:eastAsia="Times New Roman" w:hAnsi="Times New Roman" w:cs="Times New Roman"/>
          <w:i/>
          <w:iCs/>
          <w:sz w:val="24"/>
          <w:szCs w:val="24"/>
        </w:rPr>
        <w:t>b</w:t>
      </w:r>
      <w:r w:rsidRPr="00D56C18">
        <w:rPr>
          <w:rFonts w:ascii="Times New Roman" w:eastAsia="Times New Roman" w:hAnsi="Times New Roman" w:cs="Times New Roman"/>
          <w:i/>
          <w:iCs/>
          <w:sz w:val="24"/>
          <w:szCs w:val="24"/>
          <w:vertAlign w:val="subscript"/>
        </w:rPr>
        <w:t>i</w:t>
      </w:r>
      <w:r w:rsidRPr="00D56C18">
        <w:rPr>
          <w:rFonts w:ascii="Times New Roman" w:eastAsia="Times New Roman" w:hAnsi="Times New Roman" w:cs="Times New Roman"/>
          <w:sz w:val="24"/>
          <w:szCs w:val="24"/>
        </w:rPr>
        <w:t xml:space="preserve"> at model layer interfaces.) Then, </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sz w:val="24"/>
          <w:szCs w:val="24"/>
        </w:rPr>
        <w:t xml:space="preserve"> for a given layer is computed as the difference between the pressure of the lower interface bounding the model layer, and the pressure of the upper interface bounding the model layer. </w:t>
      </w:r>
    </w:p>
    <w:p w14:paraId="23719E0C"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Since the units of </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sz w:val="24"/>
          <w:szCs w:val="24"/>
        </w:rPr>
        <w:t>, Pa</w:t>
      </w:r>
      <w:proofErr w:type="gramStart"/>
      <w:r w:rsidRPr="00D56C18">
        <w:rPr>
          <w:rFonts w:ascii="Times New Roman" w:eastAsia="Times New Roman" w:hAnsi="Times New Roman" w:cs="Times New Roman"/>
          <w:sz w:val="24"/>
          <w:szCs w:val="24"/>
        </w:rPr>
        <w:t>/(</w:t>
      </w:r>
      <w:proofErr w:type="gramEnd"/>
      <w:r w:rsidRPr="00D56C18">
        <w:rPr>
          <w:rFonts w:ascii="Times New Roman" w:eastAsia="Times New Roman" w:hAnsi="Times New Roman" w:cs="Times New Roman"/>
          <w:sz w:val="24"/>
          <w:szCs w:val="24"/>
        </w:rPr>
        <w:t>m s</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 reduce to kg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 xml:space="preserve">, the term 'mass weighted' is used in association with the vertical integral. We also note that the </w:t>
      </w:r>
      <w:r w:rsidRPr="00D56C18">
        <w:rPr>
          <w:rFonts w:ascii="Times New Roman" w:eastAsia="Times New Roman" w:hAnsi="Times New Roman" w:cs="Times New Roman"/>
          <w:b/>
          <w:bCs/>
          <w:sz w:val="24"/>
          <w:szCs w:val="24"/>
        </w:rPr>
        <w:t>flux quantities appearing in the following table are not mass-corrected</w:t>
      </w:r>
      <w:r w:rsidRPr="00D56C18">
        <w:rPr>
          <w:rFonts w:ascii="Times New Roman" w:eastAsia="Times New Roman" w:hAnsi="Times New Roman" w:cs="Times New Roman"/>
          <w:sz w:val="24"/>
          <w:szCs w:val="24"/>
        </w:rPr>
        <w:t xml:space="preserve">. The mass correction and mass corrected fluxes are described in subsequent sections (see </w:t>
      </w:r>
      <w:bookmarkEnd w:id="7"/>
      <w:r w:rsidRPr="00D56C18">
        <w:rPr>
          <w:rFonts w:ascii="Times New Roman" w:eastAsia="Times New Roman" w:hAnsi="Times New Roman" w:cs="Times New Roman"/>
          <w:sz w:val="24"/>
          <w:szCs w:val="24"/>
        </w:rPr>
        <w:fldChar w:fldCharType="begin"/>
      </w:r>
      <w:r w:rsidRPr="00D56C18">
        <w:rPr>
          <w:rFonts w:ascii="Times New Roman" w:eastAsia="Times New Roman" w:hAnsi="Times New Roman" w:cs="Times New Roman"/>
          <w:sz w:val="24"/>
          <w:szCs w:val="24"/>
        </w:rPr>
        <w:instrText xml:space="preserve"> HYPERLINK "http://www.cgd.ucar.edu/cas/catalog/newbudgets/index.html" \l "Sec9" </w:instrText>
      </w:r>
      <w:r w:rsidRPr="00D56C18">
        <w:rPr>
          <w:rFonts w:ascii="Times New Roman" w:eastAsia="Times New Roman" w:hAnsi="Times New Roman" w:cs="Times New Roman"/>
          <w:sz w:val="24"/>
          <w:szCs w:val="24"/>
        </w:rPr>
        <w:fldChar w:fldCharType="separate"/>
      </w:r>
      <w:r w:rsidRPr="00D56C18">
        <w:rPr>
          <w:rFonts w:ascii="Times New Roman" w:eastAsia="Times New Roman" w:hAnsi="Times New Roman" w:cs="Times New Roman"/>
          <w:b/>
          <w:bCs/>
          <w:color w:val="0000FF"/>
          <w:sz w:val="20"/>
          <w:szCs w:val="20"/>
          <w:u w:val="single"/>
        </w:rPr>
        <w:t>Mass Correction</w:t>
      </w:r>
      <w:r w:rsidRPr="00D56C18">
        <w:rPr>
          <w:rFonts w:ascii="Times New Roman" w:eastAsia="Times New Roman" w:hAnsi="Times New Roman" w:cs="Times New Roman"/>
          <w:sz w:val="24"/>
          <w:szCs w:val="24"/>
        </w:rPr>
        <w:fldChar w:fldCharType="end"/>
      </w:r>
      <w:r w:rsidRPr="00D56C18">
        <w:rPr>
          <w:rFonts w:ascii="Times New Roman" w:eastAsia="Times New Roman" w:hAnsi="Times New Roman" w:cs="Times New Roman"/>
          <w:sz w:val="24"/>
          <w:szCs w:val="24"/>
        </w:rPr>
        <w:t xml:space="preserve"> and </w:t>
      </w:r>
      <w:hyperlink r:id="rId44" w:anchor="Sec10" w:history="1">
        <w:r w:rsidRPr="00D56C18">
          <w:rPr>
            <w:rFonts w:ascii="Times New Roman" w:eastAsia="Times New Roman" w:hAnsi="Times New Roman" w:cs="Times New Roman"/>
            <w:b/>
            <w:bCs/>
            <w:color w:val="0000FF"/>
            <w:sz w:val="20"/>
            <w:szCs w:val="20"/>
            <w:u w:val="single"/>
          </w:rPr>
          <w:t>Mass Corrected Vertically Integrated Monthly Mean Fluxes</w:t>
        </w:r>
      </w:hyperlink>
      <w:r w:rsidRPr="00D56C18">
        <w:rPr>
          <w:rFonts w:ascii="Times New Roman" w:eastAsia="Times New Roman" w:hAnsi="Times New Roman" w:cs="Times New Roman"/>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642"/>
        <w:gridCol w:w="1256"/>
        <w:gridCol w:w="1515"/>
        <w:gridCol w:w="1145"/>
        <w:gridCol w:w="1336"/>
        <w:gridCol w:w="2043"/>
        <w:gridCol w:w="1007"/>
      </w:tblGrid>
      <w:tr w:rsidR="00D56C18" w:rsidRPr="00D56C18" w14:paraId="13145F81"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C8EE13"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Vertically Integrated Monthly Mean 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24631"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B7FDE"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Product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67D55F15"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FAD96FF"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6A3D5"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Spectral Truncation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547EB22"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Times</w:t>
            </w:r>
          </w:p>
        </w:tc>
      </w:tr>
      <w:tr w:rsidR="00D56C18" w:rsidRPr="00D56C18" w14:paraId="68AB9FA0"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A09DC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zonal velocity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1FD17A77" w14:textId="1ED5A97B"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3DB31C6C" wp14:editId="6C449A05">
                  <wp:extent cx="144780" cy="160020"/>
                  <wp:effectExtent l="0" t="0" r="762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(u)</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253F04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5FE2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765068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19B7238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 Final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AF9B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39DAA722"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17A06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meridional velocity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7471831B" w14:textId="2CA988B9"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1B56341A" wp14:editId="757BE267">
                  <wp:extent cx="144780" cy="160020"/>
                  <wp:effectExtent l="0" t="0" r="762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(v)</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F8E0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V</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8A00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E0CFB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D73E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 Final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519C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20796EF6"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4A93E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t>Vertically integrated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8C283" w14:textId="0B7E0B5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55198D41" wp14:editId="7A723C3E">
                  <wp:extent cx="144780" cy="160020"/>
                  <wp:effectExtent l="0" t="0" r="762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ADAE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DCBC6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 kg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73508F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28A50EF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 Final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F3C1EE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74D92390"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DA2A94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specific humidity</w:t>
            </w:r>
            <w:r w:rsidRPr="00D56C18">
              <w:rPr>
                <w:rFonts w:ascii="Times New Roman" w:eastAsia="Times New Roman" w:hAnsi="Times New Roman" w:cs="Times New Roman"/>
                <w:sz w:val="24"/>
                <w:szCs w:val="24"/>
              </w:rPr>
              <w:br/>
              <w:t>(Precipitable water)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622A7" w14:textId="796E07EF"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504CDF36" wp14:editId="3ED12B11">
                  <wp:extent cx="144780" cy="160020"/>
                  <wp:effectExtent l="0" t="0" r="762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(q)</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C2A5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PW</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07AD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2D51E8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5502445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 Final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4A92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74634EB1"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363D9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geopotential height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40E530C1" w14:textId="3B2B5F83"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301C0A56" wp14:editId="1B7A3AB8">
                  <wp:extent cx="144780" cy="160020"/>
                  <wp:effectExtent l="0" t="0" r="762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(z)</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C3BB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25DBF95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2F9E70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108F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 Final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6624E5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4A5980AD"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CED14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kinetic energy</w:t>
            </w:r>
          </w:p>
        </w:tc>
        <w:tc>
          <w:tcPr>
            <w:tcW w:w="0" w:type="auto"/>
            <w:tcBorders>
              <w:top w:val="outset" w:sz="6" w:space="0" w:color="auto"/>
              <w:left w:val="outset" w:sz="6" w:space="0" w:color="auto"/>
              <w:bottom w:val="outset" w:sz="6" w:space="0" w:color="auto"/>
              <w:right w:val="outset" w:sz="6" w:space="0" w:color="auto"/>
            </w:tcBorders>
            <w:vAlign w:val="center"/>
            <w:hideMark/>
          </w:tcPr>
          <w:p w14:paraId="393EE602" w14:textId="686DC3FB"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3EC5586A" wp14:editId="195B8E46">
                  <wp:extent cx="144780" cy="160020"/>
                  <wp:effectExtent l="0" t="0" r="7620" b="0"/>
                  <wp:docPr id="191" name="Picture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(K)</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3D0ABF6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KE</w:t>
            </w:r>
          </w:p>
        </w:tc>
        <w:tc>
          <w:tcPr>
            <w:tcW w:w="0" w:type="auto"/>
            <w:tcBorders>
              <w:top w:val="outset" w:sz="6" w:space="0" w:color="auto"/>
              <w:left w:val="outset" w:sz="6" w:space="0" w:color="auto"/>
              <w:bottom w:val="outset" w:sz="6" w:space="0" w:color="auto"/>
              <w:right w:val="outset" w:sz="6" w:space="0" w:color="auto"/>
            </w:tcBorders>
            <w:vAlign w:val="center"/>
            <w:hideMark/>
          </w:tcPr>
          <w:p w14:paraId="605EBD9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D9C59D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623077D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 Final</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20C9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3A0C2763"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AA50E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zonal temperature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2EED8E06" w14:textId="29922E3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33DDA5D0" wp14:editId="6C9BA191">
                  <wp:extent cx="144780" cy="160020"/>
                  <wp:effectExtent l="0" t="0" r="762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uT</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A6E3E3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54B89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K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73B3E9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26DC313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 Working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6859047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394EBF8B"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4FCD9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meridional temperature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338FF945" w14:textId="42BC86CB"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592EE518" wp14:editId="0ABE5481">
                  <wp:extent cx="144780" cy="160020"/>
                  <wp:effectExtent l="0" t="0" r="7620" b="0"/>
                  <wp:docPr id="189" name="Picture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vT</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355AA20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60DA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K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4795B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25476EA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 Working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06D39C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42E747B9"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17041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zonal geopotential height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170418CF" w14:textId="5440315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77179CF6" wp14:editId="1F7E8850">
                  <wp:extent cx="144780" cy="160020"/>
                  <wp:effectExtent l="0" t="0" r="762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uz</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870C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A4E6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8AE279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C31E75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 Working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1847E1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2B21351B"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B7639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meridional geopotential height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3F747A76" w14:textId="2F28BAB0"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5FED8200" wp14:editId="61BD1DAF">
                  <wp:extent cx="144780" cy="160020"/>
                  <wp:effectExtent l="0" t="0" r="762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vz</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728ADC3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EA0D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DD2BF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EBECE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 Working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D56A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3F0F77F2"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FF25C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zonal moisture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5E580187" w14:textId="3B2BAB23"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35A124EC" wp14:editId="3BFEDB31">
                  <wp:extent cx="144780" cy="160020"/>
                  <wp:effectExtent l="0" t="0" r="7620" b="0"/>
                  <wp:docPr id="186" name="Picture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uq</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713F7C8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B98EA6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4658DC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66FD81C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 Working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9AC9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391842DD"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F795D4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meridional moisture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7DFB2E06" w14:textId="2C70F80F"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0212534C" wp14:editId="6386261C">
                  <wp:extent cx="144780" cy="160020"/>
                  <wp:effectExtent l="0" t="0" r="7620" b="0"/>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vq</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18AD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D88B9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0C54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CF3F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 Working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4B37DCA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47C61792"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2C9F67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zonal kinetic energy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49013FCC" w14:textId="6F164005"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14122AC2" wp14:editId="5B65E530">
                  <wp:extent cx="144780" cy="160020"/>
                  <wp:effectExtent l="0" t="0" r="7620" b="0"/>
                  <wp:docPr id="184" name="Picture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uK</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FF945A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28F221F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EA63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BC53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 Working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9365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64FBFCC9"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831AD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meridional kinetic energy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61A8E1DF" w14:textId="7DDBE24B"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17FF0509" wp14:editId="5C6DDD9E">
                  <wp:extent cx="144780" cy="160020"/>
                  <wp:effectExtent l="0" t="0" r="7620" b="0"/>
                  <wp:docPr id="183" name="Picture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vK</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6EE245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18F41E6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83E38B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13B22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T63, Working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5856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bl>
    <w:p w14:paraId="321D9D96" w14:textId="116989F3"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lastRenderedPageBreak/>
        <w:t>Contents</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color w:val="0000FF"/>
          <w:sz w:val="24"/>
          <w:szCs w:val="24"/>
        </w:rPr>
        <w:drawing>
          <wp:inline distT="0" distB="0" distL="0" distR="0" wp14:anchorId="2D70E95C" wp14:editId="0319D769">
            <wp:extent cx="297180" cy="297180"/>
            <wp:effectExtent l="0" t="0" r="7620" b="7620"/>
            <wp:docPr id="182" name="Picture 18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8" w:name="Sec6"/>
    </w:p>
    <w:p w14:paraId="353352EB"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B54603">
          <v:rect id="_x0000_i1033" style="width:0;height:1.5pt" o:hralign="center" o:hrstd="t" o:hr="t" fillcolor="#a0a0a0" stroked="f"/>
        </w:pict>
      </w:r>
    </w:p>
    <w:p w14:paraId="0D00C988"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Monthly Tendencies</w:t>
      </w:r>
    </w:p>
    <w:p w14:paraId="724016CF"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To compute tendencies for a given month we utilize basic and derived variables, here generally denoted by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sz w:val="24"/>
          <w:szCs w:val="24"/>
        </w:rPr>
        <w:t xml:space="preserve">, at </w:t>
      </w:r>
      <w:r w:rsidRPr="00D56C18">
        <w:rPr>
          <w:rFonts w:ascii="Times New Roman" w:eastAsia="Times New Roman" w:hAnsi="Times New Roman" w:cs="Times New Roman"/>
          <w:sz w:val="20"/>
          <w:szCs w:val="20"/>
        </w:rPr>
        <w:t>18Z</w:t>
      </w:r>
      <w:r w:rsidRPr="00D56C18">
        <w:rPr>
          <w:rFonts w:ascii="Times New Roman" w:eastAsia="Times New Roman" w:hAnsi="Times New Roman" w:cs="Times New Roman"/>
          <w:sz w:val="24"/>
          <w:szCs w:val="24"/>
        </w:rPr>
        <w:t xml:space="preserve"> of the last day of the previous month (</w:t>
      </w:r>
      <w:proofErr w:type="spellStart"/>
      <w:r w:rsidRPr="00D56C18">
        <w:rPr>
          <w:rFonts w:ascii="Times New Roman" w:eastAsia="Times New Roman" w:hAnsi="Times New Roman" w:cs="Times New Roman"/>
          <w:sz w:val="24"/>
          <w:szCs w:val="24"/>
        </w:rPr>
        <w:t>ldpm</w:t>
      </w:r>
      <w:proofErr w:type="spellEnd"/>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 xml:space="preserve">18Z, </w:t>
      </w:r>
      <w:proofErr w:type="spellStart"/>
      <w:r w:rsidRPr="00D56C18">
        <w:rPr>
          <w:rFonts w:ascii="Times New Roman" w:eastAsia="Times New Roman" w:hAnsi="Times New Roman" w:cs="Times New Roman"/>
          <w:i/>
          <w:iCs/>
          <w:sz w:val="24"/>
          <w:szCs w:val="24"/>
          <w:vertAlign w:val="subscript"/>
        </w:rPr>
        <w:t>ldpm</w:t>
      </w:r>
      <w:proofErr w:type="spellEnd"/>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0"/>
          <w:szCs w:val="20"/>
        </w:rPr>
        <w:t>00Z</w:t>
      </w:r>
      <w:r w:rsidRPr="00D56C18">
        <w:rPr>
          <w:rFonts w:ascii="Times New Roman" w:eastAsia="Times New Roman" w:hAnsi="Times New Roman" w:cs="Times New Roman"/>
          <w:sz w:val="24"/>
          <w:szCs w:val="24"/>
        </w:rPr>
        <w:t xml:space="preserve"> of the first day of the given month (</w:t>
      </w:r>
      <w:proofErr w:type="spellStart"/>
      <w:r w:rsidRPr="00D56C18">
        <w:rPr>
          <w:rFonts w:ascii="Times New Roman" w:eastAsia="Times New Roman" w:hAnsi="Times New Roman" w:cs="Times New Roman"/>
          <w:sz w:val="24"/>
          <w:szCs w:val="24"/>
        </w:rPr>
        <w:t>fdgm</w:t>
      </w:r>
      <w:proofErr w:type="spellEnd"/>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 xml:space="preserve">00Z, </w:t>
      </w:r>
      <w:proofErr w:type="spellStart"/>
      <w:r w:rsidRPr="00D56C18">
        <w:rPr>
          <w:rFonts w:ascii="Times New Roman" w:eastAsia="Times New Roman" w:hAnsi="Times New Roman" w:cs="Times New Roman"/>
          <w:i/>
          <w:iCs/>
          <w:sz w:val="24"/>
          <w:szCs w:val="24"/>
          <w:vertAlign w:val="subscript"/>
        </w:rPr>
        <w:t>fdgm</w:t>
      </w:r>
      <w:proofErr w:type="spellEnd"/>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0"/>
          <w:szCs w:val="20"/>
        </w:rPr>
        <w:t>18Z</w:t>
      </w:r>
      <w:r w:rsidRPr="00D56C18">
        <w:rPr>
          <w:rFonts w:ascii="Times New Roman" w:eastAsia="Times New Roman" w:hAnsi="Times New Roman" w:cs="Times New Roman"/>
          <w:sz w:val="24"/>
          <w:szCs w:val="24"/>
        </w:rPr>
        <w:t xml:space="preserve"> of the last day of the given month (</w:t>
      </w:r>
      <w:proofErr w:type="spellStart"/>
      <w:r w:rsidRPr="00D56C18">
        <w:rPr>
          <w:rFonts w:ascii="Times New Roman" w:eastAsia="Times New Roman" w:hAnsi="Times New Roman" w:cs="Times New Roman"/>
          <w:sz w:val="24"/>
          <w:szCs w:val="24"/>
        </w:rPr>
        <w:t>ldgm</w:t>
      </w:r>
      <w:proofErr w:type="spellEnd"/>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 xml:space="preserve">18Z, </w:t>
      </w:r>
      <w:proofErr w:type="spellStart"/>
      <w:r w:rsidRPr="00D56C18">
        <w:rPr>
          <w:rFonts w:ascii="Times New Roman" w:eastAsia="Times New Roman" w:hAnsi="Times New Roman" w:cs="Times New Roman"/>
          <w:i/>
          <w:iCs/>
          <w:sz w:val="24"/>
          <w:szCs w:val="24"/>
          <w:vertAlign w:val="subscript"/>
        </w:rPr>
        <w:t>ldgm</w:t>
      </w:r>
      <w:proofErr w:type="spellEnd"/>
      <w:r w:rsidRPr="00D56C18">
        <w:rPr>
          <w:rFonts w:ascii="Times New Roman" w:eastAsia="Times New Roman" w:hAnsi="Times New Roman" w:cs="Times New Roman"/>
          <w:sz w:val="24"/>
          <w:szCs w:val="24"/>
        </w:rPr>
        <w:t xml:space="preserve">, and </w:t>
      </w:r>
      <w:r w:rsidRPr="00D56C18">
        <w:rPr>
          <w:rFonts w:ascii="Times New Roman" w:eastAsia="Times New Roman" w:hAnsi="Times New Roman" w:cs="Times New Roman"/>
          <w:sz w:val="20"/>
          <w:szCs w:val="20"/>
        </w:rPr>
        <w:t>00Z</w:t>
      </w:r>
      <w:r w:rsidRPr="00D56C18">
        <w:rPr>
          <w:rFonts w:ascii="Times New Roman" w:eastAsia="Times New Roman" w:hAnsi="Times New Roman" w:cs="Times New Roman"/>
          <w:sz w:val="24"/>
          <w:szCs w:val="24"/>
        </w:rPr>
        <w:t xml:space="preserve"> of the first day of the following month (</w:t>
      </w:r>
      <w:proofErr w:type="spellStart"/>
      <w:r w:rsidRPr="00D56C18">
        <w:rPr>
          <w:rFonts w:ascii="Times New Roman" w:eastAsia="Times New Roman" w:hAnsi="Times New Roman" w:cs="Times New Roman"/>
          <w:sz w:val="24"/>
          <w:szCs w:val="24"/>
        </w:rPr>
        <w:t>fdfm</w:t>
      </w:r>
      <w:proofErr w:type="spellEnd"/>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 xml:space="preserve">00Z, </w:t>
      </w:r>
      <w:proofErr w:type="spellStart"/>
      <w:r w:rsidRPr="00D56C18">
        <w:rPr>
          <w:rFonts w:ascii="Times New Roman" w:eastAsia="Times New Roman" w:hAnsi="Times New Roman" w:cs="Times New Roman"/>
          <w:i/>
          <w:iCs/>
          <w:sz w:val="24"/>
          <w:szCs w:val="24"/>
          <w:vertAlign w:val="subscript"/>
        </w:rPr>
        <w:t>fdfm</w:t>
      </w:r>
      <w:proofErr w:type="spellEnd"/>
      <w:r w:rsidRPr="00D56C18">
        <w:rPr>
          <w:rFonts w:ascii="Times New Roman" w:eastAsia="Times New Roman" w:hAnsi="Times New Roman" w:cs="Times New Roman"/>
          <w:sz w:val="24"/>
          <w:szCs w:val="24"/>
        </w:rPr>
        <w:t xml:space="preserve">. Where required we also compute vertical integrals, denoted by </w:t>
      </w:r>
      <w:r w:rsidRPr="00D56C18">
        <w:rPr>
          <w:rFonts w:ascii="Times New Roman" w:eastAsia="Times New Roman" w:hAnsi="Times New Roman" w:cs="Times New Roman"/>
          <w:i/>
          <w:iCs/>
          <w:sz w:val="24"/>
          <w:szCs w:val="24"/>
        </w:rPr>
        <w:t>Ã</w:t>
      </w:r>
      <w:r w:rsidRPr="00D56C18">
        <w:rPr>
          <w:rFonts w:ascii="Times New Roman" w:eastAsia="Times New Roman" w:hAnsi="Times New Roman" w:cs="Times New Roman"/>
          <w:sz w:val="24"/>
          <w:szCs w:val="24"/>
        </w:rPr>
        <w:t xml:space="preserve">, at the same times, thus forming </w:t>
      </w:r>
    </w:p>
    <w:p w14:paraId="1FB7EA14" w14:textId="4F88938D"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Ã</w:t>
      </w:r>
      <w:r w:rsidRPr="00D56C18">
        <w:rPr>
          <w:rFonts w:ascii="Times New Roman" w:eastAsia="Times New Roman" w:hAnsi="Times New Roman" w:cs="Times New Roman"/>
          <w:i/>
          <w:iCs/>
          <w:sz w:val="24"/>
          <w:szCs w:val="24"/>
          <w:vertAlign w:val="subscript"/>
        </w:rPr>
        <w:t xml:space="preserve">18Z, </w:t>
      </w:r>
      <w:proofErr w:type="spellStart"/>
      <w:r w:rsidRPr="00D56C18">
        <w:rPr>
          <w:rFonts w:ascii="Times New Roman" w:eastAsia="Times New Roman" w:hAnsi="Times New Roman" w:cs="Times New Roman"/>
          <w:i/>
          <w:iCs/>
          <w:sz w:val="24"/>
          <w:szCs w:val="24"/>
          <w:vertAlign w:val="subscript"/>
        </w:rPr>
        <w:t>ldpm</w:t>
      </w:r>
      <w:proofErr w:type="spellEnd"/>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noProof/>
          <w:sz w:val="24"/>
          <w:szCs w:val="24"/>
        </w:rPr>
        <w:drawing>
          <wp:inline distT="0" distB="0" distL="0" distR="0" wp14:anchorId="484BC7E4" wp14:editId="1B776C75">
            <wp:extent cx="144780" cy="144780"/>
            <wp:effectExtent l="0" t="0" r="7620" b="7620"/>
            <wp:docPr id="181" name="Picture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 xml:space="preserve">18Z, </w:t>
      </w:r>
      <w:proofErr w:type="spellStart"/>
      <w:r w:rsidRPr="00D56C18">
        <w:rPr>
          <w:rFonts w:ascii="Times New Roman" w:eastAsia="Times New Roman" w:hAnsi="Times New Roman" w:cs="Times New Roman"/>
          <w:i/>
          <w:iCs/>
          <w:sz w:val="24"/>
          <w:szCs w:val="24"/>
          <w:vertAlign w:val="subscript"/>
        </w:rPr>
        <w:t>ldpm</w:t>
      </w:r>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sz w:val="24"/>
          <w:szCs w:val="24"/>
        </w:rPr>
        <w:t xml:space="preserve">, </w:t>
      </w:r>
    </w:p>
    <w:p w14:paraId="6D9BC3E0" w14:textId="29FDD823"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Ã</w:t>
      </w:r>
      <w:r w:rsidRPr="00D56C18">
        <w:rPr>
          <w:rFonts w:ascii="Times New Roman" w:eastAsia="Times New Roman" w:hAnsi="Times New Roman" w:cs="Times New Roman"/>
          <w:i/>
          <w:iCs/>
          <w:sz w:val="24"/>
          <w:szCs w:val="24"/>
          <w:vertAlign w:val="subscript"/>
        </w:rPr>
        <w:t xml:space="preserve">00Z, </w:t>
      </w:r>
      <w:proofErr w:type="spellStart"/>
      <w:r w:rsidRPr="00D56C18">
        <w:rPr>
          <w:rFonts w:ascii="Times New Roman" w:eastAsia="Times New Roman" w:hAnsi="Times New Roman" w:cs="Times New Roman"/>
          <w:i/>
          <w:iCs/>
          <w:sz w:val="24"/>
          <w:szCs w:val="24"/>
          <w:vertAlign w:val="subscript"/>
        </w:rPr>
        <w:t>fdgm</w:t>
      </w:r>
      <w:proofErr w:type="spellEnd"/>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noProof/>
          <w:sz w:val="24"/>
          <w:szCs w:val="24"/>
        </w:rPr>
        <w:drawing>
          <wp:inline distT="0" distB="0" distL="0" distR="0" wp14:anchorId="1E4057C3" wp14:editId="77A25759">
            <wp:extent cx="144780" cy="144780"/>
            <wp:effectExtent l="0" t="0" r="7620" b="7620"/>
            <wp:docPr id="180" name="Pictur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 xml:space="preserve">00Z, </w:t>
      </w:r>
      <w:proofErr w:type="spellStart"/>
      <w:r w:rsidRPr="00D56C18">
        <w:rPr>
          <w:rFonts w:ascii="Times New Roman" w:eastAsia="Times New Roman" w:hAnsi="Times New Roman" w:cs="Times New Roman"/>
          <w:i/>
          <w:iCs/>
          <w:sz w:val="24"/>
          <w:szCs w:val="24"/>
          <w:vertAlign w:val="subscript"/>
        </w:rPr>
        <w:t>fdgm</w:t>
      </w:r>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sz w:val="24"/>
          <w:szCs w:val="24"/>
        </w:rPr>
        <w:t xml:space="preserve">, </w:t>
      </w:r>
    </w:p>
    <w:p w14:paraId="0BB65493" w14:textId="64655EA8"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Ã</w:t>
      </w:r>
      <w:r w:rsidRPr="00D56C18">
        <w:rPr>
          <w:rFonts w:ascii="Times New Roman" w:eastAsia="Times New Roman" w:hAnsi="Times New Roman" w:cs="Times New Roman"/>
          <w:i/>
          <w:iCs/>
          <w:sz w:val="24"/>
          <w:szCs w:val="24"/>
          <w:vertAlign w:val="subscript"/>
        </w:rPr>
        <w:t xml:space="preserve">18Z, </w:t>
      </w:r>
      <w:proofErr w:type="spellStart"/>
      <w:r w:rsidRPr="00D56C18">
        <w:rPr>
          <w:rFonts w:ascii="Times New Roman" w:eastAsia="Times New Roman" w:hAnsi="Times New Roman" w:cs="Times New Roman"/>
          <w:i/>
          <w:iCs/>
          <w:sz w:val="24"/>
          <w:szCs w:val="24"/>
          <w:vertAlign w:val="subscript"/>
        </w:rPr>
        <w:t>ldgm</w:t>
      </w:r>
      <w:proofErr w:type="spellEnd"/>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noProof/>
          <w:sz w:val="24"/>
          <w:szCs w:val="24"/>
        </w:rPr>
        <w:drawing>
          <wp:inline distT="0" distB="0" distL="0" distR="0" wp14:anchorId="257396D4" wp14:editId="2E5094B3">
            <wp:extent cx="144780" cy="144780"/>
            <wp:effectExtent l="0" t="0" r="7620" b="7620"/>
            <wp:docPr id="179" name="Picture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 xml:space="preserve">18Z, </w:t>
      </w:r>
      <w:proofErr w:type="spellStart"/>
      <w:r w:rsidRPr="00D56C18">
        <w:rPr>
          <w:rFonts w:ascii="Times New Roman" w:eastAsia="Times New Roman" w:hAnsi="Times New Roman" w:cs="Times New Roman"/>
          <w:i/>
          <w:iCs/>
          <w:sz w:val="24"/>
          <w:szCs w:val="24"/>
          <w:vertAlign w:val="subscript"/>
        </w:rPr>
        <w:t>ldgm</w:t>
      </w:r>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sz w:val="24"/>
          <w:szCs w:val="24"/>
        </w:rPr>
        <w:t xml:space="preserve">, </w:t>
      </w:r>
    </w:p>
    <w:p w14:paraId="6CD749F7"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and </w:t>
      </w:r>
    </w:p>
    <w:p w14:paraId="1A3D7C46" w14:textId="3E63E4EB"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Ã</w:t>
      </w:r>
      <w:r w:rsidRPr="00D56C18">
        <w:rPr>
          <w:rFonts w:ascii="Times New Roman" w:eastAsia="Times New Roman" w:hAnsi="Times New Roman" w:cs="Times New Roman"/>
          <w:i/>
          <w:iCs/>
          <w:sz w:val="24"/>
          <w:szCs w:val="24"/>
          <w:vertAlign w:val="subscript"/>
        </w:rPr>
        <w:t xml:space="preserve">00Z, </w:t>
      </w:r>
      <w:proofErr w:type="spellStart"/>
      <w:r w:rsidRPr="00D56C18">
        <w:rPr>
          <w:rFonts w:ascii="Times New Roman" w:eastAsia="Times New Roman" w:hAnsi="Times New Roman" w:cs="Times New Roman"/>
          <w:i/>
          <w:iCs/>
          <w:sz w:val="24"/>
          <w:szCs w:val="24"/>
          <w:vertAlign w:val="subscript"/>
        </w:rPr>
        <w:t>fdfm</w:t>
      </w:r>
      <w:proofErr w:type="spellEnd"/>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noProof/>
          <w:sz w:val="24"/>
          <w:szCs w:val="24"/>
        </w:rPr>
        <w:drawing>
          <wp:inline distT="0" distB="0" distL="0" distR="0" wp14:anchorId="5E6E0553" wp14:editId="7B60748B">
            <wp:extent cx="144780" cy="144780"/>
            <wp:effectExtent l="0" t="0" r="7620" b="7620"/>
            <wp:docPr id="178" name="Picture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 xml:space="preserve">00Z, </w:t>
      </w:r>
      <w:proofErr w:type="spellStart"/>
      <w:r w:rsidRPr="00D56C18">
        <w:rPr>
          <w:rFonts w:ascii="Times New Roman" w:eastAsia="Times New Roman" w:hAnsi="Times New Roman" w:cs="Times New Roman"/>
          <w:i/>
          <w:iCs/>
          <w:sz w:val="24"/>
          <w:szCs w:val="24"/>
          <w:vertAlign w:val="subscript"/>
        </w:rPr>
        <w:t>fdfm</w:t>
      </w:r>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sz w:val="24"/>
          <w:szCs w:val="24"/>
        </w:rPr>
        <w:t xml:space="preserve">. </w:t>
      </w:r>
    </w:p>
    <w:p w14:paraId="43D54081"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Averages are then computed from these quantities for the beginning of the month (</w:t>
      </w:r>
      <w:proofErr w:type="spellStart"/>
      <w:r w:rsidRPr="00D56C18">
        <w:rPr>
          <w:rFonts w:ascii="Times New Roman" w:eastAsia="Times New Roman" w:hAnsi="Times New Roman" w:cs="Times New Roman"/>
          <w:sz w:val="24"/>
          <w:szCs w:val="24"/>
        </w:rPr>
        <w:t>bom</w:t>
      </w:r>
      <w:proofErr w:type="spellEnd"/>
      <w:r w:rsidRPr="00D56C18">
        <w:rPr>
          <w:rFonts w:ascii="Times New Roman" w:eastAsia="Times New Roman" w:hAnsi="Times New Roman" w:cs="Times New Roman"/>
          <w:sz w:val="24"/>
          <w:szCs w:val="24"/>
        </w:rPr>
        <w:t>), and the end of the month (</w:t>
      </w:r>
      <w:proofErr w:type="spellStart"/>
      <w:r w:rsidRPr="00D56C18">
        <w:rPr>
          <w:rFonts w:ascii="Times New Roman" w:eastAsia="Times New Roman" w:hAnsi="Times New Roman" w:cs="Times New Roman"/>
          <w:sz w:val="24"/>
          <w:szCs w:val="24"/>
        </w:rPr>
        <w:t>eom</w:t>
      </w:r>
      <w:proofErr w:type="spellEnd"/>
      <w:r w:rsidRPr="00D56C18">
        <w:rPr>
          <w:rFonts w:ascii="Times New Roman" w:eastAsia="Times New Roman" w:hAnsi="Times New Roman" w:cs="Times New Roman"/>
          <w:sz w:val="24"/>
          <w:szCs w:val="24"/>
        </w:rPr>
        <w:t xml:space="preserve">): </w:t>
      </w:r>
    </w:p>
    <w:p w14:paraId="67185BBE"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bom</w:t>
      </w:r>
      <w:proofErr w:type="spellEnd"/>
      <w:r w:rsidRPr="00D56C18">
        <w:rPr>
          <w:rFonts w:ascii="Times New Roman" w:eastAsia="Times New Roman" w:hAnsi="Times New Roman" w:cs="Times New Roman"/>
          <w:sz w:val="24"/>
          <w:szCs w:val="24"/>
        </w:rPr>
        <w:t xml:space="preserve"> = </w:t>
      </w:r>
      <w:proofErr w:type="gramStart"/>
      <w:r w:rsidRPr="00D56C18">
        <w:rPr>
          <w:rFonts w:ascii="Times New Roman" w:eastAsia="Times New Roman" w:hAnsi="Times New Roman" w:cs="Times New Roman"/>
          <w:sz w:val="24"/>
          <w:szCs w:val="24"/>
        </w:rPr>
        <w:t>½(</w:t>
      </w:r>
      <w:proofErr w:type="gramEnd"/>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 xml:space="preserve">18Z, </w:t>
      </w:r>
      <w:proofErr w:type="spellStart"/>
      <w:r w:rsidRPr="00D56C18">
        <w:rPr>
          <w:rFonts w:ascii="Times New Roman" w:eastAsia="Times New Roman" w:hAnsi="Times New Roman" w:cs="Times New Roman"/>
          <w:i/>
          <w:iCs/>
          <w:sz w:val="24"/>
          <w:szCs w:val="24"/>
          <w:vertAlign w:val="subscript"/>
        </w:rPr>
        <w:t>ldpm</w:t>
      </w:r>
      <w:proofErr w:type="spellEnd"/>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 xml:space="preserve">00Z, </w:t>
      </w:r>
      <w:proofErr w:type="spellStart"/>
      <w:r w:rsidRPr="00D56C18">
        <w:rPr>
          <w:rFonts w:ascii="Times New Roman" w:eastAsia="Times New Roman" w:hAnsi="Times New Roman" w:cs="Times New Roman"/>
          <w:i/>
          <w:iCs/>
          <w:sz w:val="24"/>
          <w:szCs w:val="24"/>
          <w:vertAlign w:val="subscript"/>
        </w:rPr>
        <w:t>fdgm</w:t>
      </w:r>
      <w:proofErr w:type="spellEnd"/>
      <w:r w:rsidRPr="00D56C18">
        <w:rPr>
          <w:rFonts w:ascii="Times New Roman" w:eastAsia="Times New Roman" w:hAnsi="Times New Roman" w:cs="Times New Roman"/>
          <w:sz w:val="24"/>
          <w:szCs w:val="24"/>
        </w:rPr>
        <w:t xml:space="preserve">), </w:t>
      </w:r>
    </w:p>
    <w:p w14:paraId="2C8481C9"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eom</w:t>
      </w:r>
      <w:proofErr w:type="spellEnd"/>
      <w:r w:rsidRPr="00D56C18">
        <w:rPr>
          <w:rFonts w:ascii="Times New Roman" w:eastAsia="Times New Roman" w:hAnsi="Times New Roman" w:cs="Times New Roman"/>
          <w:sz w:val="24"/>
          <w:szCs w:val="24"/>
        </w:rPr>
        <w:t xml:space="preserve"> = </w:t>
      </w:r>
      <w:proofErr w:type="gramStart"/>
      <w:r w:rsidRPr="00D56C18">
        <w:rPr>
          <w:rFonts w:ascii="Times New Roman" w:eastAsia="Times New Roman" w:hAnsi="Times New Roman" w:cs="Times New Roman"/>
          <w:sz w:val="24"/>
          <w:szCs w:val="24"/>
        </w:rPr>
        <w:t>½(</w:t>
      </w:r>
      <w:proofErr w:type="gramEnd"/>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 xml:space="preserve">18Z, </w:t>
      </w:r>
      <w:proofErr w:type="spellStart"/>
      <w:r w:rsidRPr="00D56C18">
        <w:rPr>
          <w:rFonts w:ascii="Times New Roman" w:eastAsia="Times New Roman" w:hAnsi="Times New Roman" w:cs="Times New Roman"/>
          <w:i/>
          <w:iCs/>
          <w:sz w:val="24"/>
          <w:szCs w:val="24"/>
          <w:vertAlign w:val="subscript"/>
        </w:rPr>
        <w:t>ldgm</w:t>
      </w:r>
      <w:proofErr w:type="spellEnd"/>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 xml:space="preserve">00Z, </w:t>
      </w:r>
      <w:proofErr w:type="spellStart"/>
      <w:r w:rsidRPr="00D56C18">
        <w:rPr>
          <w:rFonts w:ascii="Times New Roman" w:eastAsia="Times New Roman" w:hAnsi="Times New Roman" w:cs="Times New Roman"/>
          <w:i/>
          <w:iCs/>
          <w:sz w:val="24"/>
          <w:szCs w:val="24"/>
          <w:vertAlign w:val="subscript"/>
        </w:rPr>
        <w:t>fdfm</w:t>
      </w:r>
      <w:proofErr w:type="spellEnd"/>
      <w:r w:rsidRPr="00D56C18">
        <w:rPr>
          <w:rFonts w:ascii="Times New Roman" w:eastAsia="Times New Roman" w:hAnsi="Times New Roman" w:cs="Times New Roman"/>
          <w:sz w:val="24"/>
          <w:szCs w:val="24"/>
        </w:rPr>
        <w:t xml:space="preserve">), </w:t>
      </w:r>
    </w:p>
    <w:p w14:paraId="7273B5DD"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and </w:t>
      </w:r>
    </w:p>
    <w:p w14:paraId="5C14C1D1"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Ã</w:t>
      </w:r>
      <w:r w:rsidRPr="00D56C18">
        <w:rPr>
          <w:rFonts w:ascii="Times New Roman" w:eastAsia="Times New Roman" w:hAnsi="Times New Roman" w:cs="Times New Roman"/>
          <w:i/>
          <w:iCs/>
          <w:sz w:val="24"/>
          <w:szCs w:val="24"/>
          <w:vertAlign w:val="subscript"/>
        </w:rPr>
        <w:t>bom</w:t>
      </w:r>
      <w:proofErr w:type="spellEnd"/>
      <w:r w:rsidRPr="00D56C18">
        <w:rPr>
          <w:rFonts w:ascii="Times New Roman" w:eastAsia="Times New Roman" w:hAnsi="Times New Roman" w:cs="Times New Roman"/>
          <w:sz w:val="24"/>
          <w:szCs w:val="24"/>
        </w:rPr>
        <w:t xml:space="preserve"> = </w:t>
      </w:r>
      <w:proofErr w:type="gramStart"/>
      <w:r w:rsidRPr="00D56C18">
        <w:rPr>
          <w:rFonts w:ascii="Times New Roman" w:eastAsia="Times New Roman" w:hAnsi="Times New Roman" w:cs="Times New Roman"/>
          <w:sz w:val="24"/>
          <w:szCs w:val="24"/>
        </w:rPr>
        <w:t>½(</w:t>
      </w:r>
      <w:proofErr w:type="gramEnd"/>
      <w:r w:rsidRPr="00D56C18">
        <w:rPr>
          <w:rFonts w:ascii="Times New Roman" w:eastAsia="Times New Roman" w:hAnsi="Times New Roman" w:cs="Times New Roman"/>
          <w:i/>
          <w:iCs/>
          <w:sz w:val="24"/>
          <w:szCs w:val="24"/>
        </w:rPr>
        <w:t>Ã</w:t>
      </w:r>
      <w:r w:rsidRPr="00D56C18">
        <w:rPr>
          <w:rFonts w:ascii="Times New Roman" w:eastAsia="Times New Roman" w:hAnsi="Times New Roman" w:cs="Times New Roman"/>
          <w:i/>
          <w:iCs/>
          <w:sz w:val="24"/>
          <w:szCs w:val="24"/>
          <w:vertAlign w:val="subscript"/>
        </w:rPr>
        <w:t xml:space="preserve">18Z, </w:t>
      </w:r>
      <w:proofErr w:type="spellStart"/>
      <w:r w:rsidRPr="00D56C18">
        <w:rPr>
          <w:rFonts w:ascii="Times New Roman" w:eastAsia="Times New Roman" w:hAnsi="Times New Roman" w:cs="Times New Roman"/>
          <w:i/>
          <w:iCs/>
          <w:sz w:val="24"/>
          <w:szCs w:val="24"/>
          <w:vertAlign w:val="subscript"/>
        </w:rPr>
        <w:t>ldpm</w:t>
      </w:r>
      <w:proofErr w:type="spellEnd"/>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Ã</w:t>
      </w:r>
      <w:r w:rsidRPr="00D56C18">
        <w:rPr>
          <w:rFonts w:ascii="Times New Roman" w:eastAsia="Times New Roman" w:hAnsi="Times New Roman" w:cs="Times New Roman"/>
          <w:i/>
          <w:iCs/>
          <w:sz w:val="24"/>
          <w:szCs w:val="24"/>
          <w:vertAlign w:val="subscript"/>
        </w:rPr>
        <w:t xml:space="preserve">00Z, </w:t>
      </w:r>
      <w:proofErr w:type="spellStart"/>
      <w:r w:rsidRPr="00D56C18">
        <w:rPr>
          <w:rFonts w:ascii="Times New Roman" w:eastAsia="Times New Roman" w:hAnsi="Times New Roman" w:cs="Times New Roman"/>
          <w:i/>
          <w:iCs/>
          <w:sz w:val="24"/>
          <w:szCs w:val="24"/>
          <w:vertAlign w:val="subscript"/>
        </w:rPr>
        <w:t>fdgm</w:t>
      </w:r>
      <w:proofErr w:type="spellEnd"/>
      <w:r w:rsidRPr="00D56C18">
        <w:rPr>
          <w:rFonts w:ascii="Times New Roman" w:eastAsia="Times New Roman" w:hAnsi="Times New Roman" w:cs="Times New Roman"/>
          <w:sz w:val="24"/>
          <w:szCs w:val="24"/>
        </w:rPr>
        <w:t xml:space="preserve">), </w:t>
      </w:r>
    </w:p>
    <w:p w14:paraId="235C435F"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Ã</w:t>
      </w:r>
      <w:r w:rsidRPr="00D56C18">
        <w:rPr>
          <w:rFonts w:ascii="Times New Roman" w:eastAsia="Times New Roman" w:hAnsi="Times New Roman" w:cs="Times New Roman"/>
          <w:i/>
          <w:iCs/>
          <w:sz w:val="24"/>
          <w:szCs w:val="24"/>
          <w:vertAlign w:val="subscript"/>
        </w:rPr>
        <w:t>eom</w:t>
      </w:r>
      <w:proofErr w:type="spellEnd"/>
      <w:r w:rsidRPr="00D56C18">
        <w:rPr>
          <w:rFonts w:ascii="Times New Roman" w:eastAsia="Times New Roman" w:hAnsi="Times New Roman" w:cs="Times New Roman"/>
          <w:sz w:val="24"/>
          <w:szCs w:val="24"/>
        </w:rPr>
        <w:t xml:space="preserve"> = </w:t>
      </w:r>
      <w:proofErr w:type="gramStart"/>
      <w:r w:rsidRPr="00D56C18">
        <w:rPr>
          <w:rFonts w:ascii="Times New Roman" w:eastAsia="Times New Roman" w:hAnsi="Times New Roman" w:cs="Times New Roman"/>
          <w:sz w:val="24"/>
          <w:szCs w:val="24"/>
        </w:rPr>
        <w:t>½(</w:t>
      </w:r>
      <w:proofErr w:type="gramEnd"/>
      <w:r w:rsidRPr="00D56C18">
        <w:rPr>
          <w:rFonts w:ascii="Times New Roman" w:eastAsia="Times New Roman" w:hAnsi="Times New Roman" w:cs="Times New Roman"/>
          <w:i/>
          <w:iCs/>
          <w:sz w:val="24"/>
          <w:szCs w:val="24"/>
        </w:rPr>
        <w:t>Ã</w:t>
      </w:r>
      <w:r w:rsidRPr="00D56C18">
        <w:rPr>
          <w:rFonts w:ascii="Times New Roman" w:eastAsia="Times New Roman" w:hAnsi="Times New Roman" w:cs="Times New Roman"/>
          <w:i/>
          <w:iCs/>
          <w:sz w:val="24"/>
          <w:szCs w:val="24"/>
          <w:vertAlign w:val="subscript"/>
        </w:rPr>
        <w:t xml:space="preserve">18Z, </w:t>
      </w:r>
      <w:proofErr w:type="spellStart"/>
      <w:r w:rsidRPr="00D56C18">
        <w:rPr>
          <w:rFonts w:ascii="Times New Roman" w:eastAsia="Times New Roman" w:hAnsi="Times New Roman" w:cs="Times New Roman"/>
          <w:i/>
          <w:iCs/>
          <w:sz w:val="24"/>
          <w:szCs w:val="24"/>
          <w:vertAlign w:val="subscript"/>
        </w:rPr>
        <w:t>ldgm</w:t>
      </w:r>
      <w:proofErr w:type="spellEnd"/>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Ã</w:t>
      </w:r>
      <w:r w:rsidRPr="00D56C18">
        <w:rPr>
          <w:rFonts w:ascii="Times New Roman" w:eastAsia="Times New Roman" w:hAnsi="Times New Roman" w:cs="Times New Roman"/>
          <w:i/>
          <w:iCs/>
          <w:sz w:val="24"/>
          <w:szCs w:val="24"/>
          <w:vertAlign w:val="subscript"/>
        </w:rPr>
        <w:t xml:space="preserve">00Z, </w:t>
      </w:r>
      <w:proofErr w:type="spellStart"/>
      <w:r w:rsidRPr="00D56C18">
        <w:rPr>
          <w:rFonts w:ascii="Times New Roman" w:eastAsia="Times New Roman" w:hAnsi="Times New Roman" w:cs="Times New Roman"/>
          <w:i/>
          <w:iCs/>
          <w:sz w:val="24"/>
          <w:szCs w:val="24"/>
          <w:vertAlign w:val="subscript"/>
        </w:rPr>
        <w:t>fdfm</w:t>
      </w:r>
      <w:proofErr w:type="spellEnd"/>
      <w:r w:rsidRPr="00D56C18">
        <w:rPr>
          <w:rFonts w:ascii="Times New Roman" w:eastAsia="Times New Roman" w:hAnsi="Times New Roman" w:cs="Times New Roman"/>
          <w:sz w:val="24"/>
          <w:szCs w:val="24"/>
        </w:rPr>
        <w:t xml:space="preserve">). </w:t>
      </w:r>
    </w:p>
    <w:p w14:paraId="25916230"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t xml:space="preserve">Finally, a monthly tendency is defined as </w:t>
      </w:r>
    </w:p>
    <w:p w14:paraId="55709AA3"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sz w:val="24"/>
          <w:szCs w:val="24"/>
        </w:rPr>
        <w:t>ð</w:t>
      </w:r>
      <w:r w:rsidRPr="00D56C18">
        <w:rPr>
          <w:rFonts w:ascii="Times New Roman" w:eastAsia="Times New Roman" w:hAnsi="Times New Roman" w:cs="Times New Roman"/>
          <w:i/>
          <w:iCs/>
          <w:sz w:val="24"/>
          <w:szCs w:val="24"/>
        </w:rPr>
        <w:t>A</w:t>
      </w:r>
      <w:proofErr w:type="spellEnd"/>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sz w:val="24"/>
          <w:szCs w:val="24"/>
        </w:rPr>
        <w:t>ðt</w:t>
      </w:r>
      <w:proofErr w:type="spellEnd"/>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eom</w:t>
      </w:r>
      <w:proofErr w:type="spellEnd"/>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bom</w:t>
      </w:r>
      <w:proofErr w:type="spellEnd"/>
      <w:r w:rsidRPr="00D56C18">
        <w:rPr>
          <w:rFonts w:ascii="Times New Roman" w:eastAsia="Times New Roman" w:hAnsi="Times New Roman" w:cs="Times New Roman"/>
          <w:sz w:val="24"/>
          <w:szCs w:val="24"/>
        </w:rPr>
        <w:t>)</w:t>
      </w:r>
      <w:proofErr w:type="gramStart"/>
      <w:r w:rsidRPr="00D56C18">
        <w:rPr>
          <w:rFonts w:ascii="Times New Roman" w:eastAsia="Times New Roman" w:hAnsi="Times New Roman" w:cs="Times New Roman"/>
          <w:sz w:val="24"/>
          <w:szCs w:val="24"/>
        </w:rPr>
        <w:t>/(</w:t>
      </w:r>
      <w:proofErr w:type="gramEnd"/>
      <w:r w:rsidRPr="00D56C18">
        <w:rPr>
          <w:rFonts w:ascii="Times New Roman" w:eastAsia="Times New Roman" w:hAnsi="Times New Roman" w:cs="Times New Roman"/>
          <w:i/>
          <w:iCs/>
          <w:sz w:val="24"/>
          <w:szCs w:val="24"/>
        </w:rPr>
        <w:t>N</w:t>
      </w:r>
      <w:r w:rsidRPr="00D56C18">
        <w:rPr>
          <w:rFonts w:ascii="Times New Roman" w:eastAsia="Times New Roman" w:hAnsi="Times New Roman" w:cs="Times New Roman"/>
          <w:sz w:val="24"/>
          <w:szCs w:val="24"/>
        </w:rPr>
        <w:t xml:space="preserve"> x 86400), </w:t>
      </w:r>
    </w:p>
    <w:p w14:paraId="5BE938D4"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or, for a vertically integrated quantity, </w:t>
      </w:r>
    </w:p>
    <w:p w14:paraId="1D360026"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sz w:val="24"/>
          <w:szCs w:val="24"/>
        </w:rPr>
        <w:t>ð</w:t>
      </w:r>
      <w:r w:rsidRPr="00D56C18">
        <w:rPr>
          <w:rFonts w:ascii="Times New Roman" w:eastAsia="Times New Roman" w:hAnsi="Times New Roman" w:cs="Times New Roman"/>
          <w:i/>
          <w:iCs/>
          <w:sz w:val="24"/>
          <w:szCs w:val="24"/>
        </w:rPr>
        <w:t>Ã</w:t>
      </w:r>
      <w:proofErr w:type="spellEnd"/>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sz w:val="24"/>
          <w:szCs w:val="24"/>
        </w:rPr>
        <w:t>ðt</w:t>
      </w:r>
      <w:proofErr w:type="spellEnd"/>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Ã</w:t>
      </w:r>
      <w:r w:rsidRPr="00D56C18">
        <w:rPr>
          <w:rFonts w:ascii="Times New Roman" w:eastAsia="Times New Roman" w:hAnsi="Times New Roman" w:cs="Times New Roman"/>
          <w:i/>
          <w:iCs/>
          <w:sz w:val="24"/>
          <w:szCs w:val="24"/>
          <w:vertAlign w:val="subscript"/>
        </w:rPr>
        <w:t>eom</w:t>
      </w:r>
      <w:proofErr w:type="spellEnd"/>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Ã</w:t>
      </w:r>
      <w:r w:rsidRPr="00D56C18">
        <w:rPr>
          <w:rFonts w:ascii="Times New Roman" w:eastAsia="Times New Roman" w:hAnsi="Times New Roman" w:cs="Times New Roman"/>
          <w:i/>
          <w:iCs/>
          <w:sz w:val="24"/>
          <w:szCs w:val="24"/>
          <w:vertAlign w:val="subscript"/>
        </w:rPr>
        <w:t>bom</w:t>
      </w:r>
      <w:proofErr w:type="spellEnd"/>
      <w:r w:rsidRPr="00D56C18">
        <w:rPr>
          <w:rFonts w:ascii="Times New Roman" w:eastAsia="Times New Roman" w:hAnsi="Times New Roman" w:cs="Times New Roman"/>
          <w:sz w:val="24"/>
          <w:szCs w:val="24"/>
        </w:rPr>
        <w:t>)</w:t>
      </w:r>
      <w:proofErr w:type="gramStart"/>
      <w:r w:rsidRPr="00D56C18">
        <w:rPr>
          <w:rFonts w:ascii="Times New Roman" w:eastAsia="Times New Roman" w:hAnsi="Times New Roman" w:cs="Times New Roman"/>
          <w:sz w:val="24"/>
          <w:szCs w:val="24"/>
        </w:rPr>
        <w:t>/(</w:t>
      </w:r>
      <w:proofErr w:type="gramEnd"/>
      <w:r w:rsidRPr="00D56C18">
        <w:rPr>
          <w:rFonts w:ascii="Times New Roman" w:eastAsia="Times New Roman" w:hAnsi="Times New Roman" w:cs="Times New Roman"/>
          <w:i/>
          <w:iCs/>
          <w:sz w:val="24"/>
          <w:szCs w:val="24"/>
        </w:rPr>
        <w:t>N</w:t>
      </w:r>
      <w:r w:rsidRPr="00D56C18">
        <w:rPr>
          <w:rFonts w:ascii="Times New Roman" w:eastAsia="Times New Roman" w:hAnsi="Times New Roman" w:cs="Times New Roman"/>
          <w:sz w:val="24"/>
          <w:szCs w:val="24"/>
        </w:rPr>
        <w:t xml:space="preserve"> x 86400) </w:t>
      </w:r>
    </w:p>
    <w:p w14:paraId="3BB07132"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where ð/</w:t>
      </w:r>
      <w:proofErr w:type="spellStart"/>
      <w:r w:rsidRPr="00D56C18">
        <w:rPr>
          <w:rFonts w:ascii="Times New Roman" w:eastAsia="Times New Roman" w:hAnsi="Times New Roman" w:cs="Times New Roman"/>
          <w:sz w:val="24"/>
          <w:szCs w:val="24"/>
        </w:rPr>
        <w:t>ðt</w:t>
      </w:r>
      <w:proofErr w:type="spellEnd"/>
      <w:r w:rsidRPr="00D56C18">
        <w:rPr>
          <w:rFonts w:ascii="Times New Roman" w:eastAsia="Times New Roman" w:hAnsi="Times New Roman" w:cs="Times New Roman"/>
          <w:sz w:val="24"/>
          <w:szCs w:val="24"/>
        </w:rPr>
        <w:t xml:space="preserve"> is the time derivative operator, </w:t>
      </w:r>
      <w:r w:rsidRPr="00D56C18">
        <w:rPr>
          <w:rFonts w:ascii="Times New Roman" w:eastAsia="Times New Roman" w:hAnsi="Times New Roman" w:cs="Times New Roman"/>
          <w:i/>
          <w:iCs/>
          <w:sz w:val="24"/>
          <w:szCs w:val="24"/>
        </w:rPr>
        <w:t>N</w:t>
      </w:r>
      <w:r w:rsidRPr="00D56C18">
        <w:rPr>
          <w:rFonts w:ascii="Times New Roman" w:eastAsia="Times New Roman" w:hAnsi="Times New Roman" w:cs="Times New Roman"/>
          <w:sz w:val="24"/>
          <w:szCs w:val="24"/>
        </w:rPr>
        <w:t xml:space="preserve"> the number of days in a month, and 86400 the number of seconds in a day.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511"/>
        <w:gridCol w:w="3083"/>
        <w:gridCol w:w="1549"/>
        <w:gridCol w:w="964"/>
        <w:gridCol w:w="1337"/>
        <w:gridCol w:w="2493"/>
        <w:gridCol w:w="1007"/>
      </w:tblGrid>
      <w:tr w:rsidR="00D56C18" w:rsidRPr="00D56C18" w14:paraId="4B705A73"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AF35843"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Monthly Tendency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DFF05"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367D463F"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Product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FCBA25"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E26C9"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42A2C4E9"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Final Spectral Truncation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68FAF4"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Times</w:t>
            </w:r>
          </w:p>
        </w:tc>
      </w:tr>
      <w:tr w:rsidR="00D56C18" w:rsidRPr="00D56C18" w14:paraId="5AA251D5"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4AD8B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Precipitable water tendency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42682C96" w14:textId="3B2EE131"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gramStart"/>
            <w:r w:rsidRPr="00D56C18">
              <w:rPr>
                <w:rFonts w:ascii="Times New Roman" w:eastAsia="Times New Roman" w:hAnsi="Times New Roman" w:cs="Times New Roman"/>
                <w:sz w:val="24"/>
                <w:szCs w:val="24"/>
              </w:rPr>
              <w:t>ð(</w:t>
            </w:r>
            <w:proofErr w:type="gramEnd"/>
            <w:r w:rsidRPr="00D56C18">
              <w:rPr>
                <w:rFonts w:ascii="Times New Roman" w:eastAsia="Times New Roman" w:hAnsi="Times New Roman" w:cs="Times New Roman"/>
                <w:noProof/>
                <w:sz w:val="24"/>
                <w:szCs w:val="24"/>
              </w:rPr>
              <w:drawing>
                <wp:inline distT="0" distB="0" distL="0" distR="0" wp14:anchorId="3DCF37D7" wp14:editId="0CE152B7">
                  <wp:extent cx="144780" cy="144780"/>
                  <wp:effectExtent l="0" t="0" r="7620" b="7620"/>
                  <wp:docPr id="177" name="Picture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qdp</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1833D0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QTEN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C7FFE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DB1A8D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660F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0E209E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0D4438EF"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02A48B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Internal energy tendency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1133B939" w14:textId="466E285B"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gramStart"/>
            <w:r w:rsidRPr="00D56C18">
              <w:rPr>
                <w:rFonts w:ascii="Times New Roman" w:eastAsia="Times New Roman" w:hAnsi="Times New Roman" w:cs="Times New Roman"/>
                <w:sz w:val="24"/>
                <w:szCs w:val="24"/>
              </w:rPr>
              <w:t>ð(</w:t>
            </w:r>
            <w:proofErr w:type="gramEnd"/>
            <w:r w:rsidRPr="00D56C18">
              <w:rPr>
                <w:rFonts w:ascii="Times New Roman" w:eastAsia="Times New Roman" w:hAnsi="Times New Roman" w:cs="Times New Roman"/>
                <w:noProof/>
                <w:sz w:val="24"/>
                <w:szCs w:val="24"/>
              </w:rPr>
              <w:drawing>
                <wp:inline distT="0" distB="0" distL="0" distR="0" wp14:anchorId="519E0227" wp14:editId="0984CB0B">
                  <wp:extent cx="144780" cy="144780"/>
                  <wp:effectExtent l="0" t="0" r="7620" b="7620"/>
                  <wp:docPr id="176" name="Picture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i/>
                <w:iCs/>
                <w:sz w:val="24"/>
                <w:szCs w:val="24"/>
              </w:rPr>
              <w:t>Tdp</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8556A0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ITEN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4FD1F38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478391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3FAC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289E0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6B805DCD"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D48E4F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Kinetic energy tendency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4085B8A5" w14:textId="08ED661C"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gramStart"/>
            <w:r w:rsidRPr="00D56C18">
              <w:rPr>
                <w:rFonts w:ascii="Times New Roman" w:eastAsia="Times New Roman" w:hAnsi="Times New Roman" w:cs="Times New Roman"/>
                <w:sz w:val="24"/>
                <w:szCs w:val="24"/>
              </w:rPr>
              <w:t>ð(</w:t>
            </w:r>
            <w:proofErr w:type="gramEnd"/>
            <w:r w:rsidRPr="00D56C18">
              <w:rPr>
                <w:rFonts w:ascii="Times New Roman" w:eastAsia="Times New Roman" w:hAnsi="Times New Roman" w:cs="Times New Roman"/>
                <w:noProof/>
                <w:sz w:val="24"/>
                <w:szCs w:val="24"/>
              </w:rPr>
              <w:drawing>
                <wp:inline distT="0" distB="0" distL="0" distR="0" wp14:anchorId="35C58436" wp14:editId="720A1C52">
                  <wp:extent cx="144780" cy="144780"/>
                  <wp:effectExtent l="0" t="0" r="7620" b="762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Kdp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sz w:val="24"/>
                <w:szCs w:val="24"/>
              </w:rPr>
              <w:t>ðt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50959A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KTEN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108A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274BB5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4C57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72DA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4CF846EA"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9B696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Latent energy tendency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74580" w14:textId="412E4ED8"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gramStart"/>
            <w:r w:rsidRPr="00D56C18">
              <w:rPr>
                <w:rFonts w:ascii="Times New Roman" w:eastAsia="Times New Roman" w:hAnsi="Times New Roman" w:cs="Times New Roman"/>
                <w:sz w:val="24"/>
                <w:szCs w:val="24"/>
              </w:rPr>
              <w:t>ð(</w:t>
            </w:r>
            <w:proofErr w:type="gramEnd"/>
            <w:r w:rsidRPr="00D56C18">
              <w:rPr>
                <w:rFonts w:ascii="Times New Roman" w:eastAsia="Times New Roman" w:hAnsi="Times New Roman" w:cs="Times New Roman"/>
                <w:noProof/>
                <w:sz w:val="24"/>
                <w:szCs w:val="24"/>
              </w:rPr>
              <w:drawing>
                <wp:inline distT="0" distB="0" distL="0" distR="0" wp14:anchorId="756DD0A0" wp14:editId="20DC5ED1">
                  <wp:extent cx="144780" cy="144780"/>
                  <wp:effectExtent l="0" t="0" r="7620" b="7620"/>
                  <wp:docPr id="174" name="Pictur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Lqdp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sz w:val="24"/>
                <w:szCs w:val="24"/>
              </w:rPr>
              <w:t>ðt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4A1F20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LETEN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CDD42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A519B9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AB02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D44F6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63A15B74"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BC566E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Geopotential tendency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0F0AB632" w14:textId="56C885E4"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gramStart"/>
            <w:r w:rsidRPr="00D56C18">
              <w:rPr>
                <w:rFonts w:ascii="Times New Roman" w:eastAsia="Times New Roman" w:hAnsi="Times New Roman" w:cs="Times New Roman"/>
                <w:sz w:val="24"/>
                <w:szCs w:val="24"/>
              </w:rPr>
              <w:t>ð(</w:t>
            </w:r>
            <w:proofErr w:type="gramEnd"/>
            <w:r w:rsidRPr="00D56C18">
              <w:rPr>
                <w:rFonts w:ascii="Times New Roman" w:eastAsia="Times New Roman" w:hAnsi="Times New Roman" w:cs="Times New Roman"/>
                <w:noProof/>
                <w:sz w:val="24"/>
                <w:szCs w:val="24"/>
              </w:rPr>
              <w:drawing>
                <wp:inline distT="0" distB="0" distL="0" distR="0" wp14:anchorId="10E96F22" wp14:editId="04269255">
                  <wp:extent cx="144780" cy="144780"/>
                  <wp:effectExtent l="0" t="0" r="7620" b="762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noProof/>
                <w:sz w:val="24"/>
                <w:szCs w:val="24"/>
              </w:rPr>
              <w:drawing>
                <wp:inline distT="0" distB="0" distL="0" distR="0" wp14:anchorId="66591921" wp14:editId="2C2FB15A">
                  <wp:extent cx="121920" cy="114300"/>
                  <wp:effectExtent l="0" t="0" r="0" b="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r w:rsidRPr="00D56C18">
              <w:rPr>
                <w:rFonts w:ascii="Times New Roman" w:eastAsia="Times New Roman" w:hAnsi="Times New Roman" w:cs="Times New Roman"/>
                <w:sz w:val="24"/>
                <w:szCs w:val="24"/>
              </w:rPr>
              <w:br/>
              <w:t xml:space="preserve">= </w:t>
            </w:r>
            <w:r w:rsidRPr="00D56C18">
              <w:rPr>
                <w:rFonts w:ascii="Times New Roman" w:eastAsia="Times New Roman" w:hAnsi="Times New Roman" w:cs="Times New Roman"/>
                <w:sz w:val="24"/>
                <w:szCs w:val="24"/>
              </w:rPr>
              <w:br/>
              <w:t>ð(</w:t>
            </w:r>
            <w:r w:rsidRPr="00D56C18">
              <w:rPr>
                <w:rFonts w:ascii="Times New Roman" w:eastAsia="Times New Roman" w:hAnsi="Times New Roman" w:cs="Times New Roman"/>
                <w:i/>
                <w:iCs/>
                <w:noProof/>
                <w:sz w:val="24"/>
                <w:szCs w:val="24"/>
              </w:rPr>
              <w:drawing>
                <wp:inline distT="0" distB="0" distL="0" distR="0" wp14:anchorId="03260685" wp14:editId="65AB4826">
                  <wp:extent cx="121920" cy="114300"/>
                  <wp:effectExtent l="0" t="0" r="0"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i/>
                <w:iCs/>
                <w:sz w:val="24"/>
                <w:szCs w:val="24"/>
              </w:rPr>
              <w:t>P</w:t>
            </w:r>
            <w:r w:rsidRPr="00D56C18">
              <w:rPr>
                <w:rFonts w:ascii="Times New Roman" w:eastAsia="Times New Roman" w:hAnsi="Times New Roman" w:cs="Times New Roman"/>
                <w:i/>
                <w:iCs/>
                <w:sz w:val="24"/>
                <w:szCs w:val="24"/>
                <w:vertAlign w:val="subscript"/>
              </w:rPr>
              <w:t>s</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sz w:val="24"/>
                <w:szCs w:val="24"/>
              </w:rPr>
              <w:t>ðt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8FC47D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PHISTEN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15D25B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7C240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E54C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7B11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554CA375"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3E4F6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energy tendency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3178E93A" w14:textId="5679F269"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gramStart"/>
            <w:r w:rsidRPr="00D56C18">
              <w:rPr>
                <w:rFonts w:ascii="Times New Roman" w:eastAsia="Times New Roman" w:hAnsi="Times New Roman" w:cs="Times New Roman"/>
                <w:sz w:val="24"/>
                <w:szCs w:val="24"/>
              </w:rPr>
              <w:t>ð(</w:t>
            </w:r>
            <w:proofErr w:type="gramEnd"/>
            <w:r w:rsidRPr="00D56C18">
              <w:rPr>
                <w:rFonts w:ascii="Times New Roman" w:eastAsia="Times New Roman" w:hAnsi="Times New Roman" w:cs="Times New Roman"/>
                <w:noProof/>
                <w:sz w:val="24"/>
                <w:szCs w:val="24"/>
              </w:rPr>
              <w:drawing>
                <wp:inline distT="0" distB="0" distL="0" distR="0" wp14:anchorId="64D4D5A2" wp14:editId="06C88A9A">
                  <wp:extent cx="144780" cy="144780"/>
                  <wp:effectExtent l="0" t="0" r="7620" b="762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i/>
                <w:iCs/>
                <w:sz w:val="24"/>
                <w:szCs w:val="24"/>
              </w:rPr>
              <w:t>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noProof/>
                <w:sz w:val="24"/>
                <w:szCs w:val="24"/>
              </w:rPr>
              <w:drawing>
                <wp:inline distT="0" distB="0" distL="0" distR="0" wp14:anchorId="5414A655" wp14:editId="1310B283">
                  <wp:extent cx="144780" cy="144780"/>
                  <wp:effectExtent l="0" t="0" r="7620" b="7620"/>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rPr>
              <w:t>Kdp</w:t>
            </w:r>
            <w:proofErr w:type="spellEnd"/>
            <w:r w:rsidRPr="00D56C18">
              <w:rPr>
                <w:rFonts w:ascii="Times New Roman" w:eastAsia="Times New Roman" w:hAnsi="Times New Roman" w:cs="Times New Roman"/>
                <w:i/>
                <w:iCs/>
                <w:sz w:val="24"/>
                <w:szCs w:val="24"/>
              </w:rPr>
              <w:t>/ g +</w:t>
            </w:r>
            <w:r w:rsidRPr="00D56C18">
              <w:rPr>
                <w:rFonts w:ascii="Times New Roman" w:eastAsia="Times New Roman" w:hAnsi="Times New Roman" w:cs="Times New Roman"/>
                <w:i/>
                <w:iCs/>
                <w:sz w:val="24"/>
                <w:szCs w:val="24"/>
              </w:rPr>
              <w:br/>
            </w:r>
            <w:r w:rsidRPr="00D56C18">
              <w:rPr>
                <w:rFonts w:ascii="Times New Roman" w:eastAsia="Times New Roman" w:hAnsi="Times New Roman" w:cs="Times New Roman"/>
                <w:i/>
                <w:iCs/>
                <w:noProof/>
                <w:sz w:val="24"/>
                <w:szCs w:val="24"/>
              </w:rPr>
              <w:drawing>
                <wp:inline distT="0" distB="0" distL="0" distR="0" wp14:anchorId="373DECBC" wp14:editId="60DD14AC">
                  <wp:extent cx="144780" cy="144780"/>
                  <wp:effectExtent l="0" t="0" r="7620" b="762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rPr>
              <w:t>Lqdp</w:t>
            </w:r>
            <w:proofErr w:type="spellEnd"/>
            <w:r w:rsidRPr="00D56C18">
              <w:rPr>
                <w:rFonts w:ascii="Times New Roman" w:eastAsia="Times New Roman" w:hAnsi="Times New Roman" w:cs="Times New Roman"/>
                <w:i/>
                <w:iCs/>
                <w:sz w:val="24"/>
                <w:szCs w:val="24"/>
              </w:rPr>
              <w:t xml:space="preserve">/ g + </w:t>
            </w:r>
            <w:r w:rsidRPr="00D56C18">
              <w:rPr>
                <w:rFonts w:ascii="Times New Roman" w:eastAsia="Times New Roman" w:hAnsi="Times New Roman" w:cs="Times New Roman"/>
                <w:i/>
                <w:iCs/>
                <w:noProof/>
                <w:sz w:val="24"/>
                <w:szCs w:val="24"/>
              </w:rPr>
              <w:drawing>
                <wp:inline distT="0" distB="0" distL="0" distR="0" wp14:anchorId="5DAFCAAD" wp14:editId="1E605260">
                  <wp:extent cx="121920" cy="114300"/>
                  <wp:effectExtent l="0" t="0" r="0"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i/>
                <w:iCs/>
                <w:sz w:val="24"/>
                <w:szCs w:val="24"/>
              </w:rPr>
              <w:t>P</w:t>
            </w:r>
            <w:r w:rsidRPr="00D56C18">
              <w:rPr>
                <w:rFonts w:ascii="Times New Roman" w:eastAsia="Times New Roman" w:hAnsi="Times New Roman" w:cs="Times New Roman"/>
                <w:i/>
                <w:iCs/>
                <w:sz w:val="24"/>
                <w:szCs w:val="24"/>
                <w:vertAlign w:val="subscript"/>
              </w:rPr>
              <w:t>s</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r w:rsidRPr="00D56C18">
              <w:rPr>
                <w:rFonts w:ascii="Times New Roman" w:eastAsia="Times New Roman" w:hAnsi="Times New Roman" w:cs="Times New Roman"/>
                <w:i/>
                <w:iCs/>
                <w:sz w:val="24"/>
                <w:szCs w:val="24"/>
              </w:rPr>
              <w:t xml:space="preserve"> </w:t>
            </w:r>
            <w:r w:rsidRPr="00D56C18">
              <w:rPr>
                <w:rFonts w:ascii="Times New Roman" w:eastAsia="Times New Roman" w:hAnsi="Times New Roman" w:cs="Times New Roman"/>
                <w:i/>
                <w:iCs/>
                <w:sz w:val="24"/>
                <w:szCs w:val="24"/>
              </w:rPr>
              <w:br/>
              <w:t xml:space="preserve">= </w:t>
            </w:r>
            <w:r w:rsidRPr="00D56C18">
              <w:rPr>
                <w:rFonts w:ascii="Times New Roman" w:eastAsia="Times New Roman" w:hAnsi="Times New Roman" w:cs="Times New Roman"/>
                <w:i/>
                <w:iCs/>
                <w:sz w:val="24"/>
                <w:szCs w:val="24"/>
              </w:rPr>
              <w:br/>
              <w:t>ð(</w:t>
            </w:r>
            <w:r w:rsidRPr="00D56C18">
              <w:rPr>
                <w:rFonts w:ascii="Times New Roman" w:eastAsia="Times New Roman" w:hAnsi="Times New Roman" w:cs="Times New Roman"/>
                <w:i/>
                <w:iCs/>
                <w:noProof/>
                <w:sz w:val="24"/>
                <w:szCs w:val="24"/>
              </w:rPr>
              <w:drawing>
                <wp:inline distT="0" distB="0" distL="0" distR="0" wp14:anchorId="3BFF3BA5" wp14:editId="4CB3B38B">
                  <wp:extent cx="144780" cy="144780"/>
                  <wp:effectExtent l="0" t="0" r="7620" b="762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i/>
                <w:iCs/>
                <w:sz w:val="24"/>
                <w:szCs w:val="24"/>
              </w:rPr>
              <w:t>Tdp</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r w:rsidRPr="00D56C18">
              <w:rPr>
                <w:rFonts w:ascii="Times New Roman" w:eastAsia="Times New Roman" w:hAnsi="Times New Roman" w:cs="Times New Roman"/>
                <w:i/>
                <w:iCs/>
                <w:sz w:val="24"/>
                <w:szCs w:val="24"/>
              </w:rPr>
              <w:t xml:space="preserve"> + ð(</w:t>
            </w:r>
            <w:r w:rsidRPr="00D56C18">
              <w:rPr>
                <w:rFonts w:ascii="Times New Roman" w:eastAsia="Times New Roman" w:hAnsi="Times New Roman" w:cs="Times New Roman"/>
                <w:i/>
                <w:iCs/>
                <w:noProof/>
                <w:sz w:val="24"/>
                <w:szCs w:val="24"/>
              </w:rPr>
              <w:drawing>
                <wp:inline distT="0" distB="0" distL="0" distR="0" wp14:anchorId="499FF8E4" wp14:editId="2CBE56BB">
                  <wp:extent cx="144780" cy="144780"/>
                  <wp:effectExtent l="0" t="0" r="7620" b="762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rPr>
              <w:t>Kdp</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r w:rsidRPr="00D56C18">
              <w:rPr>
                <w:rFonts w:ascii="Times New Roman" w:eastAsia="Times New Roman" w:hAnsi="Times New Roman" w:cs="Times New Roman"/>
                <w:i/>
                <w:iCs/>
                <w:sz w:val="24"/>
                <w:szCs w:val="24"/>
              </w:rPr>
              <w:t xml:space="preserve"> +</w:t>
            </w:r>
            <w:r w:rsidRPr="00D56C18">
              <w:rPr>
                <w:rFonts w:ascii="Times New Roman" w:eastAsia="Times New Roman" w:hAnsi="Times New Roman" w:cs="Times New Roman"/>
                <w:i/>
                <w:iCs/>
                <w:sz w:val="24"/>
                <w:szCs w:val="24"/>
              </w:rPr>
              <w:br/>
            </w:r>
            <w:r w:rsidRPr="00D56C18">
              <w:rPr>
                <w:rFonts w:ascii="Times New Roman" w:eastAsia="Times New Roman" w:hAnsi="Times New Roman" w:cs="Times New Roman"/>
                <w:i/>
                <w:iCs/>
                <w:sz w:val="24"/>
                <w:szCs w:val="24"/>
              </w:rPr>
              <w:lastRenderedPageBreak/>
              <w:t>ð(</w:t>
            </w:r>
            <w:r w:rsidRPr="00D56C18">
              <w:rPr>
                <w:rFonts w:ascii="Times New Roman" w:eastAsia="Times New Roman" w:hAnsi="Times New Roman" w:cs="Times New Roman"/>
                <w:i/>
                <w:iCs/>
                <w:noProof/>
                <w:sz w:val="24"/>
                <w:szCs w:val="24"/>
              </w:rPr>
              <w:drawing>
                <wp:inline distT="0" distB="0" distL="0" distR="0" wp14:anchorId="191C1567" wp14:editId="016F4E18">
                  <wp:extent cx="144780" cy="144780"/>
                  <wp:effectExtent l="0" t="0" r="7620" b="762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rPr>
              <w:t>Lqdp</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r w:rsidRPr="00D56C18">
              <w:rPr>
                <w:rFonts w:ascii="Times New Roman" w:eastAsia="Times New Roman" w:hAnsi="Times New Roman" w:cs="Times New Roman"/>
                <w:i/>
                <w:iCs/>
                <w:sz w:val="24"/>
                <w:szCs w:val="24"/>
              </w:rPr>
              <w:t xml:space="preserve"> + ð(</w:t>
            </w:r>
            <w:r w:rsidRPr="00D56C18">
              <w:rPr>
                <w:rFonts w:ascii="Times New Roman" w:eastAsia="Times New Roman" w:hAnsi="Times New Roman" w:cs="Times New Roman"/>
                <w:i/>
                <w:iCs/>
                <w:noProof/>
                <w:sz w:val="24"/>
                <w:szCs w:val="24"/>
              </w:rPr>
              <w:drawing>
                <wp:inline distT="0" distB="0" distL="0" distR="0" wp14:anchorId="656DCA56" wp14:editId="68C20B51">
                  <wp:extent cx="121920" cy="114300"/>
                  <wp:effectExtent l="0" t="0" r="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i/>
                <w:iCs/>
                <w:sz w:val="24"/>
                <w:szCs w:val="24"/>
              </w:rPr>
              <w:t>P</w:t>
            </w:r>
            <w:r w:rsidRPr="00D56C18">
              <w:rPr>
                <w:rFonts w:ascii="Times New Roman" w:eastAsia="Times New Roman" w:hAnsi="Times New Roman" w:cs="Times New Roman"/>
                <w:i/>
                <w:iCs/>
                <w:sz w:val="24"/>
                <w:szCs w:val="24"/>
                <w:vertAlign w:val="subscript"/>
              </w:rPr>
              <w:t>s</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r w:rsidRPr="00D56C18">
              <w:rPr>
                <w:rFonts w:ascii="Times New Roman" w:eastAsia="Times New Roman" w:hAnsi="Times New Roman" w:cs="Times New Roman"/>
                <w:i/>
                <w:i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98228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lastRenderedPageBreak/>
              <w:t>TETEN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0467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4C256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77431ED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50393D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08CE8227"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827AA5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Surface pressure tendency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24BF194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ðP</w:t>
            </w:r>
            <w:r w:rsidRPr="00D56C18">
              <w:rPr>
                <w:rFonts w:ascii="Times New Roman" w:eastAsia="Times New Roman" w:hAnsi="Times New Roman" w:cs="Times New Roman"/>
                <w:i/>
                <w:iCs/>
                <w:sz w:val="24"/>
                <w:szCs w:val="24"/>
                <w:vertAlign w:val="subscript"/>
              </w:rPr>
              <w:t>s</w:t>
            </w:r>
            <w:proofErr w:type="spellEnd"/>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sz w:val="24"/>
                <w:szCs w:val="24"/>
              </w:rPr>
              <w:t>ðt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39D03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PSTEN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0EF5F83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Pa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04A3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6B2F6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7BC4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bl>
    <w:p w14:paraId="7563D8E6" w14:textId="4920556F"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bookmarkEnd w:id="8"/>
      <w:r w:rsidRPr="00D56C18">
        <w:rPr>
          <w:rFonts w:ascii="Times New Roman" w:eastAsia="Times New Roman" w:hAnsi="Times New Roman" w:cs="Times New Roman"/>
          <w:noProof/>
          <w:color w:val="0000FF"/>
          <w:sz w:val="24"/>
          <w:szCs w:val="24"/>
        </w:rPr>
        <w:drawing>
          <wp:inline distT="0" distB="0" distL="0" distR="0" wp14:anchorId="3FF82EBE" wp14:editId="6AFB6360">
            <wp:extent cx="297180" cy="297180"/>
            <wp:effectExtent l="0" t="0" r="7620" b="7620"/>
            <wp:docPr id="162" name="Picture 16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9" w:name="Sec7"/>
    </w:p>
    <w:p w14:paraId="1284DB61"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25FF46">
          <v:rect id="_x0000_i1034" style="width:0;height:1.5pt" o:hralign="center" o:hrstd="t" o:hr="t" fillcolor="#a0a0a0" stroked="f"/>
        </w:pict>
      </w:r>
    </w:p>
    <w:p w14:paraId="0DE0DA67"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Moisture Budget and Evaporation minus Precipitation</w:t>
      </w:r>
    </w:p>
    <w:p w14:paraId="062763CF" w14:textId="79C0D0E9"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The moisture budget involves the precipitable water tendency, </w:t>
      </w:r>
      <w:proofErr w:type="gramStart"/>
      <w:r w:rsidRPr="00D56C18">
        <w:rPr>
          <w:rFonts w:ascii="Times New Roman" w:eastAsia="Times New Roman" w:hAnsi="Times New Roman" w:cs="Times New Roman"/>
          <w:sz w:val="24"/>
          <w:szCs w:val="24"/>
        </w:rPr>
        <w:t>ð(</w:t>
      </w:r>
      <w:proofErr w:type="gramEnd"/>
      <w:r w:rsidRPr="00D56C18">
        <w:rPr>
          <w:rFonts w:ascii="Times New Roman" w:eastAsia="Times New Roman" w:hAnsi="Times New Roman" w:cs="Times New Roman"/>
          <w:noProof/>
          <w:sz w:val="24"/>
          <w:szCs w:val="24"/>
        </w:rPr>
        <w:drawing>
          <wp:inline distT="0" distB="0" distL="0" distR="0" wp14:anchorId="5FBEE882" wp14:editId="4AFA2741">
            <wp:extent cx="144780" cy="144780"/>
            <wp:effectExtent l="0" t="0" r="7620" b="762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rPr>
        <w:t>qdp</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r w:rsidRPr="00D56C18">
        <w:rPr>
          <w:rFonts w:ascii="Times New Roman" w:eastAsia="Times New Roman" w:hAnsi="Times New Roman" w:cs="Times New Roman"/>
          <w:sz w:val="24"/>
          <w:szCs w:val="24"/>
        </w:rPr>
        <w:t>, and the vertically integrated moisture flux (</w:t>
      </w:r>
      <w:r w:rsidRPr="00D56C18">
        <w:rPr>
          <w:rFonts w:ascii="Times New Roman" w:eastAsia="Times New Roman" w:hAnsi="Times New Roman" w:cs="Times New Roman"/>
          <w:noProof/>
          <w:sz w:val="24"/>
          <w:szCs w:val="24"/>
        </w:rPr>
        <w:drawing>
          <wp:inline distT="0" distB="0" distL="0" distR="0" wp14:anchorId="39EAB964" wp14:editId="3B3162EC">
            <wp:extent cx="144780" cy="160020"/>
            <wp:effectExtent l="0" t="0" r="762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uq</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7CD6F5F6" wp14:editId="0A905D1D">
            <wp:extent cx="144780" cy="160020"/>
            <wp:effectExtent l="0" t="0" r="762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vq</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from which we derive evaporation minus precipitation </w:t>
      </w:r>
      <w:r w:rsidRPr="00D56C18">
        <w:rPr>
          <w:rFonts w:ascii="Times New Roman" w:eastAsia="Times New Roman" w:hAnsi="Times New Roman" w:cs="Times New Roman"/>
          <w:i/>
          <w:iCs/>
          <w:sz w:val="24"/>
          <w:szCs w:val="24"/>
        </w:rPr>
        <w:t>E-P</w:t>
      </w:r>
      <w:r w:rsidRPr="00D56C18">
        <w:rPr>
          <w:rFonts w:ascii="Times New Roman" w:eastAsia="Times New Roman" w:hAnsi="Times New Roman" w:cs="Times New Roman"/>
          <w:sz w:val="24"/>
          <w:szCs w:val="24"/>
        </w:rPr>
        <w:t xml:space="preserve">: </w:t>
      </w:r>
    </w:p>
    <w:p w14:paraId="302CAD21" w14:textId="7869E0D5"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E-P</w:t>
      </w:r>
      <w:r w:rsidRPr="00D56C18">
        <w:rPr>
          <w:rFonts w:ascii="Times New Roman" w:eastAsia="Times New Roman" w:hAnsi="Times New Roman" w:cs="Times New Roman"/>
          <w:sz w:val="24"/>
          <w:szCs w:val="24"/>
        </w:rPr>
        <w:t xml:space="preserve"> = </w:t>
      </w:r>
      <w:proofErr w:type="gramStart"/>
      <w:r w:rsidRPr="00D56C18">
        <w:rPr>
          <w:rFonts w:ascii="Times New Roman" w:eastAsia="Times New Roman" w:hAnsi="Times New Roman" w:cs="Times New Roman"/>
          <w:sz w:val="24"/>
          <w:szCs w:val="24"/>
        </w:rPr>
        <w:t>ð(</w:t>
      </w:r>
      <w:proofErr w:type="gramEnd"/>
      <w:r w:rsidRPr="00D56C18">
        <w:rPr>
          <w:rFonts w:ascii="Times New Roman" w:eastAsia="Times New Roman" w:hAnsi="Times New Roman" w:cs="Times New Roman"/>
          <w:noProof/>
          <w:sz w:val="24"/>
          <w:szCs w:val="24"/>
        </w:rPr>
        <w:drawing>
          <wp:inline distT="0" distB="0" distL="0" distR="0" wp14:anchorId="5DA6C6E4" wp14:editId="2AD64034">
            <wp:extent cx="144780" cy="144780"/>
            <wp:effectExtent l="0" t="0" r="7620" b="762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rPr>
        <w:t>qdp</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noProof/>
          <w:sz w:val="24"/>
          <w:szCs w:val="24"/>
        </w:rPr>
        <w:drawing>
          <wp:inline distT="0" distB="0" distL="0" distR="0" wp14:anchorId="622901A7" wp14:editId="7D34257F">
            <wp:extent cx="121920" cy="76200"/>
            <wp:effectExtent l="0" t="0" r="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76200"/>
                    </a:xfrm>
                    <a:prstGeom prst="rect">
                      <a:avLst/>
                    </a:prstGeom>
                    <a:noFill/>
                    <a:ln>
                      <a:noFill/>
                    </a:ln>
                  </pic:spPr>
                </pic:pic>
              </a:graphicData>
            </a:graphic>
          </wp:inline>
        </w:drawing>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noProof/>
          <w:sz w:val="24"/>
          <w:szCs w:val="24"/>
        </w:rPr>
        <w:drawing>
          <wp:inline distT="0" distB="0" distL="0" distR="0" wp14:anchorId="5A3141ED" wp14:editId="65C0C384">
            <wp:extent cx="144780" cy="160020"/>
            <wp:effectExtent l="0" t="0" r="7620" b="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uq</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2EBB0E45" wp14:editId="145124E0">
            <wp:extent cx="144780" cy="160020"/>
            <wp:effectExtent l="0" t="0" r="7620" b="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vq</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p>
    <w:p w14:paraId="3CFA95EB"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or, in terms of budget and intermediate products </w:t>
      </w:r>
    </w:p>
    <w:p w14:paraId="7456246C" w14:textId="690D258C"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EP</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QTEN</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noProof/>
          <w:sz w:val="24"/>
          <w:szCs w:val="24"/>
        </w:rPr>
        <w:drawing>
          <wp:inline distT="0" distB="0" distL="0" distR="0" wp14:anchorId="591F397E" wp14:editId="5E010AEE">
            <wp:extent cx="121920" cy="76200"/>
            <wp:effectExtent l="0" t="0" r="0" b="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76200"/>
                    </a:xfrm>
                    <a:prstGeom prst="rect">
                      <a:avLst/>
                    </a:prstGeom>
                    <a:noFill/>
                    <a:ln>
                      <a:noFill/>
                    </a:ln>
                  </pic:spPr>
                </pic:pic>
              </a:graphicData>
            </a:graphic>
          </wp:inline>
        </w:drawing>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noProof/>
          <w:sz w:val="24"/>
          <w:szCs w:val="24"/>
        </w:rPr>
        <w:drawing>
          <wp:inline distT="0" distB="0" distL="0" distR="0" wp14:anchorId="1DED7B1B" wp14:editId="4EB22E52">
            <wp:extent cx="144780" cy="160020"/>
            <wp:effectExtent l="0" t="0" r="7620" b="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uq</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3A98769A" wp14:editId="1AB7B923">
            <wp:extent cx="144780" cy="160020"/>
            <wp:effectExtent l="0" t="0" r="762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vq</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p>
    <w:p w14:paraId="27C02B16" w14:textId="5ADE5162"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where </w:t>
      </w:r>
      <w:r w:rsidRPr="00D56C18">
        <w:rPr>
          <w:rFonts w:ascii="Times New Roman" w:eastAsia="Times New Roman" w:hAnsi="Times New Roman" w:cs="Times New Roman"/>
          <w:noProof/>
          <w:sz w:val="24"/>
          <w:szCs w:val="24"/>
        </w:rPr>
        <w:drawing>
          <wp:inline distT="0" distB="0" distL="0" distR="0" wp14:anchorId="060AC9D7" wp14:editId="22C7824C">
            <wp:extent cx="121920" cy="762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7620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is the divergence </w:t>
      </w:r>
      <w:proofErr w:type="gramStart"/>
      <w:r w:rsidRPr="00D56C18">
        <w:rPr>
          <w:rFonts w:ascii="Times New Roman" w:eastAsia="Times New Roman" w:hAnsi="Times New Roman" w:cs="Times New Roman"/>
          <w:sz w:val="24"/>
          <w:szCs w:val="24"/>
        </w:rPr>
        <w:t>operator.</w:t>
      </w:r>
      <w:proofErr w:type="gramEnd"/>
      <w:r w:rsidRPr="00D56C18">
        <w:rPr>
          <w:rFonts w:ascii="Times New Roman" w:eastAsia="Times New Roman" w:hAnsi="Times New Roman" w:cs="Times New Roman"/>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293"/>
        <w:gridCol w:w="954"/>
        <w:gridCol w:w="1572"/>
        <w:gridCol w:w="2103"/>
        <w:gridCol w:w="1385"/>
        <w:gridCol w:w="2630"/>
        <w:gridCol w:w="1007"/>
      </w:tblGrid>
      <w:tr w:rsidR="00D56C18" w:rsidRPr="00D56C18" w14:paraId="579C22C8"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41BB8B"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Residual Monthly Mean 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48115"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90EAB"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Product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1D4A2B2"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57241B5"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F9BB0"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Final Spectral Truncation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8148E19"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Times</w:t>
            </w:r>
          </w:p>
        </w:tc>
      </w:tr>
      <w:tr w:rsidR="00D56C18" w:rsidRPr="00D56C18" w14:paraId="481DFB99"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BEF3A5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Evaporation minus precipitation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E9DE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E-P</w:t>
            </w:r>
          </w:p>
        </w:tc>
        <w:tc>
          <w:tcPr>
            <w:tcW w:w="0" w:type="auto"/>
            <w:tcBorders>
              <w:top w:val="outset" w:sz="6" w:space="0" w:color="auto"/>
              <w:left w:val="outset" w:sz="6" w:space="0" w:color="auto"/>
              <w:bottom w:val="outset" w:sz="6" w:space="0" w:color="auto"/>
              <w:right w:val="outset" w:sz="6" w:space="0" w:color="auto"/>
            </w:tcBorders>
            <w:vAlign w:val="center"/>
            <w:hideMark/>
          </w:tcPr>
          <w:p w14:paraId="371BC55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EP</w:t>
            </w:r>
          </w:p>
        </w:tc>
        <w:tc>
          <w:tcPr>
            <w:tcW w:w="0" w:type="auto"/>
            <w:tcBorders>
              <w:top w:val="outset" w:sz="6" w:space="0" w:color="auto"/>
              <w:left w:val="outset" w:sz="6" w:space="0" w:color="auto"/>
              <w:bottom w:val="outset" w:sz="6" w:space="0" w:color="auto"/>
              <w:right w:val="outset" w:sz="6" w:space="0" w:color="auto"/>
            </w:tcBorders>
            <w:vAlign w:val="center"/>
            <w:hideMark/>
          </w:tcPr>
          <w:p w14:paraId="3F6F479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w:t>
            </w:r>
            <w:r w:rsidRPr="00D56C18">
              <w:rPr>
                <w:rFonts w:ascii="Times New Roman" w:eastAsia="Times New Roman" w:hAnsi="Times New Roman" w:cs="Times New Roman"/>
                <w:b/>
                <w:bCs/>
                <w:sz w:val="24"/>
                <w:szCs w:val="24"/>
              </w:rPr>
              <w:t>mm day</w:t>
            </w:r>
            <w:r w:rsidRPr="00D56C18">
              <w:rPr>
                <w:rFonts w:ascii="Times New Roman" w:eastAsia="Times New Roman" w:hAnsi="Times New Roman" w:cs="Times New Roman"/>
                <w:b/>
                <w:bCs/>
                <w:sz w:val="20"/>
                <w:szCs w:val="20"/>
                <w:vertAlign w:val="superscript"/>
              </w:rPr>
              <w:t>-1</w:t>
            </w:r>
            <w:r w:rsidRPr="00D56C18">
              <w:rPr>
                <w:rFonts w:ascii="Times New Roman" w:eastAsia="Times New Roman" w:hAnsi="Times New Roman" w:cs="Times New Roman"/>
                <w:sz w:val="24"/>
                <w:szCs w:val="24"/>
              </w:rPr>
              <w:t xml:space="preserve"> in archive)</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A5EA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ADC44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4F6D3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bl>
    <w:p w14:paraId="4149F8F8" w14:textId="015E4B6A"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t xml:space="preserve">To convert a variable with </w:t>
      </w:r>
      <w:proofErr w:type="gramStart"/>
      <w:r w:rsidRPr="00D56C18">
        <w:rPr>
          <w:rFonts w:ascii="Times New Roman" w:eastAsia="Times New Roman" w:hAnsi="Times New Roman" w:cs="Times New Roman"/>
          <w:sz w:val="24"/>
          <w:szCs w:val="24"/>
        </w:rPr>
        <w:t>units</w:t>
      </w:r>
      <w:proofErr w:type="gramEnd"/>
      <w:r w:rsidRPr="00D56C18">
        <w:rPr>
          <w:rFonts w:ascii="Times New Roman" w:eastAsia="Times New Roman" w:hAnsi="Times New Roman" w:cs="Times New Roman"/>
          <w:sz w:val="24"/>
          <w:szCs w:val="24"/>
        </w:rPr>
        <w:t xml:space="preserve"> kg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to mm day</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multiply by (10</w:t>
      </w:r>
      <w:r w:rsidRPr="00D56C18">
        <w:rPr>
          <w:rFonts w:ascii="Times New Roman" w:eastAsia="Times New Roman" w:hAnsi="Times New Roman" w:cs="Times New Roman"/>
          <w:sz w:val="24"/>
          <w:szCs w:val="24"/>
          <w:vertAlign w:val="superscript"/>
        </w:rPr>
        <w:t>3</w:t>
      </w:r>
      <w:r w:rsidRPr="00D56C18">
        <w:rPr>
          <w:rFonts w:ascii="Times New Roman" w:eastAsia="Times New Roman" w:hAnsi="Times New Roman" w:cs="Times New Roman"/>
          <w:sz w:val="24"/>
          <w:szCs w:val="24"/>
        </w:rPr>
        <w:t>mm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x 86400 s day</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and divide by </w:t>
      </w:r>
      <w:r w:rsidRPr="00D56C18">
        <w:rPr>
          <w:rFonts w:ascii="Times New Roman" w:eastAsia="Times New Roman" w:hAnsi="Times New Roman" w:cs="Times New Roman"/>
          <w:noProof/>
          <w:sz w:val="24"/>
          <w:szCs w:val="24"/>
        </w:rPr>
        <w:drawing>
          <wp:inline distT="0" distB="0" distL="0" distR="0" wp14:anchorId="66EDF30D" wp14:editId="40972474">
            <wp:extent cx="114300" cy="106680"/>
            <wp:effectExtent l="0" t="0" r="0" b="762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D56C18">
        <w:rPr>
          <w:rFonts w:ascii="Times New Roman" w:eastAsia="Times New Roman" w:hAnsi="Times New Roman" w:cs="Times New Roman"/>
          <w:sz w:val="24"/>
          <w:szCs w:val="24"/>
          <w:vertAlign w:val="subscript"/>
        </w:rPr>
        <w:t>H2O</w:t>
      </w:r>
      <w:r w:rsidRPr="00D56C18">
        <w:rPr>
          <w:rFonts w:ascii="Times New Roman" w:eastAsia="Times New Roman" w:hAnsi="Times New Roman" w:cs="Times New Roman"/>
          <w:sz w:val="24"/>
          <w:szCs w:val="24"/>
        </w:rPr>
        <w:t xml:space="preserve">. Similarly, to convert a variable with </w:t>
      </w:r>
      <w:proofErr w:type="gramStart"/>
      <w:r w:rsidRPr="00D56C18">
        <w:rPr>
          <w:rFonts w:ascii="Times New Roman" w:eastAsia="Times New Roman" w:hAnsi="Times New Roman" w:cs="Times New Roman"/>
          <w:sz w:val="24"/>
          <w:szCs w:val="24"/>
        </w:rPr>
        <w:t>units</w:t>
      </w:r>
      <w:proofErr w:type="gramEnd"/>
      <w:r w:rsidRPr="00D56C18">
        <w:rPr>
          <w:rFonts w:ascii="Times New Roman" w:eastAsia="Times New Roman" w:hAnsi="Times New Roman" w:cs="Times New Roman"/>
          <w:sz w:val="24"/>
          <w:szCs w:val="24"/>
        </w:rPr>
        <w:t xml:space="preserve"> mm day</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to W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 xml:space="preserve"> multiply by (</w:t>
      </w:r>
      <w:r w:rsidRPr="00D56C18">
        <w:rPr>
          <w:rFonts w:ascii="Times New Roman" w:eastAsia="Times New Roman" w:hAnsi="Times New Roman" w:cs="Times New Roman"/>
          <w:noProof/>
          <w:sz w:val="24"/>
          <w:szCs w:val="24"/>
        </w:rPr>
        <w:drawing>
          <wp:inline distT="0" distB="0" distL="0" distR="0" wp14:anchorId="51923188" wp14:editId="2578B61A">
            <wp:extent cx="114300" cy="106680"/>
            <wp:effectExtent l="0" t="0" r="0" b="762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14300" cy="106680"/>
                    </a:xfrm>
                    <a:prstGeom prst="rect">
                      <a:avLst/>
                    </a:prstGeom>
                    <a:noFill/>
                    <a:ln>
                      <a:noFill/>
                    </a:ln>
                  </pic:spPr>
                </pic:pic>
              </a:graphicData>
            </a:graphic>
          </wp:inline>
        </w:drawing>
      </w:r>
      <w:r w:rsidRPr="00D56C18">
        <w:rPr>
          <w:rFonts w:ascii="Times New Roman" w:eastAsia="Times New Roman" w:hAnsi="Times New Roman" w:cs="Times New Roman"/>
          <w:sz w:val="24"/>
          <w:szCs w:val="24"/>
          <w:vertAlign w:val="subscript"/>
        </w:rPr>
        <w:t>H2O</w:t>
      </w:r>
      <w:r w:rsidRPr="00D56C18">
        <w:rPr>
          <w:rFonts w:ascii="Times New Roman" w:eastAsia="Times New Roman" w:hAnsi="Times New Roman" w:cs="Times New Roman"/>
          <w:sz w:val="24"/>
          <w:szCs w:val="24"/>
        </w:rPr>
        <w:t xml:space="preserve"> x </w:t>
      </w:r>
      <w:r w:rsidRPr="00D56C18">
        <w:rPr>
          <w:rFonts w:ascii="Times New Roman" w:eastAsia="Times New Roman" w:hAnsi="Times New Roman" w:cs="Times New Roman"/>
          <w:i/>
          <w:iCs/>
          <w:sz w:val="24"/>
          <w:szCs w:val="24"/>
        </w:rPr>
        <w:t>L</w:t>
      </w:r>
      <w:r w:rsidRPr="00D56C18">
        <w:rPr>
          <w:rFonts w:ascii="Times New Roman" w:eastAsia="Times New Roman" w:hAnsi="Times New Roman" w:cs="Times New Roman"/>
          <w:sz w:val="24"/>
          <w:szCs w:val="24"/>
        </w:rPr>
        <w:t>) and divide by (10</w:t>
      </w:r>
      <w:r w:rsidRPr="00D56C18">
        <w:rPr>
          <w:rFonts w:ascii="Times New Roman" w:eastAsia="Times New Roman" w:hAnsi="Times New Roman" w:cs="Times New Roman"/>
          <w:sz w:val="24"/>
          <w:szCs w:val="24"/>
          <w:vertAlign w:val="superscript"/>
        </w:rPr>
        <w:t>3</w:t>
      </w:r>
      <w:r w:rsidRPr="00D56C18">
        <w:rPr>
          <w:rFonts w:ascii="Times New Roman" w:eastAsia="Times New Roman" w:hAnsi="Times New Roman" w:cs="Times New Roman"/>
          <w:sz w:val="24"/>
          <w:szCs w:val="24"/>
        </w:rPr>
        <w:t>mm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x 86400 s day</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w:t>
      </w:r>
    </w:p>
    <w:p w14:paraId="4DE11A82" w14:textId="0C364AC9"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bookmarkEnd w:id="9"/>
      <w:r w:rsidRPr="00D56C18">
        <w:rPr>
          <w:rFonts w:ascii="Times New Roman" w:eastAsia="Times New Roman" w:hAnsi="Times New Roman" w:cs="Times New Roman"/>
          <w:noProof/>
          <w:color w:val="0000FF"/>
          <w:sz w:val="24"/>
          <w:szCs w:val="24"/>
        </w:rPr>
        <w:drawing>
          <wp:inline distT="0" distB="0" distL="0" distR="0" wp14:anchorId="70831940" wp14:editId="782A5CC8">
            <wp:extent cx="297180" cy="297180"/>
            <wp:effectExtent l="0" t="0" r="7620" b="7620"/>
            <wp:docPr id="148" name="Picture 14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10" w:name="Sec8"/>
    </w:p>
    <w:p w14:paraId="4FC2D3F4"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6CAD33">
          <v:rect id="_x0000_i1035" style="width:0;height:1.5pt" o:hralign="center" o:hrstd="t" o:hr="t" fillcolor="#a0a0a0" stroked="f"/>
        </w:pict>
      </w:r>
    </w:p>
    <w:p w14:paraId="004A129C"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Mass Budget and Mass Budget Residual</w:t>
      </w:r>
    </w:p>
    <w:p w14:paraId="34B88B6B" w14:textId="34DD19DD"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The mass budget involves the surface pressure tendency </w:t>
      </w:r>
      <w:proofErr w:type="spellStart"/>
      <w:r w:rsidRPr="00D56C18">
        <w:rPr>
          <w:rFonts w:ascii="Times New Roman" w:eastAsia="Times New Roman" w:hAnsi="Times New Roman" w:cs="Times New Roman"/>
          <w:i/>
          <w:iCs/>
          <w:sz w:val="24"/>
          <w:szCs w:val="24"/>
        </w:rPr>
        <w:t>ðP</w:t>
      </w:r>
      <w:r w:rsidRPr="00D56C18">
        <w:rPr>
          <w:rFonts w:ascii="Times New Roman" w:eastAsia="Times New Roman" w:hAnsi="Times New Roman" w:cs="Times New Roman"/>
          <w:i/>
          <w:iCs/>
          <w:sz w:val="24"/>
          <w:szCs w:val="24"/>
          <w:vertAlign w:val="subscript"/>
        </w:rPr>
        <w:t>s</w:t>
      </w:r>
      <w:proofErr w:type="spellEnd"/>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sz w:val="24"/>
          <w:szCs w:val="24"/>
        </w:rPr>
        <w:t>ðt</w:t>
      </w:r>
      <w:proofErr w:type="spellEnd"/>
      <w:r w:rsidRPr="00D56C18">
        <w:rPr>
          <w:rFonts w:ascii="Times New Roman" w:eastAsia="Times New Roman" w:hAnsi="Times New Roman" w:cs="Times New Roman"/>
          <w:sz w:val="24"/>
          <w:szCs w:val="24"/>
        </w:rPr>
        <w:t>, the vertically integrated mass flux (</w:t>
      </w:r>
      <w:r w:rsidRPr="00D56C18">
        <w:rPr>
          <w:rFonts w:ascii="Times New Roman" w:eastAsia="Times New Roman" w:hAnsi="Times New Roman" w:cs="Times New Roman"/>
          <w:noProof/>
          <w:sz w:val="24"/>
          <w:szCs w:val="24"/>
        </w:rPr>
        <w:drawing>
          <wp:inline distT="0" distB="0" distL="0" distR="0" wp14:anchorId="143D6E99" wp14:editId="317D7422">
            <wp:extent cx="144780" cy="160020"/>
            <wp:effectExtent l="0" t="0" r="762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(u)</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13C89ACF" wp14:editId="4DF147E7">
            <wp:extent cx="144780" cy="160020"/>
            <wp:effectExtent l="0" t="0" r="7620" b="0"/>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(v)</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and </w:t>
      </w:r>
      <w:r w:rsidRPr="00D56C18">
        <w:rPr>
          <w:rFonts w:ascii="Times New Roman" w:eastAsia="Times New Roman" w:hAnsi="Times New Roman" w:cs="Times New Roman"/>
          <w:i/>
          <w:iCs/>
          <w:sz w:val="24"/>
          <w:szCs w:val="24"/>
        </w:rPr>
        <w:t>E-P</w:t>
      </w:r>
      <w:r w:rsidRPr="00D56C18">
        <w:rPr>
          <w:rFonts w:ascii="Times New Roman" w:eastAsia="Times New Roman" w:hAnsi="Times New Roman" w:cs="Times New Roman"/>
          <w:sz w:val="24"/>
          <w:szCs w:val="24"/>
        </w:rPr>
        <w:t xml:space="preserve">, from which we can derive the mass budget residual, </w:t>
      </w:r>
      <w:r w:rsidRPr="00D56C18">
        <w:rPr>
          <w:rFonts w:ascii="Times New Roman" w:eastAsia="Times New Roman" w:hAnsi="Times New Roman" w:cs="Times New Roman"/>
          <w:i/>
          <w:iCs/>
          <w:sz w:val="24"/>
          <w:szCs w:val="24"/>
        </w:rPr>
        <w:t>R</w:t>
      </w:r>
      <w:r w:rsidRPr="00D56C18">
        <w:rPr>
          <w:rFonts w:ascii="Times New Roman" w:eastAsia="Times New Roman" w:hAnsi="Times New Roman" w:cs="Times New Roman"/>
          <w:sz w:val="24"/>
          <w:szCs w:val="24"/>
        </w:rPr>
        <w:t xml:space="preserve">, an estimate of the degree of atmospheric mass balance (or lack thereof): </w:t>
      </w:r>
    </w:p>
    <w:p w14:paraId="26C949D0" w14:textId="7DC3A326"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R</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ðP</w:t>
      </w:r>
      <w:r w:rsidRPr="00D56C18">
        <w:rPr>
          <w:rFonts w:ascii="Times New Roman" w:eastAsia="Times New Roman" w:hAnsi="Times New Roman" w:cs="Times New Roman"/>
          <w:i/>
          <w:iCs/>
          <w:sz w:val="24"/>
          <w:szCs w:val="24"/>
          <w:vertAlign w:val="subscript"/>
        </w:rPr>
        <w:t>s</w:t>
      </w:r>
      <w:proofErr w:type="spellEnd"/>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sz w:val="24"/>
          <w:szCs w:val="24"/>
        </w:rPr>
        <w:t>ðt</w:t>
      </w:r>
      <w:proofErr w:type="spellEnd"/>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11E7A5A8" wp14:editId="020B1224">
            <wp:extent cx="121920" cy="76200"/>
            <wp:effectExtent l="0" t="0" r="0" b="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76200"/>
                    </a:xfrm>
                    <a:prstGeom prst="rect">
                      <a:avLst/>
                    </a:prstGeom>
                    <a:noFill/>
                    <a:ln>
                      <a:noFill/>
                    </a:ln>
                  </pic:spPr>
                </pic:pic>
              </a:graphicData>
            </a:graphic>
          </wp:inline>
        </w:drawing>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noProof/>
          <w:sz w:val="24"/>
          <w:szCs w:val="24"/>
        </w:rPr>
        <w:drawing>
          <wp:inline distT="0" distB="0" distL="0" distR="0" wp14:anchorId="7ECAE92E" wp14:editId="37825260">
            <wp:extent cx="144780" cy="160020"/>
            <wp:effectExtent l="0" t="0" r="7620"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(u)</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49609108" wp14:editId="65AF3DD7">
            <wp:extent cx="144780" cy="160020"/>
            <wp:effectExtent l="0" t="0" r="762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(v)</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E-P</w:t>
      </w:r>
      <w:r w:rsidRPr="00D56C18">
        <w:rPr>
          <w:rFonts w:ascii="Times New Roman" w:eastAsia="Times New Roman" w:hAnsi="Times New Roman" w:cs="Times New Roman"/>
          <w:sz w:val="24"/>
          <w:szCs w:val="24"/>
        </w:rPr>
        <w:t xml:space="preserve">) </w:t>
      </w:r>
    </w:p>
    <w:p w14:paraId="13216C6F"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or, in terms of budget and intermediate products </w:t>
      </w:r>
    </w:p>
    <w:p w14:paraId="044996D3" w14:textId="2DEF40D2"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MRES</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PSTEN</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18A8BB8C" wp14:editId="33F08A1D">
            <wp:extent cx="121920" cy="76200"/>
            <wp:effectExtent l="0" t="0" r="0" b="0"/>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76200"/>
                    </a:xfrm>
                    <a:prstGeom prst="rect">
                      <a:avLst/>
                    </a:prstGeom>
                    <a:noFill/>
                    <a:ln>
                      <a:noFill/>
                    </a:ln>
                  </pic:spPr>
                </pic:pic>
              </a:graphicData>
            </a:graphic>
          </wp:inline>
        </w:drawing>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noProof/>
          <w:sz w:val="24"/>
          <w:szCs w:val="24"/>
        </w:rPr>
        <w:drawing>
          <wp:inline distT="0" distB="0" distL="0" distR="0" wp14:anchorId="1C2FA2F5" wp14:editId="1D9C71EE">
            <wp:extent cx="144780" cy="160020"/>
            <wp:effectExtent l="0" t="0" r="7620"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(u)</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6A8B5436" wp14:editId="126478F3">
            <wp:extent cx="144780" cy="160020"/>
            <wp:effectExtent l="0" t="0" r="7620" b="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(v)</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color w:val="FF0000"/>
          <w:sz w:val="24"/>
          <w:szCs w:val="24"/>
        </w:rPr>
        <w:t>EP</w:t>
      </w:r>
      <w:r w:rsidRPr="00D56C18">
        <w:rPr>
          <w:rFonts w:ascii="Times New Roman" w:eastAsia="Times New Roman" w:hAnsi="Times New Roman" w:cs="Times New Roman"/>
          <w:sz w:val="24"/>
          <w:szCs w:val="24"/>
        </w:rPr>
        <w:t xml:space="preserve"> </w:t>
      </w:r>
    </w:p>
    <w:p w14:paraId="162BCE7C"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where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614"/>
        <w:gridCol w:w="954"/>
        <w:gridCol w:w="1667"/>
        <w:gridCol w:w="727"/>
        <w:gridCol w:w="1467"/>
        <w:gridCol w:w="2847"/>
        <w:gridCol w:w="1007"/>
      </w:tblGrid>
      <w:tr w:rsidR="00D56C18" w:rsidRPr="00D56C18" w14:paraId="19B1C1A1"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99D1682"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Residual Monthly Mean 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53A31"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4E462FC9"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Product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5A3FE85"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F681F9D"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1A812"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Final Spectral Truncation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6E992CF"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Times</w:t>
            </w:r>
          </w:p>
        </w:tc>
      </w:tr>
      <w:tr w:rsidR="00D56C18" w:rsidRPr="00D56C18" w14:paraId="5F2B79ED"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5DFA5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Mass budget residual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5759553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7CE2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MRES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71C11C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Pa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2927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611A18F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D13C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bl>
    <w:p w14:paraId="21F15663" w14:textId="31365640"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bookmarkEnd w:id="10"/>
      <w:r w:rsidRPr="00D56C18">
        <w:rPr>
          <w:rFonts w:ascii="Times New Roman" w:eastAsia="Times New Roman" w:hAnsi="Times New Roman" w:cs="Times New Roman"/>
          <w:noProof/>
          <w:color w:val="0000FF"/>
          <w:sz w:val="24"/>
          <w:szCs w:val="24"/>
        </w:rPr>
        <w:drawing>
          <wp:inline distT="0" distB="0" distL="0" distR="0" wp14:anchorId="7E2A9932" wp14:editId="6963B57C">
            <wp:extent cx="297180" cy="297180"/>
            <wp:effectExtent l="0" t="0" r="7620" b="7620"/>
            <wp:docPr id="139" name="Picture 13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11" w:name="Sec9"/>
    </w:p>
    <w:p w14:paraId="428BCCE9"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43FD7D">
          <v:rect id="_x0000_i1036" style="width:0;height:1.5pt" o:hralign="center" o:hrstd="t" o:hr="t" fillcolor="#a0a0a0" stroked="f"/>
        </w:pict>
      </w:r>
    </w:p>
    <w:p w14:paraId="0840E249"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Mass Correction</w:t>
      </w:r>
    </w:p>
    <w:p w14:paraId="3C35C39E" w14:textId="0351A4B6"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In association with the mass budget residual </w:t>
      </w:r>
      <w:r w:rsidRPr="00D56C18">
        <w:rPr>
          <w:rFonts w:ascii="Times New Roman" w:eastAsia="Times New Roman" w:hAnsi="Times New Roman" w:cs="Times New Roman"/>
          <w:i/>
          <w:iCs/>
          <w:sz w:val="24"/>
          <w:szCs w:val="24"/>
        </w:rPr>
        <w:t>R</w:t>
      </w:r>
      <w:r w:rsidRPr="00D56C18">
        <w:rPr>
          <w:rFonts w:ascii="Times New Roman" w:eastAsia="Times New Roman" w:hAnsi="Times New Roman" w:cs="Times New Roman"/>
          <w:sz w:val="24"/>
          <w:szCs w:val="24"/>
        </w:rPr>
        <w:t xml:space="preserve"> we define a potential function </w:t>
      </w:r>
      <w:r w:rsidRPr="00D56C18">
        <w:rPr>
          <w:rFonts w:ascii="Times New Roman" w:eastAsia="Times New Roman" w:hAnsi="Times New Roman" w:cs="Times New Roman"/>
          <w:noProof/>
          <w:sz w:val="24"/>
          <w:szCs w:val="24"/>
        </w:rPr>
        <w:drawing>
          <wp:inline distT="0" distB="0" distL="0" distR="0" wp14:anchorId="226074A9" wp14:editId="54CE2441">
            <wp:extent cx="60960" cy="68580"/>
            <wp:effectExtent l="0" t="0" r="0" b="762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such that </w:t>
      </w:r>
      <w:r w:rsidRPr="00D56C18">
        <w:rPr>
          <w:rFonts w:ascii="Times New Roman" w:eastAsia="Times New Roman" w:hAnsi="Times New Roman" w:cs="Times New Roman"/>
          <w:noProof/>
          <w:sz w:val="24"/>
          <w:szCs w:val="24"/>
        </w:rPr>
        <w:drawing>
          <wp:inline distT="0" distB="0" distL="0" distR="0" wp14:anchorId="69683F79" wp14:editId="6615B7ED">
            <wp:extent cx="114300" cy="99060"/>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14300" cy="99060"/>
                    </a:xfrm>
                    <a:prstGeom prst="rect">
                      <a:avLst/>
                    </a:prstGeom>
                    <a:noFill/>
                    <a:ln>
                      <a:noFill/>
                    </a:ln>
                  </pic:spPr>
                </pic:pic>
              </a:graphicData>
            </a:graphic>
          </wp:inline>
        </w:drawing>
      </w:r>
      <w:r w:rsidRPr="00D56C18">
        <w:rPr>
          <w:rFonts w:ascii="Times New Roman" w:eastAsia="Times New Roman" w:hAnsi="Times New Roman" w:cs="Times New Roman"/>
          <w:noProof/>
          <w:sz w:val="24"/>
          <w:szCs w:val="24"/>
        </w:rPr>
        <w:drawing>
          <wp:inline distT="0" distB="0" distL="0" distR="0" wp14:anchorId="5F57FB1E" wp14:editId="2A75F01F">
            <wp:extent cx="60960" cy="68580"/>
            <wp:effectExtent l="0" t="0" r="0" b="762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R</w:t>
      </w:r>
      <w:r w:rsidRPr="00D56C18">
        <w:rPr>
          <w:rFonts w:ascii="Times New Roman" w:eastAsia="Times New Roman" w:hAnsi="Times New Roman" w:cs="Times New Roman"/>
          <w:sz w:val="24"/>
          <w:szCs w:val="24"/>
        </w:rPr>
        <w:t xml:space="preserve"> and thus </w:t>
      </w:r>
    </w:p>
    <w:p w14:paraId="759E479B" w14:textId="0F01D212"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lastRenderedPageBreak/>
        <w:drawing>
          <wp:inline distT="0" distB="0" distL="0" distR="0" wp14:anchorId="4D4998E5" wp14:editId="113A920E">
            <wp:extent cx="60960" cy="68580"/>
            <wp:effectExtent l="0" t="0" r="0" b="762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1B7B71B8" wp14:editId="05BEA3D7">
            <wp:extent cx="182880" cy="99060"/>
            <wp:effectExtent l="0" t="0" r="7620" b="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 cy="9906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R</w:t>
      </w:r>
      <w:r w:rsidRPr="00D56C18">
        <w:rPr>
          <w:rFonts w:ascii="Times New Roman" w:eastAsia="Times New Roman" w:hAnsi="Times New Roman" w:cs="Times New Roman"/>
          <w:sz w:val="24"/>
          <w:szCs w:val="24"/>
        </w:rPr>
        <w:t xml:space="preserve">. </w:t>
      </w:r>
    </w:p>
    <w:p w14:paraId="542E02E3" w14:textId="4C7BCBE0"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In principle, a mass correction which minimizes the mass budget residual may be obtained by subtracting a barotropic correction (</w:t>
      </w: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i/>
          <w:iCs/>
          <w:sz w:val="24"/>
          <w:szCs w:val="24"/>
        </w:rPr>
        <w:t xml:space="preserve">, </w:t>
      </w: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sz w:val="24"/>
          <w:szCs w:val="24"/>
        </w:rPr>
        <w:t>) from (</w:t>
      </w:r>
      <w:r w:rsidRPr="00D56C18">
        <w:rPr>
          <w:rFonts w:ascii="Times New Roman" w:eastAsia="Times New Roman" w:hAnsi="Times New Roman" w:cs="Times New Roman"/>
          <w:noProof/>
          <w:sz w:val="24"/>
          <w:szCs w:val="24"/>
        </w:rPr>
        <w:drawing>
          <wp:inline distT="0" distB="0" distL="0" distR="0" wp14:anchorId="69C6623A" wp14:editId="4798D04C">
            <wp:extent cx="60960" cy="68580"/>
            <wp:effectExtent l="0" t="0" r="0" b="762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7AB348B9" wp14:editId="55450F12">
            <wp:extent cx="45720" cy="68580"/>
            <wp:effectExtent l="0" t="0" r="0" b="7620"/>
            <wp:docPr id="132" name="Picture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i.e. (</w:t>
      </w:r>
      <w:r w:rsidRPr="00D56C18">
        <w:rPr>
          <w:rFonts w:ascii="Times New Roman" w:eastAsia="Times New Roman" w:hAnsi="Times New Roman" w:cs="Times New Roman"/>
          <w:noProof/>
          <w:sz w:val="24"/>
          <w:szCs w:val="24"/>
        </w:rPr>
        <w:drawing>
          <wp:inline distT="0" distB="0" distL="0" distR="0" wp14:anchorId="4AF9D280" wp14:editId="75856240">
            <wp:extent cx="60960" cy="68580"/>
            <wp:effectExtent l="0" t="0" r="0" b="762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i/>
          <w:iCs/>
          <w:sz w:val="24"/>
          <w:szCs w:val="24"/>
        </w:rPr>
        <w:t xml:space="preserve">, </w:t>
      </w:r>
      <w:r w:rsidRPr="00D56C18">
        <w:rPr>
          <w:rFonts w:ascii="Times New Roman" w:eastAsia="Times New Roman" w:hAnsi="Times New Roman" w:cs="Times New Roman"/>
          <w:i/>
          <w:iCs/>
          <w:noProof/>
          <w:sz w:val="24"/>
          <w:szCs w:val="24"/>
        </w:rPr>
        <w:drawing>
          <wp:inline distT="0" distB="0" distL="0" distR="0" wp14:anchorId="6D0D448D" wp14:editId="7A5B61D0">
            <wp:extent cx="45720" cy="68580"/>
            <wp:effectExtent l="0" t="0" r="0" b="762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 cy="6858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 xml:space="preserve">- </w:t>
      </w: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sz w:val="24"/>
          <w:szCs w:val="24"/>
        </w:rPr>
        <w:t>), at each level, where (</w:t>
      </w:r>
      <w:r w:rsidRPr="00D56C18">
        <w:rPr>
          <w:rFonts w:ascii="Times New Roman" w:eastAsia="Times New Roman" w:hAnsi="Times New Roman" w:cs="Times New Roman"/>
          <w:noProof/>
          <w:sz w:val="24"/>
          <w:szCs w:val="24"/>
        </w:rPr>
        <w:drawing>
          <wp:inline distT="0" distB="0" distL="0" distR="0" wp14:anchorId="310BBD13" wp14:editId="5D0DC87F">
            <wp:extent cx="60960" cy="68580"/>
            <wp:effectExtent l="0" t="0" r="0" b="762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2A615274" wp14:editId="4ED78D9E">
            <wp:extent cx="45720" cy="68580"/>
            <wp:effectExtent l="0" t="0" r="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is the three-dimensional monthly mean horizontal wind. Combining the vertically integrated mass and moisture budget equations, substituting (</w:t>
      </w:r>
      <w:r w:rsidRPr="00D56C18">
        <w:rPr>
          <w:rFonts w:ascii="Times New Roman" w:eastAsia="Times New Roman" w:hAnsi="Times New Roman" w:cs="Times New Roman"/>
          <w:noProof/>
          <w:sz w:val="24"/>
          <w:szCs w:val="24"/>
        </w:rPr>
        <w:drawing>
          <wp:inline distT="0" distB="0" distL="0" distR="0" wp14:anchorId="72A4E9BB" wp14:editId="6F40788D">
            <wp:extent cx="60960" cy="68580"/>
            <wp:effectExtent l="0" t="0" r="0" b="762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i/>
          <w:iCs/>
          <w:sz w:val="24"/>
          <w:szCs w:val="24"/>
        </w:rPr>
        <w:t xml:space="preserve">, </w:t>
      </w:r>
      <w:r w:rsidRPr="00D56C18">
        <w:rPr>
          <w:rFonts w:ascii="Times New Roman" w:eastAsia="Times New Roman" w:hAnsi="Times New Roman" w:cs="Times New Roman"/>
          <w:i/>
          <w:iCs/>
          <w:noProof/>
          <w:sz w:val="24"/>
          <w:szCs w:val="24"/>
        </w:rPr>
        <w:drawing>
          <wp:inline distT="0" distB="0" distL="0" distR="0" wp14:anchorId="3BA7909D" wp14:editId="28C38564">
            <wp:extent cx="45720" cy="68580"/>
            <wp:effectExtent l="0" t="0" r="0" b="762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 cy="6858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 xml:space="preserve">- </w:t>
      </w: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sz w:val="24"/>
          <w:szCs w:val="24"/>
        </w:rPr>
        <w:t>) for (</w:t>
      </w:r>
      <w:r w:rsidRPr="00D56C18">
        <w:rPr>
          <w:rFonts w:ascii="Times New Roman" w:eastAsia="Times New Roman" w:hAnsi="Times New Roman" w:cs="Times New Roman"/>
          <w:noProof/>
          <w:sz w:val="24"/>
          <w:szCs w:val="24"/>
        </w:rPr>
        <w:drawing>
          <wp:inline distT="0" distB="0" distL="0" distR="0" wp14:anchorId="26639D3F" wp14:editId="2CC118D2">
            <wp:extent cx="60960" cy="68580"/>
            <wp:effectExtent l="0" t="0" r="0" b="7620"/>
            <wp:docPr id="125" name="Picture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569434EE" wp14:editId="3E77EB54">
            <wp:extent cx="45720" cy="68580"/>
            <wp:effectExtent l="0" t="0" r="0" b="762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572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and solving for (</w:t>
      </w: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i/>
          <w:iCs/>
          <w:sz w:val="24"/>
          <w:szCs w:val="24"/>
        </w:rPr>
        <w:t xml:space="preserve">, </w:t>
      </w: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sz w:val="24"/>
          <w:szCs w:val="24"/>
        </w:rPr>
        <w:t xml:space="preserve">) yields </w:t>
      </w:r>
    </w:p>
    <w:p w14:paraId="0431A8CB" w14:textId="144412C1"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i/>
          <w:iCs/>
          <w:sz w:val="24"/>
          <w:szCs w:val="24"/>
        </w:rPr>
        <w:t xml:space="preserve">, </w:t>
      </w: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noProof/>
          <w:sz w:val="24"/>
          <w:szCs w:val="24"/>
        </w:rPr>
        <w:drawing>
          <wp:inline distT="0" distB="0" distL="0" distR="0" wp14:anchorId="0EBF6D66" wp14:editId="569E5C34">
            <wp:extent cx="76200" cy="76200"/>
            <wp:effectExtent l="0" t="0" r="0" b="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D56C18">
        <w:rPr>
          <w:rFonts w:ascii="Times New Roman" w:eastAsia="Times New Roman" w:hAnsi="Times New Roman" w:cs="Times New Roman"/>
          <w:noProof/>
          <w:sz w:val="24"/>
          <w:szCs w:val="24"/>
        </w:rPr>
        <w:drawing>
          <wp:inline distT="0" distB="0" distL="0" distR="0" wp14:anchorId="60D49AD9" wp14:editId="5FABAF58">
            <wp:extent cx="60960" cy="68580"/>
            <wp:effectExtent l="0" t="0" r="0" b="7620"/>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w:t>
      </w:r>
      <w:r w:rsidRPr="00D56C18">
        <w:rPr>
          <w:rFonts w:ascii="Times New Roman" w:eastAsia="Times New Roman" w:hAnsi="Times New Roman" w:cs="Times New Roman"/>
          <w:noProof/>
          <w:sz w:val="24"/>
          <w:szCs w:val="24"/>
        </w:rPr>
        <w:drawing>
          <wp:inline distT="0" distB="0" distL="0" distR="0" wp14:anchorId="57456AE5" wp14:editId="3F8A2C5C">
            <wp:extent cx="76200" cy="8382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D56C18">
        <w:rPr>
          <w:rFonts w:ascii="Times New Roman" w:eastAsia="Times New Roman" w:hAnsi="Times New Roman" w:cs="Times New Roman"/>
          <w:sz w:val="24"/>
          <w:szCs w:val="24"/>
          <w:vertAlign w:val="subscript"/>
        </w:rPr>
        <w:t>s</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1D22BAE5" wp14:editId="0928810E">
            <wp:extent cx="144780" cy="160020"/>
            <wp:effectExtent l="0" t="0" r="762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(q)</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xml:space="preserve">/ g - </w:t>
      </w:r>
      <w:r w:rsidRPr="00D56C18">
        <w:rPr>
          <w:rFonts w:ascii="Times New Roman" w:eastAsia="Times New Roman" w:hAnsi="Times New Roman" w:cs="Times New Roman"/>
          <w:i/>
          <w:iCs/>
          <w:noProof/>
          <w:sz w:val="24"/>
          <w:szCs w:val="24"/>
        </w:rPr>
        <w:drawing>
          <wp:inline distT="0" distB="0" distL="0" distR="0" wp14:anchorId="5868A5A7" wp14:editId="29ED6B4D">
            <wp:extent cx="76200" cy="8382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vertAlign w:val="subscript"/>
        </w:rPr>
        <w:t>t</w:t>
      </w:r>
      <w:r w:rsidRPr="00D56C18">
        <w:rPr>
          <w:rFonts w:ascii="Times New Roman" w:eastAsia="Times New Roman" w:hAnsi="Times New Roman" w:cs="Times New Roman"/>
          <w:sz w:val="24"/>
          <w:szCs w:val="24"/>
        </w:rPr>
        <w:t xml:space="preserve">). </w:t>
      </w:r>
    </w:p>
    <w:p w14:paraId="00251D8F" w14:textId="065AB266"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Here </w:t>
      </w:r>
      <w:r w:rsidRPr="00D56C18">
        <w:rPr>
          <w:rFonts w:ascii="Times New Roman" w:eastAsia="Times New Roman" w:hAnsi="Times New Roman" w:cs="Times New Roman"/>
          <w:noProof/>
          <w:sz w:val="24"/>
          <w:szCs w:val="24"/>
        </w:rPr>
        <w:drawing>
          <wp:inline distT="0" distB="0" distL="0" distR="0" wp14:anchorId="41A7D5EE" wp14:editId="77F4D34A">
            <wp:extent cx="76200" cy="8382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proofErr w:type="spellStart"/>
      <w:r w:rsidRPr="00D56C18">
        <w:rPr>
          <w:rFonts w:ascii="Times New Roman" w:eastAsia="Times New Roman" w:hAnsi="Times New Roman" w:cs="Times New Roman"/>
          <w:sz w:val="24"/>
          <w:szCs w:val="24"/>
          <w:vertAlign w:val="subscript"/>
        </w:rPr>
        <w:t>t</w:t>
      </w:r>
      <w:proofErr w:type="spellEnd"/>
      <w:r w:rsidRPr="00D56C18">
        <w:rPr>
          <w:rFonts w:ascii="Times New Roman" w:eastAsia="Times New Roman" w:hAnsi="Times New Roman" w:cs="Times New Roman"/>
          <w:sz w:val="24"/>
          <w:szCs w:val="24"/>
        </w:rPr>
        <w:t xml:space="preserve"> is the monthly mean pressure at the top of the atmosphere, this being uniformly </w:t>
      </w:r>
      <w:r w:rsidRPr="00D56C18">
        <w:rPr>
          <w:rFonts w:ascii="Times New Roman" w:eastAsia="Times New Roman" w:hAnsi="Times New Roman" w:cs="Times New Roman"/>
          <w:sz w:val="20"/>
          <w:szCs w:val="20"/>
        </w:rPr>
        <w:t>0</w:t>
      </w:r>
      <w:r w:rsidRPr="00D56C18">
        <w:rPr>
          <w:rFonts w:ascii="Times New Roman" w:eastAsia="Times New Roman" w:hAnsi="Times New Roman" w:cs="Times New Roman"/>
          <w:sz w:val="24"/>
          <w:szCs w:val="24"/>
        </w:rPr>
        <w:t xml:space="preserve">. In terms of budget and intermediate products </w:t>
      </w:r>
    </w:p>
    <w:p w14:paraId="2AEBB810" w14:textId="1383A789"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5EC6D244" wp14:editId="51D92C41">
            <wp:extent cx="60960" cy="68580"/>
            <wp:effectExtent l="0" t="0" r="0" b="762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0C7D6D7F" wp14:editId="23D9A136">
            <wp:extent cx="182880" cy="99060"/>
            <wp:effectExtent l="0" t="0" r="7620" b="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2880" cy="99060"/>
                    </a:xfrm>
                    <a:prstGeom prst="rect">
                      <a:avLst/>
                    </a:prstGeom>
                    <a:noFill/>
                    <a:ln>
                      <a:noFill/>
                    </a:ln>
                  </pic:spPr>
                </pic:pic>
              </a:graphicData>
            </a:graphic>
          </wp:inline>
        </w:drawing>
      </w:r>
      <w:r w:rsidRPr="00D56C18">
        <w:rPr>
          <w:rFonts w:ascii="Times New Roman" w:eastAsia="Times New Roman" w:hAnsi="Times New Roman" w:cs="Times New Roman"/>
          <w:color w:val="FF0000"/>
          <w:sz w:val="24"/>
          <w:szCs w:val="24"/>
        </w:rPr>
        <w:t>MRES</w:t>
      </w:r>
      <w:r w:rsidRPr="00D56C18">
        <w:rPr>
          <w:rFonts w:ascii="Times New Roman" w:eastAsia="Times New Roman" w:hAnsi="Times New Roman" w:cs="Times New Roman"/>
          <w:sz w:val="24"/>
          <w:szCs w:val="24"/>
        </w:rPr>
        <w:t xml:space="preserve"> </w:t>
      </w:r>
    </w:p>
    <w:p w14:paraId="300111BC" w14:textId="3FA0C864"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color w:val="FF0000"/>
          <w:sz w:val="24"/>
          <w:szCs w:val="24"/>
        </w:rPr>
        <w:t>UC</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color w:val="FF0000"/>
          <w:sz w:val="24"/>
          <w:szCs w:val="24"/>
        </w:rPr>
        <w:t>VC</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noProof/>
          <w:sz w:val="24"/>
          <w:szCs w:val="24"/>
        </w:rPr>
        <w:drawing>
          <wp:inline distT="0" distB="0" distL="0" distR="0" wp14:anchorId="42DE5F1A" wp14:editId="30EE4383">
            <wp:extent cx="76200" cy="76200"/>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76200" cy="76200"/>
                    </a:xfrm>
                    <a:prstGeom prst="rect">
                      <a:avLst/>
                    </a:prstGeom>
                    <a:noFill/>
                    <a:ln>
                      <a:noFill/>
                    </a:ln>
                  </pic:spPr>
                </pic:pic>
              </a:graphicData>
            </a:graphic>
          </wp:inline>
        </w:drawing>
      </w:r>
      <w:r w:rsidRPr="00D56C18">
        <w:rPr>
          <w:rFonts w:ascii="Times New Roman" w:eastAsia="Times New Roman" w:hAnsi="Times New Roman" w:cs="Times New Roman"/>
          <w:noProof/>
          <w:sz w:val="24"/>
          <w:szCs w:val="24"/>
        </w:rPr>
        <w:drawing>
          <wp:inline distT="0" distB="0" distL="0" distR="0" wp14:anchorId="67F34A99" wp14:editId="7CD26EF4">
            <wp:extent cx="60960" cy="68580"/>
            <wp:effectExtent l="0" t="0" r="0" b="762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w:t>
      </w:r>
      <w:r w:rsidRPr="00D56C18">
        <w:rPr>
          <w:rFonts w:ascii="Times New Roman" w:eastAsia="Times New Roman" w:hAnsi="Times New Roman" w:cs="Times New Roman"/>
          <w:color w:val="FF0000"/>
          <w:sz w:val="24"/>
          <w:szCs w:val="24"/>
        </w:rPr>
        <w:t>PS</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color w:val="FF0000"/>
          <w:sz w:val="24"/>
          <w:szCs w:val="24"/>
        </w:rPr>
        <w:t>PW</w:t>
      </w:r>
      <w:r w:rsidRPr="00D56C18">
        <w:rPr>
          <w:rFonts w:ascii="Times New Roman" w:eastAsia="Times New Roman" w:hAnsi="Times New Roman" w:cs="Times New Roman"/>
          <w:sz w:val="24"/>
          <w:szCs w:val="24"/>
        </w:rPr>
        <w:t xml:space="preserve">) </w:t>
      </w:r>
    </w:p>
    <w:p w14:paraId="34122BF2"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where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614"/>
        <w:gridCol w:w="954"/>
        <w:gridCol w:w="1667"/>
        <w:gridCol w:w="727"/>
        <w:gridCol w:w="1467"/>
        <w:gridCol w:w="2847"/>
        <w:gridCol w:w="1007"/>
      </w:tblGrid>
      <w:tr w:rsidR="00D56C18" w:rsidRPr="00D56C18" w14:paraId="69FA28B7"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2CA3CE"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Residual Monthly Mean 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94D4DA"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67FD2"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Product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25FD9"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E33E963"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588D67D6"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Final Spectral Truncation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D553BC"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Times</w:t>
            </w:r>
          </w:p>
        </w:tc>
      </w:tr>
      <w:tr w:rsidR="00D56C18" w:rsidRPr="00D56C18" w14:paraId="7B38B95C"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F8D10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Barotropic correction</w:t>
            </w:r>
            <w:r w:rsidRPr="00D56C18">
              <w:rPr>
                <w:rFonts w:ascii="Times New Roman" w:eastAsia="Times New Roman" w:hAnsi="Times New Roman" w:cs="Times New Roman"/>
                <w:sz w:val="24"/>
                <w:szCs w:val="24"/>
              </w:rPr>
              <w:br/>
              <w:t>to</w:t>
            </w:r>
            <w:r w:rsidRPr="00D56C18">
              <w:rPr>
                <w:rFonts w:ascii="Times New Roman" w:eastAsia="Times New Roman" w:hAnsi="Times New Roman" w:cs="Times New Roman"/>
                <w:sz w:val="24"/>
                <w:szCs w:val="24"/>
              </w:rPr>
              <w:br/>
              <w:t>zonal wind</w:t>
            </w:r>
          </w:p>
        </w:tc>
        <w:tc>
          <w:tcPr>
            <w:tcW w:w="0" w:type="auto"/>
            <w:tcBorders>
              <w:top w:val="outset" w:sz="6" w:space="0" w:color="auto"/>
              <w:left w:val="outset" w:sz="6" w:space="0" w:color="auto"/>
              <w:bottom w:val="outset" w:sz="6" w:space="0" w:color="auto"/>
              <w:right w:val="outset" w:sz="6" w:space="0" w:color="auto"/>
            </w:tcBorders>
            <w:vAlign w:val="center"/>
            <w:hideMark/>
          </w:tcPr>
          <w:p w14:paraId="30776CC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095F95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UC</w:t>
            </w:r>
          </w:p>
        </w:tc>
        <w:tc>
          <w:tcPr>
            <w:tcW w:w="0" w:type="auto"/>
            <w:tcBorders>
              <w:top w:val="outset" w:sz="6" w:space="0" w:color="auto"/>
              <w:left w:val="outset" w:sz="6" w:space="0" w:color="auto"/>
              <w:bottom w:val="outset" w:sz="6" w:space="0" w:color="auto"/>
              <w:right w:val="outset" w:sz="6" w:space="0" w:color="auto"/>
            </w:tcBorders>
            <w:vAlign w:val="center"/>
            <w:hideMark/>
          </w:tcPr>
          <w:p w14:paraId="448A9A8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606E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54978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6D3D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18D12462"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2C06B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Barotropic correction</w:t>
            </w:r>
            <w:r w:rsidRPr="00D56C18">
              <w:rPr>
                <w:rFonts w:ascii="Times New Roman" w:eastAsia="Times New Roman" w:hAnsi="Times New Roman" w:cs="Times New Roman"/>
                <w:sz w:val="24"/>
                <w:szCs w:val="24"/>
              </w:rPr>
              <w:br/>
              <w:t>to</w:t>
            </w:r>
            <w:r w:rsidRPr="00D56C18">
              <w:rPr>
                <w:rFonts w:ascii="Times New Roman" w:eastAsia="Times New Roman" w:hAnsi="Times New Roman" w:cs="Times New Roman"/>
                <w:sz w:val="24"/>
                <w:szCs w:val="24"/>
              </w:rPr>
              <w:br/>
              <w:t>meridional wind</w:t>
            </w:r>
          </w:p>
        </w:tc>
        <w:tc>
          <w:tcPr>
            <w:tcW w:w="0" w:type="auto"/>
            <w:tcBorders>
              <w:top w:val="outset" w:sz="6" w:space="0" w:color="auto"/>
              <w:left w:val="outset" w:sz="6" w:space="0" w:color="auto"/>
              <w:bottom w:val="outset" w:sz="6" w:space="0" w:color="auto"/>
              <w:right w:val="outset" w:sz="6" w:space="0" w:color="auto"/>
            </w:tcBorders>
            <w:vAlign w:val="center"/>
            <w:hideMark/>
          </w:tcPr>
          <w:p w14:paraId="160A83E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C73249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VC</w:t>
            </w:r>
          </w:p>
        </w:tc>
        <w:tc>
          <w:tcPr>
            <w:tcW w:w="0" w:type="auto"/>
            <w:tcBorders>
              <w:top w:val="outset" w:sz="6" w:space="0" w:color="auto"/>
              <w:left w:val="outset" w:sz="6" w:space="0" w:color="auto"/>
              <w:bottom w:val="outset" w:sz="6" w:space="0" w:color="auto"/>
              <w:right w:val="outset" w:sz="6" w:space="0" w:color="auto"/>
            </w:tcBorders>
            <w:vAlign w:val="center"/>
            <w:hideMark/>
          </w:tcPr>
          <w:p w14:paraId="584E748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D8BB6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9406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8397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bl>
    <w:p w14:paraId="2A6D8624"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In practice, the mass correction is applied to the vertically integrated monthly mean flux quantities, as described in the next section. </w:t>
      </w:r>
    </w:p>
    <w:p w14:paraId="46BFD1F1" w14:textId="45D120C9"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bookmarkEnd w:id="11"/>
      <w:r w:rsidRPr="00D56C18">
        <w:rPr>
          <w:rFonts w:ascii="Times New Roman" w:eastAsia="Times New Roman" w:hAnsi="Times New Roman" w:cs="Times New Roman"/>
          <w:noProof/>
          <w:color w:val="0000FF"/>
          <w:sz w:val="24"/>
          <w:szCs w:val="24"/>
        </w:rPr>
        <w:drawing>
          <wp:inline distT="0" distB="0" distL="0" distR="0" wp14:anchorId="7B81CDD5" wp14:editId="4EB30B9B">
            <wp:extent cx="297180" cy="297180"/>
            <wp:effectExtent l="0" t="0" r="7620" b="7620"/>
            <wp:docPr id="113" name="Picture 11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12" w:name="Sec10"/>
    </w:p>
    <w:p w14:paraId="47E5F39A"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DC2670E">
          <v:rect id="_x0000_i1037" style="width:0;height:1.5pt" o:hralign="center" o:hrstd="t" o:hr="t" fillcolor="#a0a0a0" stroked="f"/>
        </w:pict>
      </w:r>
    </w:p>
    <w:p w14:paraId="5BBF27BF"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lastRenderedPageBreak/>
        <w:t>Mass Corrected Vertically Integrated Monthly Mean Fluxes</w:t>
      </w:r>
    </w:p>
    <w:p w14:paraId="4F64AB32"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Given a generalized variable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sz w:val="24"/>
          <w:szCs w:val="24"/>
        </w:rPr>
        <w:t xml:space="preserve">, the mass corrected vertically integrated monthly mean flux of this variable is defined as </w:t>
      </w:r>
    </w:p>
    <w:p w14:paraId="64086AB7" w14:textId="04D9711B"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65F85588" wp14:editId="5B87D3E9">
            <wp:extent cx="144780" cy="160020"/>
            <wp:effectExtent l="0" t="0" r="762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uA</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02F62D42" wp14:editId="15A1B08A">
            <wp:extent cx="144780" cy="160020"/>
            <wp:effectExtent l="0" t="0" r="762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(A)</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or</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noProof/>
          <w:sz w:val="24"/>
          <w:szCs w:val="24"/>
        </w:rPr>
        <w:drawing>
          <wp:inline distT="0" distB="0" distL="0" distR="0" wp14:anchorId="3932F134" wp14:editId="6602DD9C">
            <wp:extent cx="144780" cy="160020"/>
            <wp:effectExtent l="0" t="0" r="762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uA</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UC</w:t>
      </w:r>
      <w:r w:rsidRPr="00D56C18">
        <w:rPr>
          <w:rFonts w:ascii="Times New Roman" w:eastAsia="Times New Roman" w:hAnsi="Times New Roman" w:cs="Times New Roman"/>
          <w:sz w:val="24"/>
          <w:szCs w:val="24"/>
        </w:rPr>
        <w:t xml:space="preserve"> x </w:t>
      </w:r>
      <w:r w:rsidRPr="00D56C18">
        <w:rPr>
          <w:rFonts w:ascii="Times New Roman" w:eastAsia="Times New Roman" w:hAnsi="Times New Roman" w:cs="Times New Roman"/>
          <w:color w:val="FF0000"/>
          <w:sz w:val="24"/>
          <w:szCs w:val="24"/>
        </w:rPr>
        <w:t>A</w:t>
      </w:r>
      <w:r w:rsidRPr="00D56C18">
        <w:rPr>
          <w:rFonts w:ascii="Times New Roman" w:eastAsia="Times New Roman" w:hAnsi="Times New Roman" w:cs="Times New Roman"/>
          <w:sz w:val="24"/>
          <w:szCs w:val="24"/>
        </w:rPr>
        <w:t xml:space="preserve"> </w:t>
      </w:r>
    </w:p>
    <w:p w14:paraId="31F2C83F"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and </w:t>
      </w:r>
    </w:p>
    <w:p w14:paraId="49F8E397" w14:textId="274FF052"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725C2285" wp14:editId="007F1B88">
            <wp:extent cx="144780" cy="160020"/>
            <wp:effectExtent l="0" t="0" r="762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vA</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53A535DC" wp14:editId="1BEF283A">
            <wp:extent cx="144780" cy="160020"/>
            <wp:effectExtent l="0" t="0" r="762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(A)</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or</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noProof/>
          <w:sz w:val="24"/>
          <w:szCs w:val="24"/>
        </w:rPr>
        <w:drawing>
          <wp:inline distT="0" distB="0" distL="0" distR="0" wp14:anchorId="04102858" wp14:editId="3862CEF1">
            <wp:extent cx="144780" cy="160020"/>
            <wp:effectExtent l="0" t="0" r="762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vA</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VC</w:t>
      </w:r>
      <w:r w:rsidRPr="00D56C18">
        <w:rPr>
          <w:rFonts w:ascii="Times New Roman" w:eastAsia="Times New Roman" w:hAnsi="Times New Roman" w:cs="Times New Roman"/>
          <w:sz w:val="24"/>
          <w:szCs w:val="24"/>
        </w:rPr>
        <w:t xml:space="preserve"> x </w:t>
      </w:r>
      <w:r w:rsidRPr="00D56C18">
        <w:rPr>
          <w:rFonts w:ascii="Times New Roman" w:eastAsia="Times New Roman" w:hAnsi="Times New Roman" w:cs="Times New Roman"/>
          <w:color w:val="FF0000"/>
          <w:sz w:val="24"/>
          <w:szCs w:val="24"/>
        </w:rPr>
        <w:t>A</w:t>
      </w:r>
      <w:r w:rsidRPr="00D56C18">
        <w:rPr>
          <w:rFonts w:ascii="Times New Roman" w:eastAsia="Times New Roman" w:hAnsi="Times New Roman" w:cs="Times New Roman"/>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911"/>
        <w:gridCol w:w="2087"/>
        <w:gridCol w:w="1403"/>
        <w:gridCol w:w="1052"/>
        <w:gridCol w:w="1240"/>
        <w:gridCol w:w="2244"/>
        <w:gridCol w:w="1007"/>
      </w:tblGrid>
      <w:tr w:rsidR="00D56C18" w:rsidRPr="00D56C18" w14:paraId="021872B9"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C3FF55D"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Vertically Integrated Monthly Mean Flux</w:t>
            </w:r>
            <w:r w:rsidRPr="00D56C18">
              <w:rPr>
                <w:rFonts w:ascii="Times New Roman" w:eastAsia="Times New Roman" w:hAnsi="Times New Roman" w:cs="Times New Roman"/>
                <w:b/>
                <w:bCs/>
                <w:sz w:val="24"/>
                <w:szCs w:val="24"/>
              </w:rPr>
              <w:br/>
              <w:t>(Mass Corrected)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CB4E4FF"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20059"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Product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7943DF6"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D19C1F0"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5031D72C"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Final Spectral Truncation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3189BA9"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Times</w:t>
            </w:r>
          </w:p>
        </w:tc>
      </w:tr>
      <w:tr w:rsidR="00D56C18" w:rsidRPr="00D56C18" w14:paraId="62120504"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F5CBE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zonal temperature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369BDBDF" w14:textId="0CF8D04F"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7AE86F43" wp14:editId="1E17AA9B">
                  <wp:extent cx="144780" cy="160020"/>
                  <wp:effectExtent l="0" t="0" r="762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uT</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42015F7E" wp14:editId="435AA2B0">
                  <wp:extent cx="144780" cy="160020"/>
                  <wp:effectExtent l="0" t="0" r="762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or</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noProof/>
                <w:sz w:val="24"/>
                <w:szCs w:val="24"/>
              </w:rPr>
              <w:drawing>
                <wp:inline distT="0" distB="0" distL="0" distR="0" wp14:anchorId="49B92BE1" wp14:editId="58D792ED">
                  <wp:extent cx="144780" cy="160020"/>
                  <wp:effectExtent l="0" t="0" r="762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uT</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UC</w:t>
            </w:r>
            <w:r w:rsidRPr="00D56C18">
              <w:rPr>
                <w:rFonts w:ascii="Times New Roman" w:eastAsia="Times New Roman" w:hAnsi="Times New Roman" w:cs="Times New Roman"/>
                <w:sz w:val="24"/>
                <w:szCs w:val="24"/>
              </w:rPr>
              <w:t xml:space="preserve"> x </w:t>
            </w:r>
            <w:r w:rsidRPr="00D56C18">
              <w:rPr>
                <w:rFonts w:ascii="Times New Roman" w:eastAsia="Times New Roman" w:hAnsi="Times New Roman" w:cs="Times New Roman"/>
                <w:color w:val="FF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144ED61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UT</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85FF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K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73DC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914F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0536B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5EA10665"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575D2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meridional temperature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7A9E17FA" w14:textId="68FB7AF9"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5FD53F09" wp14:editId="67BD6C95">
                  <wp:extent cx="144780" cy="160020"/>
                  <wp:effectExtent l="0" t="0" r="762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vT</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12E0367B" wp14:editId="4D1C0C1F">
                  <wp:extent cx="144780" cy="160020"/>
                  <wp:effectExtent l="0" t="0" r="762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or</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noProof/>
                <w:sz w:val="24"/>
                <w:szCs w:val="24"/>
              </w:rPr>
              <w:drawing>
                <wp:inline distT="0" distB="0" distL="0" distR="0" wp14:anchorId="3E96C9FA" wp14:editId="3389FBEA">
                  <wp:extent cx="144780" cy="160020"/>
                  <wp:effectExtent l="0" t="0" r="762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vT</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VC</w:t>
            </w:r>
            <w:r w:rsidRPr="00D56C18">
              <w:rPr>
                <w:rFonts w:ascii="Times New Roman" w:eastAsia="Times New Roman" w:hAnsi="Times New Roman" w:cs="Times New Roman"/>
                <w:sz w:val="24"/>
                <w:szCs w:val="24"/>
              </w:rPr>
              <w:t xml:space="preserve"> x </w:t>
            </w:r>
            <w:r w:rsidRPr="00D56C18">
              <w:rPr>
                <w:rFonts w:ascii="Times New Roman" w:eastAsia="Times New Roman" w:hAnsi="Times New Roman" w:cs="Times New Roman"/>
                <w:color w:val="FF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1E0ADE7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VT</w:t>
            </w:r>
          </w:p>
        </w:tc>
        <w:tc>
          <w:tcPr>
            <w:tcW w:w="0" w:type="auto"/>
            <w:tcBorders>
              <w:top w:val="outset" w:sz="6" w:space="0" w:color="auto"/>
              <w:left w:val="outset" w:sz="6" w:space="0" w:color="auto"/>
              <w:bottom w:val="outset" w:sz="6" w:space="0" w:color="auto"/>
              <w:right w:val="outset" w:sz="6" w:space="0" w:color="auto"/>
            </w:tcBorders>
            <w:vAlign w:val="center"/>
            <w:hideMark/>
          </w:tcPr>
          <w:p w14:paraId="22052C7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K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B876B4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C714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502270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1B11BD6C"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7F476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zonal geopotential height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47E2234A" w14:textId="1B8CFC93"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39CF45A0" wp14:editId="68764048">
                  <wp:extent cx="144780" cy="160020"/>
                  <wp:effectExtent l="0" t="0" r="762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uz</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5FAEE1BE" wp14:editId="364EDAEB">
                  <wp:extent cx="144780" cy="160020"/>
                  <wp:effectExtent l="0" t="0" r="762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(z)</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or</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noProof/>
                <w:sz w:val="24"/>
                <w:szCs w:val="24"/>
              </w:rPr>
              <w:lastRenderedPageBreak/>
              <w:drawing>
                <wp:inline distT="0" distB="0" distL="0" distR="0" wp14:anchorId="53170EF6" wp14:editId="39A60A42">
                  <wp:extent cx="144780" cy="160020"/>
                  <wp:effectExtent l="0" t="0" r="762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uz</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UC</w:t>
            </w:r>
            <w:r w:rsidRPr="00D56C18">
              <w:rPr>
                <w:rFonts w:ascii="Times New Roman" w:eastAsia="Times New Roman" w:hAnsi="Times New Roman" w:cs="Times New Roman"/>
                <w:sz w:val="24"/>
                <w:szCs w:val="24"/>
              </w:rPr>
              <w:t xml:space="preserve"> x </w:t>
            </w:r>
            <w:r w:rsidRPr="00D56C18">
              <w:rPr>
                <w:rFonts w:ascii="Times New Roman" w:eastAsia="Times New Roman" w:hAnsi="Times New Roman" w:cs="Times New Roman"/>
                <w:color w:val="FF0000"/>
                <w:sz w:val="24"/>
                <w:szCs w:val="24"/>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0998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lastRenderedPageBreak/>
              <w:t>UZ</w:t>
            </w:r>
          </w:p>
        </w:tc>
        <w:tc>
          <w:tcPr>
            <w:tcW w:w="0" w:type="auto"/>
            <w:tcBorders>
              <w:top w:val="outset" w:sz="6" w:space="0" w:color="auto"/>
              <w:left w:val="outset" w:sz="6" w:space="0" w:color="auto"/>
              <w:bottom w:val="outset" w:sz="6" w:space="0" w:color="auto"/>
              <w:right w:val="outset" w:sz="6" w:space="0" w:color="auto"/>
            </w:tcBorders>
            <w:vAlign w:val="center"/>
            <w:hideMark/>
          </w:tcPr>
          <w:p w14:paraId="7FBFEE5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6A4C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28CD3E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A9AAF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3248D5F6"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29CA85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meridional geopotential height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1EF2A564" w14:textId="60D79705"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36A5E483" wp14:editId="524CA15F">
                  <wp:extent cx="144780" cy="160020"/>
                  <wp:effectExtent l="0" t="0" r="762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vz</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153C33B5" wp14:editId="32EAC8EC">
                  <wp:extent cx="144780" cy="160020"/>
                  <wp:effectExtent l="0" t="0" r="762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(z)</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or</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noProof/>
                <w:sz w:val="24"/>
                <w:szCs w:val="24"/>
              </w:rPr>
              <w:drawing>
                <wp:inline distT="0" distB="0" distL="0" distR="0" wp14:anchorId="4198707C" wp14:editId="396DB4E3">
                  <wp:extent cx="144780" cy="160020"/>
                  <wp:effectExtent l="0" t="0" r="762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vz</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VC</w:t>
            </w:r>
            <w:r w:rsidRPr="00D56C18">
              <w:rPr>
                <w:rFonts w:ascii="Times New Roman" w:eastAsia="Times New Roman" w:hAnsi="Times New Roman" w:cs="Times New Roman"/>
                <w:sz w:val="24"/>
                <w:szCs w:val="24"/>
              </w:rPr>
              <w:t xml:space="preserve"> x </w:t>
            </w:r>
            <w:r w:rsidRPr="00D56C18">
              <w:rPr>
                <w:rFonts w:ascii="Times New Roman" w:eastAsia="Times New Roman" w:hAnsi="Times New Roman" w:cs="Times New Roman"/>
                <w:color w:val="FF0000"/>
                <w:sz w:val="24"/>
                <w:szCs w:val="24"/>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F9F0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VZ</w:t>
            </w:r>
          </w:p>
        </w:tc>
        <w:tc>
          <w:tcPr>
            <w:tcW w:w="0" w:type="auto"/>
            <w:tcBorders>
              <w:top w:val="outset" w:sz="6" w:space="0" w:color="auto"/>
              <w:left w:val="outset" w:sz="6" w:space="0" w:color="auto"/>
              <w:bottom w:val="outset" w:sz="6" w:space="0" w:color="auto"/>
              <w:right w:val="outset" w:sz="6" w:space="0" w:color="auto"/>
            </w:tcBorders>
            <w:vAlign w:val="center"/>
            <w:hideMark/>
          </w:tcPr>
          <w:p w14:paraId="1B43D39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9F73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32ECAC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25480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65263568"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4518CF" w14:textId="77777777" w:rsidR="00D56C18" w:rsidRPr="00AF5E40" w:rsidRDefault="00D56C18" w:rsidP="00D56C18">
            <w:pPr>
              <w:spacing w:after="0" w:line="240" w:lineRule="auto"/>
              <w:jc w:val="center"/>
              <w:rPr>
                <w:rFonts w:ascii="Times New Roman" w:eastAsia="Times New Roman" w:hAnsi="Times New Roman" w:cs="Times New Roman"/>
                <w:color w:val="0070C0"/>
                <w:sz w:val="24"/>
                <w:szCs w:val="24"/>
              </w:rPr>
            </w:pPr>
            <w:r w:rsidRPr="00AF5E40">
              <w:rPr>
                <w:rFonts w:ascii="Times New Roman" w:eastAsia="Times New Roman" w:hAnsi="Times New Roman" w:cs="Times New Roman"/>
                <w:color w:val="0070C0"/>
                <w:sz w:val="24"/>
                <w:szCs w:val="24"/>
              </w:rPr>
              <w:t>Vertically integrated zonal moisture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08D579E5" w14:textId="07F33E1C"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102014B3" wp14:editId="7C84A678">
                  <wp:extent cx="144780" cy="160020"/>
                  <wp:effectExtent l="0" t="0" r="762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uq</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39C6CDBA" wp14:editId="1CC71468">
                  <wp:extent cx="144780" cy="160020"/>
                  <wp:effectExtent l="0" t="0" r="762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(q)</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or</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noProof/>
                <w:sz w:val="24"/>
                <w:szCs w:val="24"/>
              </w:rPr>
              <w:drawing>
                <wp:inline distT="0" distB="0" distL="0" distR="0" wp14:anchorId="1ACF22FA" wp14:editId="4D99F98B">
                  <wp:extent cx="144780" cy="160020"/>
                  <wp:effectExtent l="0" t="0" r="762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uq</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UC</w:t>
            </w:r>
            <w:r w:rsidRPr="00D56C18">
              <w:rPr>
                <w:rFonts w:ascii="Times New Roman" w:eastAsia="Times New Roman" w:hAnsi="Times New Roman" w:cs="Times New Roman"/>
                <w:sz w:val="24"/>
                <w:szCs w:val="24"/>
              </w:rPr>
              <w:t xml:space="preserve"> x </w:t>
            </w:r>
            <w:r w:rsidRPr="00D56C18">
              <w:rPr>
                <w:rFonts w:ascii="Times New Roman" w:eastAsia="Times New Roman" w:hAnsi="Times New Roman" w:cs="Times New Roman"/>
                <w:color w:val="FF0000"/>
                <w:sz w:val="24"/>
                <w:szCs w:val="24"/>
              </w:rPr>
              <w:t>PW</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1FE9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UQ</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19E4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11FE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0A526CC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442D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12312101"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DBD32B" w14:textId="77777777" w:rsidR="00D56C18" w:rsidRPr="00AF5E40" w:rsidRDefault="00D56C18" w:rsidP="00D56C18">
            <w:pPr>
              <w:spacing w:after="0" w:line="240" w:lineRule="auto"/>
              <w:jc w:val="center"/>
              <w:rPr>
                <w:rFonts w:ascii="Times New Roman" w:eastAsia="Times New Roman" w:hAnsi="Times New Roman" w:cs="Times New Roman"/>
                <w:color w:val="0070C0"/>
                <w:sz w:val="24"/>
                <w:szCs w:val="24"/>
              </w:rPr>
            </w:pPr>
            <w:r w:rsidRPr="00AF5E40">
              <w:rPr>
                <w:rFonts w:ascii="Times New Roman" w:eastAsia="Times New Roman" w:hAnsi="Times New Roman" w:cs="Times New Roman"/>
                <w:color w:val="0070C0"/>
                <w:sz w:val="24"/>
                <w:szCs w:val="24"/>
              </w:rPr>
              <w:t>Vertically integrated meridional moisture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0B9D0" w14:textId="1FE84551"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177D9276" wp14:editId="2F7E6B54">
                  <wp:extent cx="144780" cy="160020"/>
                  <wp:effectExtent l="0" t="0" r="762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vq</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476870D7" wp14:editId="6778BC13">
                  <wp:extent cx="144780" cy="160020"/>
                  <wp:effectExtent l="0" t="0" r="762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(q)</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or</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noProof/>
                <w:sz w:val="24"/>
                <w:szCs w:val="24"/>
              </w:rPr>
              <w:drawing>
                <wp:inline distT="0" distB="0" distL="0" distR="0" wp14:anchorId="0CBDB5E2" wp14:editId="19044D58">
                  <wp:extent cx="144780" cy="160020"/>
                  <wp:effectExtent l="0" t="0" r="762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vq</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VC</w:t>
            </w:r>
            <w:r w:rsidRPr="00D56C18">
              <w:rPr>
                <w:rFonts w:ascii="Times New Roman" w:eastAsia="Times New Roman" w:hAnsi="Times New Roman" w:cs="Times New Roman"/>
                <w:sz w:val="24"/>
                <w:szCs w:val="24"/>
              </w:rPr>
              <w:t xml:space="preserve"> x </w:t>
            </w:r>
            <w:r w:rsidRPr="00D56C18">
              <w:rPr>
                <w:rFonts w:ascii="Times New Roman" w:eastAsia="Times New Roman" w:hAnsi="Times New Roman" w:cs="Times New Roman"/>
                <w:color w:val="FF0000"/>
                <w:sz w:val="24"/>
                <w:szCs w:val="24"/>
              </w:rPr>
              <w:t>PW</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54C5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VQ</w:t>
            </w:r>
          </w:p>
        </w:tc>
        <w:tc>
          <w:tcPr>
            <w:tcW w:w="0" w:type="auto"/>
            <w:tcBorders>
              <w:top w:val="outset" w:sz="6" w:space="0" w:color="auto"/>
              <w:left w:val="outset" w:sz="6" w:space="0" w:color="auto"/>
              <w:bottom w:val="outset" w:sz="6" w:space="0" w:color="auto"/>
              <w:right w:val="outset" w:sz="6" w:space="0" w:color="auto"/>
            </w:tcBorders>
            <w:vAlign w:val="center"/>
            <w:hideMark/>
          </w:tcPr>
          <w:p w14:paraId="0CED542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34E9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BB81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17EF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545006FF"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1CBD13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zonal kinetic energy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0326317B" w14:textId="150643A5"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64F76768" wp14:editId="4CAC9CC0">
                  <wp:extent cx="144780" cy="160020"/>
                  <wp:effectExtent l="0" t="0" r="762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uK</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0246E57D" wp14:editId="17EEE179">
                  <wp:extent cx="144780" cy="160020"/>
                  <wp:effectExtent l="0" t="0" r="762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(K)</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or</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noProof/>
                <w:sz w:val="24"/>
                <w:szCs w:val="24"/>
              </w:rPr>
              <w:drawing>
                <wp:inline distT="0" distB="0" distL="0" distR="0" wp14:anchorId="74DEA4AE" wp14:editId="58AEE94E">
                  <wp:extent cx="144780" cy="160020"/>
                  <wp:effectExtent l="0" t="0" r="762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uK</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UC</w:t>
            </w:r>
            <w:r w:rsidRPr="00D56C18">
              <w:rPr>
                <w:rFonts w:ascii="Times New Roman" w:eastAsia="Times New Roman" w:hAnsi="Times New Roman" w:cs="Times New Roman"/>
                <w:sz w:val="24"/>
                <w:szCs w:val="24"/>
              </w:rPr>
              <w:t xml:space="preserve"> x </w:t>
            </w:r>
            <w:r w:rsidRPr="00D56C18">
              <w:rPr>
                <w:rFonts w:ascii="Times New Roman" w:eastAsia="Times New Roman" w:hAnsi="Times New Roman" w:cs="Times New Roman"/>
                <w:color w:val="FF0000"/>
                <w:sz w:val="24"/>
                <w:szCs w:val="24"/>
              </w:rPr>
              <w:t>KE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44F0E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UK</w:t>
            </w:r>
          </w:p>
        </w:tc>
        <w:tc>
          <w:tcPr>
            <w:tcW w:w="0" w:type="auto"/>
            <w:tcBorders>
              <w:top w:val="outset" w:sz="6" w:space="0" w:color="auto"/>
              <w:left w:val="outset" w:sz="6" w:space="0" w:color="auto"/>
              <w:bottom w:val="outset" w:sz="6" w:space="0" w:color="auto"/>
              <w:right w:val="outset" w:sz="6" w:space="0" w:color="auto"/>
            </w:tcBorders>
            <w:vAlign w:val="center"/>
            <w:hideMark/>
          </w:tcPr>
          <w:p w14:paraId="4ED9FD9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266F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5EFA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1770D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62374C09"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29554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meridional kinetic energy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55B878AD" w14:textId="708E340A"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1C6090DD" wp14:editId="66CD6450">
                  <wp:extent cx="144780" cy="160020"/>
                  <wp:effectExtent l="0" t="0" r="762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vK</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3FA23D2F" wp14:editId="551F3FAE">
                  <wp:extent cx="144780" cy="160020"/>
                  <wp:effectExtent l="0" t="0" r="762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(K)</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or</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noProof/>
                <w:sz w:val="24"/>
                <w:szCs w:val="24"/>
              </w:rPr>
              <w:drawing>
                <wp:inline distT="0" distB="0" distL="0" distR="0" wp14:anchorId="4E12182E" wp14:editId="6E673196">
                  <wp:extent cx="144780" cy="160020"/>
                  <wp:effectExtent l="0" t="0" r="762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vK</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VC</w:t>
            </w:r>
            <w:r w:rsidRPr="00D56C18">
              <w:rPr>
                <w:rFonts w:ascii="Times New Roman" w:eastAsia="Times New Roman" w:hAnsi="Times New Roman" w:cs="Times New Roman"/>
                <w:sz w:val="24"/>
                <w:szCs w:val="24"/>
              </w:rPr>
              <w:t xml:space="preserve"> x </w:t>
            </w:r>
            <w:r w:rsidRPr="00D56C18">
              <w:rPr>
                <w:rFonts w:ascii="Times New Roman" w:eastAsia="Times New Roman" w:hAnsi="Times New Roman" w:cs="Times New Roman"/>
                <w:color w:val="FF0000"/>
                <w:sz w:val="24"/>
                <w:szCs w:val="24"/>
              </w:rPr>
              <w:t>KE</w:t>
            </w:r>
          </w:p>
        </w:tc>
        <w:tc>
          <w:tcPr>
            <w:tcW w:w="0" w:type="auto"/>
            <w:tcBorders>
              <w:top w:val="outset" w:sz="6" w:space="0" w:color="auto"/>
              <w:left w:val="outset" w:sz="6" w:space="0" w:color="auto"/>
              <w:bottom w:val="outset" w:sz="6" w:space="0" w:color="auto"/>
              <w:right w:val="outset" w:sz="6" w:space="0" w:color="auto"/>
            </w:tcBorders>
            <w:vAlign w:val="center"/>
            <w:hideMark/>
          </w:tcPr>
          <w:p w14:paraId="20FA6B6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VK</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801A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263267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7D78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A3711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bl>
    <w:p w14:paraId="7E6CE1B0" w14:textId="5D40CA51"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t xml:space="preserve">We note that </w:t>
      </w:r>
      <w:proofErr w:type="gramStart"/>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sz w:val="24"/>
          <w:szCs w:val="24"/>
        </w:rPr>
        <w:t>(</w:t>
      </w:r>
      <w:proofErr w:type="gramEnd"/>
      <w:r w:rsidRPr="00D56C18">
        <w:rPr>
          <w:rFonts w:ascii="Times New Roman" w:eastAsia="Times New Roman" w:hAnsi="Times New Roman" w:cs="Times New Roman"/>
          <w:color w:val="FF0000"/>
          <w:sz w:val="24"/>
          <w:szCs w:val="24"/>
        </w:rPr>
        <w:t>UT</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color w:val="FF0000"/>
          <w:sz w:val="24"/>
          <w:szCs w:val="24"/>
        </w:rPr>
        <w:t>VT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color w:val="FF0000"/>
          <w:sz w:val="24"/>
          <w:szCs w:val="24"/>
        </w:rPr>
        <w:t>UZ</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color w:val="FF0000"/>
          <w:sz w:val="24"/>
          <w:szCs w:val="24"/>
        </w:rPr>
        <w:t>VZ</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L</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color w:val="FF0000"/>
          <w:sz w:val="24"/>
          <w:szCs w:val="24"/>
        </w:rPr>
        <w:t>UQ</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color w:val="FF0000"/>
          <w:sz w:val="24"/>
          <w:szCs w:val="24"/>
        </w:rPr>
        <w:t>VQ</w:t>
      </w:r>
      <w:r w:rsidRPr="00D56C18">
        <w:rPr>
          <w:rFonts w:ascii="Times New Roman" w:eastAsia="Times New Roman" w:hAnsi="Times New Roman" w:cs="Times New Roman"/>
          <w:sz w:val="24"/>
          <w:szCs w:val="24"/>
        </w:rPr>
        <w:t>), and (</w:t>
      </w:r>
      <w:r w:rsidRPr="00D56C18">
        <w:rPr>
          <w:rFonts w:ascii="Times New Roman" w:eastAsia="Times New Roman" w:hAnsi="Times New Roman" w:cs="Times New Roman"/>
          <w:color w:val="FF0000"/>
          <w:sz w:val="24"/>
          <w:szCs w:val="24"/>
        </w:rPr>
        <w:t>UK</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color w:val="FF0000"/>
          <w:sz w:val="24"/>
          <w:szCs w:val="24"/>
        </w:rPr>
        <w:t>VK</w:t>
      </w:r>
      <w:r w:rsidRPr="00D56C18">
        <w:rPr>
          <w:rFonts w:ascii="Times New Roman" w:eastAsia="Times New Roman" w:hAnsi="Times New Roman" w:cs="Times New Roman"/>
          <w:sz w:val="24"/>
          <w:szCs w:val="24"/>
        </w:rPr>
        <w:t>) all have units of J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Taking the horizontal divergence, </w:t>
      </w:r>
      <w:r w:rsidRPr="00D56C18">
        <w:rPr>
          <w:rFonts w:ascii="Times New Roman" w:eastAsia="Times New Roman" w:hAnsi="Times New Roman" w:cs="Times New Roman"/>
          <w:noProof/>
          <w:sz w:val="24"/>
          <w:szCs w:val="24"/>
        </w:rPr>
        <w:drawing>
          <wp:inline distT="0" distB="0" distL="0" distR="0" wp14:anchorId="273669F7" wp14:editId="73C164B1">
            <wp:extent cx="121920" cy="76200"/>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76200"/>
                    </a:xfrm>
                    <a:prstGeom prst="rect">
                      <a:avLst/>
                    </a:prstGeom>
                    <a:noFill/>
                    <a:ln>
                      <a:noFill/>
                    </a:ln>
                  </pic:spPr>
                </pic:pic>
              </a:graphicData>
            </a:graphic>
          </wp:inline>
        </w:drawing>
      </w:r>
      <w:r w:rsidRPr="00D56C18">
        <w:rPr>
          <w:rFonts w:ascii="Times New Roman" w:eastAsia="Times New Roman" w:hAnsi="Times New Roman" w:cs="Times New Roman"/>
          <w:sz w:val="24"/>
          <w:szCs w:val="24"/>
        </w:rPr>
        <w:t>, of any of these, or any sum of these, gives rise to divergences of energy with units W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 xml:space="preserve">. </w:t>
      </w:r>
    </w:p>
    <w:p w14:paraId="321B16C6" w14:textId="30E76DF7"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bookmarkEnd w:id="12"/>
      <w:r w:rsidRPr="00D56C18">
        <w:rPr>
          <w:rFonts w:ascii="Times New Roman" w:eastAsia="Times New Roman" w:hAnsi="Times New Roman" w:cs="Times New Roman"/>
          <w:noProof/>
          <w:color w:val="0000FF"/>
          <w:sz w:val="24"/>
          <w:szCs w:val="24"/>
        </w:rPr>
        <w:drawing>
          <wp:inline distT="0" distB="0" distL="0" distR="0" wp14:anchorId="6D8BE69E" wp14:editId="49A743F8">
            <wp:extent cx="297180" cy="297180"/>
            <wp:effectExtent l="0" t="0" r="7620" b="7620"/>
            <wp:docPr id="81" name="Picture 8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13" w:name="Sec11"/>
    </w:p>
    <w:p w14:paraId="54456AE4"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B1B3CF3">
          <v:rect id="_x0000_i1038" style="width:0;height:1.5pt" o:hralign="center" o:hrstd="t" o:hr="t" fillcolor="#a0a0a0" stroked="f"/>
        </w:pict>
      </w:r>
    </w:p>
    <w:p w14:paraId="0622992E"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Divergences of Energy</w:t>
      </w:r>
    </w:p>
    <w:p w14:paraId="785B1FD9"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We compute divergences of energy from the mass corrected vertically integrated monthly mean fluxes. In terms of archived budget </w:t>
      </w:r>
      <w:proofErr w:type="gramStart"/>
      <w:r w:rsidRPr="00D56C18">
        <w:rPr>
          <w:rFonts w:ascii="Times New Roman" w:eastAsia="Times New Roman" w:hAnsi="Times New Roman" w:cs="Times New Roman"/>
          <w:sz w:val="24"/>
          <w:szCs w:val="24"/>
        </w:rPr>
        <w:t>products</w:t>
      </w:r>
      <w:proofErr w:type="gramEnd"/>
      <w:r w:rsidRPr="00D56C18">
        <w:rPr>
          <w:rFonts w:ascii="Times New Roman" w:eastAsia="Times New Roman" w:hAnsi="Times New Roman" w:cs="Times New Roman"/>
          <w:sz w:val="24"/>
          <w:szCs w:val="24"/>
        </w:rPr>
        <w:t xml:space="preserve"> the divergences of energy are </w:t>
      </w:r>
    </w:p>
    <w:p w14:paraId="5AE1B321" w14:textId="5DA91F52"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TEDIV</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noProof/>
          <w:sz w:val="24"/>
          <w:szCs w:val="24"/>
        </w:rPr>
        <w:drawing>
          <wp:inline distT="0" distB="0" distL="0" distR="0" wp14:anchorId="4EFE125D" wp14:editId="39BB333B">
            <wp:extent cx="121920" cy="762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76200"/>
                    </a:xfrm>
                    <a:prstGeom prst="rect">
                      <a:avLst/>
                    </a:prstGeom>
                    <a:noFill/>
                    <a:ln>
                      <a:noFill/>
                    </a:ln>
                  </pic:spPr>
                </pic:pic>
              </a:graphicData>
            </a:graphic>
          </wp:inline>
        </w:drawing>
      </w:r>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color w:val="FF0000"/>
          <w:sz w:val="24"/>
          <w:szCs w:val="24"/>
        </w:rPr>
        <w:t>UT</w:t>
      </w:r>
      <w:proofErr w:type="spellEnd"/>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color w:val="FF0000"/>
          <w:sz w:val="24"/>
          <w:szCs w:val="24"/>
        </w:rPr>
        <w:t>UZ</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i/>
          <w:iCs/>
          <w:sz w:val="24"/>
          <w:szCs w:val="24"/>
        </w:rPr>
        <w:t>L</w:t>
      </w:r>
      <w:r w:rsidRPr="00D56C18">
        <w:rPr>
          <w:rFonts w:ascii="Times New Roman" w:eastAsia="Times New Roman" w:hAnsi="Times New Roman" w:cs="Times New Roman"/>
          <w:color w:val="FF0000"/>
          <w:sz w:val="24"/>
          <w:szCs w:val="24"/>
        </w:rPr>
        <w:t>UQ</w:t>
      </w:r>
      <w:proofErr w:type="spellEnd"/>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color w:val="FF0000"/>
          <w:sz w:val="24"/>
          <w:szCs w:val="24"/>
        </w:rPr>
        <w:t>UK</w:t>
      </w:r>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color w:val="FF0000"/>
          <w:sz w:val="24"/>
          <w:szCs w:val="24"/>
        </w:rPr>
        <w:t>VT</w:t>
      </w:r>
      <w:proofErr w:type="spellEnd"/>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color w:val="FF0000"/>
          <w:sz w:val="24"/>
          <w:szCs w:val="24"/>
        </w:rPr>
        <w:t>VZ</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i/>
          <w:iCs/>
          <w:sz w:val="24"/>
          <w:szCs w:val="24"/>
        </w:rPr>
        <w:t>L</w:t>
      </w:r>
      <w:r w:rsidRPr="00D56C18">
        <w:rPr>
          <w:rFonts w:ascii="Times New Roman" w:eastAsia="Times New Roman" w:hAnsi="Times New Roman" w:cs="Times New Roman"/>
          <w:color w:val="FF0000"/>
          <w:sz w:val="24"/>
          <w:szCs w:val="24"/>
        </w:rPr>
        <w:t>VQ</w:t>
      </w:r>
      <w:proofErr w:type="spellEnd"/>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color w:val="FF0000"/>
          <w:sz w:val="24"/>
          <w:szCs w:val="24"/>
        </w:rPr>
        <w:t>VK</w:t>
      </w:r>
      <w:r w:rsidRPr="00D56C18">
        <w:rPr>
          <w:rFonts w:ascii="Times New Roman" w:eastAsia="Times New Roman" w:hAnsi="Times New Roman" w:cs="Times New Roman"/>
          <w:sz w:val="24"/>
          <w:szCs w:val="24"/>
        </w:rPr>
        <w:t xml:space="preserve">) </w:t>
      </w:r>
    </w:p>
    <w:p w14:paraId="1FA1D707" w14:textId="664DD08F"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DSEDIV</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noProof/>
          <w:sz w:val="24"/>
          <w:szCs w:val="24"/>
        </w:rPr>
        <w:drawing>
          <wp:inline distT="0" distB="0" distL="0" distR="0" wp14:anchorId="04135CB2" wp14:editId="63FFC5A2">
            <wp:extent cx="121920" cy="762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76200"/>
                    </a:xfrm>
                    <a:prstGeom prst="rect">
                      <a:avLst/>
                    </a:prstGeom>
                    <a:noFill/>
                    <a:ln>
                      <a:noFill/>
                    </a:ln>
                  </pic:spPr>
                </pic:pic>
              </a:graphicData>
            </a:graphic>
          </wp:inline>
        </w:drawing>
      </w:r>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color w:val="FF0000"/>
          <w:sz w:val="24"/>
          <w:szCs w:val="24"/>
        </w:rPr>
        <w:t>UT</w:t>
      </w:r>
      <w:proofErr w:type="spellEnd"/>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color w:val="FF0000"/>
          <w:sz w:val="24"/>
          <w:szCs w:val="24"/>
        </w:rPr>
        <w:t>UZ</w:t>
      </w:r>
      <w:proofErr w:type="spellEnd"/>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color w:val="FF0000"/>
          <w:sz w:val="24"/>
          <w:szCs w:val="24"/>
        </w:rPr>
        <w:t>VT</w:t>
      </w:r>
      <w:proofErr w:type="spellEnd"/>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color w:val="FF0000"/>
          <w:sz w:val="24"/>
          <w:szCs w:val="24"/>
        </w:rPr>
        <w:t>VZ</w:t>
      </w:r>
      <w:proofErr w:type="spellEnd"/>
      <w:r w:rsidRPr="00D56C18">
        <w:rPr>
          <w:rFonts w:ascii="Times New Roman" w:eastAsia="Times New Roman" w:hAnsi="Times New Roman" w:cs="Times New Roman"/>
          <w:sz w:val="24"/>
          <w:szCs w:val="24"/>
        </w:rPr>
        <w:t xml:space="preserve">) </w:t>
      </w:r>
    </w:p>
    <w:p w14:paraId="1EC2D973" w14:textId="0FEEC0EB"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LEDIV</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noProof/>
          <w:sz w:val="24"/>
          <w:szCs w:val="24"/>
        </w:rPr>
        <w:drawing>
          <wp:inline distT="0" distB="0" distL="0" distR="0" wp14:anchorId="75D7C325" wp14:editId="7F4B89B4">
            <wp:extent cx="121920" cy="762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76200"/>
                    </a:xfrm>
                    <a:prstGeom prst="rect">
                      <a:avLst/>
                    </a:prstGeom>
                    <a:noFill/>
                    <a:ln>
                      <a:noFill/>
                    </a:ln>
                  </pic:spPr>
                </pic:pic>
              </a:graphicData>
            </a:graphic>
          </wp:inline>
        </w:drawing>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i/>
          <w:iCs/>
          <w:sz w:val="24"/>
          <w:szCs w:val="24"/>
        </w:rPr>
        <w:t>L</w:t>
      </w:r>
      <w:r w:rsidRPr="00D56C18">
        <w:rPr>
          <w:rFonts w:ascii="Times New Roman" w:eastAsia="Times New Roman" w:hAnsi="Times New Roman" w:cs="Times New Roman"/>
          <w:color w:val="FF0000"/>
          <w:sz w:val="24"/>
          <w:szCs w:val="24"/>
        </w:rPr>
        <w:t>UQ</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L</w:t>
      </w:r>
      <w:r w:rsidRPr="00D56C18">
        <w:rPr>
          <w:rFonts w:ascii="Times New Roman" w:eastAsia="Times New Roman" w:hAnsi="Times New Roman" w:cs="Times New Roman"/>
          <w:color w:val="FF0000"/>
          <w:sz w:val="24"/>
          <w:szCs w:val="24"/>
        </w:rPr>
        <w:t>VQ</w:t>
      </w:r>
      <w:r w:rsidRPr="00D56C18">
        <w:rPr>
          <w:rFonts w:ascii="Times New Roman" w:eastAsia="Times New Roman" w:hAnsi="Times New Roman" w:cs="Times New Roman"/>
          <w:sz w:val="24"/>
          <w:szCs w:val="24"/>
        </w:rPr>
        <w:t xml:space="preserve">) </w:t>
      </w:r>
    </w:p>
    <w:p w14:paraId="341CC335" w14:textId="2A9511DE"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KEDIV</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noProof/>
          <w:sz w:val="24"/>
          <w:szCs w:val="24"/>
        </w:rPr>
        <w:drawing>
          <wp:inline distT="0" distB="0" distL="0" distR="0" wp14:anchorId="71666244" wp14:editId="68128C16">
            <wp:extent cx="121920" cy="76200"/>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1920" cy="76200"/>
                    </a:xfrm>
                    <a:prstGeom prst="rect">
                      <a:avLst/>
                    </a:prstGeom>
                    <a:noFill/>
                    <a:ln>
                      <a:noFill/>
                    </a:ln>
                  </pic:spPr>
                </pic:pic>
              </a:graphicData>
            </a:graphic>
          </wp:inline>
        </w:drawing>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color w:val="FF0000"/>
          <w:sz w:val="24"/>
          <w:szCs w:val="24"/>
        </w:rPr>
        <w:t>UK</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color w:val="FF0000"/>
          <w:sz w:val="24"/>
          <w:szCs w:val="24"/>
        </w:rPr>
        <w:t>VK</w:t>
      </w:r>
      <w:r w:rsidRPr="00D56C18">
        <w:rPr>
          <w:rFonts w:ascii="Times New Roman" w:eastAsia="Times New Roman" w:hAnsi="Times New Roman" w:cs="Times New Roman"/>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206"/>
        <w:gridCol w:w="1020"/>
        <w:gridCol w:w="1667"/>
        <w:gridCol w:w="762"/>
        <w:gridCol w:w="1467"/>
        <w:gridCol w:w="2847"/>
        <w:gridCol w:w="1007"/>
      </w:tblGrid>
      <w:tr w:rsidR="00D56C18" w:rsidRPr="00D56C18" w14:paraId="4189C856"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E798518"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Divergence of Energy</w:t>
            </w:r>
          </w:p>
        </w:tc>
        <w:tc>
          <w:tcPr>
            <w:tcW w:w="0" w:type="auto"/>
            <w:tcBorders>
              <w:top w:val="outset" w:sz="6" w:space="0" w:color="auto"/>
              <w:left w:val="outset" w:sz="6" w:space="0" w:color="auto"/>
              <w:bottom w:val="outset" w:sz="6" w:space="0" w:color="auto"/>
              <w:right w:val="outset" w:sz="6" w:space="0" w:color="auto"/>
            </w:tcBorders>
            <w:vAlign w:val="center"/>
            <w:hideMark/>
          </w:tcPr>
          <w:p w14:paraId="26F3D671"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73767607"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Product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AE79A"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2BB3B891"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28BC604E"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Final Spectral Truncation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74AB4"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Times</w:t>
            </w:r>
          </w:p>
        </w:tc>
      </w:tr>
      <w:tr w:rsidR="00D56C18" w:rsidRPr="00D56C18" w14:paraId="2FE4B6BD"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D7692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Divergence of total energy</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8E152" w14:textId="244928B9"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TEDIV</w:t>
            </w:r>
            <w:r w:rsidRPr="00D56C18">
              <w:rPr>
                <w:rFonts w:ascii="Times New Roman" w:eastAsia="Times New Roman" w:hAnsi="Times New Roman" w:cs="Times New Roman"/>
                <w:sz w:val="24"/>
                <w:szCs w:val="24"/>
              </w:rPr>
              <w:br/>
              <w:t>or</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noProof/>
                <w:sz w:val="24"/>
                <w:szCs w:val="24"/>
              </w:rPr>
              <w:drawing>
                <wp:inline distT="0" distB="0" distL="0" distR="0" wp14:anchorId="7FD4C668" wp14:editId="641211FE">
                  <wp:extent cx="297180" cy="76200"/>
                  <wp:effectExtent l="0" t="0" r="762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 cy="762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2018C17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TEDIV</w:t>
            </w:r>
          </w:p>
        </w:tc>
        <w:tc>
          <w:tcPr>
            <w:tcW w:w="0" w:type="auto"/>
            <w:tcBorders>
              <w:top w:val="outset" w:sz="6" w:space="0" w:color="auto"/>
              <w:left w:val="outset" w:sz="6" w:space="0" w:color="auto"/>
              <w:bottom w:val="outset" w:sz="6" w:space="0" w:color="auto"/>
              <w:right w:val="outset" w:sz="6" w:space="0" w:color="auto"/>
            </w:tcBorders>
            <w:vAlign w:val="center"/>
            <w:hideMark/>
          </w:tcPr>
          <w:p w14:paraId="70C287F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E6B5C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3AD8127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95F9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7524F4A3"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44341C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Divergence of dry static energy</w:t>
            </w:r>
          </w:p>
        </w:tc>
        <w:tc>
          <w:tcPr>
            <w:tcW w:w="0" w:type="auto"/>
            <w:tcBorders>
              <w:top w:val="outset" w:sz="6" w:space="0" w:color="auto"/>
              <w:left w:val="outset" w:sz="6" w:space="0" w:color="auto"/>
              <w:bottom w:val="outset" w:sz="6" w:space="0" w:color="auto"/>
              <w:right w:val="outset" w:sz="6" w:space="0" w:color="auto"/>
            </w:tcBorders>
            <w:vAlign w:val="center"/>
            <w:hideMark/>
          </w:tcPr>
          <w:p w14:paraId="5340712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DSEDIV</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2903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DSEDIV</w:t>
            </w:r>
          </w:p>
        </w:tc>
        <w:tc>
          <w:tcPr>
            <w:tcW w:w="0" w:type="auto"/>
            <w:tcBorders>
              <w:top w:val="outset" w:sz="6" w:space="0" w:color="auto"/>
              <w:left w:val="outset" w:sz="6" w:space="0" w:color="auto"/>
              <w:bottom w:val="outset" w:sz="6" w:space="0" w:color="auto"/>
              <w:right w:val="outset" w:sz="6" w:space="0" w:color="auto"/>
            </w:tcBorders>
            <w:vAlign w:val="center"/>
            <w:hideMark/>
          </w:tcPr>
          <w:p w14:paraId="16A3185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E8DE2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5A03CC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7EB9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55298190"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5C9FEB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Divergence of latent energy</w:t>
            </w:r>
          </w:p>
        </w:tc>
        <w:tc>
          <w:tcPr>
            <w:tcW w:w="0" w:type="auto"/>
            <w:tcBorders>
              <w:top w:val="outset" w:sz="6" w:space="0" w:color="auto"/>
              <w:left w:val="outset" w:sz="6" w:space="0" w:color="auto"/>
              <w:bottom w:val="outset" w:sz="6" w:space="0" w:color="auto"/>
              <w:right w:val="outset" w:sz="6" w:space="0" w:color="auto"/>
            </w:tcBorders>
            <w:vAlign w:val="center"/>
            <w:hideMark/>
          </w:tcPr>
          <w:p w14:paraId="513C67F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LEDIV</w:t>
            </w:r>
            <w:r w:rsidRPr="00D56C1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156CB01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LEDIV</w:t>
            </w:r>
          </w:p>
        </w:tc>
        <w:tc>
          <w:tcPr>
            <w:tcW w:w="0" w:type="auto"/>
            <w:tcBorders>
              <w:top w:val="outset" w:sz="6" w:space="0" w:color="auto"/>
              <w:left w:val="outset" w:sz="6" w:space="0" w:color="auto"/>
              <w:bottom w:val="outset" w:sz="6" w:space="0" w:color="auto"/>
              <w:right w:val="outset" w:sz="6" w:space="0" w:color="auto"/>
            </w:tcBorders>
            <w:vAlign w:val="center"/>
            <w:hideMark/>
          </w:tcPr>
          <w:p w14:paraId="05AC41E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8920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629D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16F47F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79913BAD"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5C444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Divergence of kinetic energy</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374B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KEDIV</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24B8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KEDIV</w:t>
            </w:r>
          </w:p>
        </w:tc>
        <w:tc>
          <w:tcPr>
            <w:tcW w:w="0" w:type="auto"/>
            <w:tcBorders>
              <w:top w:val="outset" w:sz="6" w:space="0" w:color="auto"/>
              <w:left w:val="outset" w:sz="6" w:space="0" w:color="auto"/>
              <w:bottom w:val="outset" w:sz="6" w:space="0" w:color="auto"/>
              <w:right w:val="outset" w:sz="6" w:space="0" w:color="auto"/>
            </w:tcBorders>
            <w:vAlign w:val="center"/>
            <w:hideMark/>
          </w:tcPr>
          <w:p w14:paraId="0C6958B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07CF49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14C020B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B400D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bl>
    <w:p w14:paraId="53AB5A8D"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t xml:space="preserve">where </w:t>
      </w:r>
      <w:r w:rsidRPr="00D56C18">
        <w:rPr>
          <w:rFonts w:ascii="Times New Roman" w:eastAsia="Times New Roman" w:hAnsi="Times New Roman" w:cs="Times New Roman"/>
          <w:b/>
          <w:bCs/>
          <w:sz w:val="24"/>
          <w:szCs w:val="24"/>
        </w:rPr>
        <w:t>F</w:t>
      </w:r>
      <w:r w:rsidRPr="00D56C18">
        <w:rPr>
          <w:rFonts w:ascii="Times New Roman" w:eastAsia="Times New Roman" w:hAnsi="Times New Roman" w:cs="Times New Roman"/>
          <w:sz w:val="24"/>
          <w:szCs w:val="24"/>
          <w:vertAlign w:val="subscript"/>
        </w:rPr>
        <w:t>A</w:t>
      </w:r>
      <w:r w:rsidRPr="00D56C18">
        <w:rPr>
          <w:rFonts w:ascii="Times New Roman" w:eastAsia="Times New Roman" w:hAnsi="Times New Roman" w:cs="Times New Roman"/>
          <w:sz w:val="24"/>
          <w:szCs w:val="24"/>
        </w:rPr>
        <w:t xml:space="preserve"> is the total atmospheric energy transport (</w:t>
      </w:r>
      <w:proofErr w:type="spellStart"/>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color w:val="FF0000"/>
          <w:sz w:val="24"/>
          <w:szCs w:val="24"/>
        </w:rPr>
        <w:t>UT</w:t>
      </w:r>
      <w:proofErr w:type="spellEnd"/>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color w:val="FF0000"/>
          <w:sz w:val="24"/>
          <w:szCs w:val="24"/>
        </w:rPr>
        <w:t>UZ</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i/>
          <w:iCs/>
          <w:sz w:val="24"/>
          <w:szCs w:val="24"/>
        </w:rPr>
        <w:t>L</w:t>
      </w:r>
      <w:r w:rsidRPr="00D56C18">
        <w:rPr>
          <w:rFonts w:ascii="Times New Roman" w:eastAsia="Times New Roman" w:hAnsi="Times New Roman" w:cs="Times New Roman"/>
          <w:color w:val="FF0000"/>
          <w:sz w:val="24"/>
          <w:szCs w:val="24"/>
        </w:rPr>
        <w:t>UQ</w:t>
      </w:r>
      <w:proofErr w:type="spellEnd"/>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color w:val="FF0000"/>
          <w:sz w:val="24"/>
          <w:szCs w:val="24"/>
        </w:rPr>
        <w:t>UK</w:t>
      </w:r>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color w:val="FF0000"/>
          <w:sz w:val="24"/>
          <w:szCs w:val="24"/>
        </w:rPr>
        <w:t>VT</w:t>
      </w:r>
      <w:proofErr w:type="spellEnd"/>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color w:val="FF0000"/>
          <w:sz w:val="24"/>
          <w:szCs w:val="24"/>
        </w:rPr>
        <w:t>VZ</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i/>
          <w:iCs/>
          <w:sz w:val="24"/>
          <w:szCs w:val="24"/>
        </w:rPr>
        <w:t>L</w:t>
      </w:r>
      <w:r w:rsidRPr="00D56C18">
        <w:rPr>
          <w:rFonts w:ascii="Times New Roman" w:eastAsia="Times New Roman" w:hAnsi="Times New Roman" w:cs="Times New Roman"/>
          <w:color w:val="FF0000"/>
          <w:sz w:val="24"/>
          <w:szCs w:val="24"/>
        </w:rPr>
        <w:t>VQ</w:t>
      </w:r>
      <w:proofErr w:type="spellEnd"/>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color w:val="FF0000"/>
          <w:sz w:val="24"/>
          <w:szCs w:val="24"/>
        </w:rPr>
        <w:t>VK</w:t>
      </w:r>
      <w:r w:rsidRPr="00D56C18">
        <w:rPr>
          <w:rFonts w:ascii="Times New Roman" w:eastAsia="Times New Roman" w:hAnsi="Times New Roman" w:cs="Times New Roman"/>
          <w:sz w:val="24"/>
          <w:szCs w:val="24"/>
        </w:rPr>
        <w:t>) with units J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Strictly speaking, `divergence of energy' here refers to `divergence of energy transport'. In addition, we define the zonal mean poleward atmospheric energy transport </w:t>
      </w:r>
      <w:r w:rsidRPr="00D56C18">
        <w:rPr>
          <w:rFonts w:ascii="Times New Roman" w:eastAsia="Times New Roman" w:hAnsi="Times New Roman" w:cs="Times New Roman"/>
          <w:i/>
          <w:iCs/>
          <w:sz w:val="24"/>
          <w:szCs w:val="24"/>
        </w:rPr>
        <w:t>PAET</w:t>
      </w:r>
      <w:r w:rsidRPr="00D56C18">
        <w:rPr>
          <w:rFonts w:ascii="Times New Roman" w:eastAsia="Times New Roman" w:hAnsi="Times New Roman" w:cs="Times New Roman"/>
          <w:sz w:val="24"/>
          <w:szCs w:val="24"/>
        </w:rPr>
        <w:t xml:space="preserve"> as </w:t>
      </w:r>
    </w:p>
    <w:p w14:paraId="6FBDB30E" w14:textId="76A8E405"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proofErr w:type="gramStart"/>
      <w:r w:rsidRPr="00D56C18">
        <w:rPr>
          <w:rFonts w:ascii="Times New Roman" w:eastAsia="Times New Roman" w:hAnsi="Times New Roman" w:cs="Times New Roman"/>
          <w:i/>
          <w:iCs/>
          <w:sz w:val="24"/>
          <w:szCs w:val="24"/>
        </w:rPr>
        <w:t>PAET</w:t>
      </w:r>
      <w:r w:rsidRPr="00D56C18">
        <w:rPr>
          <w:rFonts w:ascii="Times New Roman" w:eastAsia="Times New Roman" w:hAnsi="Times New Roman" w:cs="Times New Roman"/>
          <w:sz w:val="24"/>
          <w:szCs w:val="24"/>
        </w:rPr>
        <w:t>(</w:t>
      </w:r>
      <w:proofErr w:type="gramEnd"/>
      <w:r w:rsidRPr="00D56C18">
        <w:rPr>
          <w:rFonts w:ascii="Times New Roman" w:eastAsia="Times New Roman" w:hAnsi="Times New Roman" w:cs="Times New Roman"/>
          <w:noProof/>
          <w:sz w:val="24"/>
          <w:szCs w:val="24"/>
        </w:rPr>
        <w:drawing>
          <wp:inline distT="0" distB="0" distL="0" distR="0" wp14:anchorId="20CC7FCA" wp14:editId="509EC999">
            <wp:extent cx="121920" cy="1143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noProof/>
          <w:sz w:val="24"/>
          <w:szCs w:val="24"/>
        </w:rPr>
        <w:drawing>
          <wp:inline distT="0" distB="0" distL="0" distR="0" wp14:anchorId="604F3389" wp14:editId="2434323B">
            <wp:extent cx="152400" cy="144780"/>
            <wp:effectExtent l="0" t="0" r="0" b="762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52400" cy="1447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color w:val="FF0000"/>
          <w:sz w:val="24"/>
          <w:szCs w:val="24"/>
        </w:rPr>
        <w:t>VT</w:t>
      </w:r>
      <w:proofErr w:type="spellEnd"/>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noProof/>
          <w:sz w:val="24"/>
          <w:szCs w:val="24"/>
        </w:rPr>
        <w:drawing>
          <wp:inline distT="0" distB="0" distL="0" distR="0" wp14:anchorId="5978EFBA" wp14:editId="7F2726E4">
            <wp:extent cx="60960" cy="68580"/>
            <wp:effectExtent l="0" t="0" r="0" b="762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0F918E10" wp14:editId="66E3C493">
            <wp:extent cx="121920" cy="114300"/>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color w:val="FF0000"/>
          <w:sz w:val="24"/>
          <w:szCs w:val="24"/>
        </w:rPr>
        <w:t>VZ</w:t>
      </w:r>
      <w:proofErr w:type="spellEnd"/>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noProof/>
          <w:sz w:val="24"/>
          <w:szCs w:val="24"/>
        </w:rPr>
        <w:drawing>
          <wp:inline distT="0" distB="0" distL="0" distR="0" wp14:anchorId="5E03A6F8" wp14:editId="10582E19">
            <wp:extent cx="60960" cy="6858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4D2969E9" wp14:editId="037FFBCF">
            <wp:extent cx="121920" cy="114300"/>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L</w:t>
      </w:r>
      <w:r w:rsidRPr="00D56C18">
        <w:rPr>
          <w:rFonts w:ascii="Times New Roman" w:eastAsia="Times New Roman" w:hAnsi="Times New Roman" w:cs="Times New Roman"/>
          <w:color w:val="FF0000"/>
          <w:sz w:val="24"/>
          <w:szCs w:val="24"/>
        </w:rPr>
        <w:t>VQ</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noProof/>
          <w:sz w:val="24"/>
          <w:szCs w:val="24"/>
        </w:rPr>
        <w:drawing>
          <wp:inline distT="0" distB="0" distL="0" distR="0" wp14:anchorId="48D0E61D" wp14:editId="41232619">
            <wp:extent cx="60960" cy="68580"/>
            <wp:effectExtent l="0" t="0" r="0" b="762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1118B18B" wp14:editId="40D7E889">
            <wp:extent cx="121920" cy="1143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VK</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noProof/>
          <w:sz w:val="24"/>
          <w:szCs w:val="24"/>
        </w:rPr>
        <w:drawing>
          <wp:inline distT="0" distB="0" distL="0" distR="0" wp14:anchorId="7B5FCE26" wp14:editId="4DA7CDC5">
            <wp:extent cx="60960" cy="68580"/>
            <wp:effectExtent l="0" t="0" r="0" b="762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257491E6" wp14:editId="46ED5CF0">
            <wp:extent cx="121920" cy="1143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sz w:val="24"/>
          <w:szCs w:val="24"/>
        </w:rPr>
        <w:t xml:space="preserve"> cos(</w:t>
      </w:r>
      <w:r w:rsidRPr="00D56C18">
        <w:rPr>
          <w:rFonts w:ascii="Times New Roman" w:eastAsia="Times New Roman" w:hAnsi="Times New Roman" w:cs="Times New Roman"/>
          <w:noProof/>
          <w:sz w:val="24"/>
          <w:szCs w:val="24"/>
        </w:rPr>
        <w:drawing>
          <wp:inline distT="0" distB="0" distL="0" distR="0" wp14:anchorId="040DF568" wp14:editId="300CA8A2">
            <wp:extent cx="121920" cy="1143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56C18">
        <w:rPr>
          <w:rFonts w:ascii="Times New Roman" w:eastAsia="Times New Roman" w:hAnsi="Times New Roman" w:cs="Times New Roman"/>
          <w:sz w:val="24"/>
          <w:szCs w:val="24"/>
        </w:rPr>
        <w:t>) d</w:t>
      </w:r>
      <w:r w:rsidRPr="00D56C18">
        <w:rPr>
          <w:rFonts w:ascii="Times New Roman" w:eastAsia="Times New Roman" w:hAnsi="Times New Roman" w:cs="Times New Roman"/>
          <w:noProof/>
          <w:sz w:val="24"/>
          <w:szCs w:val="24"/>
        </w:rPr>
        <w:drawing>
          <wp:inline distT="0" distB="0" distL="0" distR="0" wp14:anchorId="268C49E2" wp14:editId="287CE85D">
            <wp:extent cx="60960" cy="68580"/>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p>
    <w:p w14:paraId="5B8B0623" w14:textId="0B3AD5CB"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where </w:t>
      </w:r>
      <w:r w:rsidRPr="00D56C18">
        <w:rPr>
          <w:rFonts w:ascii="Times New Roman" w:eastAsia="Times New Roman" w:hAnsi="Times New Roman" w:cs="Times New Roman"/>
          <w:noProof/>
          <w:sz w:val="24"/>
          <w:szCs w:val="24"/>
        </w:rPr>
        <w:drawing>
          <wp:inline distT="0" distB="0" distL="0" distR="0" wp14:anchorId="6EFB384B" wp14:editId="39E46D1D">
            <wp:extent cx="60960" cy="68580"/>
            <wp:effectExtent l="0" t="0" r="0" b="762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60960" cy="685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is longitude, </w:t>
      </w:r>
      <w:r w:rsidRPr="00D56C18">
        <w:rPr>
          <w:rFonts w:ascii="Times New Roman" w:eastAsia="Times New Roman" w:hAnsi="Times New Roman" w:cs="Times New Roman"/>
          <w:noProof/>
          <w:sz w:val="24"/>
          <w:szCs w:val="24"/>
        </w:rPr>
        <w:drawing>
          <wp:inline distT="0" distB="0" distL="0" distR="0" wp14:anchorId="36AB833E" wp14:editId="0F455C2B">
            <wp:extent cx="121920" cy="114300"/>
            <wp:effectExtent l="0" t="0" r="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latitude, and </w:t>
      </w:r>
      <w:proofErr w:type="gramStart"/>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sz w:val="24"/>
          <w:szCs w:val="24"/>
        </w:rPr>
        <w:t xml:space="preserve"> the</w:t>
      </w:r>
      <w:proofErr w:type="gramEnd"/>
      <w:r w:rsidRPr="00D56C18">
        <w:rPr>
          <w:rFonts w:ascii="Times New Roman" w:eastAsia="Times New Roman" w:hAnsi="Times New Roman" w:cs="Times New Roman"/>
          <w:sz w:val="24"/>
          <w:szCs w:val="24"/>
        </w:rPr>
        <w:t xml:space="preserve"> radius of the Earth. The units of </w:t>
      </w:r>
      <w:r w:rsidRPr="00D56C18">
        <w:rPr>
          <w:rFonts w:ascii="Times New Roman" w:eastAsia="Times New Roman" w:hAnsi="Times New Roman" w:cs="Times New Roman"/>
          <w:i/>
          <w:iCs/>
          <w:sz w:val="24"/>
          <w:szCs w:val="24"/>
        </w:rPr>
        <w:t>PAET</w:t>
      </w:r>
      <w:r w:rsidRPr="00D56C18">
        <w:rPr>
          <w:rFonts w:ascii="Times New Roman" w:eastAsia="Times New Roman" w:hAnsi="Times New Roman" w:cs="Times New Roman"/>
          <w:sz w:val="24"/>
          <w:szCs w:val="24"/>
        </w:rPr>
        <w:t xml:space="preserve"> are W which we normally convert to PW (i.e. 10</w:t>
      </w:r>
      <w:r w:rsidRPr="00D56C18">
        <w:rPr>
          <w:rFonts w:ascii="Times New Roman" w:eastAsia="Times New Roman" w:hAnsi="Times New Roman" w:cs="Times New Roman"/>
          <w:sz w:val="24"/>
          <w:szCs w:val="24"/>
          <w:vertAlign w:val="superscript"/>
        </w:rPr>
        <w:t>15</w:t>
      </w:r>
      <w:r w:rsidRPr="00D56C18">
        <w:rPr>
          <w:rFonts w:ascii="Times New Roman" w:eastAsia="Times New Roman" w:hAnsi="Times New Roman" w:cs="Times New Roman"/>
          <w:sz w:val="24"/>
          <w:szCs w:val="24"/>
        </w:rPr>
        <w:t xml:space="preserve">W) by dividing </w:t>
      </w:r>
      <w:r w:rsidRPr="00D56C18">
        <w:rPr>
          <w:rFonts w:ascii="Times New Roman" w:eastAsia="Times New Roman" w:hAnsi="Times New Roman" w:cs="Times New Roman"/>
          <w:i/>
          <w:iCs/>
          <w:sz w:val="24"/>
          <w:szCs w:val="24"/>
        </w:rPr>
        <w:t>PAET</w:t>
      </w:r>
      <w:r w:rsidRPr="00D56C18">
        <w:rPr>
          <w:rFonts w:ascii="Times New Roman" w:eastAsia="Times New Roman" w:hAnsi="Times New Roman" w:cs="Times New Roman"/>
          <w:sz w:val="24"/>
          <w:szCs w:val="24"/>
        </w:rPr>
        <w:t xml:space="preserve"> by (10</w:t>
      </w:r>
      <w:r w:rsidRPr="00D56C18">
        <w:rPr>
          <w:rFonts w:ascii="Times New Roman" w:eastAsia="Times New Roman" w:hAnsi="Times New Roman" w:cs="Times New Roman"/>
          <w:sz w:val="24"/>
          <w:szCs w:val="24"/>
          <w:vertAlign w:val="superscript"/>
        </w:rPr>
        <w:t>15</w:t>
      </w:r>
      <w:r w:rsidRPr="00D56C18">
        <w:rPr>
          <w:rFonts w:ascii="Times New Roman" w:eastAsia="Times New Roman" w:hAnsi="Times New Roman" w:cs="Times New Roman"/>
          <w:sz w:val="24"/>
          <w:szCs w:val="24"/>
        </w:rPr>
        <w:t>W PW</w:t>
      </w:r>
      <w:r w:rsidRPr="00D56C18">
        <w:rPr>
          <w:rFonts w:ascii="Times New Roman" w:eastAsia="Times New Roman" w:hAnsi="Times New Roman" w:cs="Times New Roman"/>
          <w:sz w:val="24"/>
          <w:szCs w:val="24"/>
          <w:vertAlign w:val="superscript"/>
        </w:rPr>
        <w:t>-1</w:t>
      </w:r>
      <w:r w:rsidRPr="00D56C18">
        <w:rPr>
          <w:rFonts w:ascii="Times New Roman" w:eastAsia="Times New Roman" w:hAnsi="Times New Roman" w:cs="Times New Roman"/>
          <w:sz w:val="24"/>
          <w:szCs w:val="24"/>
        </w:rPr>
        <w:t xml:space="preserve">). Note that at present we do not include </w:t>
      </w:r>
      <w:r w:rsidRPr="00D56C18">
        <w:rPr>
          <w:rFonts w:ascii="Times New Roman" w:eastAsia="Times New Roman" w:hAnsi="Times New Roman" w:cs="Times New Roman"/>
          <w:i/>
          <w:iCs/>
          <w:sz w:val="24"/>
          <w:szCs w:val="24"/>
        </w:rPr>
        <w:t>PAET</w:t>
      </w:r>
      <w:r w:rsidRPr="00D56C18">
        <w:rPr>
          <w:rFonts w:ascii="Times New Roman" w:eastAsia="Times New Roman" w:hAnsi="Times New Roman" w:cs="Times New Roman"/>
          <w:sz w:val="24"/>
          <w:szCs w:val="24"/>
        </w:rPr>
        <w:t xml:space="preserve"> as a budget product for this particular archive. </w:t>
      </w:r>
    </w:p>
    <w:p w14:paraId="7F7755D6" w14:textId="77AB6B03"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bookmarkEnd w:id="13"/>
      <w:r w:rsidRPr="00D56C18">
        <w:rPr>
          <w:rFonts w:ascii="Times New Roman" w:eastAsia="Times New Roman" w:hAnsi="Times New Roman" w:cs="Times New Roman"/>
          <w:noProof/>
          <w:color w:val="0000FF"/>
          <w:sz w:val="24"/>
          <w:szCs w:val="24"/>
        </w:rPr>
        <w:drawing>
          <wp:inline distT="0" distB="0" distL="0" distR="0" wp14:anchorId="6CD6ADDF" wp14:editId="2E39BA43">
            <wp:extent cx="297180" cy="297180"/>
            <wp:effectExtent l="0" t="0" r="7620" b="7620"/>
            <wp:docPr id="61" name="Picture 6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14" w:name="Sec12"/>
    </w:p>
    <w:p w14:paraId="2024ECE1"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2D947BD">
          <v:rect id="_x0000_i1039" style="width:0;height:1.5pt" o:hralign="center" o:hrstd="t" o:hr="t" fillcolor="#a0a0a0" stroked="f"/>
        </w:pict>
      </w:r>
    </w:p>
    <w:p w14:paraId="43A02A36"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Diabatic minus Frictional Heating (Heat and Energy Budget)</w:t>
      </w:r>
    </w:p>
    <w:p w14:paraId="7280357A"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We compute diabatic minus frictional heating, </w:t>
      </w: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1</w:t>
      </w:r>
      <w:r w:rsidRPr="00D56C18">
        <w:rPr>
          <w:rFonts w:ascii="Times New Roman" w:eastAsia="Times New Roman" w:hAnsi="Times New Roman" w:cs="Times New Roman"/>
          <w:i/>
          <w:iCs/>
          <w:sz w:val="24"/>
          <w:szCs w:val="24"/>
        </w:rPr>
        <w:t xml:space="preserve">- </w:t>
      </w:r>
      <w:proofErr w:type="spellStart"/>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f</w:t>
      </w:r>
      <w:proofErr w:type="spellEnd"/>
      <w:r w:rsidRPr="00D56C18">
        <w:rPr>
          <w:rFonts w:ascii="Times New Roman" w:eastAsia="Times New Roman" w:hAnsi="Times New Roman" w:cs="Times New Roman"/>
          <w:sz w:val="24"/>
          <w:szCs w:val="24"/>
        </w:rPr>
        <w:t xml:space="preserve">, as a residual of the energy budget. In terms of archived budget products </w:t>
      </w: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1</w:t>
      </w: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f</w:t>
      </w:r>
      <w:r w:rsidRPr="00D56C18">
        <w:rPr>
          <w:rFonts w:ascii="Times New Roman" w:eastAsia="Times New Roman" w:hAnsi="Times New Roman" w:cs="Times New Roman"/>
          <w:sz w:val="24"/>
          <w:szCs w:val="24"/>
        </w:rPr>
        <w:t xml:space="preserve"> is given by </w:t>
      </w:r>
    </w:p>
    <w:p w14:paraId="3B907DAF"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1</w:t>
      </w: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f</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TETEN</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color w:val="FF0000"/>
          <w:sz w:val="24"/>
          <w:szCs w:val="24"/>
        </w:rPr>
        <w:t>TEDIV</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L</w:t>
      </w:r>
      <w:r w:rsidRPr="00D56C18">
        <w:rPr>
          <w:rFonts w:ascii="Times New Roman" w:eastAsia="Times New Roman" w:hAnsi="Times New Roman" w:cs="Times New Roman"/>
          <w:color w:val="FF0000"/>
          <w:sz w:val="24"/>
          <w:szCs w:val="24"/>
        </w:rPr>
        <w:t>EP</w:t>
      </w:r>
      <w:r w:rsidRPr="00D56C18">
        <w:rPr>
          <w:rFonts w:ascii="Times New Roman" w:eastAsia="Times New Roman" w:hAnsi="Times New Roman" w:cs="Times New Roman"/>
          <w:sz w:val="24"/>
          <w:szCs w:val="24"/>
        </w:rPr>
        <w:t xml:space="preserve"> </w:t>
      </w:r>
    </w:p>
    <w:p w14:paraId="31327FDC"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where –</w:t>
      </w:r>
      <w:r w:rsidRPr="00D56C18">
        <w:rPr>
          <w:rFonts w:ascii="Times New Roman" w:eastAsia="Times New Roman" w:hAnsi="Times New Roman" w:cs="Times New Roman"/>
          <w:i/>
          <w:iCs/>
          <w:sz w:val="24"/>
          <w:szCs w:val="24"/>
        </w:rPr>
        <w:t>L</w:t>
      </w:r>
      <w:r w:rsidRPr="00D56C18">
        <w:rPr>
          <w:rFonts w:ascii="Times New Roman" w:eastAsia="Times New Roman" w:hAnsi="Times New Roman" w:cs="Times New Roman"/>
          <w:color w:val="FF0000"/>
          <w:sz w:val="24"/>
          <w:szCs w:val="24"/>
        </w:rPr>
        <w:t>EP</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2</w:t>
      </w:r>
      <w:r w:rsidRPr="00D56C18">
        <w:rPr>
          <w:rFonts w:ascii="Times New Roman" w:eastAsia="Times New Roman" w:hAnsi="Times New Roman" w:cs="Times New Roman"/>
          <w:sz w:val="24"/>
          <w:szCs w:val="24"/>
        </w:rPr>
        <w:t xml:space="preserve">, the latent heating.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614"/>
        <w:gridCol w:w="954"/>
        <w:gridCol w:w="1667"/>
        <w:gridCol w:w="762"/>
        <w:gridCol w:w="1467"/>
        <w:gridCol w:w="2847"/>
        <w:gridCol w:w="1007"/>
      </w:tblGrid>
      <w:tr w:rsidR="00D56C18" w:rsidRPr="00D56C18" w14:paraId="1AE3ABD9"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95FFA3A"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Residual Monthly Mean 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720F8511"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0E312"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Product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DC41A27"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72C4A98"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29368FF2"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Final Spectral Truncation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D3D11E1"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Times</w:t>
            </w:r>
          </w:p>
        </w:tc>
      </w:tr>
      <w:tr w:rsidR="00D56C18" w:rsidRPr="00D56C18" w14:paraId="7012A4BA"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4465C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Diabatic minus frictional heating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7A010A6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1</w:t>
            </w: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941C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Q1QF</w:t>
            </w:r>
          </w:p>
        </w:tc>
        <w:tc>
          <w:tcPr>
            <w:tcW w:w="0" w:type="auto"/>
            <w:tcBorders>
              <w:top w:val="outset" w:sz="6" w:space="0" w:color="auto"/>
              <w:left w:val="outset" w:sz="6" w:space="0" w:color="auto"/>
              <w:bottom w:val="outset" w:sz="6" w:space="0" w:color="auto"/>
              <w:right w:val="outset" w:sz="6" w:space="0" w:color="auto"/>
            </w:tcBorders>
            <w:vAlign w:val="center"/>
            <w:hideMark/>
          </w:tcPr>
          <w:p w14:paraId="395E1F6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AE87D2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611D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B83D4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bl>
    <w:p w14:paraId="164663AA" w14:textId="54B46245"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In general, the estimated frictional heating </w:t>
      </w:r>
      <w:proofErr w:type="spellStart"/>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f</w:t>
      </w:r>
      <w:proofErr w:type="spellEnd"/>
      <w:r w:rsidRPr="00D56C18">
        <w:rPr>
          <w:rFonts w:ascii="Times New Roman" w:eastAsia="Times New Roman" w:hAnsi="Times New Roman" w:cs="Times New Roman"/>
          <w:sz w:val="24"/>
          <w:szCs w:val="24"/>
        </w:rPr>
        <w:t xml:space="preserve"> is less than a few W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 xml:space="preserve"> on an annual mean basis (see Peixoto and Oort, 1992, p. 383) and can be safely disregarded compared to the diabatic heating </w:t>
      </w: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1</w:t>
      </w:r>
      <w:r w:rsidRPr="00D56C18">
        <w:rPr>
          <w:rFonts w:ascii="Times New Roman" w:eastAsia="Times New Roman" w:hAnsi="Times New Roman" w:cs="Times New Roman"/>
          <w:sz w:val="24"/>
          <w:szCs w:val="24"/>
        </w:rPr>
        <w:t xml:space="preserve">. Thus, </w:t>
      </w: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1</w:t>
      </w: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f</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sz w:val="24"/>
          <w:szCs w:val="24"/>
        </w:rPr>
        <w:drawing>
          <wp:inline distT="0" distB="0" distL="0" distR="0" wp14:anchorId="64A1DDB9" wp14:editId="32251C1D">
            <wp:extent cx="76200" cy="4572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76200" cy="457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1</w:t>
      </w:r>
      <w:r w:rsidRPr="00D56C18">
        <w:rPr>
          <w:rFonts w:ascii="Times New Roman" w:eastAsia="Times New Roman" w:hAnsi="Times New Roman" w:cs="Times New Roman"/>
          <w:sz w:val="24"/>
          <w:szCs w:val="24"/>
        </w:rPr>
        <w:t xml:space="preserve">. </w:t>
      </w:r>
    </w:p>
    <w:p w14:paraId="256A4069" w14:textId="52AB62B6"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bookmarkEnd w:id="14"/>
      <w:r w:rsidRPr="00D56C18">
        <w:rPr>
          <w:rFonts w:ascii="Times New Roman" w:eastAsia="Times New Roman" w:hAnsi="Times New Roman" w:cs="Times New Roman"/>
          <w:noProof/>
          <w:color w:val="0000FF"/>
          <w:sz w:val="24"/>
          <w:szCs w:val="24"/>
        </w:rPr>
        <w:drawing>
          <wp:inline distT="0" distB="0" distL="0" distR="0" wp14:anchorId="30C3E7AA" wp14:editId="6506D878">
            <wp:extent cx="297180" cy="297180"/>
            <wp:effectExtent l="0" t="0" r="7620" b="7620"/>
            <wp:docPr id="59" name="Picture 59">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15" w:name="Sec13"/>
    </w:p>
    <w:p w14:paraId="7835B2D7"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69B2CFD">
          <v:rect id="_x0000_i1040" style="width:0;height:1.5pt" o:hralign="center" o:hrstd="t" o:hr="t" fillcolor="#a0a0a0" stroked="f"/>
        </w:pict>
      </w:r>
    </w:p>
    <w:p w14:paraId="3F1AD2DF"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Vertically Averaged Total Energy</w:t>
      </w:r>
    </w:p>
    <w:p w14:paraId="03189D17" w14:textId="60FFBBEB"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As a final diagnostic, we compute vertically averaged total energy </w:t>
      </w:r>
      <w:r w:rsidRPr="00D56C18">
        <w:rPr>
          <w:rFonts w:ascii="Times New Roman" w:eastAsia="Times New Roman" w:hAnsi="Times New Roman" w:cs="Times New Roman"/>
          <w:i/>
          <w:iCs/>
          <w:sz w:val="24"/>
          <w:szCs w:val="24"/>
        </w:rPr>
        <w:t>TE</w:t>
      </w:r>
      <w:r w:rsidRPr="00D56C18">
        <w:rPr>
          <w:rFonts w:ascii="Times New Roman" w:eastAsia="Times New Roman" w:hAnsi="Times New Roman" w:cs="Times New Roman"/>
          <w:sz w:val="24"/>
          <w:szCs w:val="24"/>
        </w:rPr>
        <w:t xml:space="preserve"> where the vertical average is simply </w:t>
      </w:r>
      <w:r w:rsidRPr="00D56C18">
        <w:rPr>
          <w:rFonts w:ascii="Times New Roman" w:eastAsia="Times New Roman" w:hAnsi="Times New Roman" w:cs="Times New Roman"/>
          <w:i/>
          <w:iCs/>
          <w:sz w:val="24"/>
          <w:szCs w:val="24"/>
        </w:rPr>
        <w:t xml:space="preserve">(g / </w:t>
      </w:r>
      <w:r w:rsidRPr="00D56C18">
        <w:rPr>
          <w:rFonts w:ascii="Times New Roman" w:eastAsia="Times New Roman" w:hAnsi="Times New Roman" w:cs="Times New Roman"/>
          <w:i/>
          <w:iCs/>
          <w:noProof/>
          <w:sz w:val="24"/>
          <w:szCs w:val="24"/>
        </w:rPr>
        <w:drawing>
          <wp:inline distT="0" distB="0" distL="0" distR="0" wp14:anchorId="6A19C3A5" wp14:editId="4C61DA47">
            <wp:extent cx="76200" cy="8382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i/>
          <w:iCs/>
          <w:sz w:val="24"/>
          <w:szCs w:val="24"/>
        </w:rPr>
        <w:t xml:space="preserve">) </w:t>
      </w:r>
      <w:r w:rsidRPr="00D56C18">
        <w:rPr>
          <w:rFonts w:ascii="Times New Roman" w:eastAsia="Times New Roman" w:hAnsi="Times New Roman" w:cs="Times New Roman"/>
          <w:i/>
          <w:iCs/>
          <w:noProof/>
          <w:sz w:val="24"/>
          <w:szCs w:val="24"/>
        </w:rPr>
        <w:drawing>
          <wp:inline distT="0" distB="0" distL="0" distR="0" wp14:anchorId="797373B2" wp14:editId="7B21C5CD">
            <wp:extent cx="144780" cy="160020"/>
            <wp:effectExtent l="0" t="0" r="762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proofErr w:type="gramStart"/>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proofErr w:type="gram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In practice </w:t>
      </w:r>
      <w:r w:rsidRPr="00D56C18">
        <w:rPr>
          <w:rFonts w:ascii="Times New Roman" w:eastAsia="Times New Roman" w:hAnsi="Times New Roman" w:cs="Times New Roman"/>
          <w:i/>
          <w:iCs/>
          <w:sz w:val="24"/>
          <w:szCs w:val="24"/>
        </w:rPr>
        <w:t>TE</w:t>
      </w:r>
      <w:r w:rsidRPr="00D56C18">
        <w:rPr>
          <w:rFonts w:ascii="Times New Roman" w:eastAsia="Times New Roman" w:hAnsi="Times New Roman" w:cs="Times New Roman"/>
          <w:sz w:val="24"/>
          <w:szCs w:val="24"/>
        </w:rPr>
        <w:t xml:space="preserve"> is computed as the sum </w:t>
      </w:r>
    </w:p>
    <w:p w14:paraId="624F3A4B" w14:textId="3B506D85"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TE</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 xml:space="preserve">(g / </w:t>
      </w:r>
      <w:r w:rsidRPr="00D56C18">
        <w:rPr>
          <w:rFonts w:ascii="Times New Roman" w:eastAsia="Times New Roman" w:hAnsi="Times New Roman" w:cs="Times New Roman"/>
          <w:i/>
          <w:iCs/>
          <w:noProof/>
          <w:sz w:val="24"/>
          <w:szCs w:val="24"/>
        </w:rPr>
        <w:drawing>
          <wp:inline distT="0" distB="0" distL="0" distR="0" wp14:anchorId="5D2A5CF0" wp14:editId="37AB2252">
            <wp:extent cx="76200" cy="8382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i/>
          <w:iCs/>
          <w:sz w:val="24"/>
          <w:szCs w:val="24"/>
        </w:rPr>
        <w:t>)</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noProof/>
          <w:sz w:val="24"/>
          <w:szCs w:val="24"/>
        </w:rPr>
        <w:drawing>
          <wp:inline distT="0" distB="0" distL="0" distR="0" wp14:anchorId="3D3C44F8" wp14:editId="09F33C6C">
            <wp:extent cx="144780" cy="160020"/>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noProof/>
          <w:sz w:val="24"/>
          <w:szCs w:val="24"/>
        </w:rPr>
        <w:drawing>
          <wp:inline distT="0" distB="0" distL="0" distR="0" wp14:anchorId="4C2EB981" wp14:editId="44F810EF">
            <wp:extent cx="144780" cy="160020"/>
            <wp:effectExtent l="0" t="0" r="762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(z)</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L</w:t>
      </w:r>
      <w:r w:rsidRPr="00D56C18">
        <w:rPr>
          <w:rFonts w:ascii="Times New Roman" w:eastAsia="Times New Roman" w:hAnsi="Times New Roman" w:cs="Times New Roman"/>
          <w:noProof/>
          <w:sz w:val="24"/>
          <w:szCs w:val="24"/>
        </w:rPr>
        <w:drawing>
          <wp:inline distT="0" distB="0" distL="0" distR="0" wp14:anchorId="378F7AC8" wp14:editId="32048BBE">
            <wp:extent cx="144780" cy="160020"/>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(q)</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noProof/>
          <w:sz w:val="24"/>
          <w:szCs w:val="24"/>
        </w:rPr>
        <w:drawing>
          <wp:inline distT="0" distB="0" distL="0" distR="0" wp14:anchorId="16661A3C" wp14:editId="70B4787C">
            <wp:extent cx="144780" cy="160020"/>
            <wp:effectExtent l="0" t="0" r="762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(K)</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xml:space="preserve">/ </w:t>
      </w:r>
      <w:proofErr w:type="gramStart"/>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sz w:val="24"/>
          <w:szCs w:val="24"/>
        </w:rPr>
        <w:t xml:space="preserve"> ]</w:t>
      </w:r>
      <w:proofErr w:type="gramEnd"/>
      <w:r w:rsidRPr="00D56C18">
        <w:rPr>
          <w:rFonts w:ascii="Times New Roman" w:eastAsia="Times New Roman" w:hAnsi="Times New Roman" w:cs="Times New Roman"/>
          <w:sz w:val="24"/>
          <w:szCs w:val="24"/>
        </w:rPr>
        <w:t xml:space="preserve">, </w:t>
      </w:r>
    </w:p>
    <w:p w14:paraId="147C3F45"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or, in terms of archived budget products </w:t>
      </w:r>
    </w:p>
    <w:p w14:paraId="7D93F362"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TE</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 xml:space="preserve">(g / </w:t>
      </w:r>
      <w:r w:rsidRPr="00D56C18">
        <w:rPr>
          <w:rFonts w:ascii="Times New Roman" w:eastAsia="Times New Roman" w:hAnsi="Times New Roman" w:cs="Times New Roman"/>
          <w:color w:val="FF0000"/>
          <w:sz w:val="24"/>
          <w:szCs w:val="24"/>
        </w:rPr>
        <w:t>PS</w:t>
      </w:r>
      <w:r w:rsidRPr="00D56C18">
        <w:rPr>
          <w:rFonts w:ascii="Times New Roman" w:eastAsia="Times New Roman" w:hAnsi="Times New Roman" w:cs="Times New Roman"/>
          <w:i/>
          <w:iCs/>
          <w:sz w:val="24"/>
          <w:szCs w:val="24"/>
        </w:rPr>
        <w:t>)</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color w:val="FF0000"/>
          <w:sz w:val="24"/>
          <w:szCs w:val="24"/>
        </w:rPr>
        <w:t>T</w:t>
      </w:r>
      <w:proofErr w:type="spellEnd"/>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g</w:t>
      </w:r>
      <w:r w:rsidRPr="00D56C18">
        <w:rPr>
          <w:rFonts w:ascii="Times New Roman" w:eastAsia="Times New Roman" w:hAnsi="Times New Roman" w:cs="Times New Roman"/>
          <w:color w:val="FF0000"/>
          <w:sz w:val="24"/>
          <w:szCs w:val="24"/>
        </w:rPr>
        <w:t>Z</w:t>
      </w:r>
      <w:proofErr w:type="spellEnd"/>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L</w:t>
      </w:r>
      <w:r w:rsidRPr="00D56C18">
        <w:rPr>
          <w:rFonts w:ascii="Times New Roman" w:eastAsia="Times New Roman" w:hAnsi="Times New Roman" w:cs="Times New Roman"/>
          <w:color w:val="FF0000"/>
          <w:sz w:val="24"/>
          <w:szCs w:val="24"/>
        </w:rPr>
        <w:t>PW</w:t>
      </w:r>
      <w:r w:rsidRPr="00D56C18">
        <w:rPr>
          <w:rFonts w:ascii="Times New Roman" w:eastAsia="Times New Roman" w:hAnsi="Times New Roman" w:cs="Times New Roman"/>
          <w:sz w:val="24"/>
          <w:szCs w:val="24"/>
        </w:rPr>
        <w:t xml:space="preserve"> + </w:t>
      </w:r>
      <w:proofErr w:type="gramStart"/>
      <w:r w:rsidRPr="00D56C18">
        <w:rPr>
          <w:rFonts w:ascii="Times New Roman" w:eastAsia="Times New Roman" w:hAnsi="Times New Roman" w:cs="Times New Roman"/>
          <w:color w:val="FF0000"/>
          <w:sz w:val="24"/>
          <w:szCs w:val="24"/>
        </w:rPr>
        <w:t>KE</w:t>
      </w:r>
      <w:r w:rsidRPr="00D56C18">
        <w:rPr>
          <w:rFonts w:ascii="Times New Roman" w:eastAsia="Times New Roman" w:hAnsi="Times New Roman" w:cs="Times New Roman"/>
          <w:sz w:val="24"/>
          <w:szCs w:val="24"/>
        </w:rPr>
        <w:t xml:space="preserve"> ]</w:t>
      </w:r>
      <w:proofErr w:type="gramEnd"/>
      <w:r w:rsidRPr="00D56C18">
        <w:rPr>
          <w:rFonts w:ascii="Times New Roman" w:eastAsia="Times New Roman" w:hAnsi="Times New Roman" w:cs="Times New Roman"/>
          <w:sz w:val="24"/>
          <w:szCs w:val="24"/>
        </w:rPr>
        <w:t xml:space="preserve">.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493"/>
        <w:gridCol w:w="954"/>
        <w:gridCol w:w="1614"/>
        <w:gridCol w:w="727"/>
        <w:gridCol w:w="1422"/>
        <w:gridCol w:w="2727"/>
        <w:gridCol w:w="1007"/>
      </w:tblGrid>
      <w:tr w:rsidR="00D56C18" w:rsidRPr="00D56C18" w14:paraId="0F217514"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ECF515"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Vertically Averaged Monthly Mean 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2F17C"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2A76E722"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Product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DC8F6"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35565"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FB6DE"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Final Spectral Truncation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73ED0"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Times</w:t>
            </w:r>
          </w:p>
        </w:tc>
      </w:tr>
      <w:tr w:rsidR="00D56C18" w:rsidRPr="00D56C18" w14:paraId="536DD873"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9526A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Vertically </w:t>
            </w:r>
            <w:r w:rsidRPr="00D56C18">
              <w:rPr>
                <w:rFonts w:ascii="Times New Roman" w:eastAsia="Times New Roman" w:hAnsi="Times New Roman" w:cs="Times New Roman"/>
                <w:b/>
                <w:bCs/>
                <w:sz w:val="24"/>
                <w:szCs w:val="24"/>
              </w:rPr>
              <w:t>Averaged</w:t>
            </w:r>
            <w:r w:rsidRPr="00D56C18">
              <w:rPr>
                <w:rFonts w:ascii="Times New Roman" w:eastAsia="Times New Roman" w:hAnsi="Times New Roman" w:cs="Times New Roman"/>
                <w:sz w:val="24"/>
                <w:szCs w:val="24"/>
              </w:rPr>
              <w:t xml:space="preserve"> Total Energy</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7C85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D103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0AF2DAD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kg</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1C53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8A74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61AC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bl>
    <w:p w14:paraId="3815884C" w14:textId="7181E8B8"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bookmarkEnd w:id="15"/>
      <w:r w:rsidRPr="00D56C18">
        <w:rPr>
          <w:rFonts w:ascii="Times New Roman" w:eastAsia="Times New Roman" w:hAnsi="Times New Roman" w:cs="Times New Roman"/>
          <w:noProof/>
          <w:color w:val="0000FF"/>
          <w:sz w:val="24"/>
          <w:szCs w:val="24"/>
        </w:rPr>
        <w:drawing>
          <wp:inline distT="0" distB="0" distL="0" distR="0" wp14:anchorId="66091F86" wp14:editId="73B49340">
            <wp:extent cx="297180" cy="297180"/>
            <wp:effectExtent l="0" t="0" r="7620" b="7620"/>
            <wp:docPr id="51" name="Picture 51">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16" w:name="ERBEFs"/>
    </w:p>
    <w:p w14:paraId="2D1AA141"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70B4C92">
          <v:rect id="_x0000_i1041" style="width:0;height:1.5pt" o:hralign="center" o:hrstd="t" o:hr="t" fillcolor="#a0a0a0" stroked="f"/>
        </w:pict>
      </w:r>
    </w:p>
    <w:p w14:paraId="71A905B0"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ERBE Period (February 1985 – April 1989) Radiation Products and Net Upward Surface Flux</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635"/>
        <w:gridCol w:w="6309"/>
      </w:tblGrid>
      <w:tr w:rsidR="00D56C18" w:rsidRPr="00D56C18" w14:paraId="685A69DD"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7C4C3149" w14:textId="77777777" w:rsidR="00D56C18" w:rsidRPr="00D56C18" w:rsidRDefault="00D56C18" w:rsidP="00D56C18">
            <w:pPr>
              <w:spacing w:after="24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t xml:space="preserve">Our budget product offerings would not be complete without an estimate of the net upward surface flux </w:t>
            </w:r>
            <w:r w:rsidRPr="00D56C18">
              <w:rPr>
                <w:rFonts w:ascii="Times New Roman" w:eastAsia="Times New Roman" w:hAnsi="Times New Roman" w:cs="Times New Roman"/>
                <w:i/>
                <w:iCs/>
                <w:sz w:val="24"/>
                <w:szCs w:val="24"/>
              </w:rPr>
              <w:t>F</w:t>
            </w:r>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sz w:val="24"/>
                <w:szCs w:val="24"/>
              </w:rPr>
              <w:t xml:space="preserve"> for the ERBE period February 1985 – April 1989. We compute </w:t>
            </w:r>
            <w:r w:rsidRPr="00D56C18">
              <w:rPr>
                <w:rFonts w:ascii="Times New Roman" w:eastAsia="Times New Roman" w:hAnsi="Times New Roman" w:cs="Times New Roman"/>
                <w:i/>
                <w:iCs/>
                <w:sz w:val="24"/>
                <w:szCs w:val="24"/>
              </w:rPr>
              <w:t>F</w:t>
            </w:r>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sz w:val="24"/>
                <w:szCs w:val="24"/>
              </w:rPr>
              <w:t xml:space="preserve"> as </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i/>
                <w:iCs/>
                <w:sz w:val="24"/>
                <w:szCs w:val="24"/>
              </w:rPr>
              <w:t>F</w:t>
            </w:r>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TETEN</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TEDIV</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R</w:t>
            </w:r>
            <w:r w:rsidRPr="00D56C18">
              <w:rPr>
                <w:rFonts w:ascii="Times New Roman" w:eastAsia="Times New Roman" w:hAnsi="Times New Roman" w:cs="Times New Roman"/>
                <w:i/>
                <w:iCs/>
                <w:sz w:val="24"/>
                <w:szCs w:val="24"/>
                <w:vertAlign w:val="subscript"/>
              </w:rPr>
              <w:t>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sz w:val="24"/>
                <w:szCs w:val="24"/>
              </w:rPr>
              <w:br/>
              <w:t xml:space="preserve">where </w:t>
            </w:r>
            <w:r w:rsidRPr="00D56C18">
              <w:rPr>
                <w:rFonts w:ascii="Times New Roman" w:eastAsia="Times New Roman" w:hAnsi="Times New Roman" w:cs="Times New Roman"/>
                <w:i/>
                <w:iCs/>
                <w:sz w:val="24"/>
                <w:szCs w:val="24"/>
              </w:rPr>
              <w:t>R</w:t>
            </w:r>
            <w:r w:rsidRPr="00D56C18">
              <w:rPr>
                <w:rFonts w:ascii="Times New Roman" w:eastAsia="Times New Roman" w:hAnsi="Times New Roman" w:cs="Times New Roman"/>
                <w:i/>
                <w:iCs/>
                <w:sz w:val="24"/>
                <w:szCs w:val="24"/>
                <w:vertAlign w:val="subscript"/>
              </w:rPr>
              <w:t>T</w:t>
            </w:r>
            <w:r w:rsidRPr="00D56C18">
              <w:rPr>
                <w:rFonts w:ascii="Times New Roman" w:eastAsia="Times New Roman" w:hAnsi="Times New Roman" w:cs="Times New Roman"/>
                <w:sz w:val="24"/>
                <w:szCs w:val="24"/>
              </w:rPr>
              <w:t xml:space="preserve"> is the net downward radiation through the top-of-the-atmosphere (TOA), and </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i/>
                <w:iCs/>
                <w:sz w:val="24"/>
                <w:szCs w:val="24"/>
              </w:rPr>
              <w:t>R</w:t>
            </w:r>
            <w:r w:rsidRPr="00D56C18">
              <w:rPr>
                <w:rFonts w:ascii="Times New Roman" w:eastAsia="Times New Roman" w:hAnsi="Times New Roman" w:cs="Times New Roman"/>
                <w:i/>
                <w:iCs/>
                <w:sz w:val="24"/>
                <w:szCs w:val="24"/>
                <w:vertAlign w:val="subscript"/>
              </w:rPr>
              <w:t>T</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T</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sz w:val="24"/>
                <w:szCs w:val="24"/>
              </w:rPr>
              <w:t>O</w:t>
            </w:r>
            <w:r w:rsidRPr="00D56C18">
              <w:rPr>
                <w:rFonts w:ascii="Times New Roman" w:eastAsia="Times New Roman" w:hAnsi="Times New Roman" w:cs="Times New Roman"/>
                <w:i/>
                <w:iCs/>
                <w:sz w:val="24"/>
                <w:szCs w:val="24"/>
                <w:vertAlign w:val="subscript"/>
              </w:rPr>
              <w:t>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sz w:val="24"/>
                <w:szCs w:val="24"/>
              </w:rPr>
              <w:br/>
              <w:t xml:space="preserve">where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i/>
                <w:iCs/>
                <w:sz w:val="24"/>
                <w:szCs w:val="24"/>
                <w:vertAlign w:val="subscript"/>
              </w:rPr>
              <w:t>T</w:t>
            </w:r>
            <w:r w:rsidRPr="00D56C18">
              <w:rPr>
                <w:rFonts w:ascii="Times New Roman" w:eastAsia="Times New Roman" w:hAnsi="Times New Roman" w:cs="Times New Roman"/>
                <w:sz w:val="24"/>
                <w:szCs w:val="24"/>
              </w:rPr>
              <w:t xml:space="preserve"> and </w:t>
            </w:r>
            <w:r w:rsidRPr="00D56C18">
              <w:rPr>
                <w:rFonts w:ascii="Times New Roman" w:eastAsia="Times New Roman" w:hAnsi="Times New Roman" w:cs="Times New Roman"/>
                <w:i/>
                <w:iCs/>
                <w:sz w:val="24"/>
                <w:szCs w:val="24"/>
              </w:rPr>
              <w:t>O</w:t>
            </w:r>
            <w:r w:rsidRPr="00D56C18">
              <w:rPr>
                <w:rFonts w:ascii="Times New Roman" w:eastAsia="Times New Roman" w:hAnsi="Times New Roman" w:cs="Times New Roman"/>
                <w:i/>
                <w:iCs/>
                <w:sz w:val="24"/>
                <w:szCs w:val="24"/>
                <w:vertAlign w:val="subscript"/>
              </w:rPr>
              <w:t>T</w:t>
            </w:r>
            <w:r w:rsidRPr="00D56C18">
              <w:rPr>
                <w:rFonts w:ascii="Times New Roman" w:eastAsia="Times New Roman" w:hAnsi="Times New Roman" w:cs="Times New Roman"/>
                <w:sz w:val="24"/>
                <w:szCs w:val="24"/>
              </w:rPr>
              <w:t xml:space="preserve"> are the absorbed solar (shortwave) radiation and outgoing longwave radiation, respectively, at the TOA. In terms of archived budget products this reads </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color w:val="FF0000"/>
                <w:sz w:val="24"/>
                <w:szCs w:val="24"/>
              </w:rPr>
              <w:t>FS</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TETEN</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TEDIV</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NET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sz w:val="24"/>
                <w:szCs w:val="24"/>
              </w:rPr>
              <w:br/>
              <w:t xml:space="preserve">and </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color w:val="FF0000"/>
                <w:sz w:val="24"/>
                <w:szCs w:val="24"/>
              </w:rPr>
              <w:t>NET</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ASR</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color w:val="FF0000"/>
                <w:sz w:val="24"/>
                <w:szCs w:val="24"/>
              </w:rPr>
              <w:t>OLR</w:t>
            </w:r>
            <w:r w:rsidRPr="00D56C18">
              <w:rPr>
                <w:rFonts w:ascii="Times New Roman" w:eastAsia="Times New Roman" w:hAnsi="Times New Roman" w:cs="Times New Roman"/>
                <w:sz w:val="24"/>
                <w:szCs w:val="24"/>
              </w:rPr>
              <w:t xml:space="preserve">. </w:t>
            </w:r>
          </w:p>
        </w:tc>
        <w:tc>
          <w:tcPr>
            <w:tcW w:w="6000" w:type="dxa"/>
            <w:tcBorders>
              <w:top w:val="outset" w:sz="6" w:space="0" w:color="auto"/>
              <w:left w:val="outset" w:sz="6" w:space="0" w:color="auto"/>
              <w:bottom w:val="outset" w:sz="6" w:space="0" w:color="auto"/>
              <w:right w:val="outset" w:sz="6" w:space="0" w:color="auto"/>
            </w:tcBorders>
            <w:vAlign w:val="center"/>
            <w:hideMark/>
          </w:tcPr>
          <w:p w14:paraId="120BC392" w14:textId="4612DF0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57853E4D" wp14:editId="3945CE94">
                  <wp:extent cx="3987165" cy="59436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987165" cy="5943600"/>
                          </a:xfrm>
                          <a:prstGeom prst="rect">
                            <a:avLst/>
                          </a:prstGeom>
                          <a:noFill/>
                          <a:ln>
                            <a:noFill/>
                          </a:ln>
                        </pic:spPr>
                      </pic:pic>
                    </a:graphicData>
                  </a:graphic>
                </wp:inline>
              </w:drawing>
            </w:r>
          </w:p>
        </w:tc>
      </w:tr>
      <w:tr w:rsidR="00D56C18" w:rsidRPr="00D56C18" w14:paraId="092D90CC"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9C3B78"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t xml:space="preserve">An annual mean net upward surface flux </w:t>
            </w:r>
            <w:r w:rsidRPr="00D56C18">
              <w:rPr>
                <w:rFonts w:ascii="Times New Roman" w:eastAsia="Times New Roman" w:hAnsi="Times New Roman" w:cs="Times New Roman"/>
                <w:i/>
                <w:iCs/>
                <w:sz w:val="24"/>
                <w:szCs w:val="24"/>
              </w:rPr>
              <w:t>F</w:t>
            </w:r>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sz w:val="24"/>
                <w:szCs w:val="24"/>
              </w:rPr>
              <w:t xml:space="preserve"> for the ERBE period is shown </w:t>
            </w:r>
            <w:hyperlink r:id="rId54" w:anchor="FS1" w:history="1">
              <w:r w:rsidRPr="00D56C18">
                <w:rPr>
                  <w:rFonts w:ascii="Times New Roman" w:eastAsia="Times New Roman" w:hAnsi="Times New Roman" w:cs="Times New Roman"/>
                  <w:color w:val="0000FF"/>
                  <w:sz w:val="24"/>
                  <w:szCs w:val="24"/>
                  <w:u w:val="single"/>
                </w:rPr>
                <w:t>below</w:t>
              </w:r>
            </w:hyperlink>
            <w:r w:rsidRPr="00D56C18">
              <w:rPr>
                <w:rFonts w:ascii="Times New Roman" w:eastAsia="Times New Roman" w:hAnsi="Times New Roman" w:cs="Times New Roman"/>
                <w:sz w:val="24"/>
                <w:szCs w:val="24"/>
              </w:rPr>
              <w:t xml:space="preserve">. </w:t>
            </w:r>
          </w:p>
        </w:tc>
        <w:tc>
          <w:tcPr>
            <w:tcW w:w="6000" w:type="dxa"/>
            <w:tcBorders>
              <w:top w:val="outset" w:sz="6" w:space="0" w:color="auto"/>
              <w:left w:val="outset" w:sz="6" w:space="0" w:color="auto"/>
              <w:bottom w:val="outset" w:sz="6" w:space="0" w:color="auto"/>
              <w:right w:val="outset" w:sz="6" w:space="0" w:color="auto"/>
            </w:tcBorders>
            <w:vAlign w:val="center"/>
            <w:hideMark/>
          </w:tcPr>
          <w:p w14:paraId="57A251EB"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0"/>
                <w:szCs w:val="20"/>
              </w:rPr>
              <w:t>Three-panel figure shows TOA annual mean absorbed solar (shortwave) radiation A</w:t>
            </w:r>
            <w:r w:rsidRPr="00D56C18">
              <w:rPr>
                <w:rFonts w:ascii="Times New Roman" w:eastAsia="Times New Roman" w:hAnsi="Times New Roman" w:cs="Times New Roman"/>
                <w:i/>
                <w:iCs/>
                <w:sz w:val="20"/>
                <w:szCs w:val="20"/>
                <w:vertAlign w:val="subscript"/>
              </w:rPr>
              <w:t>T</w:t>
            </w:r>
            <w:r w:rsidRPr="00D56C18">
              <w:rPr>
                <w:rFonts w:ascii="Times New Roman" w:eastAsia="Times New Roman" w:hAnsi="Times New Roman" w:cs="Times New Roman"/>
                <w:i/>
                <w:iCs/>
                <w:sz w:val="20"/>
                <w:szCs w:val="20"/>
              </w:rPr>
              <w:t xml:space="preserve"> (top), outgoing longwave radiation O</w:t>
            </w:r>
            <w:r w:rsidRPr="00D56C18">
              <w:rPr>
                <w:rFonts w:ascii="Times New Roman" w:eastAsia="Times New Roman" w:hAnsi="Times New Roman" w:cs="Times New Roman"/>
                <w:i/>
                <w:iCs/>
                <w:sz w:val="20"/>
                <w:szCs w:val="20"/>
                <w:vertAlign w:val="subscript"/>
              </w:rPr>
              <w:t>T</w:t>
            </w:r>
            <w:r w:rsidRPr="00D56C18">
              <w:rPr>
                <w:rFonts w:ascii="Times New Roman" w:eastAsia="Times New Roman" w:hAnsi="Times New Roman" w:cs="Times New Roman"/>
                <w:i/>
                <w:iCs/>
                <w:sz w:val="20"/>
                <w:szCs w:val="20"/>
              </w:rPr>
              <w:t xml:space="preserve"> (middle), and net radiation R</w:t>
            </w:r>
            <w:r w:rsidRPr="00D56C18">
              <w:rPr>
                <w:rFonts w:ascii="Times New Roman" w:eastAsia="Times New Roman" w:hAnsi="Times New Roman" w:cs="Times New Roman"/>
                <w:i/>
                <w:iCs/>
                <w:sz w:val="20"/>
                <w:szCs w:val="20"/>
                <w:vertAlign w:val="subscript"/>
              </w:rPr>
              <w:t>T</w:t>
            </w:r>
            <w:r w:rsidRPr="00D56C18">
              <w:rPr>
                <w:rFonts w:ascii="Times New Roman" w:eastAsia="Times New Roman" w:hAnsi="Times New Roman" w:cs="Times New Roman"/>
                <w:i/>
                <w:iCs/>
                <w:sz w:val="20"/>
                <w:szCs w:val="20"/>
              </w:rPr>
              <w:t xml:space="preserve"> (bottom) which is given by R</w:t>
            </w:r>
            <w:r w:rsidRPr="00D56C18">
              <w:rPr>
                <w:rFonts w:ascii="Times New Roman" w:eastAsia="Times New Roman" w:hAnsi="Times New Roman" w:cs="Times New Roman"/>
                <w:i/>
                <w:iCs/>
                <w:sz w:val="20"/>
                <w:szCs w:val="20"/>
                <w:vertAlign w:val="subscript"/>
              </w:rPr>
              <w:t>T</w:t>
            </w:r>
            <w:r w:rsidRPr="00D56C18">
              <w:rPr>
                <w:rFonts w:ascii="Times New Roman" w:eastAsia="Times New Roman" w:hAnsi="Times New Roman" w:cs="Times New Roman"/>
                <w:i/>
                <w:iCs/>
                <w:sz w:val="20"/>
                <w:szCs w:val="20"/>
              </w:rPr>
              <w:t xml:space="preserve"> = A</w:t>
            </w:r>
            <w:r w:rsidRPr="00D56C18">
              <w:rPr>
                <w:rFonts w:ascii="Times New Roman" w:eastAsia="Times New Roman" w:hAnsi="Times New Roman" w:cs="Times New Roman"/>
                <w:i/>
                <w:iCs/>
                <w:sz w:val="20"/>
                <w:szCs w:val="20"/>
                <w:vertAlign w:val="subscript"/>
              </w:rPr>
              <w:t>T</w:t>
            </w:r>
            <w:r w:rsidRPr="00D56C18">
              <w:rPr>
                <w:rFonts w:ascii="Times New Roman" w:eastAsia="Times New Roman" w:hAnsi="Times New Roman" w:cs="Times New Roman"/>
                <w:i/>
                <w:iCs/>
                <w:sz w:val="20"/>
                <w:szCs w:val="20"/>
              </w:rPr>
              <w:t xml:space="preserve"> - O</w:t>
            </w:r>
            <w:r w:rsidRPr="00D56C18">
              <w:rPr>
                <w:rFonts w:ascii="Times New Roman" w:eastAsia="Times New Roman" w:hAnsi="Times New Roman" w:cs="Times New Roman"/>
                <w:i/>
                <w:iCs/>
                <w:sz w:val="20"/>
                <w:szCs w:val="20"/>
                <w:vertAlign w:val="subscript"/>
              </w:rPr>
              <w:t>T</w:t>
            </w:r>
            <w:r w:rsidRPr="00D56C18">
              <w:rPr>
                <w:rFonts w:ascii="Times New Roman" w:eastAsia="Times New Roman" w:hAnsi="Times New Roman" w:cs="Times New Roman"/>
                <w:i/>
                <w:iCs/>
                <w:sz w:val="20"/>
                <w:szCs w:val="20"/>
              </w:rPr>
              <w:t>. The units in all three panels is W m</w:t>
            </w:r>
            <w:r w:rsidRPr="00D56C18">
              <w:rPr>
                <w:rFonts w:ascii="Times New Roman" w:eastAsia="Times New Roman" w:hAnsi="Times New Roman" w:cs="Times New Roman"/>
                <w:i/>
                <w:iCs/>
                <w:sz w:val="15"/>
                <w:szCs w:val="15"/>
                <w:vertAlign w:val="superscript"/>
              </w:rPr>
              <w:t>-2</w:t>
            </w:r>
            <w:r w:rsidRPr="00D56C18">
              <w:rPr>
                <w:rFonts w:ascii="Times New Roman" w:eastAsia="Times New Roman" w:hAnsi="Times New Roman" w:cs="Times New Roman"/>
                <w:i/>
                <w:iCs/>
                <w:sz w:val="20"/>
                <w:szCs w:val="20"/>
              </w:rPr>
              <w:t xml:space="preserve"> at T31 spectral truncation. The annual mean is in fact an </w:t>
            </w:r>
            <w:hyperlink r:id="rId55" w:history="1">
              <w:r w:rsidRPr="00D56C18">
                <w:rPr>
                  <w:rFonts w:ascii="Times New Roman" w:eastAsia="Times New Roman" w:hAnsi="Times New Roman" w:cs="Times New Roman"/>
                  <w:i/>
                  <w:iCs/>
                  <w:color w:val="0000FF"/>
                  <w:sz w:val="20"/>
                  <w:szCs w:val="20"/>
                  <w:u w:val="single"/>
                </w:rPr>
                <w:t>annualized mean</w:t>
              </w:r>
            </w:hyperlink>
            <w:r w:rsidRPr="00D56C18">
              <w:rPr>
                <w:rFonts w:ascii="Times New Roman" w:eastAsia="Times New Roman" w:hAnsi="Times New Roman" w:cs="Times New Roman"/>
                <w:i/>
                <w:iCs/>
                <w:sz w:val="20"/>
                <w:szCs w:val="20"/>
              </w:rPr>
              <w:t xml:space="preserve"> over the ERBE period February 1985 – April 1989.</w:t>
            </w:r>
            <w:r w:rsidRPr="00D56C18">
              <w:rPr>
                <w:rFonts w:ascii="Times New Roman" w:eastAsia="Times New Roman" w:hAnsi="Times New Roman" w:cs="Times New Roman"/>
                <w:sz w:val="20"/>
                <w:szCs w:val="20"/>
              </w:rPr>
              <w:t xml:space="preserve"> </w:t>
            </w:r>
          </w:p>
        </w:tc>
      </w:tr>
      <w:tr w:rsidR="00D56C18" w:rsidRPr="00D56C18" w14:paraId="4F1A94F1"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188F38" w14:textId="77777777" w:rsidR="00D56C18" w:rsidRPr="00D56C18" w:rsidRDefault="00D56C18" w:rsidP="00D56C18">
            <w:pPr>
              <w:spacing w:after="0" w:line="240" w:lineRule="auto"/>
              <w:rPr>
                <w:rFonts w:ascii="Times New Roman" w:eastAsia="Times New Roman" w:hAnsi="Times New Roman" w:cs="Times New Roman"/>
                <w:sz w:val="24"/>
                <w:szCs w:val="24"/>
              </w:rPr>
            </w:pPr>
          </w:p>
        </w:tc>
        <w:tc>
          <w:tcPr>
            <w:tcW w:w="0" w:type="auto"/>
            <w:vAlign w:val="center"/>
            <w:hideMark/>
          </w:tcPr>
          <w:p w14:paraId="2D3B1828" w14:textId="77777777" w:rsidR="00D56C18" w:rsidRPr="00D56C18" w:rsidRDefault="00D56C18" w:rsidP="00D56C18">
            <w:pPr>
              <w:spacing w:after="0" w:line="240" w:lineRule="auto"/>
              <w:rPr>
                <w:rFonts w:ascii="Times New Roman" w:eastAsia="Times New Roman" w:hAnsi="Times New Roman" w:cs="Times New Roman"/>
                <w:sz w:val="20"/>
                <w:szCs w:val="20"/>
              </w:rPr>
            </w:pPr>
          </w:p>
        </w:tc>
      </w:tr>
    </w:tbl>
    <w:p w14:paraId="49D0B64B" w14:textId="77777777" w:rsidR="00D56C18" w:rsidRPr="00D56C18" w:rsidRDefault="00D56C18" w:rsidP="00D56C18">
      <w:pPr>
        <w:spacing w:after="0" w:line="240" w:lineRule="auto"/>
        <w:rPr>
          <w:rFonts w:ascii="Times New Roman" w:eastAsia="Times New Roman" w:hAnsi="Times New Roman" w:cs="Times New Roman"/>
          <w:vanish/>
          <w:sz w:val="24"/>
          <w:szCs w:val="24"/>
        </w:rPr>
      </w:pPr>
      <w:bookmarkStart w:id="17" w:name="FS1"/>
      <w:bookmarkEnd w:id="16"/>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62"/>
        <w:gridCol w:w="1020"/>
        <w:gridCol w:w="1646"/>
        <w:gridCol w:w="2590"/>
        <w:gridCol w:w="933"/>
        <w:gridCol w:w="2148"/>
        <w:gridCol w:w="1945"/>
      </w:tblGrid>
      <w:tr w:rsidR="00D56C18" w:rsidRPr="00D56C18" w14:paraId="4183F410"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EE45CB"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Radiation Product or Net Surface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861D3"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1CCDB6C5"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Product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AE95240"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04051AF3"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52E78A82"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Final Spectral Truncation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979D7"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Times</w:t>
            </w:r>
          </w:p>
        </w:tc>
      </w:tr>
      <w:tr w:rsidR="00D56C18" w:rsidRPr="00D56C18" w14:paraId="0D05607A"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36E42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Absorbed solar radiation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ADC6E7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sz w:val="24"/>
                <w:szCs w:val="24"/>
                <w:vertAlign w:val="subscript"/>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857B4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ASR</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8372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sz w:val="24"/>
                <w:szCs w:val="24"/>
              </w:rPr>
              <w:br/>
              <w:t>&gt; 0 downward through TOA</w:t>
            </w:r>
          </w:p>
        </w:tc>
        <w:tc>
          <w:tcPr>
            <w:tcW w:w="0" w:type="auto"/>
            <w:tcBorders>
              <w:top w:val="outset" w:sz="6" w:space="0" w:color="auto"/>
              <w:left w:val="outset" w:sz="6" w:space="0" w:color="auto"/>
              <w:bottom w:val="outset" w:sz="6" w:space="0" w:color="auto"/>
              <w:right w:val="outset" w:sz="6" w:space="0" w:color="auto"/>
            </w:tcBorders>
            <w:vAlign w:val="center"/>
            <w:hideMark/>
          </w:tcPr>
          <w:p w14:paraId="4DC8A88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TOA</w:t>
            </w:r>
          </w:p>
        </w:tc>
        <w:tc>
          <w:tcPr>
            <w:tcW w:w="0" w:type="auto"/>
            <w:tcBorders>
              <w:top w:val="outset" w:sz="6" w:space="0" w:color="auto"/>
              <w:left w:val="outset" w:sz="6" w:space="0" w:color="auto"/>
              <w:bottom w:val="outset" w:sz="6" w:space="0" w:color="auto"/>
              <w:right w:val="outset" w:sz="6" w:space="0" w:color="auto"/>
            </w:tcBorders>
            <w:vAlign w:val="center"/>
            <w:hideMark/>
          </w:tcPr>
          <w:p w14:paraId="25F57F2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C0C0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r w:rsidRPr="00D56C18">
              <w:rPr>
                <w:rFonts w:ascii="Times New Roman" w:eastAsia="Times New Roman" w:hAnsi="Times New Roman" w:cs="Times New Roman"/>
                <w:sz w:val="24"/>
                <w:szCs w:val="24"/>
              </w:rPr>
              <w:br/>
              <w:t>February 1985 – April 1989 only</w:t>
            </w:r>
          </w:p>
        </w:tc>
      </w:tr>
      <w:tr w:rsidR="00D56C18" w:rsidRPr="00D56C18" w14:paraId="6AF8CB9A"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252E13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Outgoing longwave radiation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095E97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O</w:t>
            </w:r>
            <w:r w:rsidRPr="00D56C18">
              <w:rPr>
                <w:rFonts w:ascii="Times New Roman" w:eastAsia="Times New Roman" w:hAnsi="Times New Roman" w:cs="Times New Roman"/>
                <w:sz w:val="24"/>
                <w:szCs w:val="24"/>
                <w:vertAlign w:val="subscript"/>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2A842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OLR</w:t>
            </w:r>
          </w:p>
        </w:tc>
        <w:tc>
          <w:tcPr>
            <w:tcW w:w="0" w:type="auto"/>
            <w:tcBorders>
              <w:top w:val="outset" w:sz="6" w:space="0" w:color="auto"/>
              <w:left w:val="outset" w:sz="6" w:space="0" w:color="auto"/>
              <w:bottom w:val="outset" w:sz="6" w:space="0" w:color="auto"/>
              <w:right w:val="outset" w:sz="6" w:space="0" w:color="auto"/>
            </w:tcBorders>
            <w:vAlign w:val="center"/>
            <w:hideMark/>
          </w:tcPr>
          <w:p w14:paraId="641D752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sz w:val="24"/>
                <w:szCs w:val="24"/>
              </w:rPr>
              <w:br/>
              <w:t>&gt; 0 upward through TOA</w:t>
            </w:r>
          </w:p>
        </w:tc>
        <w:tc>
          <w:tcPr>
            <w:tcW w:w="0" w:type="auto"/>
            <w:tcBorders>
              <w:top w:val="outset" w:sz="6" w:space="0" w:color="auto"/>
              <w:left w:val="outset" w:sz="6" w:space="0" w:color="auto"/>
              <w:bottom w:val="outset" w:sz="6" w:space="0" w:color="auto"/>
              <w:right w:val="outset" w:sz="6" w:space="0" w:color="auto"/>
            </w:tcBorders>
            <w:vAlign w:val="center"/>
            <w:hideMark/>
          </w:tcPr>
          <w:p w14:paraId="592566D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TOA</w:t>
            </w:r>
          </w:p>
        </w:tc>
        <w:tc>
          <w:tcPr>
            <w:tcW w:w="0" w:type="auto"/>
            <w:tcBorders>
              <w:top w:val="outset" w:sz="6" w:space="0" w:color="auto"/>
              <w:left w:val="outset" w:sz="6" w:space="0" w:color="auto"/>
              <w:bottom w:val="outset" w:sz="6" w:space="0" w:color="auto"/>
              <w:right w:val="outset" w:sz="6" w:space="0" w:color="auto"/>
            </w:tcBorders>
            <w:vAlign w:val="center"/>
            <w:hideMark/>
          </w:tcPr>
          <w:p w14:paraId="0AE6122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7524A4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r w:rsidRPr="00D56C18">
              <w:rPr>
                <w:rFonts w:ascii="Times New Roman" w:eastAsia="Times New Roman" w:hAnsi="Times New Roman" w:cs="Times New Roman"/>
                <w:sz w:val="24"/>
                <w:szCs w:val="24"/>
              </w:rPr>
              <w:br/>
              <w:t>February 1985 – April 1989 only</w:t>
            </w:r>
          </w:p>
        </w:tc>
      </w:tr>
      <w:tr w:rsidR="00D56C18" w:rsidRPr="00D56C18" w14:paraId="50D39AD0"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A7C12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Net downward radiation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AA499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R</w:t>
            </w:r>
            <w:r w:rsidRPr="00D56C18">
              <w:rPr>
                <w:rFonts w:ascii="Times New Roman" w:eastAsia="Times New Roman" w:hAnsi="Times New Roman" w:cs="Times New Roman"/>
                <w:sz w:val="24"/>
                <w:szCs w:val="24"/>
                <w:vertAlign w:val="subscript"/>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72D5FDD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167744B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sz w:val="24"/>
                <w:szCs w:val="24"/>
              </w:rPr>
              <w:br/>
              <w:t>&gt; 0 downward through TOA</w:t>
            </w:r>
          </w:p>
        </w:tc>
        <w:tc>
          <w:tcPr>
            <w:tcW w:w="0" w:type="auto"/>
            <w:tcBorders>
              <w:top w:val="outset" w:sz="6" w:space="0" w:color="auto"/>
              <w:left w:val="outset" w:sz="6" w:space="0" w:color="auto"/>
              <w:bottom w:val="outset" w:sz="6" w:space="0" w:color="auto"/>
              <w:right w:val="outset" w:sz="6" w:space="0" w:color="auto"/>
            </w:tcBorders>
            <w:vAlign w:val="center"/>
            <w:hideMark/>
          </w:tcPr>
          <w:p w14:paraId="7894222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F028A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54AF3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r w:rsidRPr="00D56C18">
              <w:rPr>
                <w:rFonts w:ascii="Times New Roman" w:eastAsia="Times New Roman" w:hAnsi="Times New Roman" w:cs="Times New Roman"/>
                <w:sz w:val="24"/>
                <w:szCs w:val="24"/>
              </w:rPr>
              <w:br/>
              <w:t>February 1985 – April 1989 only</w:t>
            </w:r>
          </w:p>
        </w:tc>
      </w:tr>
      <w:tr w:rsidR="00D56C18" w:rsidRPr="00D56C18" w14:paraId="25FA8CF1"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E70DB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Net upward surface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6958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F</w:t>
            </w:r>
            <w:r w:rsidRPr="00D56C18">
              <w:rPr>
                <w:rFonts w:ascii="Times New Roman" w:eastAsia="Times New Roman" w:hAnsi="Times New Roman" w:cs="Times New Roman"/>
                <w:sz w:val="24"/>
                <w:szCs w:val="24"/>
                <w:vertAlign w:val="subscript"/>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66A41B2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FS</w:t>
            </w:r>
          </w:p>
        </w:tc>
        <w:tc>
          <w:tcPr>
            <w:tcW w:w="0" w:type="auto"/>
            <w:tcBorders>
              <w:top w:val="outset" w:sz="6" w:space="0" w:color="auto"/>
              <w:left w:val="outset" w:sz="6" w:space="0" w:color="auto"/>
              <w:bottom w:val="outset" w:sz="6" w:space="0" w:color="auto"/>
              <w:right w:val="outset" w:sz="6" w:space="0" w:color="auto"/>
            </w:tcBorders>
            <w:vAlign w:val="center"/>
            <w:hideMark/>
          </w:tcPr>
          <w:p w14:paraId="40B2E50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sz w:val="24"/>
                <w:szCs w:val="24"/>
              </w:rPr>
              <w:br/>
              <w:t>&gt; 0 upward through surface into atmosphere</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96EC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A857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0F8F5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r w:rsidRPr="00D56C18">
              <w:rPr>
                <w:rFonts w:ascii="Times New Roman" w:eastAsia="Times New Roman" w:hAnsi="Times New Roman" w:cs="Times New Roman"/>
                <w:sz w:val="24"/>
                <w:szCs w:val="24"/>
              </w:rPr>
              <w:br/>
              <w:t>February 1985 – April 1989 only</w:t>
            </w:r>
          </w:p>
        </w:tc>
      </w:tr>
      <w:tr w:rsidR="00D56C18" w:rsidRPr="00D56C18" w14:paraId="7D534FA3" w14:textId="77777777" w:rsidTr="00D56C18">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17FDC3F5" w14:textId="08CBDC89"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lastRenderedPageBreak/>
              <w:drawing>
                <wp:inline distT="0" distB="0" distL="0" distR="0" wp14:anchorId="2DB3F1D5" wp14:editId="5503AB34">
                  <wp:extent cx="6865620" cy="42595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865620" cy="4259580"/>
                          </a:xfrm>
                          <a:prstGeom prst="rect">
                            <a:avLst/>
                          </a:prstGeom>
                          <a:noFill/>
                          <a:ln>
                            <a:noFill/>
                          </a:ln>
                        </pic:spPr>
                      </pic:pic>
                    </a:graphicData>
                  </a:graphic>
                </wp:inline>
              </w:drawing>
            </w:r>
          </w:p>
        </w:tc>
      </w:tr>
      <w:tr w:rsidR="00D56C18" w:rsidRPr="00D56C18" w14:paraId="5F4BF2DB" w14:textId="77777777" w:rsidTr="00D56C18">
        <w:trPr>
          <w:tblCellSpacing w:w="0" w:type="dxa"/>
        </w:trPr>
        <w:tc>
          <w:tcPr>
            <w:tcW w:w="0" w:type="auto"/>
            <w:gridSpan w:val="7"/>
            <w:tcBorders>
              <w:top w:val="outset" w:sz="6" w:space="0" w:color="auto"/>
              <w:left w:val="outset" w:sz="6" w:space="0" w:color="auto"/>
              <w:bottom w:val="outset" w:sz="6" w:space="0" w:color="auto"/>
              <w:right w:val="outset" w:sz="6" w:space="0" w:color="auto"/>
            </w:tcBorders>
            <w:vAlign w:val="center"/>
            <w:hideMark/>
          </w:tcPr>
          <w:p w14:paraId="002324EB"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 xml:space="preserve">Figure (above) shows an </w:t>
            </w:r>
            <w:hyperlink r:id="rId57" w:history="1">
              <w:r w:rsidRPr="00D56C18">
                <w:rPr>
                  <w:rFonts w:ascii="Times New Roman" w:eastAsia="Times New Roman" w:hAnsi="Times New Roman" w:cs="Times New Roman"/>
                  <w:i/>
                  <w:iCs/>
                  <w:color w:val="0000FF"/>
                  <w:sz w:val="24"/>
                  <w:szCs w:val="24"/>
                  <w:u w:val="single"/>
                </w:rPr>
                <w:t>annualized mean</w:t>
              </w:r>
            </w:hyperlink>
            <w:r w:rsidRPr="00D56C18">
              <w:rPr>
                <w:rFonts w:ascii="Times New Roman" w:eastAsia="Times New Roman" w:hAnsi="Times New Roman" w:cs="Times New Roman"/>
                <w:i/>
                <w:iCs/>
                <w:sz w:val="24"/>
                <w:szCs w:val="24"/>
              </w:rPr>
              <w:t xml:space="preserve"> net upward surface flux F</w:t>
            </w:r>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i/>
                <w:iCs/>
                <w:sz w:val="24"/>
                <w:szCs w:val="24"/>
              </w:rPr>
              <w:t xml:space="preserve"> for the ERBE period (February 1985 – April 1989) in W m</w:t>
            </w:r>
            <w:r w:rsidRPr="00D56C18">
              <w:rPr>
                <w:rFonts w:ascii="Times New Roman" w:eastAsia="Times New Roman" w:hAnsi="Times New Roman" w:cs="Times New Roman"/>
                <w:i/>
                <w:iCs/>
                <w:sz w:val="20"/>
                <w:szCs w:val="20"/>
                <w:vertAlign w:val="superscript"/>
              </w:rPr>
              <w:t>-2</w:t>
            </w:r>
            <w:r w:rsidRPr="00D56C18">
              <w:rPr>
                <w:rFonts w:ascii="Times New Roman" w:eastAsia="Times New Roman" w:hAnsi="Times New Roman" w:cs="Times New Roman"/>
                <w:i/>
                <w:iCs/>
                <w:sz w:val="24"/>
                <w:szCs w:val="24"/>
              </w:rPr>
              <w:t xml:space="preserve"> at T42 spectral truncation. Negative (blue) regions in equatorial and Tropical oceans represent a net flux of energy from the atmosphere into the oceans on an annual mean basis. Other noteworthy features are the significant net fluxes of energy from the Kuroshio, the Gulf Stream, and the </w:t>
            </w:r>
            <w:proofErr w:type="spellStart"/>
            <w:r w:rsidRPr="00D56C18">
              <w:rPr>
                <w:rFonts w:ascii="Times New Roman" w:eastAsia="Times New Roman" w:hAnsi="Times New Roman" w:cs="Times New Roman"/>
                <w:i/>
                <w:iCs/>
                <w:sz w:val="24"/>
                <w:szCs w:val="24"/>
              </w:rPr>
              <w:t>Aghulas</w:t>
            </w:r>
            <w:proofErr w:type="spellEnd"/>
            <w:r w:rsidRPr="00D56C18">
              <w:rPr>
                <w:rFonts w:ascii="Times New Roman" w:eastAsia="Times New Roman" w:hAnsi="Times New Roman" w:cs="Times New Roman"/>
                <w:i/>
                <w:iCs/>
                <w:sz w:val="24"/>
                <w:szCs w:val="24"/>
              </w:rPr>
              <w:t xml:space="preserve"> Current into the atmosphere. (Note that we have masked land areas in this figure – ideally, F</w:t>
            </w:r>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i/>
                <w:iCs/>
                <w:sz w:val="24"/>
                <w:szCs w:val="24"/>
              </w:rPr>
              <w:t xml:space="preserve"> should be roughly </w:t>
            </w:r>
            <w:r w:rsidRPr="00D56C18">
              <w:rPr>
                <w:rFonts w:ascii="Times New Roman" w:eastAsia="Times New Roman" w:hAnsi="Times New Roman" w:cs="Times New Roman"/>
                <w:i/>
                <w:iCs/>
                <w:sz w:val="20"/>
                <w:szCs w:val="20"/>
              </w:rPr>
              <w:t>0</w:t>
            </w:r>
            <w:r w:rsidRPr="00D56C18">
              <w:rPr>
                <w:rFonts w:ascii="Times New Roman" w:eastAsia="Times New Roman" w:hAnsi="Times New Roman" w:cs="Times New Roman"/>
                <w:i/>
                <w:iCs/>
                <w:sz w:val="24"/>
                <w:szCs w:val="24"/>
              </w:rPr>
              <w:t xml:space="preserve"> over land areas. We also show both </w:t>
            </w:r>
            <w:hyperlink r:id="rId58" w:history="1">
              <w:r w:rsidRPr="00D56C18">
                <w:rPr>
                  <w:rFonts w:ascii="Times New Roman" w:eastAsia="Times New Roman" w:hAnsi="Times New Roman" w:cs="Times New Roman"/>
                  <w:i/>
                  <w:iCs/>
                  <w:color w:val="0000FF"/>
                  <w:sz w:val="24"/>
                  <w:szCs w:val="24"/>
                  <w:u w:val="single"/>
                </w:rPr>
                <w:t>masked and unmasked versions</w:t>
              </w:r>
            </w:hyperlink>
            <w:r w:rsidRPr="00D56C18">
              <w:rPr>
                <w:rFonts w:ascii="Times New Roman" w:eastAsia="Times New Roman" w:hAnsi="Times New Roman" w:cs="Times New Roman"/>
                <w:i/>
                <w:iCs/>
                <w:sz w:val="24"/>
                <w:szCs w:val="24"/>
              </w:rPr>
              <w:t xml:space="preserve"> of this figure.)</w:t>
            </w:r>
            <w:r w:rsidRPr="00D56C18">
              <w:rPr>
                <w:rFonts w:ascii="Times New Roman" w:eastAsia="Times New Roman" w:hAnsi="Times New Roman" w:cs="Times New Roman"/>
                <w:sz w:val="24"/>
                <w:szCs w:val="24"/>
              </w:rPr>
              <w:t xml:space="preserve"> </w:t>
            </w:r>
          </w:p>
        </w:tc>
      </w:tr>
    </w:tbl>
    <w:p w14:paraId="7FB0B132" w14:textId="5F819BBF"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bookmarkEnd w:id="17"/>
      <w:r w:rsidRPr="00D56C18">
        <w:rPr>
          <w:rFonts w:ascii="Times New Roman" w:eastAsia="Times New Roman" w:hAnsi="Times New Roman" w:cs="Times New Roman"/>
          <w:noProof/>
          <w:color w:val="0000FF"/>
          <w:sz w:val="24"/>
          <w:szCs w:val="24"/>
        </w:rPr>
        <w:drawing>
          <wp:inline distT="0" distB="0" distL="0" distR="0" wp14:anchorId="6B513465" wp14:editId="62DD5137">
            <wp:extent cx="297180" cy="297180"/>
            <wp:effectExtent l="0" t="0" r="7620" b="7620"/>
            <wp:docPr id="48" name="Picture 48">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18" w:name="AtD"/>
    </w:p>
    <w:p w14:paraId="388ABA22"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2553F37D">
          <v:rect id="_x0000_i1042" style="width:0;height:1.5pt" o:hralign="center" o:hrstd="t" o:hr="t" fillcolor="#a0a0a0" stroked="f"/>
        </w:pict>
      </w:r>
    </w:p>
    <w:p w14:paraId="3D1384A4"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Accessing the Data</w:t>
      </w:r>
    </w:p>
    <w:p w14:paraId="30D45CB3"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The products are available in both </w:t>
      </w:r>
      <w:proofErr w:type="spellStart"/>
      <w:r w:rsidRPr="00D56C18">
        <w:rPr>
          <w:rFonts w:ascii="Times New Roman" w:eastAsia="Times New Roman" w:hAnsi="Times New Roman" w:cs="Times New Roman"/>
          <w:sz w:val="24"/>
          <w:szCs w:val="24"/>
        </w:rPr>
        <w:t>netCDF</w:t>
      </w:r>
      <w:proofErr w:type="spellEnd"/>
      <w:r w:rsidRPr="00D56C18">
        <w:rPr>
          <w:rFonts w:ascii="Times New Roman" w:eastAsia="Times New Roman" w:hAnsi="Times New Roman" w:cs="Times New Roman"/>
          <w:sz w:val="24"/>
          <w:szCs w:val="24"/>
        </w:rPr>
        <w:t xml:space="preserve"> and Fortran direct access binary files with one variable archived as 276 monthly mean 128 x 64 grids per file (51 monthly mean grids in the case of ERBE period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sz w:val="24"/>
          <w:szCs w:val="24"/>
          <w:vertAlign w:val="subscript"/>
        </w:rPr>
        <w:t>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O</w:t>
      </w:r>
      <w:r w:rsidRPr="00D56C18">
        <w:rPr>
          <w:rFonts w:ascii="Times New Roman" w:eastAsia="Times New Roman" w:hAnsi="Times New Roman" w:cs="Times New Roman"/>
          <w:sz w:val="24"/>
          <w:szCs w:val="24"/>
          <w:vertAlign w:val="subscript"/>
        </w:rPr>
        <w:t>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R</w:t>
      </w:r>
      <w:r w:rsidRPr="00D56C18">
        <w:rPr>
          <w:rFonts w:ascii="Times New Roman" w:eastAsia="Times New Roman" w:hAnsi="Times New Roman" w:cs="Times New Roman"/>
          <w:sz w:val="24"/>
          <w:szCs w:val="24"/>
          <w:vertAlign w:val="subscript"/>
        </w:rPr>
        <w:t>T</w:t>
      </w:r>
      <w:r w:rsidRPr="00D56C18">
        <w:rPr>
          <w:rFonts w:ascii="Times New Roman" w:eastAsia="Times New Roman" w:hAnsi="Times New Roman" w:cs="Times New Roman"/>
          <w:sz w:val="24"/>
          <w:szCs w:val="24"/>
        </w:rPr>
        <w:t xml:space="preserve">, and </w:t>
      </w:r>
      <w:r w:rsidRPr="00D56C18">
        <w:rPr>
          <w:rFonts w:ascii="Times New Roman" w:eastAsia="Times New Roman" w:hAnsi="Times New Roman" w:cs="Times New Roman"/>
          <w:i/>
          <w:iCs/>
          <w:sz w:val="24"/>
          <w:szCs w:val="24"/>
        </w:rPr>
        <w:t>F</w:t>
      </w:r>
      <w:r w:rsidRPr="00D56C18">
        <w:rPr>
          <w:rFonts w:ascii="Times New Roman" w:eastAsia="Times New Roman" w:hAnsi="Times New Roman" w:cs="Times New Roman"/>
          <w:sz w:val="24"/>
          <w:szCs w:val="24"/>
          <w:vertAlign w:val="subscript"/>
        </w:rPr>
        <w:t>s</w:t>
      </w:r>
      <w:r w:rsidRPr="00D56C18">
        <w:rPr>
          <w:rFonts w:ascii="Times New Roman" w:eastAsia="Times New Roman" w:hAnsi="Times New Roman" w:cs="Times New Roman"/>
          <w:sz w:val="24"/>
          <w:szCs w:val="24"/>
        </w:rPr>
        <w:t xml:space="preserve">). The Fortran direct access files were written on a </w:t>
      </w:r>
      <w:r w:rsidRPr="00D56C18">
        <w:rPr>
          <w:rFonts w:ascii="Times New Roman" w:eastAsia="Times New Roman" w:hAnsi="Times New Roman" w:cs="Times New Roman"/>
          <w:i/>
          <w:iCs/>
          <w:sz w:val="24"/>
          <w:szCs w:val="24"/>
        </w:rPr>
        <w:t>big-endian</w:t>
      </w:r>
      <w:r w:rsidRPr="00D56C18">
        <w:rPr>
          <w:rFonts w:ascii="Times New Roman" w:eastAsia="Times New Roman" w:hAnsi="Times New Roman" w:cs="Times New Roman"/>
          <w:sz w:val="24"/>
          <w:szCs w:val="24"/>
        </w:rPr>
        <w:t xml:space="preserve"> machine (SGI Origin 2000), and thus be aware that if you attempt to read the direct access files on a </w:t>
      </w:r>
      <w:r w:rsidRPr="00D56C18">
        <w:rPr>
          <w:rFonts w:ascii="Times New Roman" w:eastAsia="Times New Roman" w:hAnsi="Times New Roman" w:cs="Times New Roman"/>
          <w:i/>
          <w:iCs/>
          <w:sz w:val="24"/>
          <w:szCs w:val="24"/>
        </w:rPr>
        <w:t>little-endian</w:t>
      </w:r>
      <w:r w:rsidRPr="00D56C18">
        <w:rPr>
          <w:rFonts w:ascii="Times New Roman" w:eastAsia="Times New Roman" w:hAnsi="Times New Roman" w:cs="Times New Roman"/>
          <w:sz w:val="24"/>
          <w:szCs w:val="24"/>
        </w:rPr>
        <w:t xml:space="preserve"> machine (for example a Pentium-based PC running Linux), the bytes of a data element (in this case 4 bytes for a 32 bit </w:t>
      </w:r>
      <w:r w:rsidRPr="00D56C18">
        <w:rPr>
          <w:rFonts w:ascii="Courier New" w:eastAsia="Times New Roman" w:hAnsi="Courier New" w:cs="Courier New"/>
          <w:sz w:val="20"/>
          <w:szCs w:val="20"/>
        </w:rPr>
        <w:t>REAL</w:t>
      </w:r>
      <w:r w:rsidRPr="00D56C18">
        <w:rPr>
          <w:rFonts w:ascii="Times New Roman" w:eastAsia="Times New Roman" w:hAnsi="Times New Roman" w:cs="Times New Roman"/>
          <w:sz w:val="24"/>
          <w:szCs w:val="24"/>
        </w:rPr>
        <w:t xml:space="preserve">) will be in reverse to that for a big-endian machine. (We supply a subroutine for converting between and big- and little-endian </w:t>
      </w:r>
      <w:proofErr w:type="gramStart"/>
      <w:r w:rsidRPr="00D56C18">
        <w:rPr>
          <w:rFonts w:ascii="Times New Roman" w:eastAsia="Times New Roman" w:hAnsi="Times New Roman" w:cs="Times New Roman"/>
          <w:sz w:val="24"/>
          <w:szCs w:val="24"/>
        </w:rPr>
        <w:t>32 bit</w:t>
      </w:r>
      <w:proofErr w:type="gramEnd"/>
      <w:r w:rsidRPr="00D56C18">
        <w:rPr>
          <w:rFonts w:ascii="Times New Roman" w:eastAsia="Times New Roman" w:hAnsi="Times New Roman" w:cs="Times New Roman"/>
          <w:sz w:val="24"/>
          <w:szCs w:val="24"/>
        </w:rPr>
        <w:t xml:space="preserve"> </w:t>
      </w:r>
      <w:r w:rsidRPr="00D56C18">
        <w:rPr>
          <w:rFonts w:ascii="Courier New" w:eastAsia="Times New Roman" w:hAnsi="Courier New" w:cs="Courier New"/>
          <w:sz w:val="20"/>
          <w:szCs w:val="20"/>
        </w:rPr>
        <w:t>REAL</w:t>
      </w:r>
      <w:r w:rsidRPr="00D56C18">
        <w:rPr>
          <w:rFonts w:ascii="Times New Roman" w:eastAsia="Times New Roman" w:hAnsi="Times New Roman" w:cs="Times New Roman"/>
          <w:sz w:val="24"/>
          <w:szCs w:val="24"/>
        </w:rPr>
        <w:t xml:space="preserve"> data elements. See </w:t>
      </w:r>
      <w:bookmarkEnd w:id="18"/>
      <w:r w:rsidRPr="00D56C18">
        <w:rPr>
          <w:rFonts w:ascii="Times New Roman" w:eastAsia="Times New Roman" w:hAnsi="Times New Roman" w:cs="Times New Roman"/>
          <w:sz w:val="24"/>
          <w:szCs w:val="24"/>
        </w:rPr>
        <w:fldChar w:fldCharType="begin"/>
      </w:r>
      <w:r w:rsidRPr="00D56C18">
        <w:rPr>
          <w:rFonts w:ascii="Times New Roman" w:eastAsia="Times New Roman" w:hAnsi="Times New Roman" w:cs="Times New Roman"/>
          <w:sz w:val="24"/>
          <w:szCs w:val="24"/>
        </w:rPr>
        <w:instrText xml:space="preserve"> HYPERLINK "http://www.cgd.ucar.edu/cas/catalog/newbudgets/newbudgets.endian.html" </w:instrText>
      </w:r>
      <w:r w:rsidRPr="00D56C18">
        <w:rPr>
          <w:rFonts w:ascii="Times New Roman" w:eastAsia="Times New Roman" w:hAnsi="Times New Roman" w:cs="Times New Roman"/>
          <w:sz w:val="24"/>
          <w:szCs w:val="24"/>
        </w:rPr>
        <w:fldChar w:fldCharType="separate"/>
      </w:r>
      <w:r w:rsidRPr="00D56C18">
        <w:rPr>
          <w:rFonts w:ascii="Times New Roman" w:eastAsia="Times New Roman" w:hAnsi="Times New Roman" w:cs="Times New Roman"/>
          <w:color w:val="0000FF"/>
          <w:sz w:val="24"/>
          <w:szCs w:val="24"/>
          <w:u w:val="single"/>
        </w:rPr>
        <w:t>native_4byte_real</w:t>
      </w:r>
      <w:r w:rsidRPr="00D56C18">
        <w:rPr>
          <w:rFonts w:ascii="Times New Roman" w:eastAsia="Times New Roman" w:hAnsi="Times New Roman" w:cs="Times New Roman"/>
          <w:sz w:val="24"/>
          <w:szCs w:val="24"/>
        </w:rPr>
        <w:fldChar w:fldCharType="end"/>
      </w:r>
      <w:r w:rsidRPr="00D56C18">
        <w:rPr>
          <w:rFonts w:ascii="Times New Roman" w:eastAsia="Times New Roman" w:hAnsi="Times New Roman" w:cs="Times New Roman"/>
          <w:sz w:val="24"/>
          <w:szCs w:val="24"/>
        </w:rPr>
        <w:t xml:space="preserve">.) </w:t>
      </w:r>
    </w:p>
    <w:p w14:paraId="5DF4FFB0"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The file naming convention for 32 of the 36 products is </w:t>
      </w:r>
    </w:p>
    <w:p w14:paraId="1B01F9C7" w14:textId="77777777" w:rsidR="00D56C18" w:rsidRPr="00D56C18" w:rsidRDefault="00D56C18" w:rsidP="00D5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C18">
        <w:rPr>
          <w:rFonts w:ascii="Courier New" w:eastAsia="Times New Roman" w:hAnsi="Courier New" w:cs="Courier New"/>
          <w:sz w:val="20"/>
          <w:szCs w:val="20"/>
        </w:rPr>
        <w:t>T42t_</w:t>
      </w:r>
      <w:r w:rsidRPr="00D56C18">
        <w:rPr>
          <w:rFonts w:ascii="Courier New" w:eastAsia="Times New Roman" w:hAnsi="Courier New" w:cs="Courier New"/>
          <w:b/>
          <w:bCs/>
          <w:sz w:val="20"/>
          <w:szCs w:val="20"/>
        </w:rPr>
        <w:t>PRODUCTNAME</w:t>
      </w:r>
      <w:r w:rsidRPr="00D56C18">
        <w:rPr>
          <w:rFonts w:ascii="Courier New" w:eastAsia="Times New Roman" w:hAnsi="Courier New" w:cs="Courier New"/>
          <w:sz w:val="20"/>
          <w:szCs w:val="20"/>
        </w:rPr>
        <w:t>_1979-2001_MM.</w:t>
      </w:r>
      <w:r w:rsidRPr="00D56C18">
        <w:rPr>
          <w:rFonts w:ascii="Courier New" w:eastAsia="Times New Roman" w:hAnsi="Courier New" w:cs="Courier New"/>
          <w:b/>
          <w:bCs/>
          <w:sz w:val="20"/>
          <w:szCs w:val="20"/>
        </w:rPr>
        <w:t>EXT</w:t>
      </w:r>
    </w:p>
    <w:p w14:paraId="35D7FDEB"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where T42t signifies T42 spectral truncation with `tapering' (see </w:t>
      </w:r>
      <w:proofErr w:type="spellStart"/>
      <w:r w:rsidRPr="00D56C18">
        <w:rPr>
          <w:rFonts w:ascii="Times New Roman" w:eastAsia="Times New Roman" w:hAnsi="Times New Roman" w:cs="Times New Roman"/>
          <w:sz w:val="24"/>
          <w:szCs w:val="24"/>
        </w:rPr>
        <w:t>Sardeshmukh</w:t>
      </w:r>
      <w:proofErr w:type="spellEnd"/>
      <w:r w:rsidRPr="00D56C18">
        <w:rPr>
          <w:rFonts w:ascii="Times New Roman" w:eastAsia="Times New Roman" w:hAnsi="Times New Roman" w:cs="Times New Roman"/>
          <w:sz w:val="24"/>
          <w:szCs w:val="24"/>
        </w:rPr>
        <w:t xml:space="preserve"> and Hoskins, 1984), </w:t>
      </w:r>
      <w:r w:rsidRPr="00D56C18">
        <w:rPr>
          <w:rFonts w:ascii="Times New Roman" w:eastAsia="Times New Roman" w:hAnsi="Times New Roman" w:cs="Times New Roman"/>
          <w:b/>
          <w:bCs/>
          <w:sz w:val="24"/>
          <w:szCs w:val="24"/>
        </w:rPr>
        <w:t>PRODUCTNAME</w:t>
      </w:r>
      <w:r w:rsidRPr="00D56C18">
        <w:rPr>
          <w:rFonts w:ascii="Times New Roman" w:eastAsia="Times New Roman" w:hAnsi="Times New Roman" w:cs="Times New Roman"/>
          <w:sz w:val="24"/>
          <w:szCs w:val="24"/>
        </w:rPr>
        <w:t xml:space="preserve"> is the name of a budget product </w:t>
      </w:r>
      <w:r w:rsidRPr="00D56C18">
        <w:rPr>
          <w:rFonts w:ascii="Times New Roman" w:eastAsia="Times New Roman" w:hAnsi="Times New Roman" w:cs="Times New Roman"/>
          <w:color w:val="FF0000"/>
          <w:sz w:val="24"/>
          <w:szCs w:val="24"/>
        </w:rPr>
        <w:t>highlighted in red</w:t>
      </w:r>
      <w:r w:rsidRPr="00D56C18">
        <w:rPr>
          <w:rFonts w:ascii="Times New Roman" w:eastAsia="Times New Roman" w:hAnsi="Times New Roman" w:cs="Times New Roman"/>
          <w:sz w:val="24"/>
          <w:szCs w:val="24"/>
        </w:rPr>
        <w:t xml:space="preserve"> in the previous sections or in the summary table shown below, MM refers to `monthly mean', and </w:t>
      </w:r>
      <w:r w:rsidRPr="00D56C18">
        <w:rPr>
          <w:rFonts w:ascii="Times New Roman" w:eastAsia="Times New Roman" w:hAnsi="Times New Roman" w:cs="Times New Roman"/>
          <w:b/>
          <w:bCs/>
          <w:sz w:val="24"/>
          <w:szCs w:val="24"/>
        </w:rPr>
        <w:t>EXT</w:t>
      </w:r>
      <w:r w:rsidRPr="00D56C18">
        <w:rPr>
          <w:rFonts w:ascii="Times New Roman" w:eastAsia="Times New Roman" w:hAnsi="Times New Roman" w:cs="Times New Roman"/>
          <w:sz w:val="24"/>
          <w:szCs w:val="24"/>
        </w:rPr>
        <w:t xml:space="preserve"> is either `</w:t>
      </w:r>
      <w:proofErr w:type="spellStart"/>
      <w:r w:rsidRPr="00D56C18">
        <w:rPr>
          <w:rFonts w:ascii="Times New Roman" w:eastAsia="Times New Roman" w:hAnsi="Times New Roman" w:cs="Times New Roman"/>
          <w:sz w:val="24"/>
          <w:szCs w:val="24"/>
        </w:rPr>
        <w:t>nc</w:t>
      </w:r>
      <w:proofErr w:type="spellEnd"/>
      <w:r w:rsidRPr="00D56C18">
        <w:rPr>
          <w:rFonts w:ascii="Times New Roman" w:eastAsia="Times New Roman" w:hAnsi="Times New Roman" w:cs="Times New Roman"/>
          <w:sz w:val="24"/>
          <w:szCs w:val="24"/>
        </w:rPr>
        <w:t xml:space="preserve">' for </w:t>
      </w:r>
      <w:proofErr w:type="spellStart"/>
      <w:r w:rsidRPr="00D56C18">
        <w:rPr>
          <w:rFonts w:ascii="Times New Roman" w:eastAsia="Times New Roman" w:hAnsi="Times New Roman" w:cs="Times New Roman"/>
          <w:sz w:val="24"/>
          <w:szCs w:val="24"/>
        </w:rPr>
        <w:t>netCDF</w:t>
      </w:r>
      <w:proofErr w:type="spellEnd"/>
      <w:r w:rsidRPr="00D56C18">
        <w:rPr>
          <w:rFonts w:ascii="Times New Roman" w:eastAsia="Times New Roman" w:hAnsi="Times New Roman" w:cs="Times New Roman"/>
          <w:sz w:val="24"/>
          <w:szCs w:val="24"/>
        </w:rPr>
        <w:t xml:space="preserve"> or `</w:t>
      </w:r>
      <w:proofErr w:type="spellStart"/>
      <w:r w:rsidRPr="00D56C18">
        <w:rPr>
          <w:rFonts w:ascii="Times New Roman" w:eastAsia="Times New Roman" w:hAnsi="Times New Roman" w:cs="Times New Roman"/>
          <w:sz w:val="24"/>
          <w:szCs w:val="24"/>
        </w:rPr>
        <w:t>Fda</w:t>
      </w:r>
      <w:proofErr w:type="spellEnd"/>
      <w:r w:rsidRPr="00D56C18">
        <w:rPr>
          <w:rFonts w:ascii="Times New Roman" w:eastAsia="Times New Roman" w:hAnsi="Times New Roman" w:cs="Times New Roman"/>
          <w:sz w:val="24"/>
          <w:szCs w:val="24"/>
        </w:rPr>
        <w:t xml:space="preserve">' for Fortran direct access. Users need only specify </w:t>
      </w:r>
      <w:r w:rsidRPr="00D56C18">
        <w:rPr>
          <w:rFonts w:ascii="Times New Roman" w:eastAsia="Times New Roman" w:hAnsi="Times New Roman" w:cs="Times New Roman"/>
          <w:b/>
          <w:bCs/>
          <w:sz w:val="24"/>
          <w:szCs w:val="24"/>
        </w:rPr>
        <w:t>PRODUCTNAME</w:t>
      </w:r>
      <w:r w:rsidRPr="00D56C18">
        <w:rPr>
          <w:rFonts w:ascii="Times New Roman" w:eastAsia="Times New Roman" w:hAnsi="Times New Roman" w:cs="Times New Roman"/>
          <w:sz w:val="24"/>
          <w:szCs w:val="24"/>
        </w:rPr>
        <w:t xml:space="preserve"> and </w:t>
      </w:r>
      <w:r w:rsidRPr="00D56C18">
        <w:rPr>
          <w:rFonts w:ascii="Times New Roman" w:eastAsia="Times New Roman" w:hAnsi="Times New Roman" w:cs="Times New Roman"/>
          <w:b/>
          <w:bCs/>
          <w:sz w:val="24"/>
          <w:szCs w:val="24"/>
        </w:rPr>
        <w:t>EXT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Note that in the case of</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sz w:val="24"/>
          <w:szCs w:val="24"/>
          <w:vertAlign w:val="subscript"/>
        </w:rPr>
        <w:t>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O</w:t>
      </w:r>
      <w:r w:rsidRPr="00D56C18">
        <w:rPr>
          <w:rFonts w:ascii="Times New Roman" w:eastAsia="Times New Roman" w:hAnsi="Times New Roman" w:cs="Times New Roman"/>
          <w:sz w:val="24"/>
          <w:szCs w:val="24"/>
          <w:vertAlign w:val="subscript"/>
        </w:rPr>
        <w:t>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R</w:t>
      </w:r>
      <w:r w:rsidRPr="00D56C18">
        <w:rPr>
          <w:rFonts w:ascii="Times New Roman" w:eastAsia="Times New Roman" w:hAnsi="Times New Roman" w:cs="Times New Roman"/>
          <w:sz w:val="24"/>
          <w:szCs w:val="24"/>
          <w:vertAlign w:val="subscript"/>
        </w:rPr>
        <w:t>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and</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F</w:t>
      </w:r>
      <w:r w:rsidRPr="00D56C18">
        <w:rPr>
          <w:rFonts w:ascii="Times New Roman" w:eastAsia="Times New Roman" w:hAnsi="Times New Roman" w:cs="Times New Roman"/>
          <w:sz w:val="24"/>
          <w:szCs w:val="24"/>
          <w:vertAlign w:val="subscript"/>
        </w:rPr>
        <w:t>s</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the file naming convention is</w:t>
      </w:r>
      <w:r w:rsidRPr="00D56C18">
        <w:rPr>
          <w:rFonts w:ascii="Times New Roman" w:eastAsia="Times New Roman" w:hAnsi="Times New Roman" w:cs="Times New Roman"/>
          <w:sz w:val="24"/>
          <w:szCs w:val="24"/>
        </w:rPr>
        <w:t xml:space="preserve"> </w:t>
      </w:r>
    </w:p>
    <w:p w14:paraId="3A34E3CF" w14:textId="77777777" w:rsidR="00D56C18" w:rsidRPr="00D56C18" w:rsidRDefault="00D56C18" w:rsidP="00D5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56C18">
        <w:rPr>
          <w:rFonts w:ascii="Courier New" w:eastAsia="Times New Roman" w:hAnsi="Courier New" w:cs="Courier New"/>
          <w:sz w:val="20"/>
          <w:szCs w:val="20"/>
        </w:rPr>
        <w:t>T42t_</w:t>
      </w:r>
      <w:r w:rsidRPr="00D56C18">
        <w:rPr>
          <w:rFonts w:ascii="Courier New" w:eastAsia="Times New Roman" w:hAnsi="Courier New" w:cs="Courier New"/>
          <w:b/>
          <w:bCs/>
          <w:sz w:val="20"/>
          <w:szCs w:val="20"/>
        </w:rPr>
        <w:t>PRODUCTNAME</w:t>
      </w:r>
      <w:r w:rsidRPr="00D56C18">
        <w:rPr>
          <w:rFonts w:ascii="Courier New" w:eastAsia="Times New Roman" w:hAnsi="Courier New" w:cs="Courier New"/>
          <w:sz w:val="20"/>
          <w:szCs w:val="20"/>
        </w:rPr>
        <w:t>_198502-198904_MM.</w:t>
      </w:r>
      <w:r w:rsidRPr="00D56C18">
        <w:rPr>
          <w:rFonts w:ascii="Courier New" w:eastAsia="Times New Roman" w:hAnsi="Courier New" w:cs="Courier New"/>
          <w:b/>
          <w:bCs/>
          <w:sz w:val="20"/>
          <w:szCs w:val="20"/>
        </w:rPr>
        <w:t>EXT</w:t>
      </w:r>
    </w:p>
    <w:p w14:paraId="1A1441F6"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for the ERBE period radiation products and net upward surface flux. </w:t>
      </w:r>
    </w:p>
    <w:p w14:paraId="163331F8"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The size of a file is </w:t>
      </w:r>
      <w:r w:rsidRPr="00D56C18">
        <w:rPr>
          <w:rFonts w:ascii="Times New Roman" w:eastAsia="Times New Roman" w:hAnsi="Times New Roman" w:cs="Times New Roman"/>
          <w:sz w:val="20"/>
          <w:szCs w:val="20"/>
        </w:rPr>
        <w:t>9043968</w:t>
      </w:r>
      <w:r w:rsidRPr="00D56C18">
        <w:rPr>
          <w:rFonts w:ascii="Times New Roman" w:eastAsia="Times New Roman" w:hAnsi="Times New Roman" w:cs="Times New Roman"/>
          <w:sz w:val="24"/>
          <w:szCs w:val="24"/>
        </w:rPr>
        <w:t xml:space="preserve"> bytes (.</w:t>
      </w:r>
      <w:proofErr w:type="spellStart"/>
      <w:r w:rsidRPr="00D56C18">
        <w:rPr>
          <w:rFonts w:ascii="Times New Roman" w:eastAsia="Times New Roman" w:hAnsi="Times New Roman" w:cs="Times New Roman"/>
          <w:sz w:val="24"/>
          <w:szCs w:val="24"/>
        </w:rPr>
        <w:t>Fda</w:t>
      </w:r>
      <w:proofErr w:type="spellEnd"/>
      <w:r w:rsidRPr="00D56C18">
        <w:rPr>
          <w:rFonts w:ascii="Times New Roman" w:eastAsia="Times New Roman" w:hAnsi="Times New Roman" w:cs="Times New Roman"/>
          <w:sz w:val="24"/>
          <w:szCs w:val="24"/>
        </w:rPr>
        <w:t xml:space="preserve">) to roughly </w:t>
      </w:r>
      <w:r w:rsidRPr="00D56C18">
        <w:rPr>
          <w:rFonts w:ascii="Times New Roman" w:eastAsia="Times New Roman" w:hAnsi="Times New Roman" w:cs="Times New Roman"/>
          <w:sz w:val="20"/>
          <w:szCs w:val="20"/>
        </w:rPr>
        <w:t>9047300</w:t>
      </w:r>
      <w:r w:rsidRPr="00D56C18">
        <w:rPr>
          <w:rFonts w:ascii="Times New Roman" w:eastAsia="Times New Roman" w:hAnsi="Times New Roman" w:cs="Times New Roman"/>
          <w:sz w:val="24"/>
          <w:szCs w:val="24"/>
        </w:rPr>
        <w:t xml:space="preserve"> bytes (.</w:t>
      </w:r>
      <w:proofErr w:type="spellStart"/>
      <w:r w:rsidRPr="00D56C18">
        <w:rPr>
          <w:rFonts w:ascii="Times New Roman" w:eastAsia="Times New Roman" w:hAnsi="Times New Roman" w:cs="Times New Roman"/>
          <w:sz w:val="24"/>
          <w:szCs w:val="24"/>
        </w:rPr>
        <w:t>nc</w:t>
      </w:r>
      <w:proofErr w:type="spellEnd"/>
      <w:r w:rsidRPr="00D56C18">
        <w:rPr>
          <w:rFonts w:ascii="Times New Roman" w:eastAsia="Times New Roman" w:hAnsi="Times New Roman" w:cs="Times New Roman"/>
          <w:sz w:val="24"/>
          <w:szCs w:val="24"/>
        </w:rPr>
        <w:t xml:space="preserve">) each – for </w:t>
      </w: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sz w:val="24"/>
          <w:szCs w:val="24"/>
          <w:vertAlign w:val="subscript"/>
        </w:rPr>
        <w:t>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O</w:t>
      </w:r>
      <w:r w:rsidRPr="00D56C18">
        <w:rPr>
          <w:rFonts w:ascii="Times New Roman" w:eastAsia="Times New Roman" w:hAnsi="Times New Roman" w:cs="Times New Roman"/>
          <w:sz w:val="24"/>
          <w:szCs w:val="24"/>
          <w:vertAlign w:val="subscript"/>
        </w:rPr>
        <w:t>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R</w:t>
      </w:r>
      <w:r w:rsidRPr="00D56C18">
        <w:rPr>
          <w:rFonts w:ascii="Times New Roman" w:eastAsia="Times New Roman" w:hAnsi="Times New Roman" w:cs="Times New Roman"/>
          <w:sz w:val="24"/>
          <w:szCs w:val="24"/>
          <w:vertAlign w:val="subscript"/>
        </w:rPr>
        <w:t>T</w:t>
      </w:r>
      <w:r w:rsidRPr="00D56C18">
        <w:rPr>
          <w:rFonts w:ascii="Times New Roman" w:eastAsia="Times New Roman" w:hAnsi="Times New Roman" w:cs="Times New Roman"/>
          <w:sz w:val="24"/>
          <w:szCs w:val="24"/>
        </w:rPr>
        <w:t xml:space="preserve">, and </w:t>
      </w:r>
      <w:r w:rsidRPr="00D56C18">
        <w:rPr>
          <w:rFonts w:ascii="Times New Roman" w:eastAsia="Times New Roman" w:hAnsi="Times New Roman" w:cs="Times New Roman"/>
          <w:i/>
          <w:iCs/>
          <w:sz w:val="24"/>
          <w:szCs w:val="24"/>
        </w:rPr>
        <w:t>F</w:t>
      </w:r>
      <w:r w:rsidRPr="00D56C18">
        <w:rPr>
          <w:rFonts w:ascii="Times New Roman" w:eastAsia="Times New Roman" w:hAnsi="Times New Roman" w:cs="Times New Roman"/>
          <w:sz w:val="24"/>
          <w:szCs w:val="24"/>
          <w:vertAlign w:val="subscript"/>
        </w:rPr>
        <w:t>s</w:t>
      </w:r>
      <w:r w:rsidRPr="00D56C18">
        <w:rPr>
          <w:rFonts w:ascii="Times New Roman" w:eastAsia="Times New Roman" w:hAnsi="Times New Roman" w:cs="Times New Roman"/>
          <w:sz w:val="24"/>
          <w:szCs w:val="24"/>
        </w:rPr>
        <w:t xml:space="preserve">, the size of a file is </w:t>
      </w:r>
      <w:r w:rsidRPr="00D56C18">
        <w:rPr>
          <w:rFonts w:ascii="Times New Roman" w:eastAsia="Times New Roman" w:hAnsi="Times New Roman" w:cs="Times New Roman"/>
          <w:sz w:val="20"/>
          <w:szCs w:val="20"/>
        </w:rPr>
        <w:t>1671168</w:t>
      </w:r>
      <w:r w:rsidRPr="00D56C18">
        <w:rPr>
          <w:rFonts w:ascii="Times New Roman" w:eastAsia="Times New Roman" w:hAnsi="Times New Roman" w:cs="Times New Roman"/>
          <w:sz w:val="24"/>
          <w:szCs w:val="24"/>
        </w:rPr>
        <w:t xml:space="preserve"> bytes (.</w:t>
      </w:r>
      <w:proofErr w:type="spellStart"/>
      <w:r w:rsidRPr="00D56C18">
        <w:rPr>
          <w:rFonts w:ascii="Times New Roman" w:eastAsia="Times New Roman" w:hAnsi="Times New Roman" w:cs="Times New Roman"/>
          <w:sz w:val="24"/>
          <w:szCs w:val="24"/>
        </w:rPr>
        <w:t>Fda</w:t>
      </w:r>
      <w:proofErr w:type="spellEnd"/>
      <w:r w:rsidRPr="00D56C18">
        <w:rPr>
          <w:rFonts w:ascii="Times New Roman" w:eastAsia="Times New Roman" w:hAnsi="Times New Roman" w:cs="Times New Roman"/>
          <w:sz w:val="24"/>
          <w:szCs w:val="24"/>
        </w:rPr>
        <w:t xml:space="preserve">) to roughly </w:t>
      </w:r>
      <w:r w:rsidRPr="00D56C18">
        <w:rPr>
          <w:rFonts w:ascii="Times New Roman" w:eastAsia="Times New Roman" w:hAnsi="Times New Roman" w:cs="Times New Roman"/>
          <w:sz w:val="20"/>
          <w:szCs w:val="20"/>
        </w:rPr>
        <w:t>1673300</w:t>
      </w:r>
      <w:r w:rsidRPr="00D56C18">
        <w:rPr>
          <w:rFonts w:ascii="Times New Roman" w:eastAsia="Times New Roman" w:hAnsi="Times New Roman" w:cs="Times New Roman"/>
          <w:sz w:val="24"/>
          <w:szCs w:val="24"/>
        </w:rPr>
        <w:t xml:space="preserve"> bytes (.</w:t>
      </w:r>
      <w:proofErr w:type="spellStart"/>
      <w:r w:rsidRPr="00D56C18">
        <w:rPr>
          <w:rFonts w:ascii="Times New Roman" w:eastAsia="Times New Roman" w:hAnsi="Times New Roman" w:cs="Times New Roman"/>
          <w:sz w:val="24"/>
          <w:szCs w:val="24"/>
        </w:rPr>
        <w:t>nc</w:t>
      </w:r>
      <w:proofErr w:type="spellEnd"/>
      <w:r w:rsidRPr="00D56C18">
        <w:rPr>
          <w:rFonts w:ascii="Times New Roman" w:eastAsia="Times New Roman" w:hAnsi="Times New Roman" w:cs="Times New Roman"/>
          <w:sz w:val="24"/>
          <w:szCs w:val="24"/>
        </w:rPr>
        <w:t xml:space="preserve">) each. </w:t>
      </w:r>
    </w:p>
    <w:p w14:paraId="4510A207" w14:textId="3C09EDA0"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20B0D25C" wp14:editId="71E6BDBD">
            <wp:extent cx="304800" cy="17526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4800" cy="17526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The files may be obtained via email requests. </w:t>
      </w:r>
    </w:p>
    <w:p w14:paraId="2A24C375"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The metadata of the </w:t>
      </w:r>
      <w:proofErr w:type="spellStart"/>
      <w:r w:rsidRPr="00D56C18">
        <w:rPr>
          <w:rFonts w:ascii="Times New Roman" w:eastAsia="Times New Roman" w:hAnsi="Times New Roman" w:cs="Times New Roman"/>
          <w:sz w:val="24"/>
          <w:szCs w:val="24"/>
        </w:rPr>
        <w:t>netCDF</w:t>
      </w:r>
      <w:proofErr w:type="spellEnd"/>
      <w:r w:rsidRPr="00D56C18">
        <w:rPr>
          <w:rFonts w:ascii="Times New Roman" w:eastAsia="Times New Roman" w:hAnsi="Times New Roman" w:cs="Times New Roman"/>
          <w:sz w:val="24"/>
          <w:szCs w:val="24"/>
        </w:rPr>
        <w:t xml:space="preserve"> files may be viewed with </w:t>
      </w:r>
      <w:proofErr w:type="spellStart"/>
      <w:r w:rsidRPr="00D56C18">
        <w:rPr>
          <w:rFonts w:ascii="Courier New" w:eastAsia="Times New Roman" w:hAnsi="Courier New" w:cs="Courier New"/>
          <w:sz w:val="20"/>
          <w:szCs w:val="20"/>
        </w:rPr>
        <w:t>ncdump</w:t>
      </w:r>
      <w:proofErr w:type="spellEnd"/>
      <w:r w:rsidRPr="00D56C18">
        <w:rPr>
          <w:rFonts w:ascii="Times New Roman" w:eastAsia="Times New Roman" w:hAnsi="Times New Roman" w:cs="Times New Roman"/>
          <w:sz w:val="24"/>
          <w:szCs w:val="24"/>
        </w:rPr>
        <w:t xml:space="preserve">, for example, </w:t>
      </w:r>
      <w:hyperlink r:id="rId59" w:history="1">
        <w:proofErr w:type="spellStart"/>
        <w:r w:rsidRPr="00D56C18">
          <w:rPr>
            <w:rFonts w:ascii="Courier New" w:eastAsia="Times New Roman" w:hAnsi="Courier New" w:cs="Courier New"/>
            <w:color w:val="0000FF"/>
            <w:sz w:val="20"/>
            <w:szCs w:val="20"/>
            <w:u w:val="single"/>
          </w:rPr>
          <w:t>ncdump</w:t>
        </w:r>
        <w:proofErr w:type="spellEnd"/>
        <w:r w:rsidRPr="00D56C18">
          <w:rPr>
            <w:rFonts w:ascii="Courier New" w:eastAsia="Times New Roman" w:hAnsi="Courier New" w:cs="Courier New"/>
            <w:color w:val="0000FF"/>
            <w:sz w:val="20"/>
            <w:szCs w:val="20"/>
            <w:u w:val="single"/>
          </w:rPr>
          <w:t xml:space="preserve"> -h T42t_TEDIV_1979-2001_MM.nc</w:t>
        </w:r>
      </w:hyperlink>
      <w:r w:rsidRPr="00D56C18">
        <w:rPr>
          <w:rFonts w:ascii="Times New Roman" w:eastAsia="Times New Roman" w:hAnsi="Times New Roman" w:cs="Times New Roman"/>
          <w:sz w:val="24"/>
          <w:szCs w:val="24"/>
        </w:rPr>
        <w:t xml:space="preserve">. </w:t>
      </w:r>
    </w:p>
    <w:p w14:paraId="5F6B1BF8"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The coordinate variables </w:t>
      </w:r>
      <w:hyperlink r:id="rId60" w:history="1">
        <w:r w:rsidRPr="00D56C18">
          <w:rPr>
            <w:rFonts w:ascii="Times New Roman" w:eastAsia="Times New Roman" w:hAnsi="Times New Roman" w:cs="Times New Roman"/>
            <w:color w:val="0000FF"/>
            <w:sz w:val="24"/>
            <w:szCs w:val="24"/>
            <w:u w:val="single"/>
          </w:rPr>
          <w:t xml:space="preserve">(time, </w:t>
        </w:r>
        <w:proofErr w:type="spellStart"/>
        <w:r w:rsidRPr="00D56C18">
          <w:rPr>
            <w:rFonts w:ascii="Times New Roman" w:eastAsia="Times New Roman" w:hAnsi="Times New Roman" w:cs="Times New Roman"/>
            <w:color w:val="0000FF"/>
            <w:sz w:val="24"/>
            <w:szCs w:val="24"/>
            <w:u w:val="single"/>
          </w:rPr>
          <w:t>lat</w:t>
        </w:r>
        <w:proofErr w:type="spellEnd"/>
        <w:r w:rsidRPr="00D56C18">
          <w:rPr>
            <w:rFonts w:ascii="Times New Roman" w:eastAsia="Times New Roman" w:hAnsi="Times New Roman" w:cs="Times New Roman"/>
            <w:color w:val="0000FF"/>
            <w:sz w:val="24"/>
            <w:szCs w:val="24"/>
            <w:u w:val="single"/>
          </w:rPr>
          <w:t xml:space="preserve">, </w:t>
        </w:r>
        <w:proofErr w:type="spellStart"/>
        <w:r w:rsidRPr="00D56C18">
          <w:rPr>
            <w:rFonts w:ascii="Times New Roman" w:eastAsia="Times New Roman" w:hAnsi="Times New Roman" w:cs="Times New Roman"/>
            <w:color w:val="0000FF"/>
            <w:sz w:val="24"/>
            <w:szCs w:val="24"/>
            <w:u w:val="single"/>
          </w:rPr>
          <w:t>lon</w:t>
        </w:r>
        <w:proofErr w:type="spellEnd"/>
        <w:r w:rsidRPr="00D56C18">
          <w:rPr>
            <w:rFonts w:ascii="Times New Roman" w:eastAsia="Times New Roman" w:hAnsi="Times New Roman" w:cs="Times New Roman"/>
            <w:color w:val="0000FF"/>
            <w:sz w:val="24"/>
            <w:szCs w:val="24"/>
            <w:u w:val="single"/>
          </w:rPr>
          <w:t>)</w:t>
        </w:r>
      </w:hyperlink>
      <w:r w:rsidRPr="00D56C18">
        <w:rPr>
          <w:rFonts w:ascii="Times New Roman" w:eastAsia="Times New Roman" w:hAnsi="Times New Roman" w:cs="Times New Roman"/>
          <w:sz w:val="24"/>
          <w:szCs w:val="24"/>
        </w:rPr>
        <w:t xml:space="preserve"> and the coordinate variable values are listed for convenience on a separate web page. </w:t>
      </w:r>
    </w:p>
    <w:p w14:paraId="2B1CE957"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t>A short Fortran program, `</w:t>
      </w:r>
      <w:hyperlink r:id="rId61" w:history="1">
        <w:r w:rsidRPr="00D56C18">
          <w:rPr>
            <w:rFonts w:ascii="Times New Roman" w:eastAsia="Times New Roman" w:hAnsi="Times New Roman" w:cs="Times New Roman"/>
            <w:color w:val="0000FF"/>
            <w:sz w:val="24"/>
            <w:szCs w:val="24"/>
            <w:u w:val="single"/>
          </w:rPr>
          <w:t>READ_FDA</w:t>
        </w:r>
      </w:hyperlink>
      <w:r w:rsidRPr="00D56C18">
        <w:rPr>
          <w:rFonts w:ascii="Times New Roman" w:eastAsia="Times New Roman" w:hAnsi="Times New Roman" w:cs="Times New Roman"/>
          <w:sz w:val="24"/>
          <w:szCs w:val="24"/>
        </w:rPr>
        <w:t>', for reading the Fortran direct access (.</w:t>
      </w:r>
      <w:proofErr w:type="spellStart"/>
      <w:r w:rsidRPr="00D56C18">
        <w:rPr>
          <w:rFonts w:ascii="Times New Roman" w:eastAsia="Times New Roman" w:hAnsi="Times New Roman" w:cs="Times New Roman"/>
          <w:sz w:val="24"/>
          <w:szCs w:val="24"/>
        </w:rPr>
        <w:t>Fda</w:t>
      </w:r>
      <w:proofErr w:type="spellEnd"/>
      <w:r w:rsidRPr="00D56C18">
        <w:rPr>
          <w:rFonts w:ascii="Times New Roman" w:eastAsia="Times New Roman" w:hAnsi="Times New Roman" w:cs="Times New Roman"/>
          <w:sz w:val="24"/>
          <w:szCs w:val="24"/>
        </w:rPr>
        <w:t xml:space="preserve">) version of the files may be viewed separately. Or, simply download </w:t>
      </w:r>
      <w:hyperlink r:id="rId62" w:history="1">
        <w:r w:rsidRPr="00D56C18">
          <w:rPr>
            <w:rFonts w:ascii="Times New Roman" w:eastAsia="Times New Roman" w:hAnsi="Times New Roman" w:cs="Times New Roman"/>
            <w:color w:val="0000FF"/>
            <w:sz w:val="24"/>
            <w:szCs w:val="24"/>
            <w:u w:val="single"/>
          </w:rPr>
          <w:t>PROG_READ_FDA.f90</w:t>
        </w:r>
      </w:hyperlink>
      <w:r w:rsidRPr="00D56C18">
        <w:rPr>
          <w:rFonts w:ascii="Times New Roman" w:eastAsia="Times New Roman" w:hAnsi="Times New Roman" w:cs="Times New Roman"/>
          <w:sz w:val="24"/>
          <w:szCs w:val="24"/>
        </w:rPr>
        <w:t xml:space="preserve"> using your browser. We also make available a Fortran 90 subroutine, </w:t>
      </w:r>
      <w:hyperlink r:id="rId63" w:history="1">
        <w:r w:rsidRPr="00D56C18">
          <w:rPr>
            <w:rFonts w:ascii="Times New Roman" w:eastAsia="Times New Roman" w:hAnsi="Times New Roman" w:cs="Times New Roman"/>
            <w:color w:val="0000FF"/>
            <w:sz w:val="24"/>
            <w:szCs w:val="24"/>
            <w:u w:val="single"/>
          </w:rPr>
          <w:t>ccm2_hydrostatic_matrix</w:t>
        </w:r>
      </w:hyperlink>
      <w:r w:rsidRPr="00D56C18">
        <w:rPr>
          <w:rFonts w:ascii="Times New Roman" w:eastAsia="Times New Roman" w:hAnsi="Times New Roman" w:cs="Times New Roman"/>
          <w:sz w:val="24"/>
          <w:szCs w:val="24"/>
        </w:rPr>
        <w:t xml:space="preserve">, for computing the hydrostatic matrix </w:t>
      </w:r>
      <w:r w:rsidRPr="00D56C18">
        <w:rPr>
          <w:rFonts w:ascii="Times New Roman" w:eastAsia="Times New Roman" w:hAnsi="Times New Roman" w:cs="Times New Roman"/>
          <w:b/>
          <w:bCs/>
          <w:i/>
          <w:iCs/>
          <w:sz w:val="24"/>
          <w:szCs w:val="24"/>
        </w:rPr>
        <w:t>H</w:t>
      </w:r>
      <w:r w:rsidRPr="00D56C18">
        <w:rPr>
          <w:rFonts w:ascii="Times New Roman" w:eastAsia="Times New Roman" w:hAnsi="Times New Roman" w:cs="Times New Roman"/>
          <w:sz w:val="24"/>
          <w:szCs w:val="24"/>
        </w:rPr>
        <w:t xml:space="preserve"> (see the section </w:t>
      </w:r>
      <w:hyperlink r:id="rId64" w:anchor="Sec3" w:history="1">
        <w:r w:rsidRPr="00D56C18">
          <w:rPr>
            <w:rFonts w:ascii="Times New Roman" w:eastAsia="Times New Roman" w:hAnsi="Times New Roman" w:cs="Times New Roman"/>
            <w:color w:val="0000FF"/>
            <w:sz w:val="24"/>
            <w:szCs w:val="24"/>
            <w:u w:val="single"/>
          </w:rPr>
          <w:t>Derived Fields at 6-hourly Resolution</w:t>
        </w:r>
      </w:hyperlink>
      <w:r w:rsidRPr="00D56C18">
        <w:rPr>
          <w:rFonts w:ascii="Times New Roman" w:eastAsia="Times New Roman" w:hAnsi="Times New Roman" w:cs="Times New Roman"/>
          <w:sz w:val="24"/>
          <w:szCs w:val="24"/>
        </w:rPr>
        <w:t xml:space="preserve"> above). </w:t>
      </w:r>
    </w:p>
    <w:p w14:paraId="0F3065D5" w14:textId="2BC833D0"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For convenience we include an ocean depth and land elevation data set at 128x64 (i.e. `T42 Gaussian') resolution with longitudes and latitudes identical to those in the </w:t>
      </w:r>
      <w:proofErr w:type="spellStart"/>
      <w:r w:rsidRPr="00D56C18">
        <w:rPr>
          <w:rFonts w:ascii="Times New Roman" w:eastAsia="Times New Roman" w:hAnsi="Times New Roman" w:cs="Times New Roman"/>
          <w:sz w:val="24"/>
          <w:szCs w:val="24"/>
        </w:rPr>
        <w:t>netCDF</w:t>
      </w:r>
      <w:proofErr w:type="spellEnd"/>
      <w:r w:rsidRPr="00D56C18">
        <w:rPr>
          <w:rFonts w:ascii="Times New Roman" w:eastAsia="Times New Roman" w:hAnsi="Times New Roman" w:cs="Times New Roman"/>
          <w:sz w:val="24"/>
          <w:szCs w:val="24"/>
        </w:rPr>
        <w:t xml:space="preserve"> and Fortran direct access budget product files. For more information, see </w:t>
      </w:r>
      <w:r w:rsidRPr="00D56C18">
        <w:rPr>
          <w:rFonts w:ascii="Courier New" w:eastAsia="Times New Roman" w:hAnsi="Courier New" w:cs="Courier New"/>
          <w:sz w:val="20"/>
          <w:szCs w:val="20"/>
        </w:rPr>
        <w:t>T42b_ELEVATION.nc</w:t>
      </w:r>
      <w:r w:rsidRPr="00D56C18">
        <w:rPr>
          <w:rFonts w:ascii="Times New Roman" w:eastAsia="Times New Roman" w:hAnsi="Times New Roman" w:cs="Times New Roman"/>
          <w:sz w:val="24"/>
          <w:szCs w:val="24"/>
        </w:rPr>
        <w:t xml:space="preserve"> and </w:t>
      </w:r>
      <w:r w:rsidRPr="00D56C18">
        <w:rPr>
          <w:rFonts w:ascii="Courier New" w:eastAsia="Times New Roman" w:hAnsi="Courier New" w:cs="Courier New"/>
          <w:sz w:val="20"/>
          <w:szCs w:val="20"/>
        </w:rPr>
        <w:t>T42b_ELEVATION.Fda</w:t>
      </w:r>
      <w:r w:rsidRPr="00D56C18">
        <w:rPr>
          <w:rFonts w:ascii="Times New Roman" w:eastAsia="Times New Roman" w:hAnsi="Times New Roman" w:cs="Times New Roman"/>
          <w:sz w:val="24"/>
          <w:szCs w:val="24"/>
        </w:rPr>
        <w:t xml:space="preserve">, which are now available via request only. We routinely use this ocean depth and land elevation data file as a land-sea mask, where </w:t>
      </w:r>
      <w:r w:rsidRPr="00D56C18">
        <w:rPr>
          <w:rFonts w:ascii="Courier New" w:eastAsia="Times New Roman" w:hAnsi="Courier New" w:cs="Courier New"/>
          <w:sz w:val="20"/>
          <w:szCs w:val="20"/>
        </w:rPr>
        <w:t>ELEVATION</w:t>
      </w:r>
      <w:r w:rsidRPr="00D56C18">
        <w:rPr>
          <w:rFonts w:ascii="Times New Roman" w:eastAsia="Times New Roman" w:hAnsi="Times New Roman" w:cs="Times New Roman"/>
          <w:sz w:val="24"/>
          <w:szCs w:val="24"/>
        </w:rPr>
        <w:t xml:space="preserve"> &lt; 0 represents oceans and seas, and </w:t>
      </w:r>
      <w:r w:rsidRPr="00D56C18">
        <w:rPr>
          <w:rFonts w:ascii="Courier New" w:eastAsia="Times New Roman" w:hAnsi="Courier New" w:cs="Courier New"/>
          <w:sz w:val="20"/>
          <w:szCs w:val="20"/>
        </w:rPr>
        <w:t>ELEVATION</w:t>
      </w:r>
      <w:r w:rsidRPr="00D56C18">
        <w:rPr>
          <w:rFonts w:ascii="Times New Roman" w:eastAsia="Times New Roman" w:hAnsi="Times New Roman" w:cs="Times New Roman"/>
          <w:noProof/>
          <w:sz w:val="24"/>
          <w:szCs w:val="24"/>
        </w:rPr>
        <w:drawing>
          <wp:inline distT="0" distB="0" distL="0" distR="0" wp14:anchorId="3A82E5FE" wp14:editId="6E7579A2">
            <wp:extent cx="68580" cy="83820"/>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8580" cy="838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0 represents land. </w:t>
      </w:r>
      <w:r w:rsidRPr="00D56C18">
        <w:rPr>
          <w:rFonts w:ascii="Times New Roman" w:eastAsia="Times New Roman" w:hAnsi="Times New Roman" w:cs="Times New Roman"/>
          <w:i/>
          <w:iCs/>
          <w:sz w:val="24"/>
          <w:szCs w:val="24"/>
        </w:rPr>
        <w:t>Sea ice is not represented in this data set</w:t>
      </w:r>
      <w:r w:rsidRPr="00D56C18">
        <w:rPr>
          <w:rFonts w:ascii="Times New Roman" w:eastAsia="Times New Roman" w:hAnsi="Times New Roman" w:cs="Times New Roman"/>
          <w:sz w:val="24"/>
          <w:szCs w:val="24"/>
        </w:rPr>
        <w:t xml:space="preserve">. An </w:t>
      </w:r>
      <w:hyperlink r:id="rId66" w:history="1">
        <w:r w:rsidRPr="00D56C18">
          <w:rPr>
            <w:rFonts w:ascii="Times New Roman" w:eastAsia="Times New Roman" w:hAnsi="Times New Roman" w:cs="Times New Roman"/>
            <w:color w:val="0000FF"/>
            <w:sz w:val="24"/>
            <w:szCs w:val="24"/>
            <w:u w:val="single"/>
          </w:rPr>
          <w:t>image of the 128x64 ocean depth and land elevation</w:t>
        </w:r>
      </w:hyperlink>
      <w:r w:rsidRPr="00D56C18">
        <w:rPr>
          <w:rFonts w:ascii="Times New Roman" w:eastAsia="Times New Roman" w:hAnsi="Times New Roman" w:cs="Times New Roman"/>
          <w:sz w:val="24"/>
          <w:szCs w:val="24"/>
        </w:rPr>
        <w:t xml:space="preserve"> data set is provided. (This link also includes further details about the construction of the data set). </w:t>
      </w:r>
    </w:p>
    <w:p w14:paraId="4EBF4AD5" w14:textId="40E4A2AC"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color w:val="0000FF"/>
          <w:sz w:val="24"/>
          <w:szCs w:val="24"/>
        </w:rPr>
        <w:drawing>
          <wp:inline distT="0" distB="0" distL="0" distR="0" wp14:anchorId="4ABE218E" wp14:editId="56F99C0E">
            <wp:extent cx="297180" cy="297180"/>
            <wp:effectExtent l="0" t="0" r="7620" b="7620"/>
            <wp:docPr id="45" name="Picture 4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19" w:name="SumT"/>
    </w:p>
    <w:p w14:paraId="1BA6BEE6"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B1A2E15">
          <v:rect id="_x0000_i1043" style="width:0;height:1.5pt" o:hralign="center" o:hrstd="t" o:hr="t" fillcolor="#a0a0a0" stroked="f"/>
        </w:pict>
      </w:r>
    </w:p>
    <w:p w14:paraId="66F63826"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Summary Table of all Products</w:t>
      </w:r>
    </w:p>
    <w:p w14:paraId="0ED4E54C"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As a summary we reassemble all 36 budget product descriptions in the following table (refer to the previous sections for more specific details). </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765"/>
        <w:gridCol w:w="1878"/>
        <w:gridCol w:w="1325"/>
        <w:gridCol w:w="2281"/>
        <w:gridCol w:w="1088"/>
        <w:gridCol w:w="1816"/>
        <w:gridCol w:w="1791"/>
      </w:tblGrid>
      <w:tr w:rsidR="00D56C18" w:rsidRPr="00D56C18" w14:paraId="1959E6E6"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6D3FC5"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Variable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343405"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Symbol</w:t>
            </w:r>
          </w:p>
        </w:tc>
        <w:tc>
          <w:tcPr>
            <w:tcW w:w="0" w:type="auto"/>
            <w:tcBorders>
              <w:top w:val="outset" w:sz="6" w:space="0" w:color="auto"/>
              <w:left w:val="outset" w:sz="6" w:space="0" w:color="auto"/>
              <w:bottom w:val="outset" w:sz="6" w:space="0" w:color="auto"/>
              <w:right w:val="outset" w:sz="6" w:space="0" w:color="auto"/>
            </w:tcBorders>
            <w:vAlign w:val="center"/>
            <w:hideMark/>
          </w:tcPr>
          <w:p w14:paraId="17BC7A49"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Product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4AC0D86"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Units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FA0B3"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14:paraId="6C14D6C1"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Final Spectral Truncation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FA13F" w14:textId="77777777" w:rsidR="00D56C18" w:rsidRPr="00D56C18" w:rsidRDefault="00D56C18" w:rsidP="00D56C18">
            <w:pPr>
              <w:spacing w:after="0" w:line="240" w:lineRule="auto"/>
              <w:jc w:val="center"/>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Times</w:t>
            </w:r>
          </w:p>
        </w:tc>
      </w:tr>
      <w:tr w:rsidR="00D56C18" w:rsidRPr="00D56C18" w14:paraId="65FEB2FB"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FBC68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 mean surface pressure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FBA24C" w14:textId="20259F2F"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3666D23E" wp14:editId="0D98208E">
                  <wp:extent cx="76200" cy="8382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200" cy="83820"/>
                          </a:xfrm>
                          <a:prstGeom prst="rect">
                            <a:avLst/>
                          </a:prstGeom>
                          <a:noFill/>
                          <a:ln>
                            <a:noFill/>
                          </a:ln>
                        </pic:spPr>
                      </pic:pic>
                    </a:graphicData>
                  </a:graphic>
                </wp:inline>
              </w:drawing>
            </w:r>
            <w:r w:rsidRPr="00D56C18">
              <w:rPr>
                <w:rFonts w:ascii="Times New Roman" w:eastAsia="Times New Roman" w:hAnsi="Times New Roman" w:cs="Times New Roman"/>
                <w:sz w:val="24"/>
                <w:szCs w:val="24"/>
                <w:vertAlign w:val="subscript"/>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E307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PS</w:t>
            </w:r>
          </w:p>
        </w:tc>
        <w:tc>
          <w:tcPr>
            <w:tcW w:w="0" w:type="auto"/>
            <w:tcBorders>
              <w:top w:val="outset" w:sz="6" w:space="0" w:color="auto"/>
              <w:left w:val="outset" w:sz="6" w:space="0" w:color="auto"/>
              <w:bottom w:val="outset" w:sz="6" w:space="0" w:color="auto"/>
              <w:right w:val="outset" w:sz="6" w:space="0" w:color="auto"/>
            </w:tcBorders>
            <w:vAlign w:val="center"/>
            <w:hideMark/>
          </w:tcPr>
          <w:p w14:paraId="7EE67D4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Pa</w:t>
            </w:r>
          </w:p>
        </w:tc>
        <w:tc>
          <w:tcPr>
            <w:tcW w:w="0" w:type="auto"/>
            <w:tcBorders>
              <w:top w:val="outset" w:sz="6" w:space="0" w:color="auto"/>
              <w:left w:val="outset" w:sz="6" w:space="0" w:color="auto"/>
              <w:bottom w:val="outset" w:sz="6" w:space="0" w:color="auto"/>
              <w:right w:val="outset" w:sz="6" w:space="0" w:color="auto"/>
            </w:tcBorders>
            <w:vAlign w:val="center"/>
            <w:hideMark/>
          </w:tcPr>
          <w:p w14:paraId="6B6004A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D9F2CA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E8095C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488B2F5D"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25302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zonal velocity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68B55ABA" w14:textId="6768B2C8"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219C5CAE" wp14:editId="4E427AAA">
                  <wp:extent cx="144780" cy="16002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(u)</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1066768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U</w:t>
            </w:r>
          </w:p>
        </w:tc>
        <w:tc>
          <w:tcPr>
            <w:tcW w:w="0" w:type="auto"/>
            <w:tcBorders>
              <w:top w:val="outset" w:sz="6" w:space="0" w:color="auto"/>
              <w:left w:val="outset" w:sz="6" w:space="0" w:color="auto"/>
              <w:bottom w:val="outset" w:sz="6" w:space="0" w:color="auto"/>
              <w:right w:val="outset" w:sz="6" w:space="0" w:color="auto"/>
            </w:tcBorders>
            <w:vAlign w:val="center"/>
            <w:hideMark/>
          </w:tcPr>
          <w:p w14:paraId="45DCD9A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79F2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0BAA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7C5C10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40678062"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EA4EC5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meridional velocity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80C5CA4" w14:textId="499A64B5"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069C55FB" wp14:editId="785AAC8C">
                  <wp:extent cx="144780" cy="16002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(v)</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AC38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V</w:t>
            </w:r>
          </w:p>
        </w:tc>
        <w:tc>
          <w:tcPr>
            <w:tcW w:w="0" w:type="auto"/>
            <w:tcBorders>
              <w:top w:val="outset" w:sz="6" w:space="0" w:color="auto"/>
              <w:left w:val="outset" w:sz="6" w:space="0" w:color="auto"/>
              <w:bottom w:val="outset" w:sz="6" w:space="0" w:color="auto"/>
              <w:right w:val="outset" w:sz="6" w:space="0" w:color="auto"/>
            </w:tcBorders>
            <w:vAlign w:val="center"/>
            <w:hideMark/>
          </w:tcPr>
          <w:p w14:paraId="483C554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DA178D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4977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54344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1B7E87D2"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DB5069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temperature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4CACAA4" w14:textId="62598D36"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369B3EB3" wp14:editId="085FE825">
                  <wp:extent cx="144780" cy="160020"/>
                  <wp:effectExtent l="0" t="0" r="762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72CCABC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5CB1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 kg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D831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8A7FE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55A125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0A536EE2"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2D52A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t>Precipitable water</w:t>
            </w:r>
          </w:p>
        </w:tc>
        <w:tc>
          <w:tcPr>
            <w:tcW w:w="0" w:type="auto"/>
            <w:tcBorders>
              <w:top w:val="outset" w:sz="6" w:space="0" w:color="auto"/>
              <w:left w:val="outset" w:sz="6" w:space="0" w:color="auto"/>
              <w:bottom w:val="outset" w:sz="6" w:space="0" w:color="auto"/>
              <w:right w:val="outset" w:sz="6" w:space="0" w:color="auto"/>
            </w:tcBorders>
            <w:vAlign w:val="center"/>
            <w:hideMark/>
          </w:tcPr>
          <w:p w14:paraId="45C81EC4" w14:textId="3804E09A"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7CC11B8F" wp14:editId="0E10DD42">
                  <wp:extent cx="144780" cy="160020"/>
                  <wp:effectExtent l="0" t="0" r="762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(q)</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2951201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PW</w:t>
            </w:r>
          </w:p>
        </w:tc>
        <w:tc>
          <w:tcPr>
            <w:tcW w:w="0" w:type="auto"/>
            <w:tcBorders>
              <w:top w:val="outset" w:sz="6" w:space="0" w:color="auto"/>
              <w:left w:val="outset" w:sz="6" w:space="0" w:color="auto"/>
              <w:bottom w:val="outset" w:sz="6" w:space="0" w:color="auto"/>
              <w:right w:val="outset" w:sz="6" w:space="0" w:color="auto"/>
            </w:tcBorders>
            <w:vAlign w:val="center"/>
            <w:hideMark/>
          </w:tcPr>
          <w:p w14:paraId="2848F8D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FD5F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0D1A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AB7DAD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22CD09DA"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D1827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geopotential height</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7933C" w14:textId="25BAED56"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174B488B" wp14:editId="5D6C7B16">
                  <wp:extent cx="144780" cy="160020"/>
                  <wp:effectExtent l="0" t="0" r="762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(z)</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8238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Z</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733B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FB7556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7755636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27B3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5163D388"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FFBE1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kinetic energy</w:t>
            </w:r>
          </w:p>
        </w:tc>
        <w:tc>
          <w:tcPr>
            <w:tcW w:w="0" w:type="auto"/>
            <w:tcBorders>
              <w:top w:val="outset" w:sz="6" w:space="0" w:color="auto"/>
              <w:left w:val="outset" w:sz="6" w:space="0" w:color="auto"/>
              <w:bottom w:val="outset" w:sz="6" w:space="0" w:color="auto"/>
              <w:right w:val="outset" w:sz="6" w:space="0" w:color="auto"/>
            </w:tcBorders>
            <w:vAlign w:val="center"/>
            <w:hideMark/>
          </w:tcPr>
          <w:p w14:paraId="242D8182" w14:textId="7EA7FF80"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3E2ABF42" wp14:editId="03B98174">
                  <wp:extent cx="144780" cy="160020"/>
                  <wp:effectExtent l="0" t="0" r="762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(K)</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00CE0E5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KE</w:t>
            </w:r>
          </w:p>
        </w:tc>
        <w:tc>
          <w:tcPr>
            <w:tcW w:w="0" w:type="auto"/>
            <w:tcBorders>
              <w:top w:val="outset" w:sz="6" w:space="0" w:color="auto"/>
              <w:left w:val="outset" w:sz="6" w:space="0" w:color="auto"/>
              <w:bottom w:val="outset" w:sz="6" w:space="0" w:color="auto"/>
              <w:right w:val="outset" w:sz="6" w:space="0" w:color="auto"/>
            </w:tcBorders>
            <w:vAlign w:val="center"/>
            <w:hideMark/>
          </w:tcPr>
          <w:p w14:paraId="7C08658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2C1B6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5C2318C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97966A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24B7673E"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DB6F17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Precipitable water tendency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9E24E" w14:textId="59E1438B"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gramStart"/>
            <w:r w:rsidRPr="00D56C18">
              <w:rPr>
                <w:rFonts w:ascii="Times New Roman" w:eastAsia="Times New Roman" w:hAnsi="Times New Roman" w:cs="Times New Roman"/>
                <w:sz w:val="24"/>
                <w:szCs w:val="24"/>
              </w:rPr>
              <w:t>ð(</w:t>
            </w:r>
            <w:proofErr w:type="gramEnd"/>
            <w:r w:rsidRPr="00D56C18">
              <w:rPr>
                <w:rFonts w:ascii="Times New Roman" w:eastAsia="Times New Roman" w:hAnsi="Times New Roman" w:cs="Times New Roman"/>
                <w:noProof/>
                <w:sz w:val="24"/>
                <w:szCs w:val="24"/>
              </w:rPr>
              <w:drawing>
                <wp:inline distT="0" distB="0" distL="0" distR="0" wp14:anchorId="08F81AC0" wp14:editId="248D401C">
                  <wp:extent cx="144780" cy="144780"/>
                  <wp:effectExtent l="0" t="0" r="7620" b="762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qdp</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4BAB3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QTEN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457F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6DE6EC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2E4D756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9ED75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46D83306"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00722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Internal energy tendency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4B27A6E5" w14:textId="717DF494"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gramStart"/>
            <w:r w:rsidRPr="00D56C18">
              <w:rPr>
                <w:rFonts w:ascii="Times New Roman" w:eastAsia="Times New Roman" w:hAnsi="Times New Roman" w:cs="Times New Roman"/>
                <w:sz w:val="24"/>
                <w:szCs w:val="24"/>
              </w:rPr>
              <w:t>ð(</w:t>
            </w:r>
            <w:proofErr w:type="gramEnd"/>
            <w:r w:rsidRPr="00D56C18">
              <w:rPr>
                <w:rFonts w:ascii="Times New Roman" w:eastAsia="Times New Roman" w:hAnsi="Times New Roman" w:cs="Times New Roman"/>
                <w:noProof/>
                <w:sz w:val="24"/>
                <w:szCs w:val="24"/>
              </w:rPr>
              <w:drawing>
                <wp:inline distT="0" distB="0" distL="0" distR="0" wp14:anchorId="3126EE13" wp14:editId="4AF343D4">
                  <wp:extent cx="144780" cy="144780"/>
                  <wp:effectExtent l="0" t="0" r="7620" b="762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i/>
                <w:iCs/>
                <w:sz w:val="24"/>
                <w:szCs w:val="24"/>
              </w:rPr>
              <w:t>Tdp</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3A748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ITEN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95815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8FAAB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58950C9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0DC1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600EC5B5"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2A50C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Kinetic energy tendency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45690BAD" w14:textId="2AC65213"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gramStart"/>
            <w:r w:rsidRPr="00D56C18">
              <w:rPr>
                <w:rFonts w:ascii="Times New Roman" w:eastAsia="Times New Roman" w:hAnsi="Times New Roman" w:cs="Times New Roman"/>
                <w:sz w:val="24"/>
                <w:szCs w:val="24"/>
              </w:rPr>
              <w:t>ð(</w:t>
            </w:r>
            <w:proofErr w:type="gramEnd"/>
            <w:r w:rsidRPr="00D56C18">
              <w:rPr>
                <w:rFonts w:ascii="Times New Roman" w:eastAsia="Times New Roman" w:hAnsi="Times New Roman" w:cs="Times New Roman"/>
                <w:noProof/>
                <w:sz w:val="24"/>
                <w:szCs w:val="24"/>
              </w:rPr>
              <w:drawing>
                <wp:inline distT="0" distB="0" distL="0" distR="0" wp14:anchorId="3D881CD4" wp14:editId="7CD5A275">
                  <wp:extent cx="144780" cy="144780"/>
                  <wp:effectExtent l="0" t="0" r="762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Kdp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sz w:val="24"/>
                <w:szCs w:val="24"/>
              </w:rPr>
              <w:t>ðt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9F1C69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KTEN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C410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AAC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21FB5A8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2CD7BA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682DF831"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C3A87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Latent energy tendency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3A23A74A" w14:textId="2FF7FDF5"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gramStart"/>
            <w:r w:rsidRPr="00D56C18">
              <w:rPr>
                <w:rFonts w:ascii="Times New Roman" w:eastAsia="Times New Roman" w:hAnsi="Times New Roman" w:cs="Times New Roman"/>
                <w:sz w:val="24"/>
                <w:szCs w:val="24"/>
              </w:rPr>
              <w:t>ð(</w:t>
            </w:r>
            <w:proofErr w:type="gramEnd"/>
            <w:r w:rsidRPr="00D56C18">
              <w:rPr>
                <w:rFonts w:ascii="Times New Roman" w:eastAsia="Times New Roman" w:hAnsi="Times New Roman" w:cs="Times New Roman"/>
                <w:noProof/>
                <w:sz w:val="24"/>
                <w:szCs w:val="24"/>
              </w:rPr>
              <w:drawing>
                <wp:inline distT="0" distB="0" distL="0" distR="0" wp14:anchorId="29C6C743" wp14:editId="75FAC22C">
                  <wp:extent cx="144780" cy="144780"/>
                  <wp:effectExtent l="0" t="0" r="762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i/>
                <w:iCs/>
                <w:sz w:val="24"/>
                <w:szCs w:val="24"/>
              </w:rPr>
              <w:t>Lqdp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sz w:val="24"/>
                <w:szCs w:val="24"/>
              </w:rPr>
              <w:t>ðt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D5A09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LETEN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7EB17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16B490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D2B6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ED68EB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1593C0FE"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697575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Geopotential tendency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36FEF296" w14:textId="5D28A75F"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gramStart"/>
            <w:r w:rsidRPr="00D56C18">
              <w:rPr>
                <w:rFonts w:ascii="Times New Roman" w:eastAsia="Times New Roman" w:hAnsi="Times New Roman" w:cs="Times New Roman"/>
                <w:sz w:val="24"/>
                <w:szCs w:val="24"/>
              </w:rPr>
              <w:t>ð(</w:t>
            </w:r>
            <w:proofErr w:type="gramEnd"/>
            <w:r w:rsidRPr="00D56C18">
              <w:rPr>
                <w:rFonts w:ascii="Times New Roman" w:eastAsia="Times New Roman" w:hAnsi="Times New Roman" w:cs="Times New Roman"/>
                <w:noProof/>
                <w:sz w:val="24"/>
                <w:szCs w:val="24"/>
              </w:rPr>
              <w:drawing>
                <wp:inline distT="0" distB="0" distL="0" distR="0" wp14:anchorId="49D70B70" wp14:editId="313519B9">
                  <wp:extent cx="144780" cy="144780"/>
                  <wp:effectExtent l="0" t="0" r="762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noProof/>
                <w:sz w:val="24"/>
                <w:szCs w:val="24"/>
              </w:rPr>
              <w:drawing>
                <wp:inline distT="0" distB="0" distL="0" distR="0" wp14:anchorId="59DEA712" wp14:editId="463E3D41">
                  <wp:extent cx="121920" cy="1143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r w:rsidRPr="00D56C18">
              <w:rPr>
                <w:rFonts w:ascii="Times New Roman" w:eastAsia="Times New Roman" w:hAnsi="Times New Roman" w:cs="Times New Roman"/>
                <w:sz w:val="24"/>
                <w:szCs w:val="24"/>
              </w:rPr>
              <w:br/>
              <w:t xml:space="preserve">= </w:t>
            </w:r>
            <w:r w:rsidRPr="00D56C18">
              <w:rPr>
                <w:rFonts w:ascii="Times New Roman" w:eastAsia="Times New Roman" w:hAnsi="Times New Roman" w:cs="Times New Roman"/>
                <w:sz w:val="24"/>
                <w:szCs w:val="24"/>
              </w:rPr>
              <w:br/>
              <w:t>ð(</w:t>
            </w:r>
            <w:r w:rsidRPr="00D56C18">
              <w:rPr>
                <w:rFonts w:ascii="Times New Roman" w:eastAsia="Times New Roman" w:hAnsi="Times New Roman" w:cs="Times New Roman"/>
                <w:i/>
                <w:iCs/>
                <w:noProof/>
                <w:sz w:val="24"/>
                <w:szCs w:val="24"/>
              </w:rPr>
              <w:drawing>
                <wp:inline distT="0" distB="0" distL="0" distR="0" wp14:anchorId="4DBC4025" wp14:editId="56EF7BB2">
                  <wp:extent cx="121920" cy="1143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i/>
                <w:iCs/>
                <w:sz w:val="24"/>
                <w:szCs w:val="24"/>
              </w:rPr>
              <w:t>P</w:t>
            </w:r>
            <w:r w:rsidRPr="00D56C18">
              <w:rPr>
                <w:rFonts w:ascii="Times New Roman" w:eastAsia="Times New Roman" w:hAnsi="Times New Roman" w:cs="Times New Roman"/>
                <w:i/>
                <w:iCs/>
                <w:sz w:val="24"/>
                <w:szCs w:val="24"/>
                <w:vertAlign w:val="subscript"/>
              </w:rPr>
              <w:t>s</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sz w:val="24"/>
                <w:szCs w:val="24"/>
              </w:rPr>
              <w:t>ðt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DAD24A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PHISTEN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320E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5E3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14459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E3F6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76351E9E"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5F90E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energy tendency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817A9" w14:textId="2EB5B8FC"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gramStart"/>
            <w:r w:rsidRPr="00D56C18">
              <w:rPr>
                <w:rFonts w:ascii="Times New Roman" w:eastAsia="Times New Roman" w:hAnsi="Times New Roman" w:cs="Times New Roman"/>
                <w:sz w:val="24"/>
                <w:szCs w:val="24"/>
              </w:rPr>
              <w:t>ð(</w:t>
            </w:r>
            <w:proofErr w:type="gramEnd"/>
            <w:r w:rsidRPr="00D56C18">
              <w:rPr>
                <w:rFonts w:ascii="Times New Roman" w:eastAsia="Times New Roman" w:hAnsi="Times New Roman" w:cs="Times New Roman"/>
                <w:noProof/>
                <w:sz w:val="24"/>
                <w:szCs w:val="24"/>
              </w:rPr>
              <w:drawing>
                <wp:inline distT="0" distB="0" distL="0" distR="0" wp14:anchorId="49F5A6C7" wp14:editId="79F10765">
                  <wp:extent cx="144780" cy="144780"/>
                  <wp:effectExtent l="0" t="0" r="7620"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i/>
                <w:iCs/>
                <w:sz w:val="24"/>
                <w:szCs w:val="24"/>
              </w:rPr>
              <w:t>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r w:rsidRPr="00D56C18">
              <w:rPr>
                <w:rFonts w:ascii="Times New Roman" w:eastAsia="Times New Roman" w:hAnsi="Times New Roman" w:cs="Times New Roman"/>
                <w:i/>
                <w:iCs/>
                <w:noProof/>
                <w:sz w:val="24"/>
                <w:szCs w:val="24"/>
              </w:rPr>
              <w:drawing>
                <wp:inline distT="0" distB="0" distL="0" distR="0" wp14:anchorId="700C0A3D" wp14:editId="3E076B71">
                  <wp:extent cx="144780" cy="144780"/>
                  <wp:effectExtent l="0" t="0" r="762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rPr>
              <w:t>Kdp</w:t>
            </w:r>
            <w:proofErr w:type="spellEnd"/>
            <w:r w:rsidRPr="00D56C18">
              <w:rPr>
                <w:rFonts w:ascii="Times New Roman" w:eastAsia="Times New Roman" w:hAnsi="Times New Roman" w:cs="Times New Roman"/>
                <w:i/>
                <w:iCs/>
                <w:sz w:val="24"/>
                <w:szCs w:val="24"/>
              </w:rPr>
              <w:t>/ g +</w:t>
            </w:r>
            <w:r w:rsidRPr="00D56C18">
              <w:rPr>
                <w:rFonts w:ascii="Times New Roman" w:eastAsia="Times New Roman" w:hAnsi="Times New Roman" w:cs="Times New Roman"/>
                <w:i/>
                <w:iCs/>
                <w:sz w:val="24"/>
                <w:szCs w:val="24"/>
              </w:rPr>
              <w:br/>
            </w:r>
            <w:r w:rsidRPr="00D56C18">
              <w:rPr>
                <w:rFonts w:ascii="Times New Roman" w:eastAsia="Times New Roman" w:hAnsi="Times New Roman" w:cs="Times New Roman"/>
                <w:i/>
                <w:iCs/>
                <w:noProof/>
                <w:sz w:val="24"/>
                <w:szCs w:val="24"/>
              </w:rPr>
              <w:drawing>
                <wp:inline distT="0" distB="0" distL="0" distR="0" wp14:anchorId="18F1C039" wp14:editId="6053168B">
                  <wp:extent cx="144780" cy="144780"/>
                  <wp:effectExtent l="0" t="0" r="762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rPr>
              <w:t>Lqdp</w:t>
            </w:r>
            <w:proofErr w:type="spellEnd"/>
            <w:r w:rsidRPr="00D56C18">
              <w:rPr>
                <w:rFonts w:ascii="Times New Roman" w:eastAsia="Times New Roman" w:hAnsi="Times New Roman" w:cs="Times New Roman"/>
                <w:i/>
                <w:iCs/>
                <w:sz w:val="24"/>
                <w:szCs w:val="24"/>
              </w:rPr>
              <w:t xml:space="preserve">/ g + </w:t>
            </w:r>
            <w:r w:rsidRPr="00D56C18">
              <w:rPr>
                <w:rFonts w:ascii="Times New Roman" w:eastAsia="Times New Roman" w:hAnsi="Times New Roman" w:cs="Times New Roman"/>
                <w:i/>
                <w:iCs/>
                <w:noProof/>
                <w:sz w:val="24"/>
                <w:szCs w:val="24"/>
              </w:rPr>
              <w:drawing>
                <wp:inline distT="0" distB="0" distL="0" distR="0" wp14:anchorId="0D67FA24" wp14:editId="7F69EDA4">
                  <wp:extent cx="121920" cy="114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i/>
                <w:iCs/>
                <w:sz w:val="24"/>
                <w:szCs w:val="24"/>
              </w:rPr>
              <w:t>P</w:t>
            </w:r>
            <w:r w:rsidRPr="00D56C18">
              <w:rPr>
                <w:rFonts w:ascii="Times New Roman" w:eastAsia="Times New Roman" w:hAnsi="Times New Roman" w:cs="Times New Roman"/>
                <w:i/>
                <w:iCs/>
                <w:sz w:val="24"/>
                <w:szCs w:val="24"/>
                <w:vertAlign w:val="subscript"/>
              </w:rPr>
              <w:t>s</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r w:rsidRPr="00D56C18">
              <w:rPr>
                <w:rFonts w:ascii="Times New Roman" w:eastAsia="Times New Roman" w:hAnsi="Times New Roman" w:cs="Times New Roman"/>
                <w:i/>
                <w:iCs/>
                <w:sz w:val="24"/>
                <w:szCs w:val="24"/>
              </w:rPr>
              <w:t xml:space="preserve"> </w:t>
            </w:r>
            <w:r w:rsidRPr="00D56C18">
              <w:rPr>
                <w:rFonts w:ascii="Times New Roman" w:eastAsia="Times New Roman" w:hAnsi="Times New Roman" w:cs="Times New Roman"/>
                <w:i/>
                <w:iCs/>
                <w:sz w:val="24"/>
                <w:szCs w:val="24"/>
              </w:rPr>
              <w:br/>
              <w:t xml:space="preserve">= </w:t>
            </w:r>
            <w:r w:rsidRPr="00D56C18">
              <w:rPr>
                <w:rFonts w:ascii="Times New Roman" w:eastAsia="Times New Roman" w:hAnsi="Times New Roman" w:cs="Times New Roman"/>
                <w:i/>
                <w:iCs/>
                <w:sz w:val="24"/>
                <w:szCs w:val="24"/>
              </w:rPr>
              <w:br/>
              <w:t>ð(</w:t>
            </w:r>
            <w:r w:rsidRPr="00D56C18">
              <w:rPr>
                <w:rFonts w:ascii="Times New Roman" w:eastAsia="Times New Roman" w:hAnsi="Times New Roman" w:cs="Times New Roman"/>
                <w:i/>
                <w:iCs/>
                <w:noProof/>
                <w:sz w:val="24"/>
                <w:szCs w:val="24"/>
              </w:rPr>
              <w:drawing>
                <wp:inline distT="0" distB="0" distL="0" distR="0" wp14:anchorId="68F3E9BA" wp14:editId="4C26B7D6">
                  <wp:extent cx="144780" cy="144780"/>
                  <wp:effectExtent l="0" t="0" r="762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rPr>
              <w:t>C</w:t>
            </w:r>
            <w:r w:rsidRPr="00D56C18">
              <w:rPr>
                <w:rFonts w:ascii="Times New Roman" w:eastAsia="Times New Roman" w:hAnsi="Times New Roman" w:cs="Times New Roman"/>
                <w:i/>
                <w:iCs/>
                <w:sz w:val="24"/>
                <w:szCs w:val="24"/>
                <w:vertAlign w:val="subscript"/>
              </w:rPr>
              <w:t>p</w:t>
            </w:r>
            <w:r w:rsidRPr="00D56C18">
              <w:rPr>
                <w:rFonts w:ascii="Times New Roman" w:eastAsia="Times New Roman" w:hAnsi="Times New Roman" w:cs="Times New Roman"/>
                <w:i/>
                <w:iCs/>
                <w:sz w:val="24"/>
                <w:szCs w:val="24"/>
              </w:rPr>
              <w:t>Tdp</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r w:rsidRPr="00D56C18">
              <w:rPr>
                <w:rFonts w:ascii="Times New Roman" w:eastAsia="Times New Roman" w:hAnsi="Times New Roman" w:cs="Times New Roman"/>
                <w:i/>
                <w:iCs/>
                <w:sz w:val="24"/>
                <w:szCs w:val="24"/>
              </w:rPr>
              <w:t xml:space="preserve"> + ð(</w:t>
            </w:r>
            <w:r w:rsidRPr="00D56C18">
              <w:rPr>
                <w:rFonts w:ascii="Times New Roman" w:eastAsia="Times New Roman" w:hAnsi="Times New Roman" w:cs="Times New Roman"/>
                <w:i/>
                <w:iCs/>
                <w:noProof/>
                <w:sz w:val="24"/>
                <w:szCs w:val="24"/>
              </w:rPr>
              <w:drawing>
                <wp:inline distT="0" distB="0" distL="0" distR="0" wp14:anchorId="705A7CAE" wp14:editId="3242AA33">
                  <wp:extent cx="144780" cy="144780"/>
                  <wp:effectExtent l="0" t="0" r="762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rPr>
              <w:t>Kdp</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r w:rsidRPr="00D56C18">
              <w:rPr>
                <w:rFonts w:ascii="Times New Roman" w:eastAsia="Times New Roman" w:hAnsi="Times New Roman" w:cs="Times New Roman"/>
                <w:i/>
                <w:iCs/>
                <w:sz w:val="24"/>
                <w:szCs w:val="24"/>
              </w:rPr>
              <w:t xml:space="preserve"> +</w:t>
            </w:r>
            <w:r w:rsidRPr="00D56C18">
              <w:rPr>
                <w:rFonts w:ascii="Times New Roman" w:eastAsia="Times New Roman" w:hAnsi="Times New Roman" w:cs="Times New Roman"/>
                <w:i/>
                <w:iCs/>
                <w:sz w:val="24"/>
                <w:szCs w:val="24"/>
              </w:rPr>
              <w:br/>
              <w:t>ð(</w:t>
            </w:r>
            <w:r w:rsidRPr="00D56C18">
              <w:rPr>
                <w:rFonts w:ascii="Times New Roman" w:eastAsia="Times New Roman" w:hAnsi="Times New Roman" w:cs="Times New Roman"/>
                <w:i/>
                <w:iCs/>
                <w:noProof/>
                <w:sz w:val="24"/>
                <w:szCs w:val="24"/>
              </w:rPr>
              <w:drawing>
                <wp:inline distT="0" distB="0" distL="0" distR="0" wp14:anchorId="5A6DFF91" wp14:editId="537FA218">
                  <wp:extent cx="144780" cy="144780"/>
                  <wp:effectExtent l="0" t="0" r="762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rPr>
              <w:t>Lqdp</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r w:rsidRPr="00D56C18">
              <w:rPr>
                <w:rFonts w:ascii="Times New Roman" w:eastAsia="Times New Roman" w:hAnsi="Times New Roman" w:cs="Times New Roman"/>
                <w:i/>
                <w:iCs/>
                <w:sz w:val="24"/>
                <w:szCs w:val="24"/>
              </w:rPr>
              <w:t xml:space="preserve"> + ð(</w:t>
            </w:r>
            <w:r w:rsidRPr="00D56C18">
              <w:rPr>
                <w:rFonts w:ascii="Times New Roman" w:eastAsia="Times New Roman" w:hAnsi="Times New Roman" w:cs="Times New Roman"/>
                <w:i/>
                <w:iCs/>
                <w:noProof/>
                <w:sz w:val="24"/>
                <w:szCs w:val="24"/>
              </w:rPr>
              <w:drawing>
                <wp:inline distT="0" distB="0" distL="0" distR="0" wp14:anchorId="48F24E4B" wp14:editId="015DACE9">
                  <wp:extent cx="121920" cy="1143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1920" cy="114300"/>
                          </a:xfrm>
                          <a:prstGeom prst="rect">
                            <a:avLst/>
                          </a:prstGeom>
                          <a:noFill/>
                          <a:ln>
                            <a:noFill/>
                          </a:ln>
                        </pic:spPr>
                      </pic:pic>
                    </a:graphicData>
                  </a:graphic>
                </wp:inline>
              </w:drawing>
            </w:r>
            <w:proofErr w:type="spellStart"/>
            <w:r w:rsidRPr="00D56C18">
              <w:rPr>
                <w:rFonts w:ascii="Times New Roman" w:eastAsia="Times New Roman" w:hAnsi="Times New Roman" w:cs="Times New Roman"/>
                <w:i/>
                <w:iCs/>
                <w:sz w:val="24"/>
                <w:szCs w:val="24"/>
                <w:vertAlign w:val="subscript"/>
              </w:rPr>
              <w:t>s</w:t>
            </w:r>
            <w:r w:rsidRPr="00D56C18">
              <w:rPr>
                <w:rFonts w:ascii="Times New Roman" w:eastAsia="Times New Roman" w:hAnsi="Times New Roman" w:cs="Times New Roman"/>
                <w:i/>
                <w:iCs/>
                <w:sz w:val="24"/>
                <w:szCs w:val="24"/>
              </w:rPr>
              <w:t>P</w:t>
            </w:r>
            <w:r w:rsidRPr="00D56C18">
              <w:rPr>
                <w:rFonts w:ascii="Times New Roman" w:eastAsia="Times New Roman" w:hAnsi="Times New Roman" w:cs="Times New Roman"/>
                <w:i/>
                <w:iCs/>
                <w:sz w:val="24"/>
                <w:szCs w:val="24"/>
                <w:vertAlign w:val="subscript"/>
              </w:rPr>
              <w:t>s</w:t>
            </w:r>
            <w:proofErr w:type="spellEnd"/>
            <w:r w:rsidRPr="00D56C18">
              <w:rPr>
                <w:rFonts w:ascii="Times New Roman" w:eastAsia="Times New Roman" w:hAnsi="Times New Roman" w:cs="Times New Roman"/>
                <w:i/>
                <w:iCs/>
                <w:sz w:val="24"/>
                <w:szCs w:val="24"/>
              </w:rPr>
              <w:t>/ g)/</w:t>
            </w:r>
            <w:proofErr w:type="spellStart"/>
            <w:r w:rsidRPr="00D56C18">
              <w:rPr>
                <w:rFonts w:ascii="Times New Roman" w:eastAsia="Times New Roman" w:hAnsi="Times New Roman" w:cs="Times New Roman"/>
                <w:i/>
                <w:iCs/>
                <w:sz w:val="24"/>
                <w:szCs w:val="24"/>
              </w:rPr>
              <w:t>ðt</w:t>
            </w:r>
            <w:proofErr w:type="spellEnd"/>
            <w:r w:rsidRPr="00D56C18">
              <w:rPr>
                <w:rFonts w:ascii="Times New Roman" w:eastAsia="Times New Roman" w:hAnsi="Times New Roman" w:cs="Times New Roman"/>
                <w:i/>
                <w:iCs/>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8B6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TETEN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32AFF20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2E52F6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D57ED4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7012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5AEFEB2B"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E49C9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t>Surface pressure tendency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53583D2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ðP</w:t>
            </w:r>
            <w:r w:rsidRPr="00D56C18">
              <w:rPr>
                <w:rFonts w:ascii="Times New Roman" w:eastAsia="Times New Roman" w:hAnsi="Times New Roman" w:cs="Times New Roman"/>
                <w:i/>
                <w:iCs/>
                <w:sz w:val="24"/>
                <w:szCs w:val="24"/>
                <w:vertAlign w:val="subscript"/>
              </w:rPr>
              <w:t>s</w:t>
            </w:r>
            <w:proofErr w:type="spellEnd"/>
            <w:r w:rsidRPr="00D56C18">
              <w:rPr>
                <w:rFonts w:ascii="Times New Roman" w:eastAsia="Times New Roman" w:hAnsi="Times New Roman" w:cs="Times New Roman"/>
                <w:sz w:val="24"/>
                <w:szCs w:val="24"/>
              </w:rPr>
              <w:t>/</w:t>
            </w:r>
            <w:proofErr w:type="spellStart"/>
            <w:r w:rsidRPr="00D56C18">
              <w:rPr>
                <w:rFonts w:ascii="Times New Roman" w:eastAsia="Times New Roman" w:hAnsi="Times New Roman" w:cs="Times New Roman"/>
                <w:sz w:val="24"/>
                <w:szCs w:val="24"/>
              </w:rPr>
              <w:t>ðt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B2FA59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PSTEN</w:t>
            </w:r>
          </w:p>
        </w:tc>
        <w:tc>
          <w:tcPr>
            <w:tcW w:w="0" w:type="auto"/>
            <w:tcBorders>
              <w:top w:val="outset" w:sz="6" w:space="0" w:color="auto"/>
              <w:left w:val="outset" w:sz="6" w:space="0" w:color="auto"/>
              <w:bottom w:val="outset" w:sz="6" w:space="0" w:color="auto"/>
              <w:right w:val="outset" w:sz="6" w:space="0" w:color="auto"/>
            </w:tcBorders>
            <w:vAlign w:val="center"/>
            <w:hideMark/>
          </w:tcPr>
          <w:p w14:paraId="6DF14FB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Pa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D8B73F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EBF6B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C6572B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6D526F77"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1DAC1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Evaporation minus precipitation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07FB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E-P</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F9B1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EP</w:t>
            </w:r>
          </w:p>
        </w:tc>
        <w:tc>
          <w:tcPr>
            <w:tcW w:w="0" w:type="auto"/>
            <w:tcBorders>
              <w:top w:val="outset" w:sz="6" w:space="0" w:color="auto"/>
              <w:left w:val="outset" w:sz="6" w:space="0" w:color="auto"/>
              <w:bottom w:val="outset" w:sz="6" w:space="0" w:color="auto"/>
              <w:right w:val="outset" w:sz="6" w:space="0" w:color="auto"/>
            </w:tcBorders>
            <w:vAlign w:val="center"/>
            <w:hideMark/>
          </w:tcPr>
          <w:p w14:paraId="18BEA45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mm day</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4B4752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79FF2C2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D4F112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7A2FDF34"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8B281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Mass budget residual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C9CC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R</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7ED5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MRES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A08008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Pa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100965E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539647F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3F02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20C81DFC"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92B71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Barotropic correction</w:t>
            </w:r>
            <w:r w:rsidRPr="00D56C18">
              <w:rPr>
                <w:rFonts w:ascii="Times New Roman" w:eastAsia="Times New Roman" w:hAnsi="Times New Roman" w:cs="Times New Roman"/>
                <w:sz w:val="24"/>
                <w:szCs w:val="24"/>
              </w:rPr>
              <w:br/>
              <w:t>to</w:t>
            </w:r>
            <w:r w:rsidRPr="00D56C18">
              <w:rPr>
                <w:rFonts w:ascii="Times New Roman" w:eastAsia="Times New Roman" w:hAnsi="Times New Roman" w:cs="Times New Roman"/>
                <w:sz w:val="24"/>
                <w:szCs w:val="24"/>
              </w:rPr>
              <w:br/>
              <w:t>zonal wind</w:t>
            </w:r>
          </w:p>
        </w:tc>
        <w:tc>
          <w:tcPr>
            <w:tcW w:w="0" w:type="auto"/>
            <w:tcBorders>
              <w:top w:val="outset" w:sz="6" w:space="0" w:color="auto"/>
              <w:left w:val="outset" w:sz="6" w:space="0" w:color="auto"/>
              <w:bottom w:val="outset" w:sz="6" w:space="0" w:color="auto"/>
              <w:right w:val="outset" w:sz="6" w:space="0" w:color="auto"/>
            </w:tcBorders>
            <w:vAlign w:val="center"/>
            <w:hideMark/>
          </w:tcPr>
          <w:p w14:paraId="2C86C81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9B7194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UC</w:t>
            </w:r>
          </w:p>
        </w:tc>
        <w:tc>
          <w:tcPr>
            <w:tcW w:w="0" w:type="auto"/>
            <w:tcBorders>
              <w:top w:val="outset" w:sz="6" w:space="0" w:color="auto"/>
              <w:left w:val="outset" w:sz="6" w:space="0" w:color="auto"/>
              <w:bottom w:val="outset" w:sz="6" w:space="0" w:color="auto"/>
              <w:right w:val="outset" w:sz="6" w:space="0" w:color="auto"/>
            </w:tcBorders>
            <w:vAlign w:val="center"/>
            <w:hideMark/>
          </w:tcPr>
          <w:p w14:paraId="1051D3D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7F20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C24F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B32392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3E364AFB"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8330D9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Barotropic correction</w:t>
            </w:r>
            <w:r w:rsidRPr="00D56C18">
              <w:rPr>
                <w:rFonts w:ascii="Times New Roman" w:eastAsia="Times New Roman" w:hAnsi="Times New Roman" w:cs="Times New Roman"/>
                <w:sz w:val="24"/>
                <w:szCs w:val="24"/>
              </w:rPr>
              <w:br/>
              <w:t>to</w:t>
            </w:r>
            <w:r w:rsidRPr="00D56C18">
              <w:rPr>
                <w:rFonts w:ascii="Times New Roman" w:eastAsia="Times New Roman" w:hAnsi="Times New Roman" w:cs="Times New Roman"/>
                <w:sz w:val="24"/>
                <w:szCs w:val="24"/>
              </w:rPr>
              <w:br/>
              <w:t>meridional wind</w:t>
            </w:r>
          </w:p>
        </w:tc>
        <w:tc>
          <w:tcPr>
            <w:tcW w:w="0" w:type="auto"/>
            <w:tcBorders>
              <w:top w:val="outset" w:sz="6" w:space="0" w:color="auto"/>
              <w:left w:val="outset" w:sz="6" w:space="0" w:color="auto"/>
              <w:bottom w:val="outset" w:sz="6" w:space="0" w:color="auto"/>
              <w:right w:val="outset" w:sz="6" w:space="0" w:color="auto"/>
            </w:tcBorders>
            <w:vAlign w:val="center"/>
            <w:hideMark/>
          </w:tcPr>
          <w:p w14:paraId="199D007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26DDC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VC</w:t>
            </w:r>
          </w:p>
        </w:tc>
        <w:tc>
          <w:tcPr>
            <w:tcW w:w="0" w:type="auto"/>
            <w:tcBorders>
              <w:top w:val="outset" w:sz="6" w:space="0" w:color="auto"/>
              <w:left w:val="outset" w:sz="6" w:space="0" w:color="auto"/>
              <w:bottom w:val="outset" w:sz="6" w:space="0" w:color="auto"/>
              <w:right w:val="outset" w:sz="6" w:space="0" w:color="auto"/>
            </w:tcBorders>
            <w:vAlign w:val="center"/>
            <w:hideMark/>
          </w:tcPr>
          <w:p w14:paraId="6917A06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A72036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12F8B0A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9CC4C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42537583"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E7519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zonal temperature flux</w:t>
            </w:r>
            <w:r w:rsidRPr="00D56C18">
              <w:rPr>
                <w:rFonts w:ascii="Times New Roman" w:eastAsia="Times New Roman" w:hAnsi="Times New Roman" w:cs="Times New Roman"/>
                <w:color w:val="0000FF"/>
                <w:sz w:val="24"/>
                <w:szCs w:val="24"/>
              </w:rPr>
              <w:t>²</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(Mass Corrected)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C3279A8" w14:textId="5A2180D9"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12B26D50" wp14:editId="29D48C92">
                  <wp:extent cx="144780" cy="16002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uT</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62185646" wp14:editId="5D9C2A07">
                  <wp:extent cx="144780" cy="160020"/>
                  <wp:effectExtent l="0" t="0" r="762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5771ED6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UT</w:t>
            </w:r>
          </w:p>
        </w:tc>
        <w:tc>
          <w:tcPr>
            <w:tcW w:w="0" w:type="auto"/>
            <w:tcBorders>
              <w:top w:val="outset" w:sz="6" w:space="0" w:color="auto"/>
              <w:left w:val="outset" w:sz="6" w:space="0" w:color="auto"/>
              <w:bottom w:val="outset" w:sz="6" w:space="0" w:color="auto"/>
              <w:right w:val="outset" w:sz="6" w:space="0" w:color="auto"/>
            </w:tcBorders>
            <w:vAlign w:val="center"/>
            <w:hideMark/>
          </w:tcPr>
          <w:p w14:paraId="48ADA4A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K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921D1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2871E7D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D74A8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2C5DBF0A"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CFF33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meridional temperature flux</w:t>
            </w:r>
            <w:r w:rsidRPr="00D56C18">
              <w:rPr>
                <w:rFonts w:ascii="Times New Roman" w:eastAsia="Times New Roman" w:hAnsi="Times New Roman" w:cs="Times New Roman"/>
                <w:color w:val="0000FF"/>
                <w:sz w:val="24"/>
                <w:szCs w:val="24"/>
              </w:rPr>
              <w:t>²</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(Mass Corrected)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42B2498A" w14:textId="7696A39E"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5AB2AED1" wp14:editId="5DD95B76">
                  <wp:extent cx="144780" cy="1600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vT</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13E97DA4" wp14:editId="224BF032">
                  <wp:extent cx="144780" cy="160020"/>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4CBC14B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VT</w:t>
            </w:r>
          </w:p>
        </w:tc>
        <w:tc>
          <w:tcPr>
            <w:tcW w:w="0" w:type="auto"/>
            <w:tcBorders>
              <w:top w:val="outset" w:sz="6" w:space="0" w:color="auto"/>
              <w:left w:val="outset" w:sz="6" w:space="0" w:color="auto"/>
              <w:bottom w:val="outset" w:sz="6" w:space="0" w:color="auto"/>
              <w:right w:val="outset" w:sz="6" w:space="0" w:color="auto"/>
            </w:tcBorders>
            <w:vAlign w:val="center"/>
            <w:hideMark/>
          </w:tcPr>
          <w:p w14:paraId="667290C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K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42A2C1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B495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9BBF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677FDE50"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76AC3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zonal geopotential height flux</w:t>
            </w:r>
            <w:r w:rsidRPr="00D56C18">
              <w:rPr>
                <w:rFonts w:ascii="Times New Roman" w:eastAsia="Times New Roman" w:hAnsi="Times New Roman" w:cs="Times New Roman"/>
                <w:color w:val="0000FF"/>
                <w:sz w:val="24"/>
                <w:szCs w:val="24"/>
              </w:rPr>
              <w:t xml:space="preserve"> ²</w:t>
            </w:r>
            <w:r w:rsidRPr="00D56C18">
              <w:rPr>
                <w:rFonts w:ascii="Times New Roman" w:eastAsia="Times New Roman" w:hAnsi="Times New Roman" w:cs="Times New Roman"/>
                <w:sz w:val="24"/>
                <w:szCs w:val="24"/>
              </w:rPr>
              <w:br/>
              <w:t>(Mass Corrected)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AB97BB2" w14:textId="08DEB81D"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7F85BDC3" wp14:editId="180EBFBF">
                  <wp:extent cx="144780" cy="1600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uz</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48CDE317" wp14:editId="124DFCEF">
                  <wp:extent cx="144780" cy="160020"/>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(z)</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B1A9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UZ</w:t>
            </w:r>
          </w:p>
        </w:tc>
        <w:tc>
          <w:tcPr>
            <w:tcW w:w="0" w:type="auto"/>
            <w:tcBorders>
              <w:top w:val="outset" w:sz="6" w:space="0" w:color="auto"/>
              <w:left w:val="outset" w:sz="6" w:space="0" w:color="auto"/>
              <w:bottom w:val="outset" w:sz="6" w:space="0" w:color="auto"/>
              <w:right w:val="outset" w:sz="6" w:space="0" w:color="auto"/>
            </w:tcBorders>
            <w:vAlign w:val="center"/>
            <w:hideMark/>
          </w:tcPr>
          <w:p w14:paraId="02C875F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F624D6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5940965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DD3F58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5256441E"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8096D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meridional geopotential height flux</w:t>
            </w:r>
            <w:r w:rsidRPr="00D56C18">
              <w:rPr>
                <w:rFonts w:ascii="Times New Roman" w:eastAsia="Times New Roman" w:hAnsi="Times New Roman" w:cs="Times New Roman"/>
                <w:color w:val="0000FF"/>
                <w:sz w:val="24"/>
                <w:szCs w:val="24"/>
              </w:rPr>
              <w:t>²</w:t>
            </w:r>
            <w:r w:rsidRPr="00D56C18">
              <w:rPr>
                <w:rFonts w:ascii="Times New Roman" w:eastAsia="Times New Roman" w:hAnsi="Times New Roman" w:cs="Times New Roman"/>
                <w:sz w:val="24"/>
                <w:szCs w:val="24"/>
              </w:rPr>
              <w:br/>
              <w:t>(Mass Corrected)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70ED7" w14:textId="2AD0B0C9"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1D8DCFEF" wp14:editId="3BBF0933">
                  <wp:extent cx="144780" cy="1600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vz</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646ED0D9" wp14:editId="0343A457">
                  <wp:extent cx="144780" cy="1600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(z)</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3C71476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VZ</w:t>
            </w:r>
          </w:p>
        </w:tc>
        <w:tc>
          <w:tcPr>
            <w:tcW w:w="0" w:type="auto"/>
            <w:tcBorders>
              <w:top w:val="outset" w:sz="6" w:space="0" w:color="auto"/>
              <w:left w:val="outset" w:sz="6" w:space="0" w:color="auto"/>
              <w:bottom w:val="outset" w:sz="6" w:space="0" w:color="auto"/>
              <w:right w:val="outset" w:sz="6" w:space="0" w:color="auto"/>
            </w:tcBorders>
            <w:vAlign w:val="center"/>
            <w:hideMark/>
          </w:tcPr>
          <w:p w14:paraId="60CD8A5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412DD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07881262"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5F07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6FB5E8D5"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8012A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t>Vertically integrated zonal moisture flux</w:t>
            </w:r>
            <w:r w:rsidRPr="00D56C18">
              <w:rPr>
                <w:rFonts w:ascii="Times New Roman" w:eastAsia="Times New Roman" w:hAnsi="Times New Roman" w:cs="Times New Roman"/>
                <w:color w:val="0000FF"/>
                <w:sz w:val="24"/>
                <w:szCs w:val="24"/>
              </w:rPr>
              <w:t>²</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(Mass Corrected)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658961E" w14:textId="47740D43"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0A4F0A8C" wp14:editId="62ADFA9C">
                  <wp:extent cx="144780" cy="160020"/>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uq</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15545E0D" wp14:editId="2D801182">
                  <wp:extent cx="144780" cy="160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(q)</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5F83C3A1"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UQ</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4E34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1362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47319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A4622E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1C069672"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0B2296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meridional moisture flux</w:t>
            </w:r>
            <w:r w:rsidRPr="00D56C18">
              <w:rPr>
                <w:rFonts w:ascii="Times New Roman" w:eastAsia="Times New Roman" w:hAnsi="Times New Roman" w:cs="Times New Roman"/>
                <w:color w:val="0000FF"/>
                <w:sz w:val="24"/>
                <w:szCs w:val="24"/>
              </w:rPr>
              <w:t>²</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(Mass Corrected)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ABE77" w14:textId="6903625E"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60A8CD3F" wp14:editId="47FA5107">
                  <wp:extent cx="144780" cy="1600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vq</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46D6D063" wp14:editId="6BB1F99E">
                  <wp:extent cx="144780" cy="1600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(q)</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9AC9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VQ</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F73D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kg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78B447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44CD4DE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2B99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37F3FBF3"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C65CE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zonal kinetic energy flux</w:t>
            </w:r>
            <w:r w:rsidRPr="00D56C18">
              <w:rPr>
                <w:rFonts w:ascii="Times New Roman" w:eastAsia="Times New Roman" w:hAnsi="Times New Roman" w:cs="Times New Roman"/>
                <w:color w:val="0000FF"/>
                <w:sz w:val="24"/>
                <w:szCs w:val="24"/>
              </w:rPr>
              <w:t>²</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4"/>
                <w:szCs w:val="24"/>
              </w:rPr>
              <w:br/>
              <w:t>(Mass Corrected)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2BE7847B" w14:textId="5CD97E93"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3A055263" wp14:editId="58CA1D79">
                  <wp:extent cx="144780" cy="16002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uK</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u</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7936736F" wp14:editId="5429D87F">
                  <wp:extent cx="144780" cy="16002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(K)</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225B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UK</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ED9A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F1417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70699C6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1EA1959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4B771666"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15611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Vertically integrated meridional kinetic energy flux</w:t>
            </w:r>
            <w:r w:rsidRPr="00D56C18">
              <w:rPr>
                <w:rFonts w:ascii="Times New Roman" w:eastAsia="Times New Roman" w:hAnsi="Times New Roman" w:cs="Times New Roman"/>
                <w:color w:val="0000FF"/>
                <w:sz w:val="24"/>
                <w:szCs w:val="24"/>
              </w:rPr>
              <w:t>²</w:t>
            </w:r>
            <w:r w:rsidRPr="00D56C18">
              <w:rPr>
                <w:rFonts w:ascii="Times New Roman" w:eastAsia="Times New Roman" w:hAnsi="Times New Roman" w:cs="Times New Roman"/>
                <w:sz w:val="24"/>
                <w:szCs w:val="24"/>
              </w:rPr>
              <w:br/>
              <w:t>(Mass Corrected)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956BE" w14:textId="328B2699"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noProof/>
                <w:sz w:val="24"/>
                <w:szCs w:val="24"/>
              </w:rPr>
              <w:drawing>
                <wp:inline distT="0" distB="0" distL="0" distR="0" wp14:anchorId="38F75080" wp14:editId="62174A52">
                  <wp:extent cx="144780" cy="1600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vK</w:t>
            </w:r>
            <w:proofErr w:type="spellEnd"/>
            <w:r w:rsidRPr="00D56C18">
              <w:rPr>
                <w:rFonts w:ascii="Times New Roman" w:eastAsia="Times New Roman" w:hAnsi="Times New Roman" w:cs="Times New Roman"/>
                <w:i/>
                <w:iCs/>
                <w:sz w:val="24"/>
                <w:szCs w:val="24"/>
              </w:rPr>
              <w:t>)</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r w:rsidRPr="00D56C18">
              <w:rPr>
                <w:rFonts w:ascii="Times New Roman" w:eastAsia="Times New Roman" w:hAnsi="Times New Roman" w:cs="Times New Roman"/>
                <w:sz w:val="24"/>
                <w:szCs w:val="24"/>
              </w:rPr>
              <w:t xml:space="preserve"> - </w:t>
            </w:r>
            <w:proofErr w:type="spellStart"/>
            <w:r w:rsidRPr="00D56C18">
              <w:rPr>
                <w:rFonts w:ascii="Times New Roman" w:eastAsia="Times New Roman" w:hAnsi="Times New Roman" w:cs="Times New Roman"/>
                <w:i/>
                <w:iCs/>
                <w:sz w:val="24"/>
                <w:szCs w:val="24"/>
              </w:rPr>
              <w:t>v</w:t>
            </w:r>
            <w:r w:rsidRPr="00D56C18">
              <w:rPr>
                <w:rFonts w:ascii="Times New Roman" w:eastAsia="Times New Roman" w:hAnsi="Times New Roman" w:cs="Times New Roman"/>
                <w:i/>
                <w:iCs/>
                <w:sz w:val="24"/>
                <w:szCs w:val="24"/>
                <w:vertAlign w:val="subscript"/>
              </w:rPr>
              <w:t>c</w:t>
            </w:r>
            <w:proofErr w:type="spellEnd"/>
            <w:r w:rsidRPr="00D56C18">
              <w:rPr>
                <w:rFonts w:ascii="Times New Roman" w:eastAsia="Times New Roman" w:hAnsi="Times New Roman" w:cs="Times New Roman"/>
                <w:noProof/>
                <w:sz w:val="24"/>
                <w:szCs w:val="24"/>
              </w:rPr>
              <w:drawing>
                <wp:inline distT="0" distB="0" distL="0" distR="0" wp14:anchorId="02D81CFD" wp14:editId="6B0BD220">
                  <wp:extent cx="144780" cy="1600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44780" cy="160020"/>
                          </a:xfrm>
                          <a:prstGeom prst="rect">
                            <a:avLst/>
                          </a:prstGeom>
                          <a:noFill/>
                          <a:ln>
                            <a:noFill/>
                          </a:ln>
                        </pic:spPr>
                      </pic:pic>
                    </a:graphicData>
                  </a:graphic>
                </wp:inline>
              </w:drawing>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(K)</w:t>
            </w:r>
            <w:proofErr w:type="spellStart"/>
            <w:r w:rsidRPr="00D56C18">
              <w:rPr>
                <w:rFonts w:ascii="Times New Roman" w:eastAsia="Times New Roman" w:hAnsi="Times New Roman" w:cs="Times New Roman"/>
                <w:i/>
                <w:iCs/>
                <w:sz w:val="24"/>
                <w:szCs w:val="24"/>
              </w:rPr>
              <w:t>dp</w:t>
            </w:r>
            <w:proofErr w:type="spellEnd"/>
            <w:r w:rsidRPr="00D56C18">
              <w:rPr>
                <w:rFonts w:ascii="Times New Roman" w:eastAsia="Times New Roman" w:hAnsi="Times New Roman" w:cs="Times New Roman"/>
                <w:i/>
                <w:iCs/>
                <w:sz w:val="24"/>
                <w:szCs w:val="24"/>
              </w:rPr>
              <w:t>/ g</w:t>
            </w:r>
          </w:p>
        </w:tc>
        <w:tc>
          <w:tcPr>
            <w:tcW w:w="0" w:type="auto"/>
            <w:tcBorders>
              <w:top w:val="outset" w:sz="6" w:space="0" w:color="auto"/>
              <w:left w:val="outset" w:sz="6" w:space="0" w:color="auto"/>
              <w:bottom w:val="outset" w:sz="6" w:space="0" w:color="auto"/>
              <w:right w:val="outset" w:sz="6" w:space="0" w:color="auto"/>
            </w:tcBorders>
            <w:vAlign w:val="center"/>
            <w:hideMark/>
          </w:tcPr>
          <w:p w14:paraId="3BC165C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VK</w:t>
            </w:r>
          </w:p>
        </w:tc>
        <w:tc>
          <w:tcPr>
            <w:tcW w:w="0" w:type="auto"/>
            <w:tcBorders>
              <w:top w:val="outset" w:sz="6" w:space="0" w:color="auto"/>
              <w:left w:val="outset" w:sz="6" w:space="0" w:color="auto"/>
              <w:bottom w:val="outset" w:sz="6" w:space="0" w:color="auto"/>
              <w:right w:val="outset" w:sz="6" w:space="0" w:color="auto"/>
            </w:tcBorders>
            <w:vAlign w:val="center"/>
            <w:hideMark/>
          </w:tcPr>
          <w:p w14:paraId="056A6A5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m</w:t>
            </w:r>
            <w:r w:rsidRPr="00D56C18">
              <w:rPr>
                <w:rFonts w:ascii="Times New Roman" w:eastAsia="Times New Roman" w:hAnsi="Times New Roman" w:cs="Times New Roman"/>
                <w:sz w:val="20"/>
                <w:szCs w:val="20"/>
                <w:vertAlign w:val="superscript"/>
              </w:rPr>
              <w:t>-1</w:t>
            </w:r>
            <w:r w:rsidRPr="00D56C18">
              <w:rPr>
                <w:rFonts w:ascii="Times New Roman" w:eastAsia="Times New Roman" w:hAnsi="Times New Roman" w:cs="Times New Roman"/>
                <w:sz w:val="24"/>
                <w:szCs w:val="24"/>
              </w:rPr>
              <w:t xml:space="preserve"> s</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E7D9C4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13E0935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980C0F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1856B1F7"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2A3250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Divergence of total energy</w:t>
            </w:r>
          </w:p>
        </w:tc>
        <w:tc>
          <w:tcPr>
            <w:tcW w:w="0" w:type="auto"/>
            <w:tcBorders>
              <w:top w:val="outset" w:sz="6" w:space="0" w:color="auto"/>
              <w:left w:val="outset" w:sz="6" w:space="0" w:color="auto"/>
              <w:bottom w:val="outset" w:sz="6" w:space="0" w:color="auto"/>
              <w:right w:val="outset" w:sz="6" w:space="0" w:color="auto"/>
            </w:tcBorders>
            <w:vAlign w:val="center"/>
            <w:hideMark/>
          </w:tcPr>
          <w:p w14:paraId="37CFDBC0" w14:textId="61EBB3B6"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TEDIV</w:t>
            </w:r>
            <w:r w:rsidRPr="00D56C18">
              <w:rPr>
                <w:rFonts w:ascii="Times New Roman" w:eastAsia="Times New Roman" w:hAnsi="Times New Roman" w:cs="Times New Roman"/>
                <w:sz w:val="24"/>
                <w:szCs w:val="24"/>
              </w:rPr>
              <w:br/>
              <w:t>or</w:t>
            </w:r>
            <w:r w:rsidRPr="00D56C18">
              <w:rPr>
                <w:rFonts w:ascii="Times New Roman" w:eastAsia="Times New Roman" w:hAnsi="Times New Roman" w:cs="Times New Roman"/>
                <w:sz w:val="24"/>
                <w:szCs w:val="24"/>
              </w:rPr>
              <w:br/>
            </w:r>
            <w:r w:rsidRPr="00D56C18">
              <w:rPr>
                <w:rFonts w:ascii="Times New Roman" w:eastAsia="Times New Roman" w:hAnsi="Times New Roman" w:cs="Times New Roman"/>
                <w:noProof/>
                <w:sz w:val="24"/>
                <w:szCs w:val="24"/>
              </w:rPr>
              <w:drawing>
                <wp:inline distT="0" distB="0" distL="0" distR="0" wp14:anchorId="37DCCB43" wp14:editId="15C5D792">
                  <wp:extent cx="297180" cy="762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 cy="762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vAlign w:val="center"/>
            <w:hideMark/>
          </w:tcPr>
          <w:p w14:paraId="3C2E31A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TEDIV</w:t>
            </w:r>
          </w:p>
        </w:tc>
        <w:tc>
          <w:tcPr>
            <w:tcW w:w="0" w:type="auto"/>
            <w:tcBorders>
              <w:top w:val="outset" w:sz="6" w:space="0" w:color="auto"/>
              <w:left w:val="outset" w:sz="6" w:space="0" w:color="auto"/>
              <w:bottom w:val="outset" w:sz="6" w:space="0" w:color="auto"/>
              <w:right w:val="outset" w:sz="6" w:space="0" w:color="auto"/>
            </w:tcBorders>
            <w:vAlign w:val="center"/>
            <w:hideMark/>
          </w:tcPr>
          <w:p w14:paraId="5334033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D6C91F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1927F4D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2CE9971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5BBC0C72"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F60B5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Divergence of dry static energy</w:t>
            </w:r>
          </w:p>
        </w:tc>
        <w:tc>
          <w:tcPr>
            <w:tcW w:w="0" w:type="auto"/>
            <w:tcBorders>
              <w:top w:val="outset" w:sz="6" w:space="0" w:color="auto"/>
              <w:left w:val="outset" w:sz="6" w:space="0" w:color="auto"/>
              <w:bottom w:val="outset" w:sz="6" w:space="0" w:color="auto"/>
              <w:right w:val="outset" w:sz="6" w:space="0" w:color="auto"/>
            </w:tcBorders>
            <w:vAlign w:val="center"/>
            <w:hideMark/>
          </w:tcPr>
          <w:p w14:paraId="0A1D4AA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DSEDIV</w:t>
            </w:r>
          </w:p>
        </w:tc>
        <w:tc>
          <w:tcPr>
            <w:tcW w:w="0" w:type="auto"/>
            <w:tcBorders>
              <w:top w:val="outset" w:sz="6" w:space="0" w:color="auto"/>
              <w:left w:val="outset" w:sz="6" w:space="0" w:color="auto"/>
              <w:bottom w:val="outset" w:sz="6" w:space="0" w:color="auto"/>
              <w:right w:val="outset" w:sz="6" w:space="0" w:color="auto"/>
            </w:tcBorders>
            <w:vAlign w:val="center"/>
            <w:hideMark/>
          </w:tcPr>
          <w:p w14:paraId="20C5471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DSEDIV</w:t>
            </w:r>
          </w:p>
        </w:tc>
        <w:tc>
          <w:tcPr>
            <w:tcW w:w="0" w:type="auto"/>
            <w:tcBorders>
              <w:top w:val="outset" w:sz="6" w:space="0" w:color="auto"/>
              <w:left w:val="outset" w:sz="6" w:space="0" w:color="auto"/>
              <w:bottom w:val="outset" w:sz="6" w:space="0" w:color="auto"/>
              <w:right w:val="outset" w:sz="6" w:space="0" w:color="auto"/>
            </w:tcBorders>
            <w:vAlign w:val="center"/>
            <w:hideMark/>
          </w:tcPr>
          <w:p w14:paraId="4B457BE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EFD0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2B2D9A2F"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F80D01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060E85AD"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836688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Divergence of latent energy</w:t>
            </w:r>
          </w:p>
        </w:tc>
        <w:tc>
          <w:tcPr>
            <w:tcW w:w="0" w:type="auto"/>
            <w:tcBorders>
              <w:top w:val="outset" w:sz="6" w:space="0" w:color="auto"/>
              <w:left w:val="outset" w:sz="6" w:space="0" w:color="auto"/>
              <w:bottom w:val="outset" w:sz="6" w:space="0" w:color="auto"/>
              <w:right w:val="outset" w:sz="6" w:space="0" w:color="auto"/>
            </w:tcBorders>
            <w:vAlign w:val="center"/>
            <w:hideMark/>
          </w:tcPr>
          <w:p w14:paraId="3A55BBB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LEDIV</w:t>
            </w:r>
            <w:r w:rsidRPr="00D56C18">
              <w:rPr>
                <w:rFonts w:ascii="Times New Roman" w:eastAsia="Times New Roman" w:hAnsi="Times New Roman" w:cs="Times New Roman"/>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14:paraId="060F5B2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LEDIV</w:t>
            </w:r>
          </w:p>
        </w:tc>
        <w:tc>
          <w:tcPr>
            <w:tcW w:w="0" w:type="auto"/>
            <w:tcBorders>
              <w:top w:val="outset" w:sz="6" w:space="0" w:color="auto"/>
              <w:left w:val="outset" w:sz="6" w:space="0" w:color="auto"/>
              <w:bottom w:val="outset" w:sz="6" w:space="0" w:color="auto"/>
              <w:right w:val="outset" w:sz="6" w:space="0" w:color="auto"/>
            </w:tcBorders>
            <w:vAlign w:val="center"/>
            <w:hideMark/>
          </w:tcPr>
          <w:p w14:paraId="1628FB2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37D70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22418C9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47BBADF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37258C3E"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2AEB4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Divergence of kinetic energy</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FF94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KEDIV</w:t>
            </w:r>
          </w:p>
        </w:tc>
        <w:tc>
          <w:tcPr>
            <w:tcW w:w="0" w:type="auto"/>
            <w:tcBorders>
              <w:top w:val="outset" w:sz="6" w:space="0" w:color="auto"/>
              <w:left w:val="outset" w:sz="6" w:space="0" w:color="auto"/>
              <w:bottom w:val="outset" w:sz="6" w:space="0" w:color="auto"/>
              <w:right w:val="outset" w:sz="6" w:space="0" w:color="auto"/>
            </w:tcBorders>
            <w:vAlign w:val="center"/>
            <w:hideMark/>
          </w:tcPr>
          <w:p w14:paraId="195BCCF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KEDIV</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349A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DFD7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00B177B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349F41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3F395D30"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681F7D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Diabatic minus frictional heating</w:t>
            </w:r>
          </w:p>
        </w:tc>
        <w:tc>
          <w:tcPr>
            <w:tcW w:w="0" w:type="auto"/>
            <w:tcBorders>
              <w:top w:val="outset" w:sz="6" w:space="0" w:color="auto"/>
              <w:left w:val="outset" w:sz="6" w:space="0" w:color="auto"/>
              <w:bottom w:val="outset" w:sz="6" w:space="0" w:color="auto"/>
              <w:right w:val="outset" w:sz="6" w:space="0" w:color="auto"/>
            </w:tcBorders>
            <w:vAlign w:val="center"/>
            <w:hideMark/>
          </w:tcPr>
          <w:p w14:paraId="330E801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1</w:t>
            </w:r>
            <w:r w:rsidRPr="00D56C18">
              <w:rPr>
                <w:rFonts w:ascii="Times New Roman" w:eastAsia="Times New Roman" w:hAnsi="Times New Roman" w:cs="Times New Roman"/>
                <w:i/>
                <w:iCs/>
                <w:sz w:val="24"/>
                <w:szCs w:val="24"/>
              </w:rPr>
              <w:t>-Q</w:t>
            </w:r>
            <w:r w:rsidRPr="00D56C18">
              <w:rPr>
                <w:rFonts w:ascii="Times New Roman" w:eastAsia="Times New Roman" w:hAnsi="Times New Roman" w:cs="Times New Roman"/>
                <w:i/>
                <w:iCs/>
                <w:sz w:val="24"/>
                <w:szCs w:val="24"/>
                <w:vertAlign w:val="subscript"/>
              </w:rPr>
              <w:t>f</w:t>
            </w:r>
          </w:p>
        </w:tc>
        <w:tc>
          <w:tcPr>
            <w:tcW w:w="0" w:type="auto"/>
            <w:tcBorders>
              <w:top w:val="outset" w:sz="6" w:space="0" w:color="auto"/>
              <w:left w:val="outset" w:sz="6" w:space="0" w:color="auto"/>
              <w:bottom w:val="outset" w:sz="6" w:space="0" w:color="auto"/>
              <w:right w:val="outset" w:sz="6" w:space="0" w:color="auto"/>
            </w:tcBorders>
            <w:vAlign w:val="center"/>
            <w:hideMark/>
          </w:tcPr>
          <w:p w14:paraId="4E551C5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Q1QF</w:t>
            </w:r>
          </w:p>
        </w:tc>
        <w:tc>
          <w:tcPr>
            <w:tcW w:w="0" w:type="auto"/>
            <w:tcBorders>
              <w:top w:val="outset" w:sz="6" w:space="0" w:color="auto"/>
              <w:left w:val="outset" w:sz="6" w:space="0" w:color="auto"/>
              <w:bottom w:val="outset" w:sz="6" w:space="0" w:color="auto"/>
              <w:right w:val="outset" w:sz="6" w:space="0" w:color="auto"/>
            </w:tcBorders>
            <w:vAlign w:val="center"/>
            <w:hideMark/>
          </w:tcPr>
          <w:p w14:paraId="322E217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EC6612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0B89818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53B4E5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253A42B0"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B8BE6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Vertically </w:t>
            </w:r>
            <w:r w:rsidRPr="00D56C18">
              <w:rPr>
                <w:rFonts w:ascii="Times New Roman" w:eastAsia="Times New Roman" w:hAnsi="Times New Roman" w:cs="Times New Roman"/>
                <w:b/>
                <w:bCs/>
                <w:sz w:val="24"/>
                <w:szCs w:val="24"/>
              </w:rPr>
              <w:t>Averaged</w:t>
            </w:r>
            <w:r w:rsidRPr="00D56C18">
              <w:rPr>
                <w:rFonts w:ascii="Times New Roman" w:eastAsia="Times New Roman" w:hAnsi="Times New Roman" w:cs="Times New Roman"/>
                <w:sz w:val="24"/>
                <w:szCs w:val="24"/>
              </w:rPr>
              <w:t xml:space="preserve"> Total Energy</w:t>
            </w:r>
          </w:p>
        </w:tc>
        <w:tc>
          <w:tcPr>
            <w:tcW w:w="0" w:type="auto"/>
            <w:tcBorders>
              <w:top w:val="outset" w:sz="6" w:space="0" w:color="auto"/>
              <w:left w:val="outset" w:sz="6" w:space="0" w:color="auto"/>
              <w:bottom w:val="outset" w:sz="6" w:space="0" w:color="auto"/>
              <w:right w:val="outset" w:sz="6" w:space="0" w:color="auto"/>
            </w:tcBorders>
            <w:vAlign w:val="center"/>
            <w:hideMark/>
          </w:tcPr>
          <w:p w14:paraId="486D1F3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53DB8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TE</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A5DC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J kg</w:t>
            </w:r>
            <w:r w:rsidRPr="00D56C18">
              <w:rPr>
                <w:rFonts w:ascii="Times New Roman" w:eastAsia="Times New Roman" w:hAnsi="Times New Roman" w:cs="Times New Roman"/>
                <w:sz w:val="20"/>
                <w:szCs w:val="20"/>
                <w:vertAlign w:val="superscript"/>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C85E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Total column</w:t>
            </w:r>
          </w:p>
        </w:tc>
        <w:tc>
          <w:tcPr>
            <w:tcW w:w="0" w:type="auto"/>
            <w:tcBorders>
              <w:top w:val="outset" w:sz="6" w:space="0" w:color="auto"/>
              <w:left w:val="outset" w:sz="6" w:space="0" w:color="auto"/>
              <w:bottom w:val="outset" w:sz="6" w:space="0" w:color="auto"/>
              <w:right w:val="outset" w:sz="6" w:space="0" w:color="auto"/>
            </w:tcBorders>
            <w:vAlign w:val="center"/>
            <w:hideMark/>
          </w:tcPr>
          <w:p w14:paraId="5CFA4E0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1461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p>
        </w:tc>
      </w:tr>
      <w:tr w:rsidR="00D56C18" w:rsidRPr="00D56C18" w14:paraId="63AA4E55"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1D101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t>Absorbed solar radiation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40FFE88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A</w:t>
            </w:r>
            <w:r w:rsidRPr="00D56C18">
              <w:rPr>
                <w:rFonts w:ascii="Times New Roman" w:eastAsia="Times New Roman" w:hAnsi="Times New Roman" w:cs="Times New Roman"/>
                <w:sz w:val="24"/>
                <w:szCs w:val="24"/>
                <w:vertAlign w:val="subscript"/>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34883B2A"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ASR</w:t>
            </w:r>
          </w:p>
        </w:tc>
        <w:tc>
          <w:tcPr>
            <w:tcW w:w="0" w:type="auto"/>
            <w:tcBorders>
              <w:top w:val="outset" w:sz="6" w:space="0" w:color="auto"/>
              <w:left w:val="outset" w:sz="6" w:space="0" w:color="auto"/>
              <w:bottom w:val="outset" w:sz="6" w:space="0" w:color="auto"/>
              <w:right w:val="outset" w:sz="6" w:space="0" w:color="auto"/>
            </w:tcBorders>
            <w:vAlign w:val="center"/>
            <w:hideMark/>
          </w:tcPr>
          <w:p w14:paraId="695295F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sz w:val="24"/>
                <w:szCs w:val="24"/>
              </w:rPr>
              <w:br/>
              <w:t>&gt; 0 downward through TOA</w:t>
            </w:r>
          </w:p>
        </w:tc>
        <w:tc>
          <w:tcPr>
            <w:tcW w:w="0" w:type="auto"/>
            <w:tcBorders>
              <w:top w:val="outset" w:sz="6" w:space="0" w:color="auto"/>
              <w:left w:val="outset" w:sz="6" w:space="0" w:color="auto"/>
              <w:bottom w:val="outset" w:sz="6" w:space="0" w:color="auto"/>
              <w:right w:val="outset" w:sz="6" w:space="0" w:color="auto"/>
            </w:tcBorders>
            <w:vAlign w:val="center"/>
            <w:hideMark/>
          </w:tcPr>
          <w:p w14:paraId="2050318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TOA</w:t>
            </w:r>
          </w:p>
        </w:tc>
        <w:tc>
          <w:tcPr>
            <w:tcW w:w="0" w:type="auto"/>
            <w:tcBorders>
              <w:top w:val="outset" w:sz="6" w:space="0" w:color="auto"/>
              <w:left w:val="outset" w:sz="6" w:space="0" w:color="auto"/>
              <w:bottom w:val="outset" w:sz="6" w:space="0" w:color="auto"/>
              <w:right w:val="outset" w:sz="6" w:space="0" w:color="auto"/>
            </w:tcBorders>
            <w:vAlign w:val="center"/>
            <w:hideMark/>
          </w:tcPr>
          <w:p w14:paraId="3F88A0C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C7D2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r w:rsidRPr="00D56C18">
              <w:rPr>
                <w:rFonts w:ascii="Times New Roman" w:eastAsia="Times New Roman" w:hAnsi="Times New Roman" w:cs="Times New Roman"/>
                <w:sz w:val="24"/>
                <w:szCs w:val="24"/>
              </w:rPr>
              <w:br/>
              <w:t>February 1985 – April 1989 only</w:t>
            </w:r>
          </w:p>
        </w:tc>
      </w:tr>
      <w:tr w:rsidR="00D56C18" w:rsidRPr="00D56C18" w14:paraId="7BB52B90"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8BF4D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Outgoing longwave radiation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6F3B928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O</w:t>
            </w:r>
            <w:r w:rsidRPr="00D56C18">
              <w:rPr>
                <w:rFonts w:ascii="Times New Roman" w:eastAsia="Times New Roman" w:hAnsi="Times New Roman" w:cs="Times New Roman"/>
                <w:sz w:val="24"/>
                <w:szCs w:val="24"/>
                <w:vertAlign w:val="subscript"/>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5B71ED8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OLR</w:t>
            </w:r>
          </w:p>
        </w:tc>
        <w:tc>
          <w:tcPr>
            <w:tcW w:w="0" w:type="auto"/>
            <w:tcBorders>
              <w:top w:val="outset" w:sz="6" w:space="0" w:color="auto"/>
              <w:left w:val="outset" w:sz="6" w:space="0" w:color="auto"/>
              <w:bottom w:val="outset" w:sz="6" w:space="0" w:color="auto"/>
              <w:right w:val="outset" w:sz="6" w:space="0" w:color="auto"/>
            </w:tcBorders>
            <w:vAlign w:val="center"/>
            <w:hideMark/>
          </w:tcPr>
          <w:p w14:paraId="3CB2712B"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sz w:val="24"/>
                <w:szCs w:val="24"/>
              </w:rPr>
              <w:br/>
              <w:t>&gt; 0 upward through TOA</w:t>
            </w:r>
          </w:p>
        </w:tc>
        <w:tc>
          <w:tcPr>
            <w:tcW w:w="0" w:type="auto"/>
            <w:tcBorders>
              <w:top w:val="outset" w:sz="6" w:space="0" w:color="auto"/>
              <w:left w:val="outset" w:sz="6" w:space="0" w:color="auto"/>
              <w:bottom w:val="outset" w:sz="6" w:space="0" w:color="auto"/>
              <w:right w:val="outset" w:sz="6" w:space="0" w:color="auto"/>
            </w:tcBorders>
            <w:vAlign w:val="center"/>
            <w:hideMark/>
          </w:tcPr>
          <w:p w14:paraId="24AC54A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TOA</w:t>
            </w:r>
          </w:p>
        </w:tc>
        <w:tc>
          <w:tcPr>
            <w:tcW w:w="0" w:type="auto"/>
            <w:tcBorders>
              <w:top w:val="outset" w:sz="6" w:space="0" w:color="auto"/>
              <w:left w:val="outset" w:sz="6" w:space="0" w:color="auto"/>
              <w:bottom w:val="outset" w:sz="6" w:space="0" w:color="auto"/>
              <w:right w:val="outset" w:sz="6" w:space="0" w:color="auto"/>
            </w:tcBorders>
            <w:vAlign w:val="center"/>
            <w:hideMark/>
          </w:tcPr>
          <w:p w14:paraId="0237DF2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4780719"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r w:rsidRPr="00D56C18">
              <w:rPr>
                <w:rFonts w:ascii="Times New Roman" w:eastAsia="Times New Roman" w:hAnsi="Times New Roman" w:cs="Times New Roman"/>
                <w:sz w:val="24"/>
                <w:szCs w:val="24"/>
              </w:rPr>
              <w:br/>
              <w:t>February 1985 – April 1989 only</w:t>
            </w:r>
          </w:p>
        </w:tc>
      </w:tr>
      <w:tr w:rsidR="00D56C18" w:rsidRPr="00D56C18" w14:paraId="253ACDD4"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055303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Net downward radiation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7A66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R</w:t>
            </w:r>
            <w:r w:rsidRPr="00D56C18">
              <w:rPr>
                <w:rFonts w:ascii="Times New Roman" w:eastAsia="Times New Roman" w:hAnsi="Times New Roman" w:cs="Times New Roman"/>
                <w:sz w:val="24"/>
                <w:szCs w:val="24"/>
                <w:vertAlign w:val="subscript"/>
              </w:rPr>
              <w:t>T</w:t>
            </w:r>
          </w:p>
        </w:tc>
        <w:tc>
          <w:tcPr>
            <w:tcW w:w="0" w:type="auto"/>
            <w:tcBorders>
              <w:top w:val="outset" w:sz="6" w:space="0" w:color="auto"/>
              <w:left w:val="outset" w:sz="6" w:space="0" w:color="auto"/>
              <w:bottom w:val="outset" w:sz="6" w:space="0" w:color="auto"/>
              <w:right w:val="outset" w:sz="6" w:space="0" w:color="auto"/>
            </w:tcBorders>
            <w:vAlign w:val="center"/>
            <w:hideMark/>
          </w:tcPr>
          <w:p w14:paraId="7F27204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NET</w:t>
            </w:r>
          </w:p>
        </w:tc>
        <w:tc>
          <w:tcPr>
            <w:tcW w:w="0" w:type="auto"/>
            <w:tcBorders>
              <w:top w:val="outset" w:sz="6" w:space="0" w:color="auto"/>
              <w:left w:val="outset" w:sz="6" w:space="0" w:color="auto"/>
              <w:bottom w:val="outset" w:sz="6" w:space="0" w:color="auto"/>
              <w:right w:val="outset" w:sz="6" w:space="0" w:color="auto"/>
            </w:tcBorders>
            <w:vAlign w:val="center"/>
            <w:hideMark/>
          </w:tcPr>
          <w:p w14:paraId="1B0DDE05"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sz w:val="24"/>
                <w:szCs w:val="24"/>
              </w:rPr>
              <w:br/>
              <w:t>&gt; 0 downward through TOA</w:t>
            </w:r>
          </w:p>
        </w:tc>
        <w:tc>
          <w:tcPr>
            <w:tcW w:w="0" w:type="auto"/>
            <w:tcBorders>
              <w:top w:val="outset" w:sz="6" w:space="0" w:color="auto"/>
              <w:left w:val="outset" w:sz="6" w:space="0" w:color="auto"/>
              <w:bottom w:val="outset" w:sz="6" w:space="0" w:color="auto"/>
              <w:right w:val="outset" w:sz="6" w:space="0" w:color="auto"/>
            </w:tcBorders>
            <w:vAlign w:val="center"/>
            <w:hideMark/>
          </w:tcPr>
          <w:p w14:paraId="7E0B2F78"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TOA</w:t>
            </w:r>
          </w:p>
        </w:tc>
        <w:tc>
          <w:tcPr>
            <w:tcW w:w="0" w:type="auto"/>
            <w:tcBorders>
              <w:top w:val="outset" w:sz="6" w:space="0" w:color="auto"/>
              <w:left w:val="outset" w:sz="6" w:space="0" w:color="auto"/>
              <w:bottom w:val="outset" w:sz="6" w:space="0" w:color="auto"/>
              <w:right w:val="outset" w:sz="6" w:space="0" w:color="auto"/>
            </w:tcBorders>
            <w:vAlign w:val="center"/>
            <w:hideMark/>
          </w:tcPr>
          <w:p w14:paraId="0E28FDA4"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5597378C"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r w:rsidRPr="00D56C18">
              <w:rPr>
                <w:rFonts w:ascii="Times New Roman" w:eastAsia="Times New Roman" w:hAnsi="Times New Roman" w:cs="Times New Roman"/>
                <w:sz w:val="24"/>
                <w:szCs w:val="24"/>
              </w:rPr>
              <w:br/>
              <w:t>February 1985 – April 1989 only</w:t>
            </w:r>
          </w:p>
        </w:tc>
      </w:tr>
      <w:tr w:rsidR="00D56C18" w:rsidRPr="00D56C18" w14:paraId="786EFB0D" w14:textId="77777777" w:rsidTr="00D56C1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BF6FAE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Net upward surface flux</w:t>
            </w:r>
          </w:p>
        </w:tc>
        <w:tc>
          <w:tcPr>
            <w:tcW w:w="0" w:type="auto"/>
            <w:tcBorders>
              <w:top w:val="outset" w:sz="6" w:space="0" w:color="auto"/>
              <w:left w:val="outset" w:sz="6" w:space="0" w:color="auto"/>
              <w:bottom w:val="outset" w:sz="6" w:space="0" w:color="auto"/>
              <w:right w:val="outset" w:sz="6" w:space="0" w:color="auto"/>
            </w:tcBorders>
            <w:vAlign w:val="center"/>
            <w:hideMark/>
          </w:tcPr>
          <w:p w14:paraId="2D05702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F</w:t>
            </w:r>
            <w:r w:rsidRPr="00D56C18">
              <w:rPr>
                <w:rFonts w:ascii="Times New Roman" w:eastAsia="Times New Roman" w:hAnsi="Times New Roman" w:cs="Times New Roman"/>
                <w:sz w:val="24"/>
                <w:szCs w:val="24"/>
                <w:vertAlign w:val="subscript"/>
              </w:rPr>
              <w: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AC4D07"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color w:val="FF0000"/>
                <w:sz w:val="24"/>
                <w:szCs w:val="24"/>
              </w:rPr>
              <w:t>FS</w:t>
            </w:r>
          </w:p>
        </w:tc>
        <w:tc>
          <w:tcPr>
            <w:tcW w:w="0" w:type="auto"/>
            <w:tcBorders>
              <w:top w:val="outset" w:sz="6" w:space="0" w:color="auto"/>
              <w:left w:val="outset" w:sz="6" w:space="0" w:color="auto"/>
              <w:bottom w:val="outset" w:sz="6" w:space="0" w:color="auto"/>
              <w:right w:val="outset" w:sz="6" w:space="0" w:color="auto"/>
            </w:tcBorders>
            <w:vAlign w:val="center"/>
            <w:hideMark/>
          </w:tcPr>
          <w:p w14:paraId="2113DC9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W m</w:t>
            </w:r>
            <w:r w:rsidRPr="00D56C18">
              <w:rPr>
                <w:rFonts w:ascii="Times New Roman" w:eastAsia="Times New Roman" w:hAnsi="Times New Roman" w:cs="Times New Roman"/>
                <w:sz w:val="20"/>
                <w:szCs w:val="20"/>
                <w:vertAlign w:val="superscript"/>
              </w:rPr>
              <w:t>-2</w:t>
            </w:r>
            <w:r w:rsidRPr="00D56C18">
              <w:rPr>
                <w:rFonts w:ascii="Times New Roman" w:eastAsia="Times New Roman" w:hAnsi="Times New Roman" w:cs="Times New Roman"/>
                <w:sz w:val="24"/>
                <w:szCs w:val="24"/>
              </w:rPr>
              <w:t>,</w:t>
            </w:r>
            <w:r w:rsidRPr="00D56C18">
              <w:rPr>
                <w:rFonts w:ascii="Times New Roman" w:eastAsia="Times New Roman" w:hAnsi="Times New Roman" w:cs="Times New Roman"/>
                <w:sz w:val="24"/>
                <w:szCs w:val="24"/>
              </w:rPr>
              <w:br/>
              <w:t>&gt; 0 upward through surface into atmosphere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03291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surface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E4AFCDE"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T42</w:t>
            </w:r>
          </w:p>
        </w:tc>
        <w:tc>
          <w:tcPr>
            <w:tcW w:w="0" w:type="auto"/>
            <w:tcBorders>
              <w:top w:val="outset" w:sz="6" w:space="0" w:color="auto"/>
              <w:left w:val="outset" w:sz="6" w:space="0" w:color="auto"/>
              <w:bottom w:val="outset" w:sz="6" w:space="0" w:color="auto"/>
              <w:right w:val="outset" w:sz="6" w:space="0" w:color="auto"/>
            </w:tcBorders>
            <w:vAlign w:val="center"/>
            <w:hideMark/>
          </w:tcPr>
          <w:p w14:paraId="3DD39103"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Monthly,</w:t>
            </w:r>
            <w:r w:rsidRPr="00D56C18">
              <w:rPr>
                <w:rFonts w:ascii="Times New Roman" w:eastAsia="Times New Roman" w:hAnsi="Times New Roman" w:cs="Times New Roman"/>
                <w:sz w:val="24"/>
                <w:szCs w:val="24"/>
              </w:rPr>
              <w:br/>
              <w:t>February 1985 – April 1989 only</w:t>
            </w:r>
          </w:p>
        </w:tc>
      </w:tr>
    </w:tbl>
    <w:p w14:paraId="54A20F31"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6E8968">
          <v:rect id="_x0000_i1044" style="width:37.5pt;height:1.5pt" o:hrpct="0" o:hrstd="t" o:hr="t" fillcolor="#a0a0a0" stroked="f"/>
        </w:pict>
      </w:r>
    </w:p>
    <w:p w14:paraId="682DB32C"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color w:val="0000FF"/>
          <w:sz w:val="24"/>
          <w:szCs w:val="24"/>
        </w:rPr>
        <w:t>²</w:t>
      </w:r>
      <w:r w:rsidRPr="00D56C18">
        <w:rPr>
          <w:rFonts w:ascii="Times New Roman" w:eastAsia="Times New Roman" w:hAnsi="Times New Roman" w:cs="Times New Roman"/>
          <w:sz w:val="24"/>
          <w:szCs w:val="24"/>
        </w:rPr>
        <w:t xml:space="preserve"> </w:t>
      </w:r>
      <w:proofErr w:type="gramStart"/>
      <w:r w:rsidRPr="00D56C18">
        <w:rPr>
          <w:rFonts w:ascii="Times New Roman" w:eastAsia="Times New Roman" w:hAnsi="Times New Roman" w:cs="Times New Roman"/>
          <w:sz w:val="24"/>
          <w:szCs w:val="24"/>
        </w:rPr>
        <w:t>In</w:t>
      </w:r>
      <w:proofErr w:type="gramEnd"/>
      <w:r w:rsidRPr="00D56C18">
        <w:rPr>
          <w:rFonts w:ascii="Times New Roman" w:eastAsia="Times New Roman" w:hAnsi="Times New Roman" w:cs="Times New Roman"/>
          <w:sz w:val="24"/>
          <w:szCs w:val="24"/>
        </w:rPr>
        <w:t xml:space="preserve"> the </w:t>
      </w:r>
      <w:proofErr w:type="spellStart"/>
      <w:r w:rsidRPr="00D56C18">
        <w:rPr>
          <w:rFonts w:ascii="Times New Roman" w:eastAsia="Times New Roman" w:hAnsi="Times New Roman" w:cs="Times New Roman"/>
          <w:sz w:val="24"/>
          <w:szCs w:val="24"/>
        </w:rPr>
        <w:t>netCDF</w:t>
      </w:r>
      <w:proofErr w:type="spellEnd"/>
      <w:r w:rsidRPr="00D56C18">
        <w:rPr>
          <w:rFonts w:ascii="Times New Roman" w:eastAsia="Times New Roman" w:hAnsi="Times New Roman" w:cs="Times New Roman"/>
          <w:sz w:val="24"/>
          <w:szCs w:val="24"/>
        </w:rPr>
        <w:t xml:space="preserve"> files, the term `transport' rather than `flux' is used in the </w:t>
      </w:r>
      <w:proofErr w:type="spellStart"/>
      <w:r w:rsidRPr="00D56C18">
        <w:rPr>
          <w:rFonts w:ascii="Courier New" w:eastAsia="Times New Roman" w:hAnsi="Courier New" w:cs="Courier New"/>
          <w:sz w:val="20"/>
          <w:szCs w:val="20"/>
        </w:rPr>
        <w:t>long_name</w:t>
      </w:r>
      <w:proofErr w:type="spellEnd"/>
      <w:r w:rsidRPr="00D56C18">
        <w:rPr>
          <w:rFonts w:ascii="Times New Roman" w:eastAsia="Times New Roman" w:hAnsi="Times New Roman" w:cs="Times New Roman"/>
          <w:sz w:val="24"/>
          <w:szCs w:val="24"/>
        </w:rPr>
        <w:t xml:space="preserve"> attribute of the variables </w:t>
      </w:r>
      <w:r w:rsidRPr="00D56C18">
        <w:rPr>
          <w:rFonts w:ascii="Times New Roman" w:eastAsia="Times New Roman" w:hAnsi="Times New Roman" w:cs="Times New Roman"/>
          <w:color w:val="FF0000"/>
          <w:sz w:val="24"/>
          <w:szCs w:val="24"/>
        </w:rPr>
        <w:t>UT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color w:val="FF0000"/>
          <w:sz w:val="24"/>
          <w:szCs w:val="24"/>
        </w:rPr>
        <w:t>VT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color w:val="FF0000"/>
          <w:sz w:val="24"/>
          <w:szCs w:val="24"/>
        </w:rPr>
        <w:t>UZ</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color w:val="FF0000"/>
          <w:sz w:val="24"/>
          <w:szCs w:val="24"/>
        </w:rPr>
        <w:t>VZ</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color w:val="FF0000"/>
          <w:sz w:val="24"/>
          <w:szCs w:val="24"/>
        </w:rPr>
        <w:t>UQ</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color w:val="FF0000"/>
          <w:sz w:val="24"/>
          <w:szCs w:val="24"/>
        </w:rPr>
        <w:t>VQ</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color w:val="FF0000"/>
          <w:sz w:val="24"/>
          <w:szCs w:val="24"/>
        </w:rPr>
        <w:t>UK</w:t>
      </w:r>
      <w:r w:rsidRPr="00D56C18">
        <w:rPr>
          <w:rFonts w:ascii="Times New Roman" w:eastAsia="Times New Roman" w:hAnsi="Times New Roman" w:cs="Times New Roman"/>
          <w:sz w:val="24"/>
          <w:szCs w:val="24"/>
        </w:rPr>
        <w:t xml:space="preserve">, and </w:t>
      </w:r>
      <w:r w:rsidRPr="00D56C18">
        <w:rPr>
          <w:rFonts w:ascii="Times New Roman" w:eastAsia="Times New Roman" w:hAnsi="Times New Roman" w:cs="Times New Roman"/>
          <w:color w:val="FF0000"/>
          <w:sz w:val="24"/>
          <w:szCs w:val="24"/>
        </w:rPr>
        <w:t>VK</w:t>
      </w:r>
      <w:r w:rsidRPr="00D56C18">
        <w:rPr>
          <w:rFonts w:ascii="Times New Roman" w:eastAsia="Times New Roman" w:hAnsi="Times New Roman" w:cs="Times New Roman"/>
          <w:sz w:val="24"/>
          <w:szCs w:val="24"/>
        </w:rPr>
        <w:t xml:space="preserve">. </w:t>
      </w:r>
    </w:p>
    <w:p w14:paraId="3C3FA029" w14:textId="181CFE8D"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bookmarkEnd w:id="19"/>
      <w:r w:rsidRPr="00D56C18">
        <w:rPr>
          <w:rFonts w:ascii="Times New Roman" w:eastAsia="Times New Roman" w:hAnsi="Times New Roman" w:cs="Times New Roman"/>
          <w:noProof/>
          <w:color w:val="0000FF"/>
          <w:sz w:val="24"/>
          <w:szCs w:val="24"/>
        </w:rPr>
        <w:drawing>
          <wp:inline distT="0" distB="0" distL="0" distR="0" wp14:anchorId="279A30E0" wp14:editId="337B313F">
            <wp:extent cx="297180" cy="297180"/>
            <wp:effectExtent l="0" t="0" r="7620" b="7620"/>
            <wp:docPr id="5" name="Picture 5">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20" w:name="Sec14"/>
    </w:p>
    <w:p w14:paraId="6FF0246D"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51CFE6">
          <v:rect id="_x0000_i1045" style="width:0;height:1.5pt" o:hralign="center" o:hrstd="t" o:hr="t" fillcolor="#a0a0a0" stroked="f"/>
        </w:pict>
      </w:r>
    </w:p>
    <w:p w14:paraId="6AB25A23"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References</w:t>
      </w:r>
    </w:p>
    <w:p w14:paraId="5738EA53"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Adams, J. C., and P. N. </w:t>
      </w:r>
      <w:proofErr w:type="spellStart"/>
      <w:r w:rsidRPr="00D56C18">
        <w:rPr>
          <w:rFonts w:ascii="Times New Roman" w:eastAsia="Times New Roman" w:hAnsi="Times New Roman" w:cs="Times New Roman"/>
          <w:sz w:val="24"/>
          <w:szCs w:val="24"/>
        </w:rPr>
        <w:t>Swarztrauber</w:t>
      </w:r>
      <w:proofErr w:type="spellEnd"/>
      <w:r w:rsidRPr="00D56C18">
        <w:rPr>
          <w:rFonts w:ascii="Times New Roman" w:eastAsia="Times New Roman" w:hAnsi="Times New Roman" w:cs="Times New Roman"/>
          <w:sz w:val="24"/>
          <w:szCs w:val="24"/>
        </w:rPr>
        <w:t xml:space="preserve">, 1997: SPHEREPACK 2.0: A model development facility. NCAR Technical Note NCAR/TN-436-STR, 59 pp. (See especially </w:t>
      </w:r>
      <w:bookmarkEnd w:id="20"/>
      <w:r w:rsidRPr="00D56C18">
        <w:rPr>
          <w:rFonts w:ascii="Times New Roman" w:eastAsia="Times New Roman" w:hAnsi="Times New Roman" w:cs="Times New Roman"/>
          <w:sz w:val="24"/>
          <w:szCs w:val="24"/>
        </w:rPr>
        <w:fldChar w:fldCharType="begin"/>
      </w:r>
      <w:r w:rsidRPr="00D56C18">
        <w:rPr>
          <w:rFonts w:ascii="Times New Roman" w:eastAsia="Times New Roman" w:hAnsi="Times New Roman" w:cs="Times New Roman"/>
          <w:sz w:val="24"/>
          <w:szCs w:val="24"/>
        </w:rPr>
        <w:instrText xml:space="preserve"> HYPERLINK "http://www.scd.ucar.edu/css/software/spherepack/" </w:instrText>
      </w:r>
      <w:r w:rsidRPr="00D56C18">
        <w:rPr>
          <w:rFonts w:ascii="Times New Roman" w:eastAsia="Times New Roman" w:hAnsi="Times New Roman" w:cs="Times New Roman"/>
          <w:sz w:val="24"/>
          <w:szCs w:val="24"/>
        </w:rPr>
        <w:fldChar w:fldCharType="separate"/>
      </w:r>
      <w:r w:rsidRPr="00D56C18">
        <w:rPr>
          <w:rFonts w:ascii="Times New Roman" w:eastAsia="Times New Roman" w:hAnsi="Times New Roman" w:cs="Times New Roman"/>
          <w:color w:val="0000FF"/>
          <w:sz w:val="24"/>
          <w:szCs w:val="24"/>
          <w:u w:val="single"/>
        </w:rPr>
        <w:t>http://www.scd.ucar.edu/css/software/spherepack/</w:t>
      </w:r>
      <w:r w:rsidRPr="00D56C18">
        <w:rPr>
          <w:rFonts w:ascii="Times New Roman" w:eastAsia="Times New Roman" w:hAnsi="Times New Roman" w:cs="Times New Roman"/>
          <w:sz w:val="24"/>
          <w:szCs w:val="24"/>
        </w:rPr>
        <w:fldChar w:fldCharType="end"/>
      </w:r>
      <w:r w:rsidRPr="00D56C18">
        <w:rPr>
          <w:rFonts w:ascii="Times New Roman" w:eastAsia="Times New Roman" w:hAnsi="Times New Roman" w:cs="Times New Roman"/>
          <w:sz w:val="24"/>
          <w:szCs w:val="24"/>
        </w:rPr>
        <w:t xml:space="preserve"> and documentation therein for </w:t>
      </w:r>
      <w:proofErr w:type="spellStart"/>
      <w:r w:rsidRPr="00D56C18">
        <w:rPr>
          <w:rFonts w:ascii="Times New Roman" w:eastAsia="Times New Roman" w:hAnsi="Times New Roman" w:cs="Times New Roman"/>
          <w:sz w:val="24"/>
          <w:szCs w:val="24"/>
        </w:rPr>
        <w:t>Spherepack</w:t>
      </w:r>
      <w:proofErr w:type="spellEnd"/>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sz w:val="20"/>
          <w:szCs w:val="20"/>
        </w:rPr>
        <w:t>3.0</w:t>
      </w:r>
      <w:r w:rsidRPr="00D56C18">
        <w:rPr>
          <w:rFonts w:ascii="Times New Roman" w:eastAsia="Times New Roman" w:hAnsi="Times New Roman" w:cs="Times New Roman"/>
          <w:sz w:val="24"/>
          <w:szCs w:val="24"/>
        </w:rPr>
        <w:t xml:space="preserve">.) </w:t>
      </w:r>
    </w:p>
    <w:p w14:paraId="3D82446D"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Hack, J. J., B. A. </w:t>
      </w:r>
      <w:proofErr w:type="spellStart"/>
      <w:r w:rsidRPr="00D56C18">
        <w:rPr>
          <w:rFonts w:ascii="Times New Roman" w:eastAsia="Times New Roman" w:hAnsi="Times New Roman" w:cs="Times New Roman"/>
          <w:sz w:val="24"/>
          <w:szCs w:val="24"/>
        </w:rPr>
        <w:t>Boville</w:t>
      </w:r>
      <w:proofErr w:type="spellEnd"/>
      <w:r w:rsidRPr="00D56C18">
        <w:rPr>
          <w:rFonts w:ascii="Times New Roman" w:eastAsia="Times New Roman" w:hAnsi="Times New Roman" w:cs="Times New Roman"/>
          <w:sz w:val="24"/>
          <w:szCs w:val="24"/>
        </w:rPr>
        <w:t xml:space="preserve">, B. P. </w:t>
      </w:r>
      <w:proofErr w:type="spellStart"/>
      <w:r w:rsidRPr="00D56C18">
        <w:rPr>
          <w:rFonts w:ascii="Times New Roman" w:eastAsia="Times New Roman" w:hAnsi="Times New Roman" w:cs="Times New Roman"/>
          <w:sz w:val="24"/>
          <w:szCs w:val="24"/>
        </w:rPr>
        <w:t>Briegleb</w:t>
      </w:r>
      <w:proofErr w:type="spellEnd"/>
      <w:r w:rsidRPr="00D56C18">
        <w:rPr>
          <w:rFonts w:ascii="Times New Roman" w:eastAsia="Times New Roman" w:hAnsi="Times New Roman" w:cs="Times New Roman"/>
          <w:sz w:val="24"/>
          <w:szCs w:val="24"/>
        </w:rPr>
        <w:t xml:space="preserve">, J. T. </w:t>
      </w:r>
      <w:proofErr w:type="spellStart"/>
      <w:r w:rsidRPr="00D56C18">
        <w:rPr>
          <w:rFonts w:ascii="Times New Roman" w:eastAsia="Times New Roman" w:hAnsi="Times New Roman" w:cs="Times New Roman"/>
          <w:sz w:val="24"/>
          <w:szCs w:val="24"/>
        </w:rPr>
        <w:t>Kiehl</w:t>
      </w:r>
      <w:proofErr w:type="spellEnd"/>
      <w:r w:rsidRPr="00D56C18">
        <w:rPr>
          <w:rFonts w:ascii="Times New Roman" w:eastAsia="Times New Roman" w:hAnsi="Times New Roman" w:cs="Times New Roman"/>
          <w:sz w:val="24"/>
          <w:szCs w:val="24"/>
        </w:rPr>
        <w:t xml:space="preserve">, P. J. Rasch, and D. L. Williamson, 1993: Description of the NCAR Community Climate Model (CCM2). NCAR Technical Note NCAR/TN-382+STR, 108 pp. </w:t>
      </w:r>
    </w:p>
    <w:p w14:paraId="4987CE02"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sz w:val="24"/>
          <w:szCs w:val="24"/>
        </w:rPr>
        <w:lastRenderedPageBreak/>
        <w:t>Kalnay</w:t>
      </w:r>
      <w:proofErr w:type="spellEnd"/>
      <w:r w:rsidRPr="00D56C18">
        <w:rPr>
          <w:rFonts w:ascii="Times New Roman" w:eastAsia="Times New Roman" w:hAnsi="Times New Roman" w:cs="Times New Roman"/>
          <w:sz w:val="24"/>
          <w:szCs w:val="24"/>
        </w:rPr>
        <w:t xml:space="preserve">, E., M. </w:t>
      </w:r>
      <w:proofErr w:type="spellStart"/>
      <w:r w:rsidRPr="00D56C18">
        <w:rPr>
          <w:rFonts w:ascii="Times New Roman" w:eastAsia="Times New Roman" w:hAnsi="Times New Roman" w:cs="Times New Roman"/>
          <w:sz w:val="24"/>
          <w:szCs w:val="24"/>
        </w:rPr>
        <w:t>Kanamitsu</w:t>
      </w:r>
      <w:proofErr w:type="spellEnd"/>
      <w:r w:rsidRPr="00D56C18">
        <w:rPr>
          <w:rFonts w:ascii="Times New Roman" w:eastAsia="Times New Roman" w:hAnsi="Times New Roman" w:cs="Times New Roman"/>
          <w:sz w:val="24"/>
          <w:szCs w:val="24"/>
        </w:rPr>
        <w:t xml:space="preserve">, R. Kistler, W. Collins, D. </w:t>
      </w:r>
      <w:proofErr w:type="spellStart"/>
      <w:r w:rsidRPr="00D56C18">
        <w:rPr>
          <w:rFonts w:ascii="Times New Roman" w:eastAsia="Times New Roman" w:hAnsi="Times New Roman" w:cs="Times New Roman"/>
          <w:sz w:val="24"/>
          <w:szCs w:val="24"/>
        </w:rPr>
        <w:t>Deaven</w:t>
      </w:r>
      <w:proofErr w:type="spellEnd"/>
      <w:r w:rsidRPr="00D56C18">
        <w:rPr>
          <w:rFonts w:ascii="Times New Roman" w:eastAsia="Times New Roman" w:hAnsi="Times New Roman" w:cs="Times New Roman"/>
          <w:sz w:val="24"/>
          <w:szCs w:val="24"/>
        </w:rPr>
        <w:t xml:space="preserve">, L. </w:t>
      </w:r>
      <w:proofErr w:type="spellStart"/>
      <w:r w:rsidRPr="00D56C18">
        <w:rPr>
          <w:rFonts w:ascii="Times New Roman" w:eastAsia="Times New Roman" w:hAnsi="Times New Roman" w:cs="Times New Roman"/>
          <w:sz w:val="24"/>
          <w:szCs w:val="24"/>
        </w:rPr>
        <w:t>Gandin</w:t>
      </w:r>
      <w:proofErr w:type="spellEnd"/>
      <w:r w:rsidRPr="00D56C18">
        <w:rPr>
          <w:rFonts w:ascii="Times New Roman" w:eastAsia="Times New Roman" w:hAnsi="Times New Roman" w:cs="Times New Roman"/>
          <w:sz w:val="24"/>
          <w:szCs w:val="24"/>
        </w:rPr>
        <w:t xml:space="preserve">, M. Iredell, S. </w:t>
      </w:r>
      <w:proofErr w:type="spellStart"/>
      <w:r w:rsidRPr="00D56C18">
        <w:rPr>
          <w:rFonts w:ascii="Times New Roman" w:eastAsia="Times New Roman" w:hAnsi="Times New Roman" w:cs="Times New Roman"/>
          <w:sz w:val="24"/>
          <w:szCs w:val="24"/>
        </w:rPr>
        <w:t>Saha</w:t>
      </w:r>
      <w:proofErr w:type="spellEnd"/>
      <w:r w:rsidRPr="00D56C18">
        <w:rPr>
          <w:rFonts w:ascii="Times New Roman" w:eastAsia="Times New Roman" w:hAnsi="Times New Roman" w:cs="Times New Roman"/>
          <w:sz w:val="24"/>
          <w:szCs w:val="24"/>
        </w:rPr>
        <w:t xml:space="preserve">, G. White, J. </w:t>
      </w:r>
      <w:proofErr w:type="spellStart"/>
      <w:r w:rsidRPr="00D56C18">
        <w:rPr>
          <w:rFonts w:ascii="Times New Roman" w:eastAsia="Times New Roman" w:hAnsi="Times New Roman" w:cs="Times New Roman"/>
          <w:sz w:val="24"/>
          <w:szCs w:val="24"/>
        </w:rPr>
        <w:t>Woollen</w:t>
      </w:r>
      <w:proofErr w:type="spellEnd"/>
      <w:r w:rsidRPr="00D56C18">
        <w:rPr>
          <w:rFonts w:ascii="Times New Roman" w:eastAsia="Times New Roman" w:hAnsi="Times New Roman" w:cs="Times New Roman"/>
          <w:sz w:val="24"/>
          <w:szCs w:val="24"/>
        </w:rPr>
        <w:t xml:space="preserve">, Y. Zhu, M. </w:t>
      </w:r>
      <w:proofErr w:type="spellStart"/>
      <w:r w:rsidRPr="00D56C18">
        <w:rPr>
          <w:rFonts w:ascii="Times New Roman" w:eastAsia="Times New Roman" w:hAnsi="Times New Roman" w:cs="Times New Roman"/>
          <w:sz w:val="24"/>
          <w:szCs w:val="24"/>
        </w:rPr>
        <w:t>Chelliah</w:t>
      </w:r>
      <w:proofErr w:type="spellEnd"/>
      <w:r w:rsidRPr="00D56C18">
        <w:rPr>
          <w:rFonts w:ascii="Times New Roman" w:eastAsia="Times New Roman" w:hAnsi="Times New Roman" w:cs="Times New Roman"/>
          <w:sz w:val="24"/>
          <w:szCs w:val="24"/>
        </w:rPr>
        <w:t xml:space="preserve">, W. </w:t>
      </w:r>
      <w:proofErr w:type="spellStart"/>
      <w:r w:rsidRPr="00D56C18">
        <w:rPr>
          <w:rFonts w:ascii="Times New Roman" w:eastAsia="Times New Roman" w:hAnsi="Times New Roman" w:cs="Times New Roman"/>
          <w:sz w:val="24"/>
          <w:szCs w:val="24"/>
        </w:rPr>
        <w:t>Ebisuzaki</w:t>
      </w:r>
      <w:proofErr w:type="spellEnd"/>
      <w:r w:rsidRPr="00D56C18">
        <w:rPr>
          <w:rFonts w:ascii="Times New Roman" w:eastAsia="Times New Roman" w:hAnsi="Times New Roman" w:cs="Times New Roman"/>
          <w:sz w:val="24"/>
          <w:szCs w:val="24"/>
        </w:rPr>
        <w:t xml:space="preserve">, </w:t>
      </w:r>
      <w:proofErr w:type="spellStart"/>
      <w:r w:rsidRPr="00D56C18">
        <w:rPr>
          <w:rFonts w:ascii="Times New Roman" w:eastAsia="Times New Roman" w:hAnsi="Times New Roman" w:cs="Times New Roman"/>
          <w:sz w:val="24"/>
          <w:szCs w:val="24"/>
        </w:rPr>
        <w:t>W.Higgins</w:t>
      </w:r>
      <w:proofErr w:type="spellEnd"/>
      <w:r w:rsidRPr="00D56C18">
        <w:rPr>
          <w:rFonts w:ascii="Times New Roman" w:eastAsia="Times New Roman" w:hAnsi="Times New Roman" w:cs="Times New Roman"/>
          <w:sz w:val="24"/>
          <w:szCs w:val="24"/>
        </w:rPr>
        <w:t xml:space="preserve">, J. </w:t>
      </w:r>
      <w:proofErr w:type="spellStart"/>
      <w:r w:rsidRPr="00D56C18">
        <w:rPr>
          <w:rFonts w:ascii="Times New Roman" w:eastAsia="Times New Roman" w:hAnsi="Times New Roman" w:cs="Times New Roman"/>
          <w:sz w:val="24"/>
          <w:szCs w:val="24"/>
        </w:rPr>
        <w:t>Janowiak</w:t>
      </w:r>
      <w:proofErr w:type="spellEnd"/>
      <w:r w:rsidRPr="00D56C18">
        <w:rPr>
          <w:rFonts w:ascii="Times New Roman" w:eastAsia="Times New Roman" w:hAnsi="Times New Roman" w:cs="Times New Roman"/>
          <w:sz w:val="24"/>
          <w:szCs w:val="24"/>
        </w:rPr>
        <w:t xml:space="preserve">, K. C. Mo, C. </w:t>
      </w:r>
      <w:proofErr w:type="spellStart"/>
      <w:r w:rsidRPr="00D56C18">
        <w:rPr>
          <w:rFonts w:ascii="Times New Roman" w:eastAsia="Times New Roman" w:hAnsi="Times New Roman" w:cs="Times New Roman"/>
          <w:sz w:val="24"/>
          <w:szCs w:val="24"/>
        </w:rPr>
        <w:t>Ropelewski</w:t>
      </w:r>
      <w:proofErr w:type="spellEnd"/>
      <w:r w:rsidRPr="00D56C18">
        <w:rPr>
          <w:rFonts w:ascii="Times New Roman" w:eastAsia="Times New Roman" w:hAnsi="Times New Roman" w:cs="Times New Roman"/>
          <w:sz w:val="24"/>
          <w:szCs w:val="24"/>
        </w:rPr>
        <w:t xml:space="preserve">, J. Wang, A. </w:t>
      </w:r>
      <w:proofErr w:type="spellStart"/>
      <w:r w:rsidRPr="00D56C18">
        <w:rPr>
          <w:rFonts w:ascii="Times New Roman" w:eastAsia="Times New Roman" w:hAnsi="Times New Roman" w:cs="Times New Roman"/>
          <w:sz w:val="24"/>
          <w:szCs w:val="24"/>
        </w:rPr>
        <w:t>Leetmaa</w:t>
      </w:r>
      <w:proofErr w:type="spellEnd"/>
      <w:r w:rsidRPr="00D56C18">
        <w:rPr>
          <w:rFonts w:ascii="Times New Roman" w:eastAsia="Times New Roman" w:hAnsi="Times New Roman" w:cs="Times New Roman"/>
          <w:sz w:val="24"/>
          <w:szCs w:val="24"/>
        </w:rPr>
        <w:t xml:space="preserve">, R. Reynolds, R. </w:t>
      </w:r>
      <w:proofErr w:type="spellStart"/>
      <w:r w:rsidRPr="00D56C18">
        <w:rPr>
          <w:rFonts w:ascii="Times New Roman" w:eastAsia="Times New Roman" w:hAnsi="Times New Roman" w:cs="Times New Roman"/>
          <w:sz w:val="24"/>
          <w:szCs w:val="24"/>
        </w:rPr>
        <w:t>Jenne</w:t>
      </w:r>
      <w:proofErr w:type="spellEnd"/>
      <w:r w:rsidRPr="00D56C18">
        <w:rPr>
          <w:rFonts w:ascii="Times New Roman" w:eastAsia="Times New Roman" w:hAnsi="Times New Roman" w:cs="Times New Roman"/>
          <w:sz w:val="24"/>
          <w:szCs w:val="24"/>
        </w:rPr>
        <w:t xml:space="preserve">, and D. Joseph, 1996: The NCEP/NCAR 40-Year Reanalysis Project. </w:t>
      </w:r>
      <w:r w:rsidRPr="00D56C18">
        <w:rPr>
          <w:rFonts w:ascii="Times New Roman" w:eastAsia="Times New Roman" w:hAnsi="Times New Roman" w:cs="Times New Roman"/>
          <w:i/>
          <w:iCs/>
          <w:sz w:val="24"/>
          <w:szCs w:val="24"/>
        </w:rPr>
        <w:t>Bull. Amer. Meteor. Soc.</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77</w:t>
      </w:r>
      <w:r w:rsidRPr="00D56C18">
        <w:rPr>
          <w:rFonts w:ascii="Times New Roman" w:eastAsia="Times New Roman" w:hAnsi="Times New Roman" w:cs="Times New Roman"/>
          <w:sz w:val="24"/>
          <w:szCs w:val="24"/>
        </w:rPr>
        <w:t xml:space="preserve">, 437-471. </w:t>
      </w:r>
    </w:p>
    <w:p w14:paraId="79F6F658"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sz w:val="24"/>
          <w:szCs w:val="24"/>
        </w:rPr>
        <w:t>Piexoto</w:t>
      </w:r>
      <w:proofErr w:type="spellEnd"/>
      <w:r w:rsidRPr="00D56C18">
        <w:rPr>
          <w:rFonts w:ascii="Times New Roman" w:eastAsia="Times New Roman" w:hAnsi="Times New Roman" w:cs="Times New Roman"/>
          <w:sz w:val="24"/>
          <w:szCs w:val="24"/>
        </w:rPr>
        <w:t xml:space="preserve">, J. P., and A. H. Oort, 1992: Physics of Climate. New York, American Institute of Physics, 520 pp. </w:t>
      </w:r>
    </w:p>
    <w:p w14:paraId="12558316"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proofErr w:type="spellStart"/>
      <w:r w:rsidRPr="00D56C18">
        <w:rPr>
          <w:rFonts w:ascii="Times New Roman" w:eastAsia="Times New Roman" w:hAnsi="Times New Roman" w:cs="Times New Roman"/>
          <w:sz w:val="24"/>
          <w:szCs w:val="24"/>
        </w:rPr>
        <w:t>Sardeshmukh</w:t>
      </w:r>
      <w:proofErr w:type="spellEnd"/>
      <w:r w:rsidRPr="00D56C18">
        <w:rPr>
          <w:rFonts w:ascii="Times New Roman" w:eastAsia="Times New Roman" w:hAnsi="Times New Roman" w:cs="Times New Roman"/>
          <w:sz w:val="24"/>
          <w:szCs w:val="24"/>
        </w:rPr>
        <w:t xml:space="preserve">, P. D. and B. J. Hoskins, 1984: Spatial smoothing on the sphere. </w:t>
      </w:r>
      <w:r w:rsidRPr="00D56C18">
        <w:rPr>
          <w:rFonts w:ascii="Times New Roman" w:eastAsia="Times New Roman" w:hAnsi="Times New Roman" w:cs="Times New Roman"/>
          <w:i/>
          <w:iCs/>
          <w:sz w:val="24"/>
          <w:szCs w:val="24"/>
        </w:rPr>
        <w:t>Month. Wea. Rev.</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112</w:t>
      </w:r>
      <w:r w:rsidRPr="00D56C18">
        <w:rPr>
          <w:rFonts w:ascii="Times New Roman" w:eastAsia="Times New Roman" w:hAnsi="Times New Roman" w:cs="Times New Roman"/>
          <w:sz w:val="24"/>
          <w:szCs w:val="24"/>
        </w:rPr>
        <w:t xml:space="preserve">, 2524 -2529. </w:t>
      </w:r>
    </w:p>
    <w:p w14:paraId="759292DE"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1991: Climate diagnostics from global analyses: conservation of mass in ECMWF analyses.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4</w:t>
      </w:r>
      <w:r w:rsidRPr="00D56C18">
        <w:rPr>
          <w:rFonts w:ascii="Times New Roman" w:eastAsia="Times New Roman" w:hAnsi="Times New Roman" w:cs="Times New Roman"/>
          <w:sz w:val="24"/>
          <w:szCs w:val="24"/>
        </w:rPr>
        <w:t xml:space="preserve">, 707-722. </w:t>
      </w:r>
    </w:p>
    <w:p w14:paraId="1319517A"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1997: Using atmospheric budgets as a constraint on surface fluxes.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10</w:t>
      </w:r>
      <w:r w:rsidRPr="00D56C18">
        <w:rPr>
          <w:rFonts w:ascii="Times New Roman" w:eastAsia="Times New Roman" w:hAnsi="Times New Roman" w:cs="Times New Roman"/>
          <w:sz w:val="24"/>
          <w:szCs w:val="24"/>
        </w:rPr>
        <w:t xml:space="preserve">, 2796-2809. </w:t>
      </w:r>
    </w:p>
    <w:p w14:paraId="4D576E7D"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D. P. </w:t>
      </w:r>
      <w:proofErr w:type="spellStart"/>
      <w:r w:rsidRPr="00D56C18">
        <w:rPr>
          <w:rFonts w:ascii="Times New Roman" w:eastAsia="Times New Roman" w:hAnsi="Times New Roman" w:cs="Times New Roman"/>
          <w:sz w:val="24"/>
          <w:szCs w:val="24"/>
        </w:rPr>
        <w:t>Stepaniak</w:t>
      </w:r>
      <w:proofErr w:type="spellEnd"/>
      <w:r w:rsidRPr="00D56C18">
        <w:rPr>
          <w:rFonts w:ascii="Times New Roman" w:eastAsia="Times New Roman" w:hAnsi="Times New Roman" w:cs="Times New Roman"/>
          <w:sz w:val="24"/>
          <w:szCs w:val="24"/>
        </w:rPr>
        <w:t xml:space="preserve">, and J. M. Caron, 2002: Accuracy of atmospheric energy budgets.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15</w:t>
      </w:r>
      <w:r w:rsidRPr="00D56C18">
        <w:rPr>
          <w:rFonts w:ascii="Times New Roman" w:eastAsia="Times New Roman" w:hAnsi="Times New Roman" w:cs="Times New Roman"/>
          <w:sz w:val="24"/>
          <w:szCs w:val="24"/>
        </w:rPr>
        <w:t xml:space="preserve">, 3343-3360. </w:t>
      </w:r>
    </w:p>
    <w:p w14:paraId="2E36A1F4" w14:textId="2BF72E5A"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color w:val="0000FF"/>
          <w:sz w:val="24"/>
          <w:szCs w:val="24"/>
        </w:rPr>
        <w:drawing>
          <wp:inline distT="0" distB="0" distL="0" distR="0" wp14:anchorId="1AA1922F" wp14:editId="2A737FB6">
            <wp:extent cx="297180" cy="297180"/>
            <wp:effectExtent l="0" t="0" r="7620" b="7620"/>
            <wp:docPr id="4" name="Picture 4">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bookmarkStart w:id="21" w:name="ExtB"/>
    </w:p>
    <w:p w14:paraId="00EFE0BE"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371D091">
          <v:rect id="_x0000_i1046" style="width:0;height:1.5pt" o:hralign="center" o:hrstd="t" o:hr="t" fillcolor="#a0a0a0" stroked="f"/>
        </w:pict>
      </w:r>
    </w:p>
    <w:p w14:paraId="0D8D7700" w14:textId="77777777" w:rsidR="00D56C18" w:rsidRPr="00D56C18" w:rsidRDefault="00D56C18" w:rsidP="00D56C18">
      <w:pPr>
        <w:spacing w:before="100" w:beforeAutospacing="1" w:after="100" w:afterAutospacing="1" w:line="240" w:lineRule="auto"/>
        <w:outlineLvl w:val="3"/>
        <w:rPr>
          <w:rFonts w:ascii="Times New Roman" w:eastAsia="Times New Roman" w:hAnsi="Times New Roman" w:cs="Times New Roman"/>
          <w:b/>
          <w:bCs/>
          <w:sz w:val="24"/>
          <w:szCs w:val="24"/>
        </w:rPr>
      </w:pPr>
      <w:r w:rsidRPr="00D56C18">
        <w:rPr>
          <w:rFonts w:ascii="Times New Roman" w:eastAsia="Times New Roman" w:hAnsi="Times New Roman" w:cs="Times New Roman"/>
          <w:b/>
          <w:bCs/>
          <w:sz w:val="24"/>
          <w:szCs w:val="24"/>
        </w:rPr>
        <w:t>Extended Bibliography</w:t>
      </w:r>
    </w:p>
    <w:p w14:paraId="071AE14B"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The majority of the references listed here are Climate Analysis Section publications based solely or in part on atmospheric mass, moisture, heat and energy budget products derived from </w:t>
      </w:r>
      <w:proofErr w:type="spellStart"/>
      <w:r w:rsidRPr="00D56C18">
        <w:rPr>
          <w:rFonts w:ascii="Times New Roman" w:eastAsia="Times New Roman" w:hAnsi="Times New Roman" w:cs="Times New Roman"/>
          <w:sz w:val="24"/>
          <w:szCs w:val="24"/>
        </w:rPr>
        <w:t>reanalyses</w:t>
      </w:r>
      <w:proofErr w:type="spellEnd"/>
      <w:r w:rsidRPr="00D56C18">
        <w:rPr>
          <w:rFonts w:ascii="Times New Roman" w:eastAsia="Times New Roman" w:hAnsi="Times New Roman" w:cs="Times New Roman"/>
          <w:sz w:val="24"/>
          <w:szCs w:val="24"/>
        </w:rPr>
        <w:t xml:space="preserve"> – the NCEP/NCAR reanalysis to a larger degree, and ERA-15 (and ECMWF operational global analyses) to a lesser degree</w:t>
      </w:r>
      <w:r w:rsidRPr="00D56C18">
        <w:rPr>
          <w:rFonts w:ascii="Times New Roman" w:eastAsia="Times New Roman" w:hAnsi="Times New Roman" w:cs="Times New Roman"/>
          <w:color w:val="0000FF"/>
          <w:sz w:val="24"/>
          <w:szCs w:val="24"/>
        </w:rPr>
        <w:t>³</w:t>
      </w:r>
      <w:r w:rsidRPr="00D56C18">
        <w:rPr>
          <w:rFonts w:ascii="Times New Roman" w:eastAsia="Times New Roman" w:hAnsi="Times New Roman" w:cs="Times New Roman"/>
          <w:sz w:val="24"/>
          <w:szCs w:val="24"/>
        </w:rPr>
        <w:t xml:space="preserve">. Other publications are listed for technical reference and further background. </w:t>
      </w:r>
    </w:p>
    <w:p w14:paraId="2D41B242"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and D. P. </w:t>
      </w:r>
      <w:proofErr w:type="spellStart"/>
      <w:r w:rsidRPr="00D56C18">
        <w:rPr>
          <w:rFonts w:ascii="Times New Roman" w:eastAsia="Times New Roman" w:hAnsi="Times New Roman" w:cs="Times New Roman"/>
          <w:sz w:val="24"/>
          <w:szCs w:val="24"/>
        </w:rPr>
        <w:t>Stepaniak</w:t>
      </w:r>
      <w:proofErr w:type="spellEnd"/>
      <w:r w:rsidRPr="00D56C18">
        <w:rPr>
          <w:rFonts w:ascii="Times New Roman" w:eastAsia="Times New Roman" w:hAnsi="Times New Roman" w:cs="Times New Roman"/>
          <w:sz w:val="24"/>
          <w:szCs w:val="24"/>
        </w:rPr>
        <w:t xml:space="preserve">, 2004: Inferred annual cycle of equivalent ocean heat content. </w:t>
      </w:r>
      <w:proofErr w:type="spellStart"/>
      <w:r w:rsidRPr="00D56C18">
        <w:rPr>
          <w:rFonts w:ascii="Times New Roman" w:eastAsia="Times New Roman" w:hAnsi="Times New Roman" w:cs="Times New Roman"/>
          <w:i/>
          <w:iCs/>
          <w:sz w:val="24"/>
          <w:szCs w:val="24"/>
        </w:rPr>
        <w:t>Geophys</w:t>
      </w:r>
      <w:proofErr w:type="spellEnd"/>
      <w:r w:rsidRPr="00D56C18">
        <w:rPr>
          <w:rFonts w:ascii="Times New Roman" w:eastAsia="Times New Roman" w:hAnsi="Times New Roman" w:cs="Times New Roman"/>
          <w:i/>
          <w:iCs/>
          <w:sz w:val="24"/>
          <w:szCs w:val="24"/>
        </w:rPr>
        <w:t>. Res. Lett.</w:t>
      </w:r>
      <w:r w:rsidRPr="00D56C18">
        <w:rPr>
          <w:rFonts w:ascii="Times New Roman" w:eastAsia="Times New Roman" w:hAnsi="Times New Roman" w:cs="Times New Roman"/>
          <w:sz w:val="24"/>
          <w:szCs w:val="24"/>
        </w:rPr>
        <w:t xml:space="preserve">, submitted. </w:t>
      </w:r>
    </w:p>
    <w:p w14:paraId="4C604C0E"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D. P. </w:t>
      </w:r>
      <w:proofErr w:type="spellStart"/>
      <w:r w:rsidRPr="00D56C18">
        <w:rPr>
          <w:rFonts w:ascii="Times New Roman" w:eastAsia="Times New Roman" w:hAnsi="Times New Roman" w:cs="Times New Roman"/>
          <w:sz w:val="24"/>
          <w:szCs w:val="24"/>
        </w:rPr>
        <w:t>Stepaniak</w:t>
      </w:r>
      <w:proofErr w:type="spellEnd"/>
      <w:r w:rsidRPr="00D56C18">
        <w:rPr>
          <w:rFonts w:ascii="Times New Roman" w:eastAsia="Times New Roman" w:hAnsi="Times New Roman" w:cs="Times New Roman"/>
          <w:sz w:val="24"/>
          <w:szCs w:val="24"/>
        </w:rPr>
        <w:t xml:space="preserve">, and L. Smith, 2004: Interannual variability of the mass of the atmosphere.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submitted</w:t>
      </w:r>
      <w:r w:rsidRPr="00D56C18">
        <w:rPr>
          <w:rFonts w:ascii="Times New Roman" w:eastAsia="Times New Roman" w:hAnsi="Times New Roman" w:cs="Times New Roman"/>
          <w:color w:val="0000FF"/>
          <w:sz w:val="24"/>
          <w:szCs w:val="24"/>
        </w:rPr>
        <w:t>³</w:t>
      </w:r>
      <w:r w:rsidRPr="00D56C18">
        <w:rPr>
          <w:rFonts w:ascii="Times New Roman" w:eastAsia="Times New Roman" w:hAnsi="Times New Roman" w:cs="Times New Roman"/>
          <w:sz w:val="24"/>
          <w:szCs w:val="24"/>
        </w:rPr>
        <w:t xml:space="preserve">. </w:t>
      </w:r>
    </w:p>
    <w:p w14:paraId="25528E84"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and L. Smith, 2004: The mass of the atmosphere — A constraint on global analyses.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submitted</w:t>
      </w:r>
      <w:r w:rsidRPr="00D56C18">
        <w:rPr>
          <w:rFonts w:ascii="Times New Roman" w:eastAsia="Times New Roman" w:hAnsi="Times New Roman" w:cs="Times New Roman"/>
          <w:color w:val="0000FF"/>
          <w:sz w:val="24"/>
          <w:szCs w:val="24"/>
        </w:rPr>
        <w:t>³</w:t>
      </w:r>
      <w:r w:rsidRPr="00D56C18">
        <w:rPr>
          <w:rFonts w:ascii="Times New Roman" w:eastAsia="Times New Roman" w:hAnsi="Times New Roman" w:cs="Times New Roman"/>
          <w:sz w:val="24"/>
          <w:szCs w:val="24"/>
        </w:rPr>
        <w:t xml:space="preserve">. </w:t>
      </w:r>
    </w:p>
    <w:p w14:paraId="6B321C71"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and D. P. </w:t>
      </w:r>
      <w:proofErr w:type="spellStart"/>
      <w:r w:rsidRPr="00D56C18">
        <w:rPr>
          <w:rFonts w:ascii="Times New Roman" w:eastAsia="Times New Roman" w:hAnsi="Times New Roman" w:cs="Times New Roman"/>
          <w:sz w:val="24"/>
          <w:szCs w:val="24"/>
        </w:rPr>
        <w:t>Stepaniak</w:t>
      </w:r>
      <w:proofErr w:type="spellEnd"/>
      <w:r w:rsidRPr="00D56C18">
        <w:rPr>
          <w:rFonts w:ascii="Times New Roman" w:eastAsia="Times New Roman" w:hAnsi="Times New Roman" w:cs="Times New Roman"/>
          <w:sz w:val="24"/>
          <w:szCs w:val="24"/>
        </w:rPr>
        <w:t xml:space="preserve">, 2003: Seamless poleward atmospheric energy transports and implications for the Hadley Circulation.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16</w:t>
      </w:r>
      <w:r w:rsidRPr="00D56C18">
        <w:rPr>
          <w:rFonts w:ascii="Times New Roman" w:eastAsia="Times New Roman" w:hAnsi="Times New Roman" w:cs="Times New Roman"/>
          <w:sz w:val="24"/>
          <w:szCs w:val="24"/>
        </w:rPr>
        <w:t xml:space="preserve">, 3705-3721. </w:t>
      </w:r>
    </w:p>
    <w:p w14:paraId="7C7A079E"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t xml:space="preserve">Trenberth, K. E., and D. P. </w:t>
      </w:r>
      <w:proofErr w:type="spellStart"/>
      <w:r w:rsidRPr="00D56C18">
        <w:rPr>
          <w:rFonts w:ascii="Times New Roman" w:eastAsia="Times New Roman" w:hAnsi="Times New Roman" w:cs="Times New Roman"/>
          <w:sz w:val="24"/>
          <w:szCs w:val="24"/>
        </w:rPr>
        <w:t>Stepaniak</w:t>
      </w:r>
      <w:proofErr w:type="spellEnd"/>
      <w:r w:rsidRPr="00D56C18">
        <w:rPr>
          <w:rFonts w:ascii="Times New Roman" w:eastAsia="Times New Roman" w:hAnsi="Times New Roman" w:cs="Times New Roman"/>
          <w:sz w:val="24"/>
          <w:szCs w:val="24"/>
        </w:rPr>
        <w:t xml:space="preserve">, 2003: Co-variability of components of poleward atmospheric energy transports on seasonal and interannual timescales.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16</w:t>
      </w:r>
      <w:r w:rsidRPr="00D56C18">
        <w:rPr>
          <w:rFonts w:ascii="Times New Roman" w:eastAsia="Times New Roman" w:hAnsi="Times New Roman" w:cs="Times New Roman"/>
          <w:sz w:val="24"/>
          <w:szCs w:val="24"/>
        </w:rPr>
        <w:t xml:space="preserve">, 3690-3704. </w:t>
      </w:r>
    </w:p>
    <w:p w14:paraId="7083403E"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D. P. </w:t>
      </w:r>
      <w:proofErr w:type="spellStart"/>
      <w:r w:rsidRPr="00D56C18">
        <w:rPr>
          <w:rFonts w:ascii="Times New Roman" w:eastAsia="Times New Roman" w:hAnsi="Times New Roman" w:cs="Times New Roman"/>
          <w:sz w:val="24"/>
          <w:szCs w:val="24"/>
        </w:rPr>
        <w:t>Stepaniak</w:t>
      </w:r>
      <w:proofErr w:type="spellEnd"/>
      <w:r w:rsidRPr="00D56C18">
        <w:rPr>
          <w:rFonts w:ascii="Times New Roman" w:eastAsia="Times New Roman" w:hAnsi="Times New Roman" w:cs="Times New Roman"/>
          <w:sz w:val="24"/>
          <w:szCs w:val="24"/>
        </w:rPr>
        <w:t xml:space="preserve">, and J. M. Caron, 2002: Accuracy of atmospheric energy budgets.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15</w:t>
      </w:r>
      <w:r w:rsidRPr="00D56C18">
        <w:rPr>
          <w:rFonts w:ascii="Times New Roman" w:eastAsia="Times New Roman" w:hAnsi="Times New Roman" w:cs="Times New Roman"/>
          <w:sz w:val="24"/>
          <w:szCs w:val="24"/>
        </w:rPr>
        <w:t xml:space="preserve">, 3343-3360. </w:t>
      </w:r>
    </w:p>
    <w:p w14:paraId="7644707F"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D. P. </w:t>
      </w:r>
      <w:proofErr w:type="spellStart"/>
      <w:r w:rsidRPr="00D56C18">
        <w:rPr>
          <w:rFonts w:ascii="Times New Roman" w:eastAsia="Times New Roman" w:hAnsi="Times New Roman" w:cs="Times New Roman"/>
          <w:sz w:val="24"/>
          <w:szCs w:val="24"/>
        </w:rPr>
        <w:t>Stepaniak</w:t>
      </w:r>
      <w:proofErr w:type="spellEnd"/>
      <w:r w:rsidRPr="00D56C18">
        <w:rPr>
          <w:rFonts w:ascii="Times New Roman" w:eastAsia="Times New Roman" w:hAnsi="Times New Roman" w:cs="Times New Roman"/>
          <w:sz w:val="24"/>
          <w:szCs w:val="24"/>
        </w:rPr>
        <w:t xml:space="preserve">, and J. M. Caron, 2002: Interannual variations in the atmospheric heat budget. </w:t>
      </w:r>
      <w:r w:rsidRPr="00D56C18">
        <w:rPr>
          <w:rFonts w:ascii="Times New Roman" w:eastAsia="Times New Roman" w:hAnsi="Times New Roman" w:cs="Times New Roman"/>
          <w:i/>
          <w:iCs/>
          <w:sz w:val="24"/>
          <w:szCs w:val="24"/>
        </w:rPr>
        <w:t xml:space="preserve">J. </w:t>
      </w:r>
      <w:proofErr w:type="spellStart"/>
      <w:r w:rsidRPr="00D56C18">
        <w:rPr>
          <w:rFonts w:ascii="Times New Roman" w:eastAsia="Times New Roman" w:hAnsi="Times New Roman" w:cs="Times New Roman"/>
          <w:i/>
          <w:iCs/>
          <w:sz w:val="24"/>
          <w:szCs w:val="24"/>
        </w:rPr>
        <w:t>Geophys</w:t>
      </w:r>
      <w:proofErr w:type="spellEnd"/>
      <w:r w:rsidRPr="00D56C18">
        <w:rPr>
          <w:rFonts w:ascii="Times New Roman" w:eastAsia="Times New Roman" w:hAnsi="Times New Roman" w:cs="Times New Roman"/>
          <w:i/>
          <w:iCs/>
          <w:sz w:val="24"/>
          <w:szCs w:val="24"/>
        </w:rPr>
        <w:t>. Res.</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107</w:t>
      </w:r>
      <w:r w:rsidRPr="00D56C18">
        <w:rPr>
          <w:rFonts w:ascii="Times New Roman" w:eastAsia="Times New Roman" w:hAnsi="Times New Roman" w:cs="Times New Roman"/>
          <w:sz w:val="24"/>
          <w:szCs w:val="24"/>
        </w:rPr>
        <w:t xml:space="preserve">, D8, 10.1029/2000JD000297. </w:t>
      </w:r>
    </w:p>
    <w:p w14:paraId="3A9CC095"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J. M. Caron, D. P. </w:t>
      </w:r>
      <w:proofErr w:type="spellStart"/>
      <w:r w:rsidRPr="00D56C18">
        <w:rPr>
          <w:rFonts w:ascii="Times New Roman" w:eastAsia="Times New Roman" w:hAnsi="Times New Roman" w:cs="Times New Roman"/>
          <w:sz w:val="24"/>
          <w:szCs w:val="24"/>
        </w:rPr>
        <w:t>Stepaniak</w:t>
      </w:r>
      <w:proofErr w:type="spellEnd"/>
      <w:r w:rsidRPr="00D56C18">
        <w:rPr>
          <w:rFonts w:ascii="Times New Roman" w:eastAsia="Times New Roman" w:hAnsi="Times New Roman" w:cs="Times New Roman"/>
          <w:sz w:val="24"/>
          <w:szCs w:val="24"/>
        </w:rPr>
        <w:t xml:space="preserve">, and S. Worley, 2002: The evolution of ENSO and global atmospheric temperatures. </w:t>
      </w:r>
      <w:r w:rsidRPr="00D56C18">
        <w:rPr>
          <w:rFonts w:ascii="Times New Roman" w:eastAsia="Times New Roman" w:hAnsi="Times New Roman" w:cs="Times New Roman"/>
          <w:i/>
          <w:iCs/>
          <w:sz w:val="24"/>
          <w:szCs w:val="24"/>
        </w:rPr>
        <w:t xml:space="preserve">J. </w:t>
      </w:r>
      <w:proofErr w:type="spellStart"/>
      <w:r w:rsidRPr="00D56C18">
        <w:rPr>
          <w:rFonts w:ascii="Times New Roman" w:eastAsia="Times New Roman" w:hAnsi="Times New Roman" w:cs="Times New Roman"/>
          <w:i/>
          <w:iCs/>
          <w:sz w:val="24"/>
          <w:szCs w:val="24"/>
        </w:rPr>
        <w:t>Geophys</w:t>
      </w:r>
      <w:proofErr w:type="spellEnd"/>
      <w:r w:rsidRPr="00D56C18">
        <w:rPr>
          <w:rFonts w:ascii="Times New Roman" w:eastAsia="Times New Roman" w:hAnsi="Times New Roman" w:cs="Times New Roman"/>
          <w:i/>
          <w:iCs/>
          <w:sz w:val="24"/>
          <w:szCs w:val="24"/>
        </w:rPr>
        <w:t>. Res.</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107</w:t>
      </w:r>
      <w:r w:rsidRPr="00D56C18">
        <w:rPr>
          <w:rFonts w:ascii="Times New Roman" w:eastAsia="Times New Roman" w:hAnsi="Times New Roman" w:cs="Times New Roman"/>
          <w:sz w:val="24"/>
          <w:szCs w:val="24"/>
        </w:rPr>
        <w:t xml:space="preserve">, D8, 10.1029/2000JD000298. </w:t>
      </w:r>
    </w:p>
    <w:p w14:paraId="2A94E521"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and D. P. </w:t>
      </w:r>
      <w:proofErr w:type="spellStart"/>
      <w:r w:rsidRPr="00D56C18">
        <w:rPr>
          <w:rFonts w:ascii="Times New Roman" w:eastAsia="Times New Roman" w:hAnsi="Times New Roman" w:cs="Times New Roman"/>
          <w:sz w:val="24"/>
          <w:szCs w:val="24"/>
        </w:rPr>
        <w:t>Stepaniak</w:t>
      </w:r>
      <w:proofErr w:type="spellEnd"/>
      <w:r w:rsidRPr="00D56C18">
        <w:rPr>
          <w:rFonts w:ascii="Times New Roman" w:eastAsia="Times New Roman" w:hAnsi="Times New Roman" w:cs="Times New Roman"/>
          <w:sz w:val="24"/>
          <w:szCs w:val="24"/>
        </w:rPr>
        <w:t xml:space="preserve">, 2002: A pathological problem with NCEP </w:t>
      </w:r>
      <w:proofErr w:type="spellStart"/>
      <w:r w:rsidRPr="00D56C18">
        <w:rPr>
          <w:rFonts w:ascii="Times New Roman" w:eastAsia="Times New Roman" w:hAnsi="Times New Roman" w:cs="Times New Roman"/>
          <w:sz w:val="24"/>
          <w:szCs w:val="24"/>
        </w:rPr>
        <w:t>reanalyses</w:t>
      </w:r>
      <w:proofErr w:type="spellEnd"/>
      <w:r w:rsidRPr="00D56C18">
        <w:rPr>
          <w:rFonts w:ascii="Times New Roman" w:eastAsia="Times New Roman" w:hAnsi="Times New Roman" w:cs="Times New Roman"/>
          <w:sz w:val="24"/>
          <w:szCs w:val="24"/>
        </w:rPr>
        <w:t xml:space="preserve"> in the stratosphere.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15</w:t>
      </w:r>
      <w:r w:rsidRPr="00D56C18">
        <w:rPr>
          <w:rFonts w:ascii="Times New Roman" w:eastAsia="Times New Roman" w:hAnsi="Times New Roman" w:cs="Times New Roman"/>
          <w:sz w:val="24"/>
          <w:szCs w:val="24"/>
        </w:rPr>
        <w:t xml:space="preserve">, 690-695. </w:t>
      </w:r>
    </w:p>
    <w:p w14:paraId="2D26E407"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and J. M. Caron, 2001: Estimates of meridional atmosphere and ocean heat transports.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14</w:t>
      </w:r>
      <w:r w:rsidRPr="00D56C18">
        <w:rPr>
          <w:rFonts w:ascii="Times New Roman" w:eastAsia="Times New Roman" w:hAnsi="Times New Roman" w:cs="Times New Roman"/>
          <w:sz w:val="24"/>
          <w:szCs w:val="24"/>
        </w:rPr>
        <w:t xml:space="preserve">, 3433-3443. </w:t>
      </w:r>
    </w:p>
    <w:p w14:paraId="4806AD7F"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D. P. </w:t>
      </w:r>
      <w:proofErr w:type="spellStart"/>
      <w:r w:rsidRPr="00D56C18">
        <w:rPr>
          <w:rFonts w:ascii="Times New Roman" w:eastAsia="Times New Roman" w:hAnsi="Times New Roman" w:cs="Times New Roman"/>
          <w:sz w:val="24"/>
          <w:szCs w:val="24"/>
        </w:rPr>
        <w:t>Stepaniak</w:t>
      </w:r>
      <w:proofErr w:type="spellEnd"/>
      <w:r w:rsidRPr="00D56C18">
        <w:rPr>
          <w:rFonts w:ascii="Times New Roman" w:eastAsia="Times New Roman" w:hAnsi="Times New Roman" w:cs="Times New Roman"/>
          <w:sz w:val="24"/>
          <w:szCs w:val="24"/>
        </w:rPr>
        <w:t xml:space="preserve">, J. W. Hurrell, and M. Fiorino, 2001: Quality of </w:t>
      </w:r>
      <w:proofErr w:type="spellStart"/>
      <w:r w:rsidRPr="00D56C18">
        <w:rPr>
          <w:rFonts w:ascii="Times New Roman" w:eastAsia="Times New Roman" w:hAnsi="Times New Roman" w:cs="Times New Roman"/>
          <w:sz w:val="24"/>
          <w:szCs w:val="24"/>
        </w:rPr>
        <w:t>reanalyses</w:t>
      </w:r>
      <w:proofErr w:type="spellEnd"/>
      <w:r w:rsidRPr="00D56C18">
        <w:rPr>
          <w:rFonts w:ascii="Times New Roman" w:eastAsia="Times New Roman" w:hAnsi="Times New Roman" w:cs="Times New Roman"/>
          <w:sz w:val="24"/>
          <w:szCs w:val="24"/>
        </w:rPr>
        <w:t xml:space="preserve"> in the tropics.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14</w:t>
      </w:r>
      <w:r w:rsidRPr="00D56C18">
        <w:rPr>
          <w:rFonts w:ascii="Times New Roman" w:eastAsia="Times New Roman" w:hAnsi="Times New Roman" w:cs="Times New Roman"/>
          <w:sz w:val="24"/>
          <w:szCs w:val="24"/>
        </w:rPr>
        <w:t xml:space="preserve">, 1499-1510. </w:t>
      </w:r>
    </w:p>
    <w:p w14:paraId="433AA985"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J. M. Caron, and D. P. </w:t>
      </w:r>
      <w:proofErr w:type="spellStart"/>
      <w:r w:rsidRPr="00D56C18">
        <w:rPr>
          <w:rFonts w:ascii="Times New Roman" w:eastAsia="Times New Roman" w:hAnsi="Times New Roman" w:cs="Times New Roman"/>
          <w:sz w:val="24"/>
          <w:szCs w:val="24"/>
        </w:rPr>
        <w:t>Stepaniak</w:t>
      </w:r>
      <w:proofErr w:type="spellEnd"/>
      <w:r w:rsidRPr="00D56C18">
        <w:rPr>
          <w:rFonts w:ascii="Times New Roman" w:eastAsia="Times New Roman" w:hAnsi="Times New Roman" w:cs="Times New Roman"/>
          <w:sz w:val="24"/>
          <w:szCs w:val="24"/>
        </w:rPr>
        <w:t xml:space="preserve">, 2001: The atmospheric energy budget and implications for surface fluxes and ocean heat transports. </w:t>
      </w:r>
      <w:r w:rsidRPr="00D56C18">
        <w:rPr>
          <w:rFonts w:ascii="Times New Roman" w:eastAsia="Times New Roman" w:hAnsi="Times New Roman" w:cs="Times New Roman"/>
          <w:i/>
          <w:iCs/>
          <w:sz w:val="24"/>
          <w:szCs w:val="24"/>
        </w:rPr>
        <w:t xml:space="preserve">Climate </w:t>
      </w:r>
      <w:proofErr w:type="spellStart"/>
      <w:r w:rsidRPr="00D56C18">
        <w:rPr>
          <w:rFonts w:ascii="Times New Roman" w:eastAsia="Times New Roman" w:hAnsi="Times New Roman" w:cs="Times New Roman"/>
          <w:i/>
          <w:iCs/>
          <w:sz w:val="24"/>
          <w:szCs w:val="24"/>
        </w:rPr>
        <w:t>Dyn</w:t>
      </w:r>
      <w:proofErr w:type="spellEnd"/>
      <w:r w:rsidRPr="00D56C18">
        <w:rPr>
          <w:rFonts w:ascii="Times New Roman" w:eastAsia="Times New Roman" w:hAnsi="Times New Roman" w:cs="Times New Roman"/>
          <w:i/>
          <w:iCs/>
          <w:sz w:val="24"/>
          <w:szCs w:val="24"/>
        </w:rPr>
        <w: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17</w:t>
      </w:r>
      <w:r w:rsidRPr="00D56C18">
        <w:rPr>
          <w:rFonts w:ascii="Times New Roman" w:eastAsia="Times New Roman" w:hAnsi="Times New Roman" w:cs="Times New Roman"/>
          <w:sz w:val="24"/>
          <w:szCs w:val="24"/>
        </w:rPr>
        <w:t xml:space="preserve">, 259-276. </w:t>
      </w:r>
    </w:p>
    <w:p w14:paraId="3C8618A0"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D. P. </w:t>
      </w:r>
      <w:proofErr w:type="spellStart"/>
      <w:r w:rsidRPr="00D56C18">
        <w:rPr>
          <w:rFonts w:ascii="Times New Roman" w:eastAsia="Times New Roman" w:hAnsi="Times New Roman" w:cs="Times New Roman"/>
          <w:sz w:val="24"/>
          <w:szCs w:val="24"/>
        </w:rPr>
        <w:t>Stepaniak</w:t>
      </w:r>
      <w:proofErr w:type="spellEnd"/>
      <w:r w:rsidRPr="00D56C18">
        <w:rPr>
          <w:rFonts w:ascii="Times New Roman" w:eastAsia="Times New Roman" w:hAnsi="Times New Roman" w:cs="Times New Roman"/>
          <w:sz w:val="24"/>
          <w:szCs w:val="24"/>
        </w:rPr>
        <w:t xml:space="preserve">, and J. M. Caron, 2000: The global monsoon as seen through the divergent atmospheric circulation.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13</w:t>
      </w:r>
      <w:r w:rsidRPr="00D56C18">
        <w:rPr>
          <w:rFonts w:ascii="Times New Roman" w:eastAsia="Times New Roman" w:hAnsi="Times New Roman" w:cs="Times New Roman"/>
          <w:sz w:val="24"/>
          <w:szCs w:val="24"/>
        </w:rPr>
        <w:t xml:space="preserve">, 3969-3993. </w:t>
      </w:r>
    </w:p>
    <w:p w14:paraId="7F6B8CA3"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and C. J. Guillemot, 1998: Evaluation of the atmospheric moisture and hydrological cycle in the NCEP/NCAR </w:t>
      </w:r>
      <w:proofErr w:type="spellStart"/>
      <w:r w:rsidRPr="00D56C18">
        <w:rPr>
          <w:rFonts w:ascii="Times New Roman" w:eastAsia="Times New Roman" w:hAnsi="Times New Roman" w:cs="Times New Roman"/>
          <w:sz w:val="24"/>
          <w:szCs w:val="24"/>
        </w:rPr>
        <w:t>reanalyses</w:t>
      </w:r>
      <w:proofErr w:type="spellEnd"/>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i/>
          <w:iCs/>
          <w:sz w:val="24"/>
          <w:szCs w:val="24"/>
        </w:rPr>
        <w:t xml:space="preserve">Climate </w:t>
      </w:r>
      <w:proofErr w:type="spellStart"/>
      <w:r w:rsidRPr="00D56C18">
        <w:rPr>
          <w:rFonts w:ascii="Times New Roman" w:eastAsia="Times New Roman" w:hAnsi="Times New Roman" w:cs="Times New Roman"/>
          <w:i/>
          <w:iCs/>
          <w:sz w:val="24"/>
          <w:szCs w:val="24"/>
        </w:rPr>
        <w:t>Dyn</w:t>
      </w:r>
      <w:proofErr w:type="spellEnd"/>
      <w:r w:rsidRPr="00D56C18">
        <w:rPr>
          <w:rFonts w:ascii="Times New Roman" w:eastAsia="Times New Roman" w:hAnsi="Times New Roman" w:cs="Times New Roman"/>
          <w:i/>
          <w:iCs/>
          <w:sz w:val="24"/>
          <w:szCs w:val="24"/>
        </w:rPr>
        <w: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14</w:t>
      </w:r>
      <w:r w:rsidRPr="00D56C18">
        <w:rPr>
          <w:rFonts w:ascii="Times New Roman" w:eastAsia="Times New Roman" w:hAnsi="Times New Roman" w:cs="Times New Roman"/>
          <w:sz w:val="24"/>
          <w:szCs w:val="24"/>
        </w:rPr>
        <w:t xml:space="preserve">, 213-231. </w:t>
      </w:r>
    </w:p>
    <w:p w14:paraId="5BFF333D"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1997: Using atmospheric budgets as a constraint on surface fluxes.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10</w:t>
      </w:r>
      <w:r w:rsidRPr="00D56C18">
        <w:rPr>
          <w:rFonts w:ascii="Times New Roman" w:eastAsia="Times New Roman" w:hAnsi="Times New Roman" w:cs="Times New Roman"/>
          <w:sz w:val="24"/>
          <w:szCs w:val="24"/>
        </w:rPr>
        <w:t xml:space="preserve">, 2796-2809. </w:t>
      </w:r>
    </w:p>
    <w:p w14:paraId="685D85E5"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and C. J. Guillemot, 1996: Evaluation of the Atmospheric Moisture and Hydrological Cycle in the NCEP </w:t>
      </w:r>
      <w:proofErr w:type="spellStart"/>
      <w:r w:rsidRPr="00D56C18">
        <w:rPr>
          <w:rFonts w:ascii="Times New Roman" w:eastAsia="Times New Roman" w:hAnsi="Times New Roman" w:cs="Times New Roman"/>
          <w:sz w:val="24"/>
          <w:szCs w:val="24"/>
        </w:rPr>
        <w:t>Reanalyses</w:t>
      </w:r>
      <w:proofErr w:type="spellEnd"/>
      <w:r w:rsidRPr="00D56C18">
        <w:rPr>
          <w:rFonts w:ascii="Times New Roman" w:eastAsia="Times New Roman" w:hAnsi="Times New Roman" w:cs="Times New Roman"/>
          <w:sz w:val="24"/>
          <w:szCs w:val="24"/>
        </w:rPr>
        <w:t xml:space="preserve">. NCAR Technical Note NCAR/TN-430+STR, 308 pp. </w:t>
      </w:r>
    </w:p>
    <w:p w14:paraId="66E6A11E"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lastRenderedPageBreak/>
        <w:t xml:space="preserve">Trenberth, K. E., and C. J. Guillemot, 1995: Evaluation of the global atmospheric moisture budget as seen from analyses.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8</w:t>
      </w:r>
      <w:r w:rsidRPr="00D56C18">
        <w:rPr>
          <w:rFonts w:ascii="Times New Roman" w:eastAsia="Times New Roman" w:hAnsi="Times New Roman" w:cs="Times New Roman"/>
          <w:sz w:val="24"/>
          <w:szCs w:val="24"/>
        </w:rPr>
        <w:t xml:space="preserve">, 2255-2272. </w:t>
      </w:r>
    </w:p>
    <w:p w14:paraId="38BFF090"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J. W. Hurrell, and A. Solomon, 1995: Conservation of mass in three dimensions.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8</w:t>
      </w:r>
      <w:r w:rsidRPr="00D56C18">
        <w:rPr>
          <w:rFonts w:ascii="Times New Roman" w:eastAsia="Times New Roman" w:hAnsi="Times New Roman" w:cs="Times New Roman"/>
          <w:sz w:val="24"/>
          <w:szCs w:val="24"/>
        </w:rPr>
        <w:t xml:space="preserve">, 692-708. </w:t>
      </w:r>
    </w:p>
    <w:p w14:paraId="367C9709"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and A. Solomon, 1994: The global heat balance: heat transports in the atmosphere and ocean. </w:t>
      </w:r>
      <w:r w:rsidRPr="00D56C18">
        <w:rPr>
          <w:rFonts w:ascii="Times New Roman" w:eastAsia="Times New Roman" w:hAnsi="Times New Roman" w:cs="Times New Roman"/>
          <w:i/>
          <w:iCs/>
          <w:sz w:val="24"/>
          <w:szCs w:val="24"/>
        </w:rPr>
        <w:t xml:space="preserve">Climate </w:t>
      </w:r>
      <w:proofErr w:type="spellStart"/>
      <w:r w:rsidRPr="00D56C18">
        <w:rPr>
          <w:rFonts w:ascii="Times New Roman" w:eastAsia="Times New Roman" w:hAnsi="Times New Roman" w:cs="Times New Roman"/>
          <w:i/>
          <w:iCs/>
          <w:sz w:val="24"/>
          <w:szCs w:val="24"/>
        </w:rPr>
        <w:t>Dyn</w:t>
      </w:r>
      <w:proofErr w:type="spellEnd"/>
      <w:r w:rsidRPr="00D56C18">
        <w:rPr>
          <w:rFonts w:ascii="Times New Roman" w:eastAsia="Times New Roman" w:hAnsi="Times New Roman" w:cs="Times New Roman"/>
          <w:i/>
          <w:iCs/>
          <w:sz w:val="24"/>
          <w:szCs w:val="24"/>
        </w:rPr>
        <w:t>.</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10</w:t>
      </w:r>
      <w:r w:rsidRPr="00D56C18">
        <w:rPr>
          <w:rFonts w:ascii="Times New Roman" w:eastAsia="Times New Roman" w:hAnsi="Times New Roman" w:cs="Times New Roman"/>
          <w:sz w:val="24"/>
          <w:szCs w:val="24"/>
        </w:rPr>
        <w:t xml:space="preserve">, 107-134. </w:t>
      </w:r>
    </w:p>
    <w:p w14:paraId="64BAFC20"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J. C. Berry, and L. E. </w:t>
      </w:r>
      <w:proofErr w:type="spellStart"/>
      <w:r w:rsidRPr="00D56C18">
        <w:rPr>
          <w:rFonts w:ascii="Times New Roman" w:eastAsia="Times New Roman" w:hAnsi="Times New Roman" w:cs="Times New Roman"/>
          <w:sz w:val="24"/>
          <w:szCs w:val="24"/>
        </w:rPr>
        <w:t>Buja</w:t>
      </w:r>
      <w:proofErr w:type="spellEnd"/>
      <w:r w:rsidRPr="00D56C18">
        <w:rPr>
          <w:rFonts w:ascii="Times New Roman" w:eastAsia="Times New Roman" w:hAnsi="Times New Roman" w:cs="Times New Roman"/>
          <w:sz w:val="24"/>
          <w:szCs w:val="24"/>
        </w:rPr>
        <w:t xml:space="preserve">, 1993: Vertical Interpolation and Truncation of Model-Coordinate Data. NCAR Technical Note TN-396+STR, 54 pp. </w:t>
      </w:r>
    </w:p>
    <w:p w14:paraId="746738E1"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and A. Solomon, 1993: Implications of global atmospheric spatial spectra for processing and displaying data.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6</w:t>
      </w:r>
      <w:r w:rsidRPr="00D56C18">
        <w:rPr>
          <w:rFonts w:ascii="Times New Roman" w:eastAsia="Times New Roman" w:hAnsi="Times New Roman" w:cs="Times New Roman"/>
          <w:sz w:val="24"/>
          <w:szCs w:val="24"/>
        </w:rPr>
        <w:t xml:space="preserve">, 531-545. </w:t>
      </w:r>
    </w:p>
    <w:p w14:paraId="36FE071A"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1992: Global Analyses from ECMWF and Atlas of 1000 to 10 mb Circulation Statistics. NCAR Technical Note TN-373+STR, 191 pp. </w:t>
      </w:r>
    </w:p>
    <w:p w14:paraId="4A63318F" w14:textId="77777777" w:rsidR="00D56C18" w:rsidRPr="00D56C18" w:rsidRDefault="00D56C18" w:rsidP="00D56C18">
      <w:pPr>
        <w:spacing w:before="100" w:beforeAutospacing="1" w:after="100" w:afterAutospacing="1"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Trenberth, K. E., 1991: Climate diagnostics from global analyses: conservation of mass in ECMWF analyses. </w:t>
      </w:r>
      <w:r w:rsidRPr="00D56C18">
        <w:rPr>
          <w:rFonts w:ascii="Times New Roman" w:eastAsia="Times New Roman" w:hAnsi="Times New Roman" w:cs="Times New Roman"/>
          <w:i/>
          <w:iCs/>
          <w:sz w:val="24"/>
          <w:szCs w:val="24"/>
        </w:rPr>
        <w:t>J. Climate</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b/>
          <w:bCs/>
          <w:sz w:val="24"/>
          <w:szCs w:val="24"/>
        </w:rPr>
        <w:t>4</w:t>
      </w:r>
      <w:r w:rsidRPr="00D56C18">
        <w:rPr>
          <w:rFonts w:ascii="Times New Roman" w:eastAsia="Times New Roman" w:hAnsi="Times New Roman" w:cs="Times New Roman"/>
          <w:sz w:val="24"/>
          <w:szCs w:val="24"/>
        </w:rPr>
        <w:t xml:space="preserve">, 707-722. </w:t>
      </w:r>
    </w:p>
    <w:p w14:paraId="5A710EDE"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05B2D10">
          <v:rect id="_x0000_i1047" style="width:37.5pt;height:1.5pt" o:hrpct="0" o:hrstd="t" o:hr="t" fillcolor="#a0a0a0" stroked="f"/>
        </w:pict>
      </w:r>
    </w:p>
    <w:p w14:paraId="3E544546" w14:textId="77777777" w:rsidR="00D56C18" w:rsidRPr="00D56C18" w:rsidRDefault="00D56C18" w:rsidP="00D56C18">
      <w:pPr>
        <w:spacing w:after="0" w:line="240" w:lineRule="auto"/>
        <w:rPr>
          <w:rFonts w:ascii="Times New Roman" w:eastAsia="Times New Roman" w:hAnsi="Times New Roman" w:cs="Times New Roman"/>
          <w:sz w:val="24"/>
          <w:szCs w:val="24"/>
        </w:rPr>
      </w:pPr>
      <w:r w:rsidRPr="00D56C18">
        <w:rPr>
          <w:rFonts w:ascii="Times New Roman" w:eastAsia="Times New Roman" w:hAnsi="Times New Roman" w:cs="Times New Roman"/>
          <w:color w:val="0000FF"/>
          <w:sz w:val="24"/>
          <w:szCs w:val="24"/>
        </w:rPr>
        <w:t>³</w:t>
      </w:r>
      <w:r w:rsidRPr="00D56C18">
        <w:rPr>
          <w:rFonts w:ascii="Times New Roman" w:eastAsia="Times New Roman" w:hAnsi="Times New Roman" w:cs="Times New Roman"/>
          <w:sz w:val="24"/>
          <w:szCs w:val="24"/>
        </w:rPr>
        <w:t xml:space="preserve"> </w:t>
      </w:r>
      <w:proofErr w:type="gramStart"/>
      <w:r w:rsidRPr="00D56C18">
        <w:rPr>
          <w:rFonts w:ascii="Times New Roman" w:eastAsia="Times New Roman" w:hAnsi="Times New Roman" w:cs="Times New Roman"/>
          <w:sz w:val="24"/>
          <w:szCs w:val="24"/>
        </w:rPr>
        <w:t>With</w:t>
      </w:r>
      <w:proofErr w:type="gramEnd"/>
      <w:r w:rsidRPr="00D56C18">
        <w:rPr>
          <w:rFonts w:ascii="Times New Roman" w:eastAsia="Times New Roman" w:hAnsi="Times New Roman" w:cs="Times New Roman"/>
          <w:sz w:val="24"/>
          <w:szCs w:val="24"/>
        </w:rPr>
        <w:t xml:space="preserve"> the advent and availability of </w:t>
      </w:r>
      <w:bookmarkEnd w:id="21"/>
      <w:r w:rsidRPr="00D56C18">
        <w:rPr>
          <w:rFonts w:ascii="Times New Roman" w:eastAsia="Times New Roman" w:hAnsi="Times New Roman" w:cs="Times New Roman"/>
          <w:sz w:val="24"/>
          <w:szCs w:val="24"/>
        </w:rPr>
        <w:fldChar w:fldCharType="begin"/>
      </w:r>
      <w:r w:rsidRPr="00D56C18">
        <w:rPr>
          <w:rFonts w:ascii="Times New Roman" w:eastAsia="Times New Roman" w:hAnsi="Times New Roman" w:cs="Times New Roman"/>
          <w:sz w:val="24"/>
          <w:szCs w:val="24"/>
        </w:rPr>
        <w:instrText xml:space="preserve"> HYPERLINK "http://www.ecmwf.int/research/era/" </w:instrText>
      </w:r>
      <w:r w:rsidRPr="00D56C18">
        <w:rPr>
          <w:rFonts w:ascii="Times New Roman" w:eastAsia="Times New Roman" w:hAnsi="Times New Roman" w:cs="Times New Roman"/>
          <w:sz w:val="24"/>
          <w:szCs w:val="24"/>
        </w:rPr>
        <w:fldChar w:fldCharType="separate"/>
      </w:r>
      <w:r w:rsidRPr="00D56C18">
        <w:rPr>
          <w:rFonts w:ascii="Times New Roman" w:eastAsia="Times New Roman" w:hAnsi="Times New Roman" w:cs="Times New Roman"/>
          <w:color w:val="0000FF"/>
          <w:sz w:val="24"/>
          <w:szCs w:val="24"/>
          <w:u w:val="single"/>
        </w:rPr>
        <w:t>ERA-40 from ECMWF</w:t>
      </w:r>
      <w:r w:rsidRPr="00D56C18">
        <w:rPr>
          <w:rFonts w:ascii="Times New Roman" w:eastAsia="Times New Roman" w:hAnsi="Times New Roman" w:cs="Times New Roman"/>
          <w:sz w:val="24"/>
          <w:szCs w:val="24"/>
        </w:rPr>
        <w:fldChar w:fldCharType="end"/>
      </w:r>
      <w:r w:rsidRPr="00D56C18">
        <w:rPr>
          <w:rFonts w:ascii="Times New Roman" w:eastAsia="Times New Roman" w:hAnsi="Times New Roman" w:cs="Times New Roman"/>
          <w:sz w:val="24"/>
          <w:szCs w:val="24"/>
        </w:rPr>
        <w:t xml:space="preserve"> in 2003, our focus and publications will begin to incorporate budget products derived from this new 40 year reanalysis. </w:t>
      </w:r>
    </w:p>
    <w:p w14:paraId="41F2541D" w14:textId="7901DD6E"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Contents</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color w:val="0000FF"/>
          <w:sz w:val="24"/>
          <w:szCs w:val="24"/>
        </w:rPr>
        <w:drawing>
          <wp:inline distT="0" distB="0" distL="0" distR="0" wp14:anchorId="44DC5EE2" wp14:editId="1839B5D8">
            <wp:extent cx="297180" cy="297180"/>
            <wp:effectExtent l="0" t="0" r="7620" b="7620"/>
            <wp:docPr id="3" name="Picture 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p w14:paraId="0891B388"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30D40D">
          <v:rect id="_x0000_i1048" style="width:0;height:1.5pt" o:hralign="center" o:hrstd="t" o:hr="t" fillcolor="#a0a0a0" stroked="f"/>
        </w:pict>
      </w:r>
    </w:p>
    <w:p w14:paraId="58A11776"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sz w:val="24"/>
          <w:szCs w:val="24"/>
        </w:rPr>
        <w:t xml:space="preserve">Web page written and maintained by </w:t>
      </w:r>
    </w:p>
    <w:p w14:paraId="370DE668" w14:textId="349B3B45" w:rsidR="00D56C18" w:rsidRPr="00D56C18" w:rsidRDefault="00D56C18" w:rsidP="00D56C18">
      <w:pPr>
        <w:spacing w:after="0" w:line="240" w:lineRule="auto"/>
        <w:jc w:val="center"/>
        <w:rPr>
          <w:rFonts w:ascii="Times New Roman" w:eastAsia="Times New Roman" w:hAnsi="Times New Roman" w:cs="Times New Roman"/>
          <w:i/>
          <w:iCs/>
          <w:sz w:val="24"/>
          <w:szCs w:val="24"/>
        </w:rPr>
      </w:pPr>
      <w:r w:rsidRPr="00D56C18">
        <w:rPr>
          <w:rFonts w:ascii="Times New Roman" w:eastAsia="Times New Roman" w:hAnsi="Times New Roman" w:cs="Times New Roman"/>
          <w:i/>
          <w:iCs/>
          <w:sz w:val="24"/>
          <w:szCs w:val="24"/>
        </w:rPr>
        <w:t xml:space="preserve">David </w:t>
      </w:r>
      <w:proofErr w:type="spellStart"/>
      <w:r w:rsidRPr="00D56C18">
        <w:rPr>
          <w:rFonts w:ascii="Times New Roman" w:eastAsia="Times New Roman" w:hAnsi="Times New Roman" w:cs="Times New Roman"/>
          <w:i/>
          <w:iCs/>
          <w:sz w:val="24"/>
          <w:szCs w:val="24"/>
        </w:rPr>
        <w:t>Stepaniak</w:t>
      </w:r>
      <w:proofErr w:type="spellEnd"/>
      <w:r w:rsidRPr="00D56C18">
        <w:rPr>
          <w:rFonts w:ascii="Times New Roman" w:eastAsia="Times New Roman" w:hAnsi="Times New Roman" w:cs="Times New Roman"/>
          <w:i/>
          <w:iCs/>
          <w:noProof/>
          <w:sz w:val="24"/>
          <w:szCs w:val="24"/>
        </w:rPr>
        <w:drawing>
          <wp:inline distT="0" distB="0" distL="0" distR="0" wp14:anchorId="4D43D7AE" wp14:editId="37B4F802">
            <wp:extent cx="3048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56C18">
        <w:rPr>
          <w:rFonts w:ascii="Times New Roman" w:eastAsia="Times New Roman" w:hAnsi="Times New Roman" w:cs="Times New Roman"/>
          <w:i/>
          <w:iCs/>
          <w:sz w:val="24"/>
          <w:szCs w:val="24"/>
        </w:rPr>
        <w:t xml:space="preserve"> </w:t>
      </w:r>
      <w:hyperlink r:id="rId67" w:history="1">
        <w:r w:rsidRPr="00D56C18">
          <w:rPr>
            <w:rFonts w:ascii="Times New Roman" w:eastAsia="Times New Roman" w:hAnsi="Times New Roman" w:cs="Times New Roman"/>
            <w:i/>
            <w:iCs/>
            <w:color w:val="0000FF"/>
            <w:sz w:val="24"/>
            <w:szCs w:val="24"/>
            <w:u w:val="single"/>
          </w:rPr>
          <w:t>davestep@ucar.edu</w:t>
        </w:r>
      </w:hyperlink>
    </w:p>
    <w:p w14:paraId="2B4CE3C6" w14:textId="77777777" w:rsidR="00D56C18" w:rsidRPr="00D56C18" w:rsidRDefault="00AF5E40" w:rsidP="00D56C18">
      <w:pPr>
        <w:spacing w:after="0" w:line="240" w:lineRule="auto"/>
        <w:jc w:val="center"/>
        <w:rPr>
          <w:rFonts w:ascii="Times New Roman" w:eastAsia="Times New Roman" w:hAnsi="Times New Roman" w:cs="Times New Roman"/>
          <w:sz w:val="24"/>
          <w:szCs w:val="24"/>
        </w:rPr>
      </w:pPr>
      <w:hyperlink r:id="rId68" w:history="1">
        <w:r w:rsidR="00D56C18" w:rsidRPr="00D56C18">
          <w:rPr>
            <w:rFonts w:ascii="Times New Roman" w:eastAsia="Times New Roman" w:hAnsi="Times New Roman" w:cs="Times New Roman"/>
            <w:color w:val="0000FF"/>
            <w:sz w:val="24"/>
            <w:szCs w:val="24"/>
            <w:u w:val="single"/>
          </w:rPr>
          <w:t>My home page</w:t>
        </w:r>
      </w:hyperlink>
      <w:r w:rsidR="00D56C18" w:rsidRPr="00D56C18">
        <w:rPr>
          <w:rFonts w:ascii="Times New Roman" w:eastAsia="Times New Roman" w:hAnsi="Times New Roman" w:cs="Times New Roman"/>
          <w:sz w:val="24"/>
          <w:szCs w:val="24"/>
        </w:rPr>
        <w:t xml:space="preserve"> </w:t>
      </w:r>
    </w:p>
    <w:p w14:paraId="3FCADB0D"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Last modified 3</w:t>
      </w:r>
      <w:r w:rsidRPr="00D56C18">
        <w:rPr>
          <w:rFonts w:ascii="Times New Roman" w:eastAsia="Times New Roman" w:hAnsi="Times New Roman" w:cs="Times New Roman"/>
          <w:i/>
          <w:iCs/>
          <w:sz w:val="24"/>
          <w:szCs w:val="24"/>
          <w:vertAlign w:val="superscript"/>
        </w:rPr>
        <w:t>rd</w:t>
      </w:r>
      <w:r w:rsidRPr="00D56C18">
        <w:rPr>
          <w:rFonts w:ascii="Times New Roman" w:eastAsia="Times New Roman" w:hAnsi="Times New Roman" w:cs="Times New Roman"/>
          <w:i/>
          <w:iCs/>
          <w:sz w:val="24"/>
          <w:szCs w:val="24"/>
        </w:rPr>
        <w:t xml:space="preserve"> February 2006.</w:t>
      </w:r>
    </w:p>
    <w:p w14:paraId="64425D6F" w14:textId="77777777" w:rsidR="00D56C18" w:rsidRPr="00D56C18" w:rsidRDefault="00AF5E40" w:rsidP="00D56C18">
      <w:pPr>
        <w:spacing w:before="100" w:beforeAutospacing="1" w:after="100" w:afterAutospacing="1" w:line="240" w:lineRule="auto"/>
        <w:jc w:val="center"/>
        <w:rPr>
          <w:rFonts w:ascii="Times New Roman" w:eastAsia="Times New Roman" w:hAnsi="Times New Roman" w:cs="Times New Roman"/>
          <w:sz w:val="24"/>
          <w:szCs w:val="24"/>
        </w:rPr>
      </w:pPr>
      <w:hyperlink r:id="rId69" w:history="1">
        <w:r w:rsidR="00D56C18" w:rsidRPr="00D56C18">
          <w:rPr>
            <w:rFonts w:ascii="Times New Roman" w:eastAsia="Times New Roman" w:hAnsi="Times New Roman" w:cs="Times New Roman"/>
            <w:color w:val="0000FF"/>
            <w:sz w:val="24"/>
            <w:szCs w:val="24"/>
            <w:u w:val="single"/>
          </w:rPr>
          <w:t>CAS</w:t>
        </w:r>
      </w:hyperlink>
      <w:r w:rsidR="00D56C18" w:rsidRPr="00D56C18">
        <w:rPr>
          <w:rFonts w:ascii="Times New Roman" w:eastAsia="Times New Roman" w:hAnsi="Times New Roman" w:cs="Times New Roman"/>
          <w:sz w:val="24"/>
          <w:szCs w:val="24"/>
        </w:rPr>
        <w:t xml:space="preserve">, the Climate Analysis Section in CGD at NCAR. </w:t>
      </w:r>
    </w:p>
    <w:p w14:paraId="610751C0" w14:textId="77777777" w:rsidR="00D56C18" w:rsidRPr="00D56C18" w:rsidRDefault="00AF5E40" w:rsidP="00D56C18">
      <w:pPr>
        <w:spacing w:before="100" w:beforeAutospacing="1" w:after="100" w:afterAutospacing="1" w:line="240" w:lineRule="auto"/>
        <w:jc w:val="center"/>
        <w:rPr>
          <w:rFonts w:ascii="Times New Roman" w:eastAsia="Times New Roman" w:hAnsi="Times New Roman" w:cs="Times New Roman"/>
          <w:sz w:val="24"/>
          <w:szCs w:val="24"/>
        </w:rPr>
      </w:pPr>
      <w:hyperlink r:id="rId70" w:history="1">
        <w:r w:rsidR="00D56C18" w:rsidRPr="00D56C18">
          <w:rPr>
            <w:rFonts w:ascii="Times New Roman" w:eastAsia="Times New Roman" w:hAnsi="Times New Roman" w:cs="Times New Roman"/>
            <w:color w:val="0000FF"/>
            <w:sz w:val="24"/>
            <w:szCs w:val="24"/>
            <w:u w:val="single"/>
          </w:rPr>
          <w:t>CAS Catalog</w:t>
        </w:r>
      </w:hyperlink>
      <w:r w:rsidR="00D56C18" w:rsidRPr="00D56C18">
        <w:rPr>
          <w:rFonts w:ascii="Times New Roman" w:eastAsia="Times New Roman" w:hAnsi="Times New Roman" w:cs="Times New Roman"/>
          <w:sz w:val="24"/>
          <w:szCs w:val="24"/>
        </w:rPr>
        <w:t xml:space="preserve"> </w:t>
      </w:r>
    </w:p>
    <w:p w14:paraId="70D81833" w14:textId="1CC6D0FB" w:rsidR="00D56C18" w:rsidRPr="00D56C18" w:rsidRDefault="00D56C18" w:rsidP="00D56C18">
      <w:pPr>
        <w:spacing w:before="100" w:beforeAutospacing="1" w:after="100" w:afterAutospacing="1" w:line="240" w:lineRule="auto"/>
        <w:jc w:val="right"/>
        <w:rPr>
          <w:rFonts w:ascii="Times New Roman" w:eastAsia="Times New Roman" w:hAnsi="Times New Roman" w:cs="Times New Roman"/>
          <w:sz w:val="24"/>
          <w:szCs w:val="24"/>
        </w:rPr>
      </w:pPr>
      <w:r w:rsidRPr="00D56C18">
        <w:rPr>
          <w:rFonts w:ascii="Times New Roman" w:eastAsia="Times New Roman" w:hAnsi="Times New Roman" w:cs="Times New Roman"/>
          <w:b/>
          <w:bCs/>
          <w:sz w:val="24"/>
          <w:szCs w:val="24"/>
        </w:rPr>
        <w:t>Top</w:t>
      </w:r>
      <w:r w:rsidRPr="00D56C18">
        <w:rPr>
          <w:rFonts w:ascii="Times New Roman" w:eastAsia="Times New Roman" w:hAnsi="Times New Roman" w:cs="Times New Roman"/>
          <w:sz w:val="24"/>
          <w:szCs w:val="24"/>
        </w:rPr>
        <w:t xml:space="preserve"> </w:t>
      </w:r>
      <w:r w:rsidRPr="00D56C18">
        <w:rPr>
          <w:rFonts w:ascii="Times New Roman" w:eastAsia="Times New Roman" w:hAnsi="Times New Roman" w:cs="Times New Roman"/>
          <w:noProof/>
          <w:color w:val="0000FF"/>
          <w:sz w:val="24"/>
          <w:szCs w:val="24"/>
        </w:rPr>
        <w:drawing>
          <wp:inline distT="0" distB="0" distL="0" distR="0" wp14:anchorId="3EB609B3" wp14:editId="2A79C6A7">
            <wp:extent cx="297180" cy="297180"/>
            <wp:effectExtent l="0" t="0" r="7620" b="7620"/>
            <wp:docPr id="1" name="Picture 1">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
                      <a:hlinkClick r:id="rId71"/>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7180" cy="297180"/>
                    </a:xfrm>
                    <a:prstGeom prst="rect">
                      <a:avLst/>
                    </a:prstGeom>
                    <a:noFill/>
                    <a:ln>
                      <a:noFill/>
                    </a:ln>
                  </pic:spPr>
                </pic:pic>
              </a:graphicData>
            </a:graphic>
          </wp:inline>
        </w:drawing>
      </w:r>
    </w:p>
    <w:p w14:paraId="2D255A7C"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9EE98C">
          <v:rect id="_x0000_i1049" style="width:0;height:1.5pt" o:hralign="center" o:hrstd="t" o:hr="t" fillcolor="#a0a0a0" stroked="f"/>
        </w:pict>
      </w:r>
    </w:p>
    <w:p w14:paraId="0D0D0790" w14:textId="77777777" w:rsidR="00D56C18" w:rsidRPr="00D56C18" w:rsidRDefault="00D56C18" w:rsidP="00D56C18">
      <w:pPr>
        <w:spacing w:after="0" w:line="240" w:lineRule="auto"/>
        <w:jc w:val="center"/>
        <w:rPr>
          <w:rFonts w:ascii="Times New Roman" w:eastAsia="Times New Roman" w:hAnsi="Times New Roman" w:cs="Times New Roman"/>
          <w:sz w:val="24"/>
          <w:szCs w:val="24"/>
        </w:rPr>
      </w:pPr>
      <w:r w:rsidRPr="00D56C18">
        <w:rPr>
          <w:rFonts w:ascii="Times New Roman" w:eastAsia="Times New Roman" w:hAnsi="Times New Roman" w:cs="Times New Roman"/>
          <w:i/>
          <w:iCs/>
          <w:sz w:val="24"/>
          <w:szCs w:val="24"/>
        </w:rPr>
        <w:t xml:space="preserve">This entire html file, and all its dependencies (including images), may be downloaded as a </w:t>
      </w:r>
      <w:proofErr w:type="spellStart"/>
      <w:r w:rsidRPr="00D56C18">
        <w:rPr>
          <w:rFonts w:ascii="Times New Roman" w:eastAsia="Times New Roman" w:hAnsi="Times New Roman" w:cs="Times New Roman"/>
          <w:i/>
          <w:iCs/>
          <w:sz w:val="24"/>
          <w:szCs w:val="24"/>
        </w:rPr>
        <w:t>gzipped</w:t>
      </w:r>
      <w:proofErr w:type="spellEnd"/>
      <w:r w:rsidRPr="00D56C18">
        <w:rPr>
          <w:rFonts w:ascii="Times New Roman" w:eastAsia="Times New Roman" w:hAnsi="Times New Roman" w:cs="Times New Roman"/>
          <w:i/>
          <w:iCs/>
          <w:sz w:val="24"/>
          <w:szCs w:val="24"/>
        </w:rPr>
        <w:t xml:space="preserve"> tar file (</w:t>
      </w:r>
      <w:r w:rsidRPr="00D56C18">
        <w:rPr>
          <w:rFonts w:ascii="Times New Roman" w:eastAsia="Times New Roman" w:hAnsi="Times New Roman" w:cs="Times New Roman"/>
          <w:sz w:val="24"/>
          <w:szCs w:val="24"/>
        </w:rPr>
        <w:t>newbudgets.tar.gz</w:t>
      </w:r>
      <w:r w:rsidRPr="00D56C18">
        <w:rPr>
          <w:rFonts w:ascii="Times New Roman" w:eastAsia="Times New Roman" w:hAnsi="Times New Roman" w:cs="Times New Roman"/>
          <w:i/>
          <w:iCs/>
          <w:sz w:val="24"/>
          <w:szCs w:val="24"/>
        </w:rPr>
        <w:t>) via email request</w:t>
      </w:r>
      <w:r w:rsidRPr="00D56C18">
        <w:rPr>
          <w:rFonts w:ascii="Times New Roman" w:eastAsia="Times New Roman" w:hAnsi="Times New Roman" w:cs="Times New Roman"/>
          <w:sz w:val="24"/>
          <w:szCs w:val="24"/>
        </w:rPr>
        <w:t xml:space="preserve">. </w:t>
      </w:r>
    </w:p>
    <w:p w14:paraId="47E7E1D9" w14:textId="77777777" w:rsidR="00D56C18" w:rsidRPr="00D56C18" w:rsidRDefault="00AF5E40" w:rsidP="00D56C1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37291AD">
          <v:rect id="_x0000_i1050" style="width:0;height:1.5pt" o:hralign="center" o:hrstd="t" o:hr="t" fillcolor="#a0a0a0" stroked="f"/>
        </w:pict>
      </w:r>
    </w:p>
    <w:p w14:paraId="35C90361" w14:textId="77777777" w:rsidR="00991937" w:rsidRDefault="00991937"/>
    <w:sectPr w:rsidR="00991937" w:rsidSect="00D56C1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3324A"/>
    <w:multiLevelType w:val="multilevel"/>
    <w:tmpl w:val="E972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C18"/>
    <w:rsid w:val="00991937"/>
    <w:rsid w:val="00AF5E40"/>
    <w:rsid w:val="00D56C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A374"/>
  <w15:chartTrackingRefBased/>
  <w15:docId w15:val="{3DA4131E-FC13-4967-96B5-BBA2FD027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56C1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56C18"/>
    <w:rPr>
      <w:rFonts w:ascii="Times New Roman" w:eastAsia="Times New Roman" w:hAnsi="Times New Roman" w:cs="Times New Roman"/>
      <w:b/>
      <w:bCs/>
      <w:sz w:val="24"/>
      <w:szCs w:val="24"/>
    </w:rPr>
  </w:style>
  <w:style w:type="paragraph" w:customStyle="1" w:styleId="msonormal0">
    <w:name w:val="msonormal"/>
    <w:basedOn w:val="Normal"/>
    <w:rsid w:val="00D56C18"/>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D56C18"/>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D56C18"/>
    <w:rPr>
      <w:rFonts w:ascii="Times New Roman" w:eastAsia="Times New Roman" w:hAnsi="Times New Roman" w:cs="Times New Roman"/>
      <w:i/>
      <w:iCs/>
      <w:sz w:val="24"/>
      <w:szCs w:val="24"/>
    </w:rPr>
  </w:style>
  <w:style w:type="character" w:styleId="Hyperlink">
    <w:name w:val="Hyperlink"/>
    <w:basedOn w:val="DefaultParagraphFont"/>
    <w:uiPriority w:val="99"/>
    <w:semiHidden/>
    <w:unhideWhenUsed/>
    <w:rsid w:val="00D56C18"/>
    <w:rPr>
      <w:color w:val="0000FF"/>
      <w:u w:val="single"/>
    </w:rPr>
  </w:style>
  <w:style w:type="character" w:styleId="FollowedHyperlink">
    <w:name w:val="FollowedHyperlink"/>
    <w:basedOn w:val="DefaultParagraphFont"/>
    <w:uiPriority w:val="99"/>
    <w:semiHidden/>
    <w:unhideWhenUsed/>
    <w:rsid w:val="00D56C18"/>
    <w:rPr>
      <w:color w:val="800080"/>
      <w:u w:val="single"/>
    </w:rPr>
  </w:style>
  <w:style w:type="paragraph" w:styleId="NormalWeb">
    <w:name w:val="Normal (Web)"/>
    <w:basedOn w:val="Normal"/>
    <w:uiPriority w:val="99"/>
    <w:semiHidden/>
    <w:unhideWhenUsed/>
    <w:rsid w:val="00D56C18"/>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D56C1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56C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56C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837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gd.ucar.edu/cas/catalog/newbudgets/index.html" TargetMode="External"/><Relationship Id="rId18" Type="http://schemas.openxmlformats.org/officeDocument/2006/relationships/hyperlink" Target="http://www.cgd.ucar.edu/cas/catalog/newbudgets/index.html" TargetMode="External"/><Relationship Id="rId26" Type="http://schemas.openxmlformats.org/officeDocument/2006/relationships/hyperlink" Target="http://www.cgd.ucar.edu/cas/catalog/newbudgets/index.html" TargetMode="External"/><Relationship Id="rId39" Type="http://schemas.openxmlformats.org/officeDocument/2006/relationships/image" Target="media/image12.gif"/><Relationship Id="rId21" Type="http://schemas.openxmlformats.org/officeDocument/2006/relationships/hyperlink" Target="http://www.cgd.ucar.edu/cas/catalog/newbudgets/index.html" TargetMode="External"/><Relationship Id="rId34" Type="http://schemas.openxmlformats.org/officeDocument/2006/relationships/image" Target="media/image8.gif"/><Relationship Id="rId42" Type="http://schemas.openxmlformats.org/officeDocument/2006/relationships/image" Target="media/image15.gif"/><Relationship Id="rId47" Type="http://schemas.openxmlformats.org/officeDocument/2006/relationships/image" Target="media/image19.gif"/><Relationship Id="rId50" Type="http://schemas.openxmlformats.org/officeDocument/2006/relationships/image" Target="media/image22.gif"/><Relationship Id="rId55" Type="http://schemas.openxmlformats.org/officeDocument/2006/relationships/hyperlink" Target="http://www.cgd.ucar.edu/cas/catalog/newbudgets/newbudgets.annualized.html" TargetMode="External"/><Relationship Id="rId63" Type="http://schemas.openxmlformats.org/officeDocument/2006/relationships/hyperlink" Target="http://www.cgd.ucar.edu/cas/catalog/newbudgets/newbudgets.f90subr.html" TargetMode="External"/><Relationship Id="rId68" Type="http://schemas.openxmlformats.org/officeDocument/2006/relationships/hyperlink" Target="http://dss.ucar.edu/staff/davestep/" TargetMode="External"/><Relationship Id="rId7" Type="http://schemas.openxmlformats.org/officeDocument/2006/relationships/image" Target="media/image2.jpeg"/><Relationship Id="rId71" Type="http://schemas.openxmlformats.org/officeDocument/2006/relationships/hyperlink" Target="http://www.cgd.ucar.edu/cas/catalog/newbudgets/index.html#Top" TargetMode="External"/><Relationship Id="rId2" Type="http://schemas.openxmlformats.org/officeDocument/2006/relationships/styles" Target="styles.xml"/><Relationship Id="rId16" Type="http://schemas.openxmlformats.org/officeDocument/2006/relationships/hyperlink" Target="http://www.cgd.ucar.edu/cas/catalog/newbudgets/index.html" TargetMode="External"/><Relationship Id="rId29" Type="http://schemas.openxmlformats.org/officeDocument/2006/relationships/hyperlink" Target="http://www.cgd.ucar.edu/cas/catalog/newbudgets/index.html" TargetMode="External"/><Relationship Id="rId11" Type="http://schemas.openxmlformats.org/officeDocument/2006/relationships/image" Target="media/image4.jpeg"/><Relationship Id="rId24" Type="http://schemas.openxmlformats.org/officeDocument/2006/relationships/hyperlink" Target="http://www.cgd.ucar.edu/cas/catalog/newbudgets/index.html" TargetMode="External"/><Relationship Id="rId32" Type="http://schemas.openxmlformats.org/officeDocument/2006/relationships/hyperlink" Target="http://www.cgd.ucar.edu/cas/catalog/newbudgets/index.html" TargetMode="External"/><Relationship Id="rId37" Type="http://schemas.openxmlformats.org/officeDocument/2006/relationships/image" Target="media/image10.gif"/><Relationship Id="rId40" Type="http://schemas.openxmlformats.org/officeDocument/2006/relationships/image" Target="media/image13.gif"/><Relationship Id="rId45" Type="http://schemas.openxmlformats.org/officeDocument/2006/relationships/image" Target="media/image17.gif"/><Relationship Id="rId53" Type="http://schemas.openxmlformats.org/officeDocument/2006/relationships/image" Target="media/image25.jpeg"/><Relationship Id="rId58" Type="http://schemas.openxmlformats.org/officeDocument/2006/relationships/hyperlink" Target="http://www.cgd.ucar.edu/cas/catalog/newbudgets/newbudgets.FS2.html" TargetMode="External"/><Relationship Id="rId66" Type="http://schemas.openxmlformats.org/officeDocument/2006/relationships/hyperlink" Target="http://www.cgd.ucar.edu/cas/catalog/newbudgets/newbudgets.elevation.html" TargetMode="External"/><Relationship Id="rId5" Type="http://schemas.openxmlformats.org/officeDocument/2006/relationships/image" Target="media/image1.gif"/><Relationship Id="rId15" Type="http://schemas.openxmlformats.org/officeDocument/2006/relationships/hyperlink" Target="http://www.cgd.ucar.edu/cas/catalog/newbudgets/index.html" TargetMode="External"/><Relationship Id="rId23" Type="http://schemas.openxmlformats.org/officeDocument/2006/relationships/hyperlink" Target="http://www.cgd.ucar.edu/cas/catalog/newbudgets/index.html" TargetMode="External"/><Relationship Id="rId28" Type="http://schemas.openxmlformats.org/officeDocument/2006/relationships/hyperlink" Target="http://www.cgd.ucar.edu/cas/catalog/newbudgets/index.html" TargetMode="External"/><Relationship Id="rId36" Type="http://schemas.openxmlformats.org/officeDocument/2006/relationships/hyperlink" Target="http://www.cgd.ucar.edu/cas/catalog/newbudgets/index.html#Sec0" TargetMode="External"/><Relationship Id="rId49" Type="http://schemas.openxmlformats.org/officeDocument/2006/relationships/image" Target="media/image21.gif"/><Relationship Id="rId57" Type="http://schemas.openxmlformats.org/officeDocument/2006/relationships/hyperlink" Target="http://www.cgd.ucar.edu/cas/catalog/newbudgets/newbudgets.annualized.html" TargetMode="External"/><Relationship Id="rId61" Type="http://schemas.openxmlformats.org/officeDocument/2006/relationships/hyperlink" Target="http://www.cgd.ucar.edu/cas/catalog/newbudgets/newbudgets.f90prog.html" TargetMode="External"/><Relationship Id="rId10" Type="http://schemas.openxmlformats.org/officeDocument/2006/relationships/image" Target="media/image3.gif"/><Relationship Id="rId19" Type="http://schemas.openxmlformats.org/officeDocument/2006/relationships/hyperlink" Target="http://www.cgd.ucar.edu/cas/catalog/newbudgets/index.html" TargetMode="External"/><Relationship Id="rId31" Type="http://schemas.openxmlformats.org/officeDocument/2006/relationships/image" Target="media/image6.gif"/><Relationship Id="rId44" Type="http://schemas.openxmlformats.org/officeDocument/2006/relationships/hyperlink" Target="http://www.cgd.ucar.edu/cas/catalog/newbudgets/index.html" TargetMode="External"/><Relationship Id="rId52" Type="http://schemas.openxmlformats.org/officeDocument/2006/relationships/image" Target="media/image24.gif"/><Relationship Id="rId60" Type="http://schemas.openxmlformats.org/officeDocument/2006/relationships/hyperlink" Target="http://www.cgd.ucar.edu/cas/catalog/newbudgets/newbudgets.cvars.html" TargetMode="External"/><Relationship Id="rId65" Type="http://schemas.openxmlformats.org/officeDocument/2006/relationships/image" Target="media/image27.gif"/><Relationship Id="rId7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gd.ucar.edu/cas/catalog/newbudgets/index.html" TargetMode="External"/><Relationship Id="rId14" Type="http://schemas.openxmlformats.org/officeDocument/2006/relationships/hyperlink" Target="http://www.cgd.ucar.edu/cas/catalog/newbudgets/index.html" TargetMode="External"/><Relationship Id="rId22" Type="http://schemas.openxmlformats.org/officeDocument/2006/relationships/hyperlink" Target="http://www.cgd.ucar.edu/cas/catalog/newbudgets/index.html" TargetMode="External"/><Relationship Id="rId27" Type="http://schemas.openxmlformats.org/officeDocument/2006/relationships/image" Target="media/image5.gif"/><Relationship Id="rId30" Type="http://schemas.openxmlformats.org/officeDocument/2006/relationships/hyperlink" Target="http://www.cgd.ucar.edu/cas/catalog/newbudgets/index.html" TargetMode="External"/><Relationship Id="rId35" Type="http://schemas.openxmlformats.org/officeDocument/2006/relationships/image" Target="media/image9.gif"/><Relationship Id="rId43" Type="http://schemas.openxmlformats.org/officeDocument/2006/relationships/image" Target="media/image16.gif"/><Relationship Id="rId48" Type="http://schemas.openxmlformats.org/officeDocument/2006/relationships/image" Target="media/image20.gif"/><Relationship Id="rId56" Type="http://schemas.openxmlformats.org/officeDocument/2006/relationships/image" Target="media/image26.gif"/><Relationship Id="rId64" Type="http://schemas.openxmlformats.org/officeDocument/2006/relationships/hyperlink" Target="http://www.cgd.ucar.edu/cas/catalog/newbudgets/index.html" TargetMode="External"/><Relationship Id="rId69" Type="http://schemas.openxmlformats.org/officeDocument/2006/relationships/hyperlink" Target="http://www.cgd.ucar.edu/cas" TargetMode="External"/><Relationship Id="rId8" Type="http://schemas.openxmlformats.org/officeDocument/2006/relationships/hyperlink" Target="http://www.cgd.ucar.edu/cas/catalog/newbudgets/index.html" TargetMode="External"/><Relationship Id="rId51" Type="http://schemas.openxmlformats.org/officeDocument/2006/relationships/image" Target="media/image23.gif"/><Relationship Id="rId72"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www.cgd.ucar.edu/cas/catalog/newbudgets/index.html" TargetMode="External"/><Relationship Id="rId17" Type="http://schemas.openxmlformats.org/officeDocument/2006/relationships/hyperlink" Target="http://www.cgd.ucar.edu/cas/catalog/newbudgets/index.html" TargetMode="External"/><Relationship Id="rId25" Type="http://schemas.openxmlformats.org/officeDocument/2006/relationships/hyperlink" Target="http://www.cgd.ucar.edu/cas/catalog/newbudgets/index.html" TargetMode="External"/><Relationship Id="rId33" Type="http://schemas.openxmlformats.org/officeDocument/2006/relationships/image" Target="media/image7.gif"/><Relationship Id="rId38" Type="http://schemas.openxmlformats.org/officeDocument/2006/relationships/image" Target="media/image11.gif"/><Relationship Id="rId46" Type="http://schemas.openxmlformats.org/officeDocument/2006/relationships/image" Target="media/image18.gif"/><Relationship Id="rId59" Type="http://schemas.openxmlformats.org/officeDocument/2006/relationships/hyperlink" Target="http://www.cgd.ucar.edu/cas/catalog/newbudgets/newbudgets.ncdump-h.html" TargetMode="External"/><Relationship Id="rId67" Type="http://schemas.openxmlformats.org/officeDocument/2006/relationships/hyperlink" Target="mailto:davestep@ucar.edu" TargetMode="External"/><Relationship Id="rId20" Type="http://schemas.openxmlformats.org/officeDocument/2006/relationships/hyperlink" Target="http://www.cgd.ucar.edu/cas/catalog/newbudgets/index.html" TargetMode="External"/><Relationship Id="rId41" Type="http://schemas.openxmlformats.org/officeDocument/2006/relationships/image" Target="media/image14.gif"/><Relationship Id="rId54" Type="http://schemas.openxmlformats.org/officeDocument/2006/relationships/hyperlink" Target="http://www.cgd.ucar.edu/cas/catalog/newbudgets/index.html" TargetMode="External"/><Relationship Id="rId62" Type="http://schemas.openxmlformats.org/officeDocument/2006/relationships/hyperlink" Target="ftp://ftp.cgd.ucar.edu/pub/CAS/NEWBUDGETS/PROG_READ_FDA.f90" TargetMode="External"/><Relationship Id="rId70" Type="http://schemas.openxmlformats.org/officeDocument/2006/relationships/hyperlink" Target="http://www.cgd.ucar.edu/cas/catalog" TargetMode="External"/><Relationship Id="rId1" Type="http://schemas.openxmlformats.org/officeDocument/2006/relationships/numbering" Target="numbering.xml"/><Relationship Id="rId6" Type="http://schemas.openxmlformats.org/officeDocument/2006/relationships/hyperlink" Target="http://dss.ucar.edu/staff/davest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31</Pages>
  <Words>5667</Words>
  <Characters>32303</Characters>
  <Application>Microsoft Office Word</Application>
  <DocSecurity>0</DocSecurity>
  <Lines>269</Lines>
  <Paragraphs>75</Paragraphs>
  <ScaleCrop>false</ScaleCrop>
  <Company/>
  <LinksUpToDate>false</LinksUpToDate>
  <CharactersWithSpaces>37895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Wallace</dc:creator>
  <cp:keywords/>
  <dc:description/>
  <cp:lastModifiedBy>Michael Wallace</cp:lastModifiedBy>
  <cp:revision>2</cp:revision>
  <dcterms:created xsi:type="dcterms:W3CDTF">2019-11-14T16:08:00Z</dcterms:created>
  <dcterms:modified xsi:type="dcterms:W3CDTF">2021-08-25T15:08:00Z</dcterms:modified>
</cp:coreProperties>
</file>