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Bash </w:t>
      </w:r>
      <w:r>
        <w:rPr>
          <w:rFonts w:ascii="Ubuntu" w:hAnsi="Ubuntu"/>
          <w:b/>
          <w:bCs/>
          <w:sz w:val="28"/>
          <w:szCs w:val="28"/>
        </w:rPr>
        <w:t>Shell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both"/>
        <w:rPr/>
      </w:pPr>
      <w:r>
        <w:rPr>
          <w:rFonts w:ascii="Ubuntu" w:hAnsi="Ubuntu"/>
          <w:i w:val="false"/>
          <w:iCs w:val="false"/>
        </w:rPr>
        <w:t xml:space="preserve">El </w:t>
      </w:r>
      <w:r>
        <w:rPr>
          <w:rFonts w:ascii="Ubuntu" w:hAnsi="Ubuntu"/>
          <w:i/>
          <w:iCs/>
        </w:rPr>
        <w:t>bash shell</w:t>
      </w:r>
      <w:r>
        <w:rPr>
          <w:rFonts w:ascii="Ubuntu" w:hAnsi="Ubuntu"/>
          <w:i w:val="false"/>
          <w:iCs w:val="false"/>
        </w:rPr>
        <w:t xml:space="preserve"> es el lenguaje interprete de comandos de los sistemas operativos GNU. Su nombre es el acrónimo de “</w:t>
      </w:r>
      <w:r>
        <w:rPr>
          <w:rStyle w:val="Ejemplo"/>
          <w:i/>
          <w:iCs/>
        </w:rPr>
        <w:t>Bourne-Again Shell</w:t>
      </w:r>
      <w:r>
        <w:rPr>
          <w:rFonts w:ascii="Ubuntu" w:hAnsi="Ubuntu"/>
          <w:i w:val="false"/>
          <w:iCs w:val="false"/>
        </w:rPr>
        <w:t xml:space="preserve">”, un juego de palabras de Stephen Bourne, el autor del ancestro directo del actual </w:t>
      </w:r>
      <w:r>
        <w:rPr>
          <w:rFonts w:ascii="Ubuntu" w:hAnsi="Ubuntu"/>
          <w:i/>
          <w:iCs/>
        </w:rPr>
        <w:t>shell</w:t>
      </w:r>
      <w:r>
        <w:rPr>
          <w:rFonts w:ascii="Ubuntu" w:hAnsi="Ubuntu"/>
          <w:i w:val="false"/>
          <w:iCs w:val="false"/>
        </w:rPr>
        <w:t xml:space="preserve"> de Unix.</w:t>
      </w:r>
    </w:p>
    <w:p>
      <w:pPr>
        <w:pStyle w:val="Normal"/>
        <w:jc w:val="both"/>
        <w:rPr>
          <w:rFonts w:ascii="Ubuntu" w:hAnsi="Ubuntu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rFonts w:ascii="Ubuntu" w:hAnsi="Ubuntu"/>
          <w:i/>
          <w:iCs/>
        </w:rPr>
        <w:t>Bash shell</w:t>
      </w:r>
      <w:r>
        <w:rPr>
          <w:rFonts w:ascii="Ubuntu" w:hAnsi="Ubuntu"/>
          <w:i w:val="false"/>
          <w:iCs w:val="false"/>
        </w:rPr>
        <w:t xml:space="preserve"> es compatible y está incorporado con la mayoría de los tipos de </w:t>
      </w:r>
      <w:r>
        <w:rPr>
          <w:rFonts w:ascii="Ubuntu" w:hAnsi="Ubuntu"/>
          <w:i/>
          <w:iCs/>
        </w:rPr>
        <w:t>shell</w:t>
      </w:r>
      <w:r>
        <w:rPr>
          <w:rFonts w:ascii="Ubuntu" w:hAnsi="Ubuntu"/>
          <w:i w:val="false"/>
          <w:iCs w:val="false"/>
        </w:rPr>
        <w:t xml:space="preserve"> (ksh y csh, por ejemplo) y es bastante útil para la interacción entre el usuario y el sistema y la programación.</w:t>
      </w:r>
    </w:p>
    <w:p>
      <w:pPr>
        <w:pStyle w:val="Normal"/>
        <w:jc w:val="both"/>
        <w:rPr>
          <w:rFonts w:ascii="Ubuntu" w:hAnsi="Ubuntu"/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rFonts w:ascii="Ubuntu" w:hAnsi="Ubuntu"/>
          <w:i w:val="false"/>
          <w:iCs w:val="false"/>
        </w:rPr>
        <w:t xml:space="preserve">Aunque los sistemas operativos GNU ofrecen sus propios </w:t>
      </w:r>
      <w:r>
        <w:rPr>
          <w:rFonts w:ascii="Ubuntu" w:hAnsi="Ubuntu"/>
          <w:i/>
          <w:iCs/>
        </w:rPr>
        <w:t>shells</w:t>
      </w:r>
      <w:r>
        <w:rPr>
          <w:rFonts w:ascii="Ubuntu" w:hAnsi="Ubuntu"/>
          <w:i w:val="false"/>
          <w:iCs w:val="false"/>
        </w:rPr>
        <w:t xml:space="preserve">, </w:t>
      </w:r>
      <w:r>
        <w:rPr>
          <w:rFonts w:ascii="Ubuntu" w:hAnsi="Ubuntu"/>
          <w:i/>
          <w:iCs/>
        </w:rPr>
        <w:t>bash shell</w:t>
      </w:r>
      <w:r>
        <w:rPr>
          <w:rFonts w:ascii="Ubuntu" w:hAnsi="Ubuntu"/>
          <w:i w:val="false"/>
          <w:iCs w:val="false"/>
        </w:rPr>
        <w:t xml:space="preserve"> es el interprete por defecto en cada versión de los sistemas Unix.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rFonts w:ascii="Ubuntu" w:hAnsi="Ubuntu"/>
          <w:b/>
          <w:b/>
          <w:bCs/>
          <w:i/>
          <w:i/>
          <w:iCs/>
        </w:rPr>
      </w:pPr>
      <w:r>
        <w:rPr>
          <w:rFonts w:ascii="Ubuntu" w:hAnsi="Ubuntu"/>
          <w:b/>
          <w:bCs/>
          <w:i w:val="false"/>
          <w:iCs w:val="false"/>
        </w:rPr>
        <w:t>Qué no entendí muy bien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Ubuntu" w:hAnsi="Ubuntu"/>
          <w:b w:val="false"/>
          <w:bCs w:val="false"/>
          <w:i w:val="false"/>
          <w:iCs w:val="false"/>
        </w:rPr>
        <w:t>Su interacción con las plataformas Windows o sistemas MS/DOS. Aunque bien, comprendo que tiene algún soporte para ello.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rFonts w:ascii="Ubuntu" w:hAnsi="Ubuntu"/>
          <w:b/>
          <w:b/>
          <w:bCs/>
          <w:i/>
          <w:i/>
          <w:iCs/>
        </w:rPr>
      </w:pPr>
      <w:r>
        <w:rPr>
          <w:rFonts w:ascii="Ubuntu" w:hAnsi="Ubuntu"/>
          <w:b/>
          <w:bCs/>
          <w:i w:val="false"/>
          <w:iCs w:val="false"/>
        </w:rPr>
        <w:t>Qué entendí muy bien</w:t>
      </w:r>
    </w:p>
    <w:p>
      <w:pPr>
        <w:pStyle w:val="Normal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/>
          <w:iCs/>
        </w:rPr>
        <w:t>Bash shell</w:t>
      </w:r>
      <w:r>
        <w:rPr>
          <w:rFonts w:ascii="Ubuntu" w:hAnsi="Ubuntu"/>
          <w:b w:val="false"/>
          <w:bCs w:val="false"/>
          <w:i w:val="false"/>
          <w:iCs w:val="false"/>
        </w:rPr>
        <w:t xml:space="preserve"> es el interprete por defecto de todo sistema Unix, poseyendo los comandos necesarios para la comunicación con el Kernel y los servicios del sistema operativo.</w:t>
      </w:r>
      <w:r>
        <w:br w:type="page"/>
      </w:r>
    </w:p>
    <w:p>
      <w:pPr>
        <w:pStyle w:val="Normal"/>
        <w:jc w:val="center"/>
        <w:rPr/>
      </w:pPr>
      <w:r>
        <w:rPr>
          <w:rFonts w:ascii="Ubuntu" w:hAnsi="Ubuntu"/>
          <w:b/>
          <w:bCs/>
          <w:sz w:val="28"/>
          <w:szCs w:val="28"/>
        </w:rPr>
        <w:t xml:space="preserve">Bash </w:t>
      </w:r>
      <w:r>
        <w:rPr>
          <w:rFonts w:ascii="Ubuntu" w:hAnsi="Ubuntu"/>
          <w:b/>
          <w:bCs/>
          <w:sz w:val="28"/>
          <w:szCs w:val="28"/>
        </w:rPr>
        <w:t xml:space="preserve">Shell </w:t>
      </w:r>
      <w:r>
        <w:rPr>
          <w:rFonts w:ascii="Ubuntu" w:hAnsi="Ubuntu"/>
          <w:b w:val="false"/>
          <w:bCs w:val="false"/>
          <w:sz w:val="28"/>
          <w:szCs w:val="28"/>
        </w:rPr>
        <w:t>(Español)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both"/>
        <w:rPr/>
      </w:pPr>
      <w:r>
        <w:rPr>
          <w:rFonts w:ascii="Ubuntu" w:hAnsi="Ubuntu"/>
          <w:i w:val="false"/>
          <w:iCs w:val="false"/>
        </w:rPr>
        <w:t xml:space="preserve">El </w:t>
      </w:r>
      <w:r>
        <w:rPr>
          <w:rFonts w:ascii="Ubuntu" w:hAnsi="Ubuntu"/>
          <w:i/>
          <w:iCs/>
        </w:rPr>
        <w:t>bash shell</w:t>
      </w:r>
      <w:r>
        <w:rPr>
          <w:rFonts w:ascii="Ubuntu" w:hAnsi="Ubuntu"/>
          <w:i w:val="false"/>
          <w:iCs w:val="false"/>
        </w:rPr>
        <w:t xml:space="preserve"> es el lenguaje interprete de comandos de los sistemas operativos GNU, </w:t>
      </w:r>
      <w:r>
        <w:rPr>
          <w:rFonts w:ascii="Ubuntu" w:hAnsi="Ubuntu"/>
          <w:i w:val="false"/>
          <w:iCs w:val="false"/>
        </w:rPr>
        <w:t>a su vez es la principal herramienta para la administración del sistema, por ser este el interprete entre el kernel y usuarios o programas de tipo texto</w:t>
      </w:r>
      <w:r>
        <w:rPr>
          <w:rFonts w:ascii="Ubuntu" w:hAnsi="Ubuntu"/>
          <w:i w:val="false"/>
          <w:iCs w:val="false"/>
        </w:rPr>
        <w:t>. Su nombre es el acrónimo de “</w:t>
      </w:r>
      <w:r>
        <w:rPr>
          <w:rStyle w:val="Ejemplo"/>
          <w:i/>
          <w:iCs/>
        </w:rPr>
        <w:t>Bourne-Again Shell</w:t>
      </w:r>
      <w:r>
        <w:rPr>
          <w:rFonts w:ascii="Ubuntu" w:hAnsi="Ubuntu"/>
          <w:i w:val="false"/>
          <w:iCs w:val="false"/>
        </w:rPr>
        <w:t xml:space="preserve">”, un juego de palabras de Stephen Bourne, el autor del ancestro directo del actual </w:t>
      </w:r>
      <w:r>
        <w:rPr>
          <w:rFonts w:ascii="Ubuntu" w:hAnsi="Ubuntu"/>
          <w:i/>
          <w:iCs/>
        </w:rPr>
        <w:t>shell</w:t>
      </w:r>
      <w:r>
        <w:rPr>
          <w:rFonts w:ascii="Ubuntu" w:hAnsi="Ubuntu"/>
          <w:i w:val="false"/>
          <w:iCs w:val="false"/>
        </w:rPr>
        <w:t xml:space="preserve"> de Unix.</w:t>
      </w:r>
    </w:p>
    <w:p>
      <w:pPr>
        <w:pStyle w:val="Normal"/>
        <w:jc w:val="both"/>
        <w:rPr>
          <w:rFonts w:ascii="Ubuntu" w:hAnsi="Ubuntu"/>
          <w:i w:val="false"/>
          <w:i w:val="false"/>
          <w:iCs w:val="false"/>
        </w:rPr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rFonts w:ascii="Ubuntu" w:hAnsi="Ubuntu"/>
          <w:i/>
          <w:iCs/>
        </w:rPr>
        <w:t>Bash shell</w:t>
      </w:r>
      <w:r>
        <w:rPr>
          <w:rFonts w:ascii="Ubuntu" w:hAnsi="Ubuntu"/>
          <w:i w:val="false"/>
          <w:iCs w:val="false"/>
        </w:rPr>
        <w:t xml:space="preserve"> es compatible y está incorporado con la mayoría de los tipos de </w:t>
      </w:r>
      <w:r>
        <w:rPr>
          <w:rFonts w:ascii="Ubuntu" w:hAnsi="Ubuntu"/>
          <w:i/>
          <w:iCs/>
        </w:rPr>
        <w:t>shell</w:t>
      </w:r>
      <w:r>
        <w:rPr>
          <w:rFonts w:ascii="Ubuntu" w:hAnsi="Ubuntu"/>
          <w:i w:val="false"/>
          <w:iCs w:val="false"/>
        </w:rPr>
        <w:t xml:space="preserve"> (ksh y csh, por ejemplo) y es bastante útil para la interacción entre el usuario y el sistema y la programación. </w:t>
      </w:r>
      <w:r>
        <w:rPr>
          <w:rFonts w:ascii="Ubuntu" w:hAnsi="Ubuntu"/>
          <w:i w:val="false"/>
          <w:iCs w:val="false"/>
        </w:rPr>
        <w:t>No es una terminal, ni el único interprete.</w:t>
      </w:r>
    </w:p>
    <w:p>
      <w:pPr>
        <w:pStyle w:val="Normal"/>
        <w:jc w:val="both"/>
        <w:rPr>
          <w:rFonts w:ascii="Ubuntu" w:hAnsi="Ubuntu"/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jc w:val="both"/>
        <w:rPr>
          <w:i/>
          <w:i/>
          <w:iCs/>
        </w:rPr>
      </w:pPr>
      <w:r>
        <w:rPr>
          <w:rFonts w:ascii="Ubuntu" w:hAnsi="Ubuntu"/>
          <w:i w:val="false"/>
          <w:iCs w:val="false"/>
        </w:rPr>
        <w:t xml:space="preserve">Aunque los sistemas operativos GNU ofrecen sus propios </w:t>
      </w:r>
      <w:r>
        <w:rPr>
          <w:rFonts w:ascii="Ubuntu" w:hAnsi="Ubuntu"/>
          <w:i/>
          <w:iCs/>
        </w:rPr>
        <w:t>shells</w:t>
      </w:r>
      <w:r>
        <w:rPr>
          <w:rFonts w:ascii="Ubuntu" w:hAnsi="Ubuntu"/>
          <w:i w:val="false"/>
          <w:iCs w:val="false"/>
        </w:rPr>
        <w:t xml:space="preserve">, </w:t>
      </w:r>
      <w:r>
        <w:rPr>
          <w:rFonts w:ascii="Ubuntu" w:hAnsi="Ubuntu"/>
          <w:i/>
          <w:iCs/>
        </w:rPr>
        <w:t>bash shell</w:t>
      </w:r>
      <w:r>
        <w:rPr>
          <w:rFonts w:ascii="Ubuntu" w:hAnsi="Ubuntu"/>
          <w:i w:val="false"/>
          <w:iCs w:val="false"/>
        </w:rPr>
        <w:t xml:space="preserve"> es el interprete por defecto en cada versión de los sistemas Unix.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/>
      </w:pPr>
      <w:r>
        <w:rPr>
          <w:rFonts w:ascii="Ubuntu" w:hAnsi="Ubuntu"/>
          <w:b/>
          <w:bCs/>
          <w:i w:val="false"/>
          <w:iCs w:val="false"/>
        </w:rPr>
        <w:t>Qué no entendí muy bien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Ubuntu" w:hAnsi="Ubuntu"/>
          <w:b w:val="false"/>
          <w:bCs w:val="false"/>
          <w:i w:val="false"/>
          <w:iCs w:val="false"/>
        </w:rPr>
        <w:t>Su interacción con las plataformas Windows o sistemas MS/DOS. Aunque bien, comprendo que tiene algún soporte para ello.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both"/>
        <w:rPr/>
      </w:pPr>
      <w:r>
        <w:rPr>
          <w:rFonts w:ascii="Ubuntu" w:hAnsi="Ubuntu"/>
          <w:b/>
          <w:bCs/>
          <w:i w:val="false"/>
          <w:iCs w:val="false"/>
        </w:rPr>
        <w:t>Qué entendí muy bien</w:t>
      </w:r>
    </w:p>
    <w:p>
      <w:pPr>
        <w:pStyle w:val="Normal"/>
        <w:jc w:val="both"/>
        <w:rPr>
          <w:i/>
          <w:i/>
          <w:iCs/>
        </w:rPr>
      </w:pPr>
      <w:r>
        <w:rPr>
          <w:rFonts w:ascii="Ubuntu" w:hAnsi="Ubuntu"/>
          <w:b w:val="false"/>
          <w:bCs w:val="false"/>
          <w:i w:val="false"/>
          <w:iCs w:val="false"/>
        </w:rPr>
        <w:t>Bash shell es el interprete por defecto de todo sistema Unix, poseyendo los comandos necesarios para la comunicación con el Kernel y los servicios del sistema operativo.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character" w:styleId="Ejemplo">
    <w:name w:val="Ejemplo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344</Words>
  <Characters>1686</Characters>
  <CharactersWithSpaces>2014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2019-06-14T09:36:34Z</dcterms:created>
  <dc:creator/>
  <dc:description/>
  <dc:language>es-MX</dc:language>
  <cp:lastModifiedBy/>
  <dcterms:modified xsi:type="dcterms:W3CDTF">2019-06-14T12:36:04Z</dcterms:modified>
  <cp:revision>2</cp:revision>
  <dc:subject/>
  <dc:title/>
</cp:coreProperties>
</file>