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9A" w:rsidRPr="00260B9A" w:rsidRDefault="00260B9A" w:rsidP="00260B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</w:pPr>
      <w:r w:rsidRPr="00260B9A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 xml:space="preserve">Il Web Semantico: </w:t>
      </w:r>
      <w:r w:rsidRPr="00B71DA3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Un’</w:t>
      </w:r>
      <w:r w:rsidR="00B71DA3" w:rsidRPr="00B71DA3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i</w:t>
      </w:r>
      <w:r w:rsidRPr="00260B9A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ntrodu</w:t>
      </w:r>
      <w:r w:rsidRPr="00B71DA3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z</w:t>
      </w:r>
      <w:r w:rsidRPr="00260B9A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ion</w:t>
      </w:r>
      <w:r w:rsidRPr="00B71DA3">
        <w:rPr>
          <w:rFonts w:ascii="Tahoma" w:eastAsia="Times New Roman" w:hAnsi="Tahoma" w:cs="Tahoma"/>
          <w:b/>
          <w:bCs/>
          <w:color w:val="001080"/>
          <w:kern w:val="36"/>
          <w:sz w:val="44"/>
          <w:szCs w:val="48"/>
          <w:lang w:eastAsia="it-IT"/>
        </w:rPr>
        <w:t>e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Questo documento è concepito come una pubblicazione introduttivo semplice ma completo per chiunque cercando di entrare nel Web Semantico: dai principianti fino ai lunghi hacker tempo.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Pre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-lettura consigliata: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6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 xml:space="preserve">il </w:t>
        </w:r>
        <w:proofErr w:type="spellStart"/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Semantic</w:t>
        </w:r>
        <w:proofErr w:type="spellEnd"/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 xml:space="preserve"> Web in Larghezza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  <w:t>Sommario</w:t>
      </w:r>
    </w:p>
    <w:p w:rsidR="00260B9A" w:rsidRPr="00260B9A" w:rsidRDefault="00260B9A" w:rsidP="00260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hyperlink r:id="rId7" w:anchor="whatIsSw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Qual è il Web Semantico?</w:t>
        </w:r>
      </w:hyperlink>
    </w:p>
    <w:p w:rsidR="00260B9A" w:rsidRPr="00260B9A" w:rsidRDefault="00260B9A" w:rsidP="00260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hyperlink r:id="rId8" w:anchor="simpleData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 xml:space="preserve">Semplice Modellazione dati: </w:t>
        </w:r>
        <w:proofErr w:type="spellStart"/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Schemata</w:t>
        </w:r>
        <w:proofErr w:type="spellEnd"/>
      </w:hyperlink>
    </w:p>
    <w:p w:rsidR="00260B9A" w:rsidRPr="00260B9A" w:rsidRDefault="00260B9A" w:rsidP="00260B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  <w:t>Qual è il Web Semantico?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Il Web semantico è una rete di informazioni collegate in modo tale da essere facilmente lavorabile da macchine, su scala globale.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può pensare ad esso come un modo efficace di rappresentare dati sul World Wide Web, o come un database collegato a livello globale.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Il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 è stato ideato da Tim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Berners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-Lee, inventore del WWW, URI, HTTP e HTML.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C'è un team dedicato di persone al World Wide Web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Consortium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(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9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W3C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) impegnate a migliorare, ampliare e uniformare il sistema, e molte lingue, pubblicazioni, strumenti e così via sono già state sviluppate.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Tuttavia, le tecnologie del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 sono ancora molto in loro infanzie, e anche se il futuro del progetto in generale sembra essere brillante, sembra che ci sia poco consenso sulla probabile direzione e le caratteristiche dei primi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Qual è il razionale per un tale sistema?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I dati che si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geneally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nascosto in file HTML è spesso utile in alcuni contesti, ma non in altri.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Il problema con la maggior parte dei dati sul Web che è in questa forma al momento è che è difficile da usare su larga scala, in quanto non esiste un sistema globale per la pubblicazione dei dati in modo tale che possa essere facilmente trattati da chiunque.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basta pensare di informazioni su eventi sportivi locali, informazioni meteo, orari aerei, statistiche Major League di baseball, e guide televisive ... tutte queste informazioni è presentato da numerosi siti, ma tutto in HTML.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Il problema di questo è che, è alcuni contesti, è difficile utilizzare questi dati nei modi che si potrebbe desiderare di farlo.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Così il Web semantico può essere visto come un enorme soluzione ingegneristica ... ma è più.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Ci troveremo che in quanto diventa più facile per pubblicare i dati in una forma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repurposable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, così che più persone vorranno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pubish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dati, e ci sarà un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knock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-on o l'effetto domino.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Possiamo trovare che un gran numero di applicazioni Web Semantico può essere utilizzato per una varietà di compiti diversi, aumentando la modularità delle applicazioni sul Web.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Ma basta ragionamento soggettivo ... su come questo sarà compiuto.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Il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 è generalmente costruita su sintassi che utilizzano URI per rappresentare i dati, di solito in triple strutture fondate: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Ie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molti triple di dati URI che possono essere detenute in banche dati, o scambiati sul world wide web utilizzando una serie di particolari sintassi sviluppati appositamente per il compito.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Questi sono chiamati sintassi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sintassi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"Resource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Description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Framework".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URI -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Uniform</w:t>
      </w:r>
      <w:proofErr w:type="spellEnd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 Resource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Identifier</w:t>
      </w:r>
      <w:proofErr w:type="spellEnd"/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Un URI è semplicemente un identificatore Web: come le stringhe che iniziano con "http:" o "ftp:" che spesso si trovano sul World Wide Web.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Chiunque può creare un URI, e la proprietà di loro è chiaramente delegata, in modo da formare una tecnologia base ideale con cui costruire un Web globale in cima.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Infatti, il World Wide Web è una cosa: tutto ciò che ha un URI è considerato "sul Web".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lastRenderedPageBreak/>
        <w:t>La sintassi di URI è attentamente regolata dalla IETF, che ha pubblicato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0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RFC 2396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come specifica generale URI.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Il W3C mantiene un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1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elenco di schemi URI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RDF - Resource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Description</w:t>
      </w:r>
      <w:proofErr w:type="spellEnd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 Framework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Un triplo può semplicemente essere descritto come tre URI.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Un linguaggio che utilizza tre URI in modo viene chiamato RDF: W3C hanno sviluppato una serializzazione XML di RDF, la "sintassi" nel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2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modello RDF ​​e la raccomandazione sintassi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XML RDF è considerato essere il formato standard per interscambio RDF ​​sul Web semantico, anche se non è l'unico formato.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Notation3 (che saremo attraversando più avanti in questo articolo) è un ottimo testo semplice serializzazione alternativo.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Una volta informazioni è in forma RDF, diventa facile da lavorare, dato RDF è un formato generico, che ha già molti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parser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XML RDF è una specifica piuttosto prolisso, e può richiedere un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'per abituarsi (ad esempio, per imparare XML RDF correttamente, è necessario capire un po' di XML e gli spazi dei nomi in anticipo ...), ma diamo un rapido sguardo a un esempio di XML RDF momento: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&lt;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RDF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xmlns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= "http://www.w3.org/1999/02/22-rdf-syntax-ns#" 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xmlns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dc = "http://purl.org/dc/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elements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/1.1/"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xmlns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= "http://xmlns.com/0.1/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/"&gt;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&lt;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Description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about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= ""&gt;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&lt;Dc: creator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parseType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= "Resource"&gt;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&lt;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name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&gt; Sean B. Palmer &lt;/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name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&lt;/ Dc: creator&gt;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&lt;Dc: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title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&gt; Il Web Semantico: An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Introduction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&lt;/ dc: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title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&lt;/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Description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&lt;/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RDF&gt;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Questo pezzo di RDF dice in sostanza che l'articolo ha il titolo "Il Web Semantico: An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Introduction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", ed è stato scritto da qualcuno il cui nome è "Sean B. Palmer".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Qui ci sono le triple che questo RDF produce: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&lt;&gt; &lt;Http://purl.org/dc/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elements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/1.1/creator&gt; _: x0.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questo &lt;http://purl.org/dc/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elements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/1.1/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title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&gt; "The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Semantic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Web: An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Introduction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".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_: X0 &lt;http://xmlns.com/0.1/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name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 "Sean B. Palmer".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Questo formato è in realtà un testo serializzazione pianura di RDF chiamato "Notation3", che saremo coprendo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3" w:anchor="notation3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in seguito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noti che alcune persone in realtà preferiscono utilizzare RDF XML per Notation3, ma è generalmente accettato che Notation3 è più facile da usare, ed è ovviamente trasformabile in XML RDF comunque.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Perché RDF?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Quando le persone si confrontano con RDF XML per la prima volta, di solito hanno due domande: "perché usare RDF piuttosto che XML?", E "usiamo schema XML in combinazione con RDF?".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La risposta alla domanda "perché usare RDF piuttosto che XML?"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è molto semplice, ed è duplice.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In primo luogo, il beneficio che si ottiene dalla stesura di una lingua in RDF è che le informazioni mappe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direttamente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senza ambiguità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ad un modello, un modello che è decentrata, e per la quale ci sono molti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parser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generico già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disponibili.Ciò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significa che quando si dispone di un'applicazione RDF, si sa che i bit di dati sono la semantica della domanda, e che i bit sono fluff solo sintattico.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E non solo si sa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che,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tutti</w:t>
      </w:r>
      <w:proofErr w:type="spellEnd"/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sanno che, spesso implicitamente senza nemmeno leggere una specifica perché RDF è così ben conosciuto.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La seconda parte della risposta duplice è che speriamo che i dati RDF diventeranno una parte del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Web, in modo che i benefici di redigere i tuoi dati in RDF, attira ora paralleli di redigere le informazioni in HTML nei primi giorni del Web.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lastRenderedPageBreak/>
        <w:t>La risposta a "fare usiamo schema XML in combinazione con RDF?"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è quasi il più breve.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XML Schema è un linguaggio per limitare la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sintassi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di applicazioni XML.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 ha già costruito in BNF che precisa come il linguaggio deve essere utilizzato, così sulla faccia di esso la risposta è un solido "no".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Tuttavia, utilizzando XML Schema unitamente RDF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può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essere utile per la creazione di tipi di dati e così via.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Pertanto la risposta è "possibilmente", con un avvertimento che non è usata per controllare la sintassi di RDF.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tratta di un malinteso comune, perpetuato per troppo tempo ormai.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Screen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scraping</w:t>
      </w:r>
      <w:proofErr w:type="spellEnd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, e Forme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 il Web Semantico di raggiungere il suo pieno potenziale, molte persone hanno bisogno di avviare la diffusione di dati RDF.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Dove si trova questa informazione sta per venire?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Molti può derivare da molte pubblicazioni dati che esistono oggi, utilizzando un processo chiamato "raschiatura screen".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Scraping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schermo è l'atto di letteralmente ottenere i dati da una fonte in una forma più gestibile (cioè RDF) con qualsiasi mezzo sono a portata di mano.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Due strumenti utili per screen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scraping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sono XSLT (un linguaggio trasformazioni XML), e espressioni regolari (in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Perl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,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Python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, e così via).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Tuttavia, screen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scraping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è spesso una soluzione noioso, quindi un altro modo per accedere è di costruire sistemi adeguati RDF che prendono input da parte dell'utente e quindi memorizzarlo subito in RDF.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Tali dati, è possibile inserire al momento della registrazione per un nuovo account di posta, l'acquisto di alcuni CD on-line, o alla ricerca di una macchina usata possono tutti essere memorizzati come RDF e poi utilizzati sul Web Semantico.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Notation3: RDF Made Easy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Come avrete visto sopra, XML RDF può essere piuttosto difficile, ma per fortuna, ci si sono forme di insegnamento più semplici di RDF.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Uno di questi si chiama "Notation3", ed è stato sviluppato da Tim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Berners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-Lee.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C'è un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'di documentazione che copre N3, tra cui una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4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specifica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, e un ottimo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begin"/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instrText xml:space="preserve"> HYPERLINK "http://www.w3.org/2000/10/swap/Primer" </w:instrTex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separate"/>
      </w:r>
      <w:r w:rsidRPr="00B71DA3">
        <w:rPr>
          <w:rFonts w:ascii="Arial" w:eastAsia="Times New Roman" w:hAnsi="Arial" w:cs="Arial"/>
          <w:color w:val="700090"/>
          <w:sz w:val="24"/>
          <w:szCs w:val="27"/>
          <w:u w:val="single"/>
          <w:lang w:eastAsia="it-IT"/>
        </w:rPr>
        <w:t>Primer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end"/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I criteri di progettazione dietro Notation3 erano abbastanza semplice: progettare un semplice, facile da imparare formato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scribblable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RDF, che è facile da analizzare e costruire applicazioni di grandi dimensioni in cima.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In Notation3, possiamo semplicemente scrivere gli URI in una tripla, li delimitando con un "&lt;" e "&gt;" simboli.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ecco una semplice triplo composto da tre URI triplica: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&lt;Http://xyz.org/#a&gt; &lt;http://xyz.org/#b&gt; &lt;http://xyz.org/#c&gt;.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 utilizzare valori letterali, semplicemente racchiudere il valore tra doppie virgolette, quindi: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&lt;Http://xyz.org/#Sean&gt; &lt;http://xyz.org/#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name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 "Sean".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Se non si vuole dare un URI per qualcosa che si sta parlando, allora c'è un concetto anche per questo (questo è come dire "c'è qualcuno chiama ... ma senza dare loro un URI). È possibile utilizzare semplicemente un trattino e due punti, e poi mettere un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'di etichetta lì: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_: A1 &lt;http://xyz.org/#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name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&gt; "Sean".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Questo può essere letto come "c'è qualcosa che ha il nome di Sean", o "a1 ha il nome Sean, per un valore di a1".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Queste cose sono chiamati nodi anonimi, perché non hanno un URI, e sono a volte indicato come nodi esistenzialmente quantificati.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Nota come in uno degli esempi di cui sopra, abbiamo utilizzato l'URI "http://xyz.org/#" tre volte, con solo l'ultimo carattere cambia ogni volta?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Notation3 ci dà un ottimo modo per abbreviare 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lastRenderedPageBreak/>
        <w:t>questo: dando parti di URI alias, e l'utilizzo di tali alias invece.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Ecco come si dichiara un alias in Notation3: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xyz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&lt;http://xyz.org/#&gt;.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noti che si deve sempre dichiarare un alias prima di poterlo utilizzare.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 utilizzare un alias, è sufficiente utilizzare la "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xyz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:" bit al posto del URI, e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non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avvolgere il termine causando la "&lt;" e "&gt;" delimitatori.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invece di scrivere: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&lt;Http://xyz.org/#a&gt; &lt;http://xyz.org/#b&gt; &lt;http://xyz.org/#c&gt;.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Possiamo invece fare: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xyz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&lt;http://xyz.org/#&gt;.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A: b: c.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noti che non importa quello che alias si usa per un URI, fino a quando si utilizza lo stesso in tutto il documento.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È inoltre possibile dichiarare molti alias.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 seguenti bit di codice sono sia equivalente al pezzo di codice sopra: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&lt;http://xyz.org/#&gt;.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un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b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&lt;http://xyz.org/#&gt;.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xyz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&lt;http://xyz.org/#&gt;.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un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xyz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b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blargh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Tuttavia, va notato che spesso usiamo qualche alias praticamente come standard, in modo che quando gli sviluppatori del Web Semantico scambiano codice in formato testo, possono lasciare i prefissi fuori e la gente può indovinare che cosa stanno parlando.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noti che il codice dovrebbe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B71DA3">
        <w:rPr>
          <w:rFonts w:ascii="Arial" w:eastAsia="Times New Roman" w:hAnsi="Arial" w:cs="Arial"/>
          <w:i/>
          <w:iCs/>
          <w:color w:val="000000"/>
          <w:sz w:val="24"/>
          <w:szCs w:val="27"/>
          <w:lang w:eastAsia="it-IT"/>
        </w:rPr>
        <w:t>non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implementare questa funzione.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Ecco un esempio di alcuni alias "standard":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&lt;http://www.w3.org/1999/02/22-rdf-syntax-ns#&gt;.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&lt;http://www.w3.org/2000/01/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-schema#&gt;.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DAML: &lt;http://www.daml.org/2001/03/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daml+oil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logprefix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&lt;http://www.w3.org/2000/10/swap/log#&gt;.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dc: &lt;http://purl.org/dc/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elements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/1.1/&gt;.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prefix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&lt;http://xmlns.com/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foaf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/0.1/&gt;.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L'alias vuota ":" è spesso usato per indicare un nuovo spazio dei nomi che l'autore non ha ancora creato un URI per (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,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).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Lo usiamo in questa introduzione.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Notation3 ha molti altri piccoli costrutti compresi contesti, elenchi DAML, e modi alternativi di rappresentare nodi anonimi, ma non abbiamo bisogno di preoccuparci di loro qui.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noti che una sintassi è stato concepito per essere un sottoinsieme ancora più semplice di Notation3, chiamato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5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N-triple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, ma non usa prefissi, e quindi molti degli esempi in questo articolo non sono validi N-triple, ma sono valide Notation3.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Dan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Connolly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volta chiamato Notation3 "RDF strumento di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authoring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di poveri-man" un (fonte: tronchi RDF IG, 2001-06-01 03:55:12).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 quanto pare, si chiama Notation3 perché "RDF M &amp; S è stato il primo, l'uomo di paglia RDF è stato il secondo, e questo è il terzo" (fonte: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6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RDF IG F2F 2001/02/26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).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CWM: Un RDF XML E Notation3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Inference</w:t>
      </w:r>
      <w:proofErr w:type="spellEnd"/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 xml:space="preserve"> Engine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Anche se non discuteremo motori di inferenza fino più avanti in questo articolo, dobbiamo notare a questo punto che molto RDF ​​e la lavorazione del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 (anche se spesso solo sperimentale o dimostrativo, in questa fase) è fatto con un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begin"/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instrText xml:space="preserve"> HYPERLINK "http://www.python.org/" </w:instrTex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separate"/>
      </w:r>
      <w:r w:rsidRPr="00B71DA3">
        <w:rPr>
          <w:rFonts w:ascii="Arial" w:eastAsia="Times New Roman" w:hAnsi="Arial" w:cs="Arial"/>
          <w:color w:val="700090"/>
          <w:sz w:val="24"/>
          <w:szCs w:val="27"/>
          <w:u w:val="single"/>
          <w:lang w:eastAsia="it-IT"/>
        </w:rPr>
        <w:t>Python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fldChar w:fldCharType="end"/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programma chiamato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7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CWM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o "Macchina mondo chiuso".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Ulteriori informazioni possono essere trovate sul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8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SWAP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sito.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lastRenderedPageBreak/>
        <w:t>Al momento, la migliore dimostrazione del suo uso può essere come si può convertire da RDF XML in Notation3 e viceversa.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 convertire "a.n3" in "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a.rdf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", è sufficiente utilizzare la seguente riga di comando: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python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cwm.py a.n3 -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&gt;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a.rdf</w:t>
      </w:r>
      <w:proofErr w:type="spellEnd"/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CWM è un potente kit di strumenti Web Semantico, e noi saremo riferiti al occasionalmente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throught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questo articolo.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  <w:t xml:space="preserve">Semplice Modellazione dati: </w:t>
      </w:r>
      <w:proofErr w:type="spellStart"/>
      <w:r w:rsidRPr="00260B9A">
        <w:rPr>
          <w:rFonts w:ascii="Arial" w:eastAsia="Times New Roman" w:hAnsi="Arial" w:cs="Arial"/>
          <w:b/>
          <w:bCs/>
          <w:color w:val="001080"/>
          <w:sz w:val="32"/>
          <w:szCs w:val="36"/>
          <w:lang w:eastAsia="it-IT"/>
        </w:rPr>
        <w:t>Schemata</w:t>
      </w:r>
      <w:proofErr w:type="spellEnd"/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Il primo "livello" del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Semantic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Web sopra la sintassi discusso sopra è il semplice modello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datatyping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 "schema" (plurale "schemi") è semplicemente un documento o un pezzo di codice che controlla una serie di termini in un altro documento o parte di codice.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 'come una lista di controllo principale, o la definizione della grammatica.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b/>
          <w:bCs/>
          <w:color w:val="001080"/>
          <w:sz w:val="24"/>
          <w:szCs w:val="27"/>
          <w:lang w:eastAsia="it-IT"/>
        </w:rPr>
        <w:t>RDF Schema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 Schema (anche: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hyperlink r:id="rId19" w:history="1"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 xml:space="preserve">Candidate </w:t>
        </w:r>
        <w:proofErr w:type="spellStart"/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>Recommendation</w:t>
        </w:r>
        <w:proofErr w:type="spellEnd"/>
        <w:r w:rsidRPr="00B71DA3">
          <w:rPr>
            <w:rFonts w:ascii="Arial" w:eastAsia="Times New Roman" w:hAnsi="Arial" w:cs="Arial"/>
            <w:color w:val="700090"/>
            <w:sz w:val="24"/>
            <w:szCs w:val="27"/>
            <w:u w:val="single"/>
            <w:lang w:eastAsia="it-IT"/>
          </w:rPr>
          <w:t xml:space="preserve"> RDF Schema</w:t>
        </w:r>
      </w:hyperlink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) è stato progettato per essere un semplice modello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datatyping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per RDF.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Utilizzando RDF ​​Schema, si può dire che "Fido" è un tipo di "Dog", e che "Dog" è una classe secondaria di animali.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Possiamo anche creare proprietà e classi, e anche fare un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'un po' più roba "avanzate" come la creazione di catene e domini per le proprietà.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Tutti i termini per RDF Schema Iniziamo con "http://www.w3.org/2000/01/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-schema#", che avrete notato è nella nostra lista di alias "standard" di cui sopra.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L'alias "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:" è spesso usato per RDF Schema, e noi continuiamo questa tradizione qui.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 primi tre concetti più importanti che RDF e RDF Schema ci danno sono le "risorse" (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 Resource), la "classe" (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 Class), e la "proprietà" (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Property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).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Questi sono tutti "classi", in che termini possono appartenere a queste classi.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tutti i termini di RDF sono tipi di risorsa.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Dichiarare che qualcosa è un "tipo" di qualcos'altro, usiamo il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 tipo di proprietà: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Resource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Class.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Class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Class.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RDF proprietà: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Class.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Property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Questo dice semplicemente che "la risorsa è un tipo di classe, classe è un tipo di classe, di proprietà è un tipo di classe, e il tipo è un tipo di proprietà".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Queste sono tutte affermazioni vere.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 'abbastanza facile per compensare le proprie classi.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creiamo una classe denominata "Dog", che contiene tutti i cani del mondo: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Dog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Class.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Ora possiamo dire che "Fido è un tipo di cane":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Fido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Tipo: Dog.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Possiamo anche creare proprietà abbastanza facilmente dicendo che un termine è un tipo di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Property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, e quindi utilizzare queste proprietà nel nostro RDF: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Nome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Property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Fido: nome di "Fido".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lastRenderedPageBreak/>
        <w:t>Perché abbiamo detto che il nome di Fido è "Fido"?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Poiché il termine ": Fido" è un URI, e abbiamo potuto facilmente potuto scegliere qualsiasi URI per Fido, tra cui ":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Squiggle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" o ": n508s0srh".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Abbiamo appena accaduto per utilizzare l'URI ": Fido" perché è più facile da ricordare.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Tuttavia, dobbiamo ancora dire macchine che il suo nome è Fido, perché, anche se la gente può intuire che dalla notazione URI (anche se probabilmente non dovrebbe), le macchine non possono.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RDF Schema ha anche un paio di altre proprietà che possiamo fare uso di: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subClassOf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e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subPropertyOf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Questi ci permettono di dire che una classe o di proprietà è una classe secondaria o di proprietà di un altro sub.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si potrebbe voler dire che la classe "Dog" è una classe secondaria della classe "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Animal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".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Per fare questo, diciamo semplicemente: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Dog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subClassOf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Animal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Quindi, quando si dice che Fido è un cane, stiamo anche dicendo che Fido è un animale.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Possiamo anche dire che ci sono altre sotto classi di animali: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umane: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subClassOf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Animal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Anatra: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subClassOf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Animal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 poi creare nuove istanze di quelle classi: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Bob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Tipo: Human.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Quakcy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Duck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 poi siamo in grado di inventare un altro immobile, l'uso che, e costr</w:t>
      </w:r>
      <w:r w:rsidR="00B71DA3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uire ancora più informazioni 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Possiede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Property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Bob: possiede: Fido.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Bob: possiede: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Quacky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Bob: nome di "Bob Fleming".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Quacky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nome "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Quakcy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E così via.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Si può vedere che RDF Schema è molto semplice, e tuttavia permette di costruire su basi di conoscenza dei dati in RDF molto molto rapidamente.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 prossimi concetti che RDF Schema ci fornisce, che sono importanti per ricordare, sono le gamme e domini.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Intervalli e domini diciamo quali classi soggetto e oggetto di ogni proprietà deve appartenere.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Ad esempio, si potrebbe voler dire che la proprietà ": Titolo del libro" deve sempre applicarsi a un libro, e hanno un valore letterale: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Libro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Class.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Titolo del libro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Tipo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Property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Titolo del libro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domain: Libro.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Titolo del libro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gamma: letterali.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MyBook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Tipo: Libro.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MyBook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Titolo del libro "My Book".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dominio dice sempre quale classe oggetto di una tripla con la proprietà appartiene, e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 gamma dice sempre quale classe oggetto di una tripla con la proprietà appartiene.</w:t>
      </w:r>
    </w:p>
    <w:p w:rsidR="00260B9A" w:rsidRPr="00260B9A" w:rsidRDefault="00260B9A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 Schema contiene anche una serie di proprietà di annotare schemi, offrendo commenti, etichette e simili.</w:t>
      </w:r>
      <w:r w:rsidRPr="00B71DA3">
        <w:rPr>
          <w:rFonts w:ascii="Arial" w:eastAsia="Times New Roman" w:hAnsi="Arial" w:cs="Arial"/>
          <w:color w:val="000000"/>
          <w:szCs w:val="24"/>
          <w:lang w:eastAsia="it-IT"/>
        </w:rPr>
        <w:t> </w:t>
      </w:r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Le due proprietà per fare questo sono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: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label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e </w:t>
      </w:r>
      <w:proofErr w:type="spellStart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rdfs</w:t>
      </w:r>
      <w:proofErr w:type="spellEnd"/>
      <w:r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: commenti, e un esempio del loro utilizzo è: -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Titolo del libro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: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label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"Titolo del libro"; </w:t>
      </w:r>
    </w:p>
    <w:p w:rsidR="00260B9A" w:rsidRPr="00260B9A" w:rsidRDefault="00260B9A" w:rsidP="0026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</w:t>
      </w:r>
      <w:proofErr w:type="spellStart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rdfs</w:t>
      </w:r>
      <w:proofErr w:type="spellEnd"/>
      <w:r w:rsidRPr="00260B9A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: Commento "il titolo di un libro".</w:t>
      </w:r>
    </w:p>
    <w:p w:rsidR="00260B9A" w:rsidRPr="00260B9A" w:rsidRDefault="00B71DA3" w:rsidP="00260B9A">
      <w:pPr>
        <w:spacing w:before="100" w:beforeAutospacing="1" w:after="100" w:afterAutospacing="1" w:line="240" w:lineRule="auto"/>
        <w:ind w:left="84"/>
        <w:rPr>
          <w:rFonts w:ascii="Arial" w:eastAsia="Times New Roman" w:hAnsi="Arial" w:cs="Arial"/>
          <w:color w:val="000000"/>
          <w:sz w:val="24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È </w:t>
      </w:r>
      <w:r w:rsidR="00260B9A"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un buon </w:t>
      </w:r>
      <w:r>
        <w:rPr>
          <w:rFonts w:ascii="Arial" w:eastAsia="Times New Roman" w:hAnsi="Arial" w:cs="Arial"/>
          <w:color w:val="000000"/>
          <w:sz w:val="24"/>
          <w:szCs w:val="27"/>
          <w:lang w:eastAsia="it-IT"/>
        </w:rPr>
        <w:t>“</w:t>
      </w:r>
      <w:r w:rsidR="00260B9A"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best </w:t>
      </w:r>
      <w:proofErr w:type="spellStart"/>
      <w:r w:rsidR="00260B9A"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>practice</w:t>
      </w:r>
      <w:proofErr w:type="spellEnd"/>
      <w:r>
        <w:rPr>
          <w:rFonts w:ascii="Arial" w:eastAsia="Times New Roman" w:hAnsi="Arial" w:cs="Arial"/>
          <w:color w:val="000000"/>
          <w:sz w:val="24"/>
          <w:szCs w:val="27"/>
          <w:lang w:eastAsia="it-IT"/>
        </w:rPr>
        <w:t>”</w:t>
      </w:r>
      <w:r w:rsidR="00260B9A" w:rsidRPr="00260B9A">
        <w:rPr>
          <w:rFonts w:ascii="Arial" w:eastAsia="Times New Roman" w:hAnsi="Arial" w:cs="Arial"/>
          <w:color w:val="000000"/>
          <w:sz w:val="24"/>
          <w:szCs w:val="27"/>
          <w:lang w:eastAsia="it-IT"/>
        </w:rPr>
        <w:t xml:space="preserve"> per identificare e commentare le vostre nuove proprietà, classi, e altri termini sempre.</w:t>
      </w:r>
      <w:bookmarkStart w:id="0" w:name="_GoBack"/>
      <w:bookmarkEnd w:id="0"/>
    </w:p>
    <w:sectPr w:rsidR="00260B9A" w:rsidRPr="00260B9A" w:rsidSect="0026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11318"/>
    <w:multiLevelType w:val="multilevel"/>
    <w:tmpl w:val="6324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9A"/>
    <w:rsid w:val="00260B9A"/>
    <w:rsid w:val="003737C6"/>
    <w:rsid w:val="00A77943"/>
    <w:rsid w:val="00B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60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60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60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0B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0B9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0B9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6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260B9A"/>
  </w:style>
  <w:style w:type="character" w:styleId="Collegamentoipertestuale">
    <w:name w:val="Hyperlink"/>
    <w:basedOn w:val="Carpredefinitoparagrafo"/>
    <w:uiPriority w:val="99"/>
    <w:semiHidden/>
    <w:unhideWhenUsed/>
    <w:rsid w:val="00260B9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0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0B9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60B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60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60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60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0B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0B9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0B9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6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260B9A"/>
  </w:style>
  <w:style w:type="character" w:styleId="Collegamentoipertestuale">
    <w:name w:val="Hyperlink"/>
    <w:basedOn w:val="Carpredefinitoparagrafo"/>
    <w:uiPriority w:val="99"/>
    <w:semiHidden/>
    <w:unhideWhenUsed/>
    <w:rsid w:val="00260B9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0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0B9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60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mesh.net/2001/swintro/" TargetMode="External"/><Relationship Id="rId13" Type="http://schemas.openxmlformats.org/officeDocument/2006/relationships/hyperlink" Target="http://infomesh.net/2001/swintro/" TargetMode="External"/><Relationship Id="rId18" Type="http://schemas.openxmlformats.org/officeDocument/2006/relationships/hyperlink" Target="http://www.w3.org/2000/10/swap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infomesh.net/2001/swintro/" TargetMode="External"/><Relationship Id="rId12" Type="http://schemas.openxmlformats.org/officeDocument/2006/relationships/hyperlink" Target="http://www.w3.org/TR/1999/REC-rdf-syntax-19990222" TargetMode="External"/><Relationship Id="rId17" Type="http://schemas.openxmlformats.org/officeDocument/2006/relationships/hyperlink" Target="http://www.w3.org/2000/10/swap/cwm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gicerror.com/w3c-meeting-2001-2-2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gicerror.com/semanticWeb-long" TargetMode="External"/><Relationship Id="rId11" Type="http://schemas.openxmlformats.org/officeDocument/2006/relationships/hyperlink" Target="http://www.w3.org/Addressing/sche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2001/sw/RDFCore/ntriples/" TargetMode="External"/><Relationship Id="rId10" Type="http://schemas.openxmlformats.org/officeDocument/2006/relationships/hyperlink" Target="http://www.ietf.org/rfc/rfc2396.txt" TargetMode="External"/><Relationship Id="rId19" Type="http://schemas.openxmlformats.org/officeDocument/2006/relationships/hyperlink" Target="http://www.w3.org/TR/2000/CR-rdf-schema-2000032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" TargetMode="External"/><Relationship Id="rId14" Type="http://schemas.openxmlformats.org/officeDocument/2006/relationships/hyperlink" Target="http://www.w3.org/DesignIssues/Notation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BARZON,GIANANDREA (Fornitori Gruppo ISP)</dc:creator>
  <cp:lastModifiedBy>BARZON,GIANANDREA (Fornitori Gruppo ISP)</cp:lastModifiedBy>
  <cp:revision>1</cp:revision>
  <dcterms:created xsi:type="dcterms:W3CDTF">2014-12-11T16:01:00Z</dcterms:created>
  <dcterms:modified xsi:type="dcterms:W3CDTF">2014-12-11T16:35:00Z</dcterms:modified>
</cp:coreProperties>
</file>