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36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Preliminary</w:t>
      </w:r>
      <w:r>
        <w:t xml:space="preserve"> </w:t>
      </w:r>
      <w:r>
        <w:t xml:space="preserve">analysis</w:t>
      </w:r>
      <w:r>
        <w:t xml:space="preserve"> </w:t>
      </w:r>
      <w:r>
        <w:t xml:space="preserve">-</w:t>
      </w:r>
      <w:r>
        <w:t xml:space="preserve"> </w:t>
      </w:r>
      <w:r>
        <w:t xml:space="preserve">Martha</w:t>
      </w:r>
      <w:r>
        <w:t xml:space="preserve"> </w:t>
      </w:r>
      <w:r>
        <w:t xml:space="preserve">dataset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uicidal-ideation"/>
      <w:bookmarkEnd w:id="21"/>
      <w:r>
        <w:t xml:space="preserve">Suicidal ideation</w:t>
      </w:r>
    </w:p>
    <w:p>
      <w:pPr>
        <w:pStyle w:val="Heading2"/>
      </w:pPr>
      <w:bookmarkStart w:id="22" w:name="network-graph"/>
      <w:bookmarkEnd w:id="22"/>
      <w:r>
        <w:t xml:space="preserve">Network graph</w:t>
      </w:r>
    </w:p>
    <w:p>
      <w:pPr>
        <w:pStyle w:val="FirstParagraph"/>
      </w:pPr>
      <w:r>
        <w:t xml:space="preserve">We included a total of 44 studies in the analysis of this outcome. We had a total of 101 events in placebo and 159 events in drugs.</w:t>
      </w:r>
    </w:p>
    <w:p>
      <w:pPr>
        <w:pStyle w:val="BodyText"/>
      </w:pPr>
      <w:r>
        <w:drawing>
          <wp:inline>
            <wp:extent cx="5727700" cy="5727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tha_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pairwise-meta-analysis"/>
      <w:bookmarkEnd w:id="24"/>
      <w:r>
        <w:t xml:space="preserve">Pairwise meta-analysis</w:t>
      </w:r>
    </w:p>
    <w:p>
      <w:pPr>
        <w:pStyle w:val="FirstParagraph"/>
      </w:pPr>
      <w:r>
        <w:t xml:space="preserve">After grouping all drugs under one node, we performed a pairwise meta-analysis between drugs vs placebo. We used Mantel-Haenszel method to synthesize odds ratios. We found a very small effect size with large uncertainty, i.e. an OR 1.07 [0.82, 1.38], favouring placebo. The random effects model gave almost identical results.</w:t>
      </w:r>
    </w:p>
    <w:p>
      <w:pPr>
        <w:pStyle w:val="SourceCode"/>
      </w:pPr>
      <w:r>
        <w:rPr>
          <w:rStyle w:val="VerbatimChar"/>
        </w:rPr>
        <w:t xml:space="preserve">Number of studies combined: k = 40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OR       95%-CI    z p-value</w:t>
      </w:r>
      <w:r>
        <w:br w:type="textWrapping"/>
      </w:r>
      <w:r>
        <w:rPr>
          <w:rStyle w:val="VerbatimChar"/>
        </w:rPr>
        <w:t xml:space="preserve">Fixed effect model   1.07 [0.82; 1.38] 0.49    0.62</w:t>
      </w:r>
      <w:r>
        <w:br w:type="textWrapping"/>
      </w:r>
      <w:r>
        <w:rPr>
          <w:rStyle w:val="VerbatimChar"/>
        </w:rPr>
        <w:t xml:space="preserve">Random effects model 1.02 [0.78; 1.35] 0.17    0.86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Quantifying heterogeneity:</w:t>
      </w:r>
      <w:r>
        <w:br w:type="textWrapping"/>
      </w:r>
      <w:r>
        <w:rPr>
          <w:rStyle w:val="VerbatimChar"/>
        </w:rPr>
        <w:t xml:space="preserve">tau^2 = 0; H = 1.00 [1.00; 1.00]; I^2 = 0.0% [0.0%; 0.0%]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Test of heterogeneity:</w:t>
      </w:r>
      <w:r>
        <w:br w:type="textWrapping"/>
      </w:r>
      <w:r>
        <w:rPr>
          <w:rStyle w:val="VerbatimChar"/>
        </w:rPr>
        <w:t xml:space="preserve">     Q d.f. p-value</w:t>
      </w:r>
      <w:r>
        <w:br w:type="textWrapping"/>
      </w:r>
      <w:r>
        <w:rPr>
          <w:rStyle w:val="VerbatimChar"/>
        </w:rPr>
        <w:t xml:space="preserve"> 23.06   39  0.9801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Details on meta-analytical method:</w:t>
      </w:r>
      <w:r>
        <w:br w:type="textWrapping"/>
      </w:r>
      <w:r>
        <w:rPr>
          <w:rStyle w:val="VerbatimChar"/>
        </w:rPr>
        <w:t xml:space="preserve">- Mantel-Haenszel method</w:t>
      </w:r>
      <w:r>
        <w:br w:type="textWrapping"/>
      </w:r>
      <w:r>
        <w:rPr>
          <w:rStyle w:val="VerbatimChar"/>
        </w:rPr>
        <w:t xml:space="preserve">- DerSimonian-Laird estimator for tau^2</w:t>
      </w:r>
      <w:r>
        <w:br w:type="textWrapping"/>
      </w:r>
      <w:r>
        <w:rPr>
          <w:rStyle w:val="VerbatimChar"/>
        </w:rPr>
        <w:t xml:space="preserve">- Continuity correction of 0.5 in studies with zero cell frequencies</w:t>
      </w:r>
    </w:p>
    <w:p>
      <w:pPr>
        <w:pStyle w:val="FirstParagraph"/>
      </w:pPr>
      <w:r>
        <w:t xml:space="preserve">We present contour-enhanced funnel plot. We don’t see asymmetry in the funnel plot. Thus, we can conclude that there is no publication bias in this study.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tha_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mantel-haenszel-network-meta-analysis"/>
      <w:bookmarkEnd w:id="26"/>
      <w:r>
        <w:t xml:space="preserve">Mantel-Haenszel network meta-analysis</w:t>
      </w:r>
    </w:p>
    <w:p>
      <w:pPr>
        <w:pStyle w:val="FirstParagraph"/>
      </w:pPr>
      <w:r>
        <w:t xml:space="preserve">We performed a Mantel-Haenszel NMA. Results are summarized in the forest plot below. Odds ratio smaller than 1 indicate that a drug reduced suicidal ideation as compared to placebo. All estimates come with large uncertainty; thus, no firm conclusion can be drawn for any of the drugs.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tha_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inverse-variance-network-meta-analysis"/>
      <w:bookmarkEnd w:id="28"/>
      <w:r>
        <w:t xml:space="preserve">Inverse variance network meta-analysis</w:t>
      </w:r>
    </w:p>
    <w:p>
      <w:pPr>
        <w:pStyle w:val="FirstParagraph"/>
      </w:pPr>
      <w:r>
        <w:t xml:space="preserve">The estimates found by using inverse variance method for both fixed and random effects model closely match the result we found in Mantel-Haenszel NMA. There are more treatments included in this NMA since a continuity correction (adding 0.5 to no event arms) has been used. Fixed and random effects NMA gave identical results, because heterogeneity was estimated to be zero.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tha_repor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nausea"/>
      <w:bookmarkEnd w:id="30"/>
      <w:r>
        <w:t xml:space="preserve">Nausea</w:t>
      </w:r>
    </w:p>
    <w:p>
      <w:pPr>
        <w:pStyle w:val="Heading2"/>
      </w:pPr>
      <w:bookmarkStart w:id="31" w:name="network-graph-1"/>
      <w:bookmarkEnd w:id="31"/>
      <w:r>
        <w:t xml:space="preserve">Network graph</w:t>
      </w:r>
    </w:p>
    <w:p>
      <w:pPr>
        <w:pStyle w:val="FirstParagraph"/>
      </w:pPr>
      <w:r>
        <w:t xml:space="preserve">We included a total of 181 studies in the analysis of this outcome. We had a total of 1997 events in placebo and 8040 events in drugs.</w:t>
      </w:r>
    </w:p>
    <w:p>
      <w:pPr>
        <w:pStyle w:val="BodyText"/>
      </w:pPr>
      <w:r>
        <w:drawing>
          <wp:inline>
            <wp:extent cx="5727700" cy="5727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tha_repor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pairwise-meta-analysis-1"/>
      <w:bookmarkEnd w:id="33"/>
      <w:r>
        <w:t xml:space="preserve">Pairwise meta-analysis</w:t>
      </w:r>
    </w:p>
    <w:p>
      <w:pPr>
        <w:pStyle w:val="FirstParagraph"/>
      </w:pPr>
      <w:r>
        <w:t xml:space="preserve">After grouping all drugs under one node, we performed a pairwise meta-analysis between drugs vs placebo. We used Mantel-Haenszel method to synthesize odds ratios. We found a very</w:t>
      </w:r>
      <w:r>
        <w:t xml:space="preserve"> </w:t>
      </w:r>
      <w:r>
        <w:rPr>
          <w:b/>
        </w:rPr>
        <w:t xml:space="preserve">large</w:t>
      </w:r>
      <w:r>
        <w:t xml:space="preserve"> </w:t>
      </w:r>
      <w:r>
        <w:t xml:space="preserve">effect size with small uncertainty, i.e. an OR 2.59 [2.46, 2.74], favouring placebo.</w:t>
      </w:r>
    </w:p>
    <w:p>
      <w:pPr>
        <w:pStyle w:val="SourceCode"/>
      </w:pPr>
      <w:r>
        <w:rPr>
          <w:rStyle w:val="VerbatimChar"/>
        </w:rPr>
        <w:t xml:space="preserve">Number of studies combined: k = 181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OR       95%-CI     z p-value</w:t>
      </w:r>
      <w:r>
        <w:br w:type="textWrapping"/>
      </w:r>
      <w:r>
        <w:rPr>
          <w:rStyle w:val="VerbatimChar"/>
        </w:rPr>
        <w:t xml:space="preserve">Fixed effect model   2.59 [2.46; 2.74] 34.61  &lt; 0.01</w:t>
      </w:r>
      <w:r>
        <w:br w:type="textWrapping"/>
      </w:r>
      <w:r>
        <w:rPr>
          <w:rStyle w:val="VerbatimChar"/>
        </w:rPr>
        <w:t xml:space="preserve">Random effects model 2.53 [2.32; 2.75] 21.35  &lt; 0.01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Quantifying heterogeneity:</w:t>
      </w:r>
      <w:r>
        <w:br w:type="textWrapping"/>
      </w:r>
      <w:r>
        <w:rPr>
          <w:rStyle w:val="VerbatimChar"/>
        </w:rPr>
        <w:t xml:space="preserve">tau^2 = 0.1625; H = 1.46 [1.34; 1.59]; I^2 = 53.2% [44.6%; 60.5%]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Test of heterogeneity:</w:t>
      </w:r>
      <w:r>
        <w:br w:type="textWrapping"/>
      </w:r>
      <w:r>
        <w:rPr>
          <w:rStyle w:val="VerbatimChar"/>
        </w:rPr>
        <w:t xml:space="preserve">      Q d.f.  p-value</w:t>
      </w:r>
      <w:r>
        <w:br w:type="textWrapping"/>
      </w:r>
      <w:r>
        <w:rPr>
          <w:rStyle w:val="VerbatimChar"/>
        </w:rPr>
        <w:t xml:space="preserve"> 384.88  180 &lt; 0.0001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Details on meta-analytical method:</w:t>
      </w:r>
      <w:r>
        <w:br w:type="textWrapping"/>
      </w:r>
      <w:r>
        <w:rPr>
          <w:rStyle w:val="VerbatimChar"/>
        </w:rPr>
        <w:t xml:space="preserve">- Mantel-Haenszel method</w:t>
      </w:r>
      <w:r>
        <w:br w:type="textWrapping"/>
      </w:r>
      <w:r>
        <w:rPr>
          <w:rStyle w:val="VerbatimChar"/>
        </w:rPr>
        <w:t xml:space="preserve">- DerSimonian-Laird estimator for tau^2</w:t>
      </w:r>
      <w:r>
        <w:br w:type="textWrapping"/>
      </w:r>
      <w:r>
        <w:rPr>
          <w:rStyle w:val="VerbatimChar"/>
        </w:rPr>
        <w:t xml:space="preserve">- Continuity correction of 0.5 in studies with zero cell frequencies</w:t>
      </w:r>
    </w:p>
    <w:p>
      <w:pPr>
        <w:pStyle w:val="FirstParagraph"/>
      </w:pPr>
      <w:r>
        <w:t xml:space="preserve">We present contour-enhanced funnel plot below. We don’t see asymmetry in the funnel plot. Thus, we can conclude that there is no publication bias in this study.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tha_repor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random-effects-network-meta-analysis"/>
      <w:bookmarkEnd w:id="35"/>
      <w:r>
        <w:t xml:space="preserve">Random effects network meta-analysis</w:t>
      </w:r>
    </w:p>
    <w:p>
      <w:pPr>
        <w:pStyle w:val="FirstParagraph"/>
      </w:pPr>
      <w:r>
        <w:t xml:space="preserve">We performed a random effects NMA. Results are summarized in the forest plot below. Odds ratio smaller than 1 indicate that a drug reduced nausea as compared to placebo. Odds ratios are much greater than 1 with small uncertainty; thus, we can infer that drug may be developing nausea for some patients.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tha_repor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7" w:name="agitation"/>
      <w:bookmarkEnd w:id="37"/>
      <w:r>
        <w:t xml:space="preserve">Agitation</w:t>
      </w:r>
    </w:p>
    <w:p>
      <w:pPr>
        <w:pStyle w:val="Heading2"/>
      </w:pPr>
      <w:bookmarkStart w:id="38" w:name="network-graph-2"/>
      <w:bookmarkEnd w:id="38"/>
      <w:r>
        <w:t xml:space="preserve">Network graph</w:t>
      </w:r>
    </w:p>
    <w:p>
      <w:pPr>
        <w:pStyle w:val="FirstParagraph"/>
      </w:pPr>
      <w:r>
        <w:t xml:space="preserve">We included a total of 42 studies in the analysis of this outcome. We had a total of 262 events in placebo and 501 events in drugs.</w:t>
      </w:r>
    </w:p>
    <w:p>
      <w:pPr>
        <w:pStyle w:val="BodyText"/>
      </w:pPr>
      <w:r>
        <w:drawing>
          <wp:inline>
            <wp:extent cx="5727700" cy="5727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tha_repor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pairwise-meta-analysis-2"/>
      <w:bookmarkEnd w:id="40"/>
      <w:r>
        <w:t xml:space="preserve">Pairwise meta-analysis</w:t>
      </w:r>
    </w:p>
    <w:p>
      <w:pPr>
        <w:pStyle w:val="FirstParagraph"/>
      </w:pPr>
      <w:r>
        <w:t xml:space="preserve">After grouping all drugs under one node, we performed a pairwise meta-analysis between drugs vs placebo. We used Mantel-Haenszel method to synthesize odds ratios. We found a small effect size with moderate uncertainty, i.e. an OR 1.17 [0.99, 1.40], favouring placebo.</w:t>
      </w:r>
    </w:p>
    <w:p>
      <w:pPr>
        <w:pStyle w:val="SourceCode"/>
      </w:pPr>
      <w:r>
        <w:rPr>
          <w:rStyle w:val="VerbatimChar"/>
        </w:rPr>
        <w:t xml:space="preserve">Number of studies combined: k = 42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OR       95%-CI    z p-value</w:t>
      </w:r>
      <w:r>
        <w:br w:type="textWrapping"/>
      </w:r>
      <w:r>
        <w:rPr>
          <w:rStyle w:val="VerbatimChar"/>
        </w:rPr>
        <w:t xml:space="preserve">Fixed effect model   1.17 [0.99; 1.40] 1.81    0.07</w:t>
      </w:r>
      <w:r>
        <w:br w:type="textWrapping"/>
      </w:r>
      <w:r>
        <w:rPr>
          <w:rStyle w:val="VerbatimChar"/>
        </w:rPr>
        <w:t xml:space="preserve">Random effects model 1.13 [0.90; 1.41] 1.04    0.30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Quantifying heterogeneity:</w:t>
      </w:r>
      <w:r>
        <w:br w:type="textWrapping"/>
      </w:r>
      <w:r>
        <w:rPr>
          <w:rStyle w:val="VerbatimChar"/>
        </w:rPr>
        <w:t xml:space="preserve">tau^2 = 0.1150; H = 1.14 [1.00; 1.39]; I^2 = 23.4% [0.0%; 48.1%]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Test of heterogeneity:</w:t>
      </w:r>
      <w:r>
        <w:br w:type="textWrapping"/>
      </w:r>
      <w:r>
        <w:rPr>
          <w:rStyle w:val="VerbatimChar"/>
        </w:rPr>
        <w:t xml:space="preserve">     Q d.f. p-value</w:t>
      </w:r>
      <w:r>
        <w:br w:type="textWrapping"/>
      </w:r>
      <w:r>
        <w:rPr>
          <w:rStyle w:val="VerbatimChar"/>
        </w:rPr>
        <w:t xml:space="preserve"> 53.56   41  0.0904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Details on meta-analytical method:</w:t>
      </w:r>
      <w:r>
        <w:br w:type="textWrapping"/>
      </w:r>
      <w:r>
        <w:rPr>
          <w:rStyle w:val="VerbatimChar"/>
        </w:rPr>
        <w:t xml:space="preserve">- Mantel-Haenszel method</w:t>
      </w:r>
      <w:r>
        <w:br w:type="textWrapping"/>
      </w:r>
      <w:r>
        <w:rPr>
          <w:rStyle w:val="VerbatimChar"/>
        </w:rPr>
        <w:t xml:space="preserve">- DerSimonian-Laird estimator for tau^2</w:t>
      </w:r>
      <w:r>
        <w:br w:type="textWrapping"/>
      </w:r>
      <w:r>
        <w:rPr>
          <w:rStyle w:val="VerbatimChar"/>
        </w:rPr>
        <w:t xml:space="preserve">- Continuity correction of 0.5 in studies with zero cell frequencies</w:t>
      </w:r>
    </w:p>
    <w:p>
      <w:pPr>
        <w:pStyle w:val="FirstParagraph"/>
      </w:pPr>
      <w:r>
        <w:t xml:space="preserve">We present contour-enhanced funnel plot below. We don’t see asymmetry in the funnel plot. Thus, we can conclude that there is no publication bias in this study.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tha_repor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random-effects-network-meta-analysis-1"/>
      <w:bookmarkEnd w:id="42"/>
      <w:r>
        <w:t xml:space="preserve">Random effects network meta-analysis</w:t>
      </w:r>
    </w:p>
    <w:p>
      <w:pPr>
        <w:pStyle w:val="FirstParagraph"/>
      </w:pPr>
      <w:r>
        <w:t xml:space="preserve">We performed a random effects NMA. Results are summarized in the forest plot below. Odds ratio smaller than 1 indicate that a drug reduced agitation as compared to placebo. All estimates come with large uncertainty; thus, no firm conclusion can be drawn for any of the drugs.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tha_report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4" w:name="tremor"/>
      <w:bookmarkEnd w:id="44"/>
      <w:r>
        <w:t xml:space="preserve">Tremor</w:t>
      </w:r>
    </w:p>
    <w:p>
      <w:pPr>
        <w:pStyle w:val="Heading2"/>
      </w:pPr>
      <w:bookmarkStart w:id="45" w:name="network-graph-3"/>
      <w:bookmarkEnd w:id="45"/>
      <w:r>
        <w:t xml:space="preserve">Network graph</w:t>
      </w:r>
    </w:p>
    <w:p>
      <w:pPr>
        <w:pStyle w:val="FirstParagraph"/>
      </w:pPr>
      <w:r>
        <w:t xml:space="preserve">We included a total of 74 studies in the analysis of this outcome. We had a total of 128 events in placebo and 950 events in drugs.</w:t>
      </w:r>
    </w:p>
    <w:p>
      <w:pPr>
        <w:pStyle w:val="BodyText"/>
      </w:pPr>
      <w:r>
        <w:drawing>
          <wp:inline>
            <wp:extent cx="5727700" cy="5727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tha_report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pairwise-meta-analysis-3"/>
      <w:bookmarkEnd w:id="47"/>
      <w:r>
        <w:t xml:space="preserve">Pairwise meta-analysis</w:t>
      </w:r>
    </w:p>
    <w:p>
      <w:pPr>
        <w:pStyle w:val="FirstParagraph"/>
      </w:pPr>
      <w:r>
        <w:t xml:space="preserve">After grouping all drugs under one node, we performed a pairwise meta-analysis between drugs vs placebo. We used Mantel-Haenszel method to synthesize odds ratios. We found a large effect size with small uncertainty, i.e. an OR 4.22 [3.50, 5.10], favouring placebo.</w:t>
      </w:r>
    </w:p>
    <w:p>
      <w:pPr>
        <w:pStyle w:val="SourceCode"/>
      </w:pPr>
      <w:r>
        <w:rPr>
          <w:rStyle w:val="VerbatimChar"/>
        </w:rPr>
        <w:t xml:space="preserve">Number of studies combined: k = 73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OR       95%-CI     z p-value</w:t>
      </w:r>
      <w:r>
        <w:br w:type="textWrapping"/>
      </w:r>
      <w:r>
        <w:rPr>
          <w:rStyle w:val="VerbatimChar"/>
        </w:rPr>
        <w:t xml:space="preserve">Fixed effect model   4.22 [3.50; 5.10] 14.93  &lt; 0.01</w:t>
      </w:r>
      <w:r>
        <w:br w:type="textWrapping"/>
      </w:r>
      <w:r>
        <w:rPr>
          <w:rStyle w:val="VerbatimChar"/>
        </w:rPr>
        <w:t xml:space="preserve">Random effects model 3.56 [2.93; 4.34] 12.69  &lt; 0.01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Quantifying heterogeneity:</w:t>
      </w:r>
      <w:r>
        <w:br w:type="textWrapping"/>
      </w:r>
      <w:r>
        <w:rPr>
          <w:rStyle w:val="VerbatimChar"/>
        </w:rPr>
        <w:t xml:space="preserve">tau^2 = 0; H = 1.00 [1.00; 1.10]; I^2 = 0.0% [0.0%; 17.8%]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Test of heterogeneity:</w:t>
      </w:r>
      <w:r>
        <w:br w:type="textWrapping"/>
      </w:r>
      <w:r>
        <w:rPr>
          <w:rStyle w:val="VerbatimChar"/>
        </w:rPr>
        <w:t xml:space="preserve">     Q d.f. p-value</w:t>
      </w:r>
      <w:r>
        <w:br w:type="textWrapping"/>
      </w:r>
      <w:r>
        <w:rPr>
          <w:rStyle w:val="VerbatimChar"/>
        </w:rPr>
        <w:t xml:space="preserve"> 63.04   72  0.7655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Details on meta-analytical method:</w:t>
      </w:r>
      <w:r>
        <w:br w:type="textWrapping"/>
      </w:r>
      <w:r>
        <w:rPr>
          <w:rStyle w:val="VerbatimChar"/>
        </w:rPr>
        <w:t xml:space="preserve">- Mantel-Haenszel method</w:t>
      </w:r>
      <w:r>
        <w:br w:type="textWrapping"/>
      </w:r>
      <w:r>
        <w:rPr>
          <w:rStyle w:val="VerbatimChar"/>
        </w:rPr>
        <w:t xml:space="preserve">- DerSimonian-Laird estimator for tau^2</w:t>
      </w:r>
      <w:r>
        <w:br w:type="textWrapping"/>
      </w:r>
      <w:r>
        <w:rPr>
          <w:rStyle w:val="VerbatimChar"/>
        </w:rPr>
        <w:t xml:space="preserve">- Continuity correction of 0.5 in studies with zero cell frequencies</w:t>
      </w:r>
    </w:p>
    <w:p>
      <w:pPr>
        <w:pStyle w:val="FirstParagraph"/>
      </w:pPr>
      <w:r>
        <w:t xml:space="preserve">We present contour-enhanced funnel plot below. There might be a publication bias since studies with low precision are not spread evenly on both sides of the average.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tha_report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random-effects-network-meta-analysis-2"/>
      <w:bookmarkEnd w:id="49"/>
      <w:r>
        <w:t xml:space="preserve">Random effects network meta-analysis</w:t>
      </w:r>
    </w:p>
    <w:p>
      <w:pPr>
        <w:pStyle w:val="FirstParagraph"/>
      </w:pPr>
      <w:r>
        <w:t xml:space="preserve">We performed a random effects NMA. Results are summarized in the forest plot below. Odds ratio smaller than 1 indicate that a drug reduced tremor as compared to placebo. Odds ratio are large with small uncertainty; thus, we can infer that drug may be developing tremor for some patients.</w:t>
      </w:r>
    </w:p>
    <w:p>
      <w:pPr>
        <w:pStyle w:val="BodyText"/>
      </w:pPr>
      <w:r>
        <w:drawing>
          <wp:inline>
            <wp:extent cx="5727700" cy="5727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tha_report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League table (fixed effect model):</w:t>
      </w:r>
      <w:r>
        <w:br w:type="textWrapping"/>
      </w:r>
      <w:r>
        <w:rPr>
          <w:rStyle w:val="VerbatimChar"/>
        </w:rPr>
        <w:t xml:space="preserve">                                                               </w:t>
      </w:r>
      <w:r>
        <w:br w:type="textWrapping"/>
      </w:r>
      <w:r>
        <w:rPr>
          <w:rStyle w:val="VerbatimChar"/>
        </w:rPr>
        <w:t xml:space="preserve">          agomelatine                    .                    .</w:t>
      </w:r>
      <w:r>
        <w:br w:type="textWrapping"/>
      </w:r>
      <w:r>
        <w:rPr>
          <w:rStyle w:val="VerbatimChar"/>
        </w:rPr>
        <w:t xml:space="preserve"> 0.03 [0.00;    0.62]        amitriptyline  1.67 [0.77;   3.59]</w:t>
      </w:r>
      <w:r>
        <w:br w:type="textWrapping"/>
      </w:r>
      <w:r>
        <w:rPr>
          <w:rStyle w:val="VerbatimChar"/>
        </w:rPr>
        <w:t xml:space="preserve"> 0.06 [0.00;    1.08] 1.71 [1.13;    2.59]            bupropion</w:t>
      </w:r>
      <w:r>
        <w:br w:type="textWrapping"/>
      </w:r>
      <w:r>
        <w:rPr>
          <w:rStyle w:val="VerbatimChar"/>
        </w:rPr>
        <w:t xml:space="preserve"> 0.12 [0.01;    2.29] 3.39 [1.58;    7.27] 1.98 [0.88;    4.45]</w:t>
      </w:r>
      <w:r>
        <w:br w:type="textWrapping"/>
      </w:r>
      <w:r>
        <w:rPr>
          <w:rStyle w:val="VerbatimChar"/>
        </w:rPr>
        <w:t xml:space="preserve"> 0.03 [0.00;    0.59] 0.94 [0.63;    1.40] 0.55 [0.33;    0.92]</w:t>
      </w:r>
      <w:r>
        <w:br w:type="textWrapping"/>
      </w:r>
      <w:r>
        <w:rPr>
          <w:rStyle w:val="VerbatimChar"/>
        </w:rPr>
        <w:t xml:space="preserve"> 0.02 [0.00;    0.73] 0.63 [0.08;    4.77] 0.37 [0.05;    2.85]</w:t>
      </w:r>
      <w:r>
        <w:br w:type="textWrapping"/>
      </w:r>
      <w:r>
        <w:rPr>
          <w:rStyle w:val="VerbatimChar"/>
        </w:rPr>
        <w:t xml:space="preserve"> 0.06 [0.00;    1.12] 1.81 [1.18;    2.79] 1.06 [0.63;    1.80]</w:t>
      </w:r>
      <w:r>
        <w:br w:type="textWrapping"/>
      </w:r>
      <w:r>
        <w:rPr>
          <w:rStyle w:val="VerbatimChar"/>
        </w:rPr>
        <w:t xml:space="preserve"> 0.09 [0.00;    1.89] 2.68 [1.07;    6.74] 1.57 [0.62;    3.96]</w:t>
      </w:r>
      <w:r>
        <w:br w:type="textWrapping"/>
      </w:r>
      <w:r>
        <w:rPr>
          <w:rStyle w:val="VerbatimChar"/>
        </w:rPr>
        <w:t xml:space="preserve"> 0.05 [0.00;    0.94] 1.53 [1.16;    2.01] 0.90 [0.59;    1.36]</w:t>
      </w:r>
      <w:r>
        <w:br w:type="textWrapping"/>
      </w:r>
      <w:r>
        <w:rPr>
          <w:rStyle w:val="VerbatimChar"/>
        </w:rPr>
        <w:t xml:space="preserve"> 0.06 [0.00;    1.11] 1.72 [0.98;    3.03] 1.01 [0.53;    1.92]</w:t>
      </w:r>
      <w:r>
        <w:br w:type="textWrapping"/>
      </w:r>
      <w:r>
        <w:rPr>
          <w:rStyle w:val="VerbatimChar"/>
        </w:rPr>
        <w:t xml:space="preserve"> 0.04 [0.00;    0.80] 1.20 [0.60;    2.41] 0.70 [0.33;    1.53]</w:t>
      </w:r>
      <w:r>
        <w:br w:type="textWrapping"/>
      </w:r>
      <w:r>
        <w:rPr>
          <w:rStyle w:val="VerbatimChar"/>
        </w:rPr>
        <w:t xml:space="preserve"> 0.14 [0.01;    2.61] 4.02 [2.26;    7.16] 2.36 [1.20;    4.63]</w:t>
      </w:r>
      <w:r>
        <w:br w:type="textWrapping"/>
      </w:r>
      <w:r>
        <w:rPr>
          <w:rStyle w:val="VerbatimChar"/>
        </w:rPr>
        <w:t xml:space="preserve"> 0.15 [0.01;    2.93] 4.27 [1.89;    9.62] 2.50 [1.03;    6.04]</w:t>
      </w:r>
      <w:r>
        <w:br w:type="textWrapping"/>
      </w:r>
      <w:r>
        <w:rPr>
          <w:rStyle w:val="VerbatimChar"/>
        </w:rPr>
        <w:t xml:space="preserve"> 0.05 [0.00;    0.84] 1.36 [1.03;    1.80] 0.80 [0.52;    1.22]</w:t>
      </w:r>
      <w:r>
        <w:br w:type="textWrapping"/>
      </w:r>
      <w:r>
        <w:rPr>
          <w:rStyle w:val="VerbatimChar"/>
        </w:rPr>
        <w:t xml:space="preserve"> 0.20 [0.01;    3.54] 5.73 [4.33;    7.59] 3.36 [2.24;    5.04]</w:t>
      </w:r>
      <w:r>
        <w:br w:type="textWrapping"/>
      </w:r>
      <w:r>
        <w:rPr>
          <w:rStyle w:val="VerbatimChar"/>
        </w:rPr>
        <w:t xml:space="preserve"> 0.11 [0.01;    2.04] 3.22 [1.96;    5.27] 1.88 [1.05;    3.37]</w:t>
      </w:r>
      <w:r>
        <w:br w:type="textWrapping"/>
      </w:r>
      <w:r>
        <w:rPr>
          <w:rStyle w:val="VerbatimChar"/>
        </w:rPr>
        <w:t xml:space="preserve"> 0.05 [0.00;    0.93] 1.50 [1.12;    2.00] 0.88 [0.57;    1.34]</w:t>
      </w:r>
      <w:r>
        <w:br w:type="textWrapping"/>
      </w:r>
      <w:r>
        <w:rPr>
          <w:rStyle w:val="VerbatimChar"/>
        </w:rPr>
        <w:t xml:space="preserve"> 0.10 [0.00;    2.15] 2.93 [1.03;    8.34] 1.72 [0.59;    4.98]</w:t>
      </w:r>
      <w:r>
        <w:br w:type="textWrapping"/>
      </w:r>
      <w:r>
        <w:rPr>
          <w:rStyle w:val="VerbatimChar"/>
        </w:rPr>
        <w:t xml:space="preserve"> 0.06 [0.00;    1.14] 1.88 [1.33;    2.64] 1.10 [0.70;    1.73]</w:t>
      </w:r>
      <w:r>
        <w:br w:type="textWrapping"/>
      </w:r>
      <w:r>
        <w:rPr>
          <w:rStyle w:val="VerbatimChar"/>
        </w:rPr>
        <w:t xml:space="preserve"> 0.15 [0.01;    2.99] 4.34 [1.76;   10.69] 2.54 [0.98;    6.57]</w:t>
      </w:r>
      <w:r>
        <w:br w:type="textWrapping"/>
      </w:r>
      <w:r>
        <w:rPr>
          <w:rStyle w:val="VerbatimChar"/>
        </w:rPr>
        <w:t xml:space="preserve">                                                               </w:t>
      </w:r>
      <w:r>
        <w:br w:type="textWrapping"/>
      </w:r>
      <w:r>
        <w:rPr>
          <w:rStyle w:val="VerbatimChar"/>
        </w:rPr>
        <w:t xml:space="preserve">                    .                    .                    .</w:t>
      </w:r>
      <w:r>
        <w:br w:type="textWrapping"/>
      </w:r>
      <w:r>
        <w:rPr>
          <w:rStyle w:val="VerbatimChar"/>
        </w:rPr>
        <w:t xml:space="preserve">                    .                    .                    .</w:t>
      </w:r>
      <w:r>
        <w:br w:type="textWrapping"/>
      </w:r>
      <w:r>
        <w:rPr>
          <w:rStyle w:val="VerbatimChar"/>
        </w:rPr>
        <w:t xml:space="preserve">                    .                    .                    .</w:t>
      </w:r>
      <w:r>
        <w:br w:type="textWrapping"/>
      </w:r>
      <w:r>
        <w:rPr>
          <w:rStyle w:val="VerbatimChar"/>
        </w:rPr>
        <w:t xml:space="preserve">           citalopram                    .                    .</w:t>
      </w:r>
      <w:r>
        <w:br w:type="textWrapping"/>
      </w:r>
      <w:r>
        <w:rPr>
          <w:rStyle w:val="VerbatimChar"/>
        </w:rPr>
        <w:t xml:space="preserve"> 0.28 [0.12;    0.62]         clomipramine                    .</w:t>
      </w:r>
      <w:r>
        <w:br w:type="textWrapping"/>
      </w:r>
      <w:r>
        <w:rPr>
          <w:rStyle w:val="VerbatimChar"/>
        </w:rPr>
        <w:t xml:space="preserve"> 0.18 [0.02;    1.58] 0.67 [0.09;    5.16]       desvenlafaxine</w:t>
      </w:r>
      <w:r>
        <w:br w:type="textWrapping"/>
      </w:r>
      <w:r>
        <w:rPr>
          <w:rStyle w:val="VerbatimChar"/>
        </w:rPr>
        <w:t xml:space="preserve"> 0.53 [0.23;    1.22] 1.93 [1.18;    3.14] 2.89 [0.37;   22.44]</w:t>
      </w:r>
      <w:r>
        <w:br w:type="textWrapping"/>
      </w:r>
      <w:r>
        <w:rPr>
          <w:rStyle w:val="VerbatimChar"/>
        </w:rPr>
        <w:t xml:space="preserve"> 0.79 [0.31;    1.99] 2.85 [1.09;    7.46] 4.28 [0.47;   38.88]</w:t>
      </w:r>
      <w:r>
        <w:br w:type="textWrapping"/>
      </w:r>
      <w:r>
        <w:rPr>
          <w:rStyle w:val="VerbatimChar"/>
        </w:rPr>
        <w:t xml:space="preserve"> 0.45 [0.21;    0.96] 1.63 [1.15;    2.31] 2.44 [0.32;   18.48]</w:t>
      </w:r>
      <w:r>
        <w:br w:type="textWrapping"/>
      </w:r>
      <w:r>
        <w:rPr>
          <w:rStyle w:val="VerbatimChar"/>
        </w:rPr>
        <w:t xml:space="preserve"> 0.51 [0.24;    1.09] 1.83 [0.98;    3.41] 2.74 [0.34;   21.98]</w:t>
      </w:r>
      <w:r>
        <w:br w:type="textWrapping"/>
      </w:r>
      <w:r>
        <w:rPr>
          <w:rStyle w:val="VerbatimChar"/>
        </w:rPr>
        <w:t xml:space="preserve"> 0.36 [0.14;    0.91] 1.28 [0.60;    2.72] 1.92 [0.23;   16.12]</w:t>
      </w:r>
      <w:r>
        <w:br w:type="textWrapping"/>
      </w:r>
      <w:r>
        <w:rPr>
          <w:rStyle w:val="VerbatimChar"/>
        </w:rPr>
        <w:t xml:space="preserve"> 1.19 [0.47;    2.99] 4.28 [2.27;    8.09] 6.43 [0.79;   52.15]</w:t>
      </w:r>
      <w:r>
        <w:br w:type="textWrapping"/>
      </w:r>
      <w:r>
        <w:rPr>
          <w:rStyle w:val="VerbatimChar"/>
        </w:rPr>
        <w:t xml:space="preserve"> 1.26 [0.43;    3.72] 4.54 [1.90;   10.83] 6.81 [0.78;   59.59]</w:t>
      </w:r>
      <w:r>
        <w:br w:type="textWrapping"/>
      </w:r>
      <w:r>
        <w:rPr>
          <w:rStyle w:val="VerbatimChar"/>
        </w:rPr>
        <w:t xml:space="preserve"> 0.40 [0.19;    0.86] 1.45 [1.05;    1.99] 2.17 [0.29;   16.49]</w:t>
      </w:r>
      <w:r>
        <w:br w:type="textWrapping"/>
      </w:r>
      <w:r>
        <w:rPr>
          <w:rStyle w:val="VerbatimChar"/>
        </w:rPr>
        <w:t xml:space="preserve"> 1.69 [0.80;    3.58] 6.10 [4.15;    8.96] 9.15 [1.23;   68.30]</w:t>
      </w:r>
      <w:r>
        <w:br w:type="textWrapping"/>
      </w:r>
      <w:r>
        <w:rPr>
          <w:rStyle w:val="VerbatimChar"/>
        </w:rPr>
        <w:t xml:space="preserve"> 0.95 [0.42;    2.13] 3.42 [1.99;    5.88] 5.13 [0.65;   40.30]</w:t>
      </w:r>
      <w:r>
        <w:br w:type="textWrapping"/>
      </w:r>
      <w:r>
        <w:rPr>
          <w:rStyle w:val="VerbatimChar"/>
        </w:rPr>
        <w:t xml:space="preserve"> 0.44 [0.21;    0.93] 1.59 [1.07;    2.36] 2.39 [0.31;   18.22]</w:t>
      </w:r>
      <w:r>
        <w:br w:type="textWrapping"/>
      </w:r>
      <w:r>
        <w:rPr>
          <w:rStyle w:val="VerbatimChar"/>
        </w:rPr>
        <w:t xml:space="preserve"> 0.87 [0.25;    3.04] 3.12 [1.07;    9.09] 4.68 [0.49;   45.02]</w:t>
      </w:r>
      <w:r>
        <w:br w:type="textWrapping"/>
      </w:r>
      <w:r>
        <w:rPr>
          <w:rStyle w:val="VerbatimChar"/>
        </w:rPr>
        <w:t xml:space="preserve"> 0.55 [0.25;    1.21] 2.00 [1.32;    3.02] 3.00 [0.39;   22.91]</w:t>
      </w:r>
      <w:r>
        <w:br w:type="textWrapping"/>
      </w:r>
      <w:r>
        <w:rPr>
          <w:rStyle w:val="VerbatimChar"/>
        </w:rPr>
        <w:t xml:space="preserve"> 1.28 [0.41;    4.01] 4.61 [1.81;   11.74] 6.92 [0.77;   62.12]</w:t>
      </w:r>
      <w:r>
        <w:br w:type="textWrapping"/>
      </w:r>
      <w:r>
        <w:rPr>
          <w:rStyle w:val="VerbatimChar"/>
        </w:rPr>
        <w:t xml:space="preserve">                                                               </w:t>
      </w:r>
      <w:r>
        <w:br w:type="textWrapping"/>
      </w:r>
      <w:r>
        <w:rPr>
          <w:rStyle w:val="VerbatimChar"/>
        </w:rPr>
        <w:t xml:space="preserve">                    .                    .                    .</w:t>
      </w:r>
      <w:r>
        <w:br w:type="textWrapping"/>
      </w:r>
      <w:r>
        <w:rPr>
          <w:rStyle w:val="VerbatimChar"/>
        </w:rPr>
        <w:t xml:space="preserve">                    .                    .  3.16 [1.79;   5.59]</w:t>
      </w:r>
      <w:r>
        <w:br w:type="textWrapping"/>
      </w:r>
      <w:r>
        <w:rPr>
          <w:rStyle w:val="VerbatimChar"/>
        </w:rPr>
        <w:t xml:space="preserve">                    .  2.21 [0.54;   9.02]  0.67 [0.11;   4.14]</w:t>
      </w:r>
      <w:r>
        <w:br w:type="textWrapping"/>
      </w:r>
      <w:r>
        <w:rPr>
          <w:rStyle w:val="VerbatimChar"/>
        </w:rPr>
        <w:t xml:space="preserve">                    .  0.97 [0.32;   2.93]                    .</w:t>
      </w:r>
      <w:r>
        <w:br w:type="textWrapping"/>
      </w:r>
      <w:r>
        <w:rPr>
          <w:rStyle w:val="VerbatimChar"/>
        </w:rPr>
        <w:t xml:space="preserve">                    .                    .  1.24 [0.60;   2.56]</w:t>
      </w:r>
      <w:r>
        <w:br w:type="textWrapping"/>
      </w:r>
      <w:r>
        <w:rPr>
          <w:rStyle w:val="VerbatimChar"/>
        </w:rPr>
        <w:t xml:space="preserve">                    .                    .                    .</w:t>
      </w:r>
      <w:r>
        <w:br w:type="textWrapping"/>
      </w:r>
      <w:r>
        <w:rPr>
          <w:rStyle w:val="VerbatimChar"/>
        </w:rPr>
        <w:t xml:space="preserve">           duloxetine                    .  0.85 [0.18;   3.94]</w:t>
      </w:r>
      <w:r>
        <w:br w:type="textWrapping"/>
      </w:r>
      <w:r>
        <w:rPr>
          <w:rStyle w:val="VerbatimChar"/>
        </w:rPr>
        <w:t xml:space="preserve"> 1.48 [0.56;    3.92]         escitalopram                    .</w:t>
      </w:r>
      <w:r>
        <w:br w:type="textWrapping"/>
      </w:r>
      <w:r>
        <w:rPr>
          <w:rStyle w:val="VerbatimChar"/>
        </w:rPr>
        <w:t xml:space="preserve"> 0.84 [0.58;    1.23] 0.57 [0.23;    1.43]           fluoxetine</w:t>
      </w:r>
      <w:r>
        <w:br w:type="textWrapping"/>
      </w:r>
      <w:r>
        <w:rPr>
          <w:rStyle w:val="VerbatimChar"/>
        </w:rPr>
        <w:t xml:space="preserve"> 0.95 [0.50;    1.81] 0.64 [0.24;    1.72] 1.12 [0.65;    1.96]</w:t>
      </w:r>
      <w:r>
        <w:br w:type="textWrapping"/>
      </w:r>
      <w:r>
        <w:rPr>
          <w:rStyle w:val="VerbatimChar"/>
        </w:rPr>
        <w:t xml:space="preserve"> 0.66 [0.31;    1.44] 0.45 [0.15;    1.35] 0.79 [0.40;    1.57]</w:t>
      </w:r>
      <w:r>
        <w:br w:type="textWrapping"/>
      </w:r>
      <w:r>
        <w:rPr>
          <w:rStyle w:val="VerbatimChar"/>
        </w:rPr>
        <w:t xml:space="preserve"> 2.22 [1.15;    4.31] 1.50 [0.52;    4.34] 2.63 [1.50;    4.63]</w:t>
      </w:r>
      <w:r>
        <w:br w:type="textWrapping"/>
      </w:r>
      <w:r>
        <w:rPr>
          <w:rStyle w:val="VerbatimChar"/>
        </w:rPr>
        <w:t xml:space="preserve"> 2.36 [0.97;    5.72] 1.59 [0.48;    5.29] 2.79 [1.22;    6.36]</w:t>
      </w:r>
      <w:r>
        <w:br w:type="textWrapping"/>
      </w:r>
      <w:r>
        <w:rPr>
          <w:rStyle w:val="VerbatimChar"/>
        </w:rPr>
        <w:t xml:space="preserve"> 0.75 [0.51;    1.12] 0.51 [0.20;    1.27] 0.89 [0.72;    1.10]</w:t>
      </w:r>
      <w:r>
        <w:br w:type="textWrapping"/>
      </w:r>
      <w:r>
        <w:rPr>
          <w:rStyle w:val="VerbatimChar"/>
        </w:rPr>
        <w:t xml:space="preserve"> 3.17 [2.12;    4.73] 2.14 [0.86;    5.32] 3.75 [2.94;    4.79]</w:t>
      </w:r>
      <w:r>
        <w:br w:type="textWrapping"/>
      </w:r>
      <w:r>
        <w:rPr>
          <w:rStyle w:val="VerbatimChar"/>
        </w:rPr>
        <w:t xml:space="preserve"> 1.78 [1.01;    3.13] 1.20 [0.45;    3.21] 2.10 [1.33;    3.32]</w:t>
      </w:r>
      <w:r>
        <w:br w:type="textWrapping"/>
      </w:r>
      <w:r>
        <w:rPr>
          <w:rStyle w:val="VerbatimChar"/>
        </w:rPr>
        <w:t xml:space="preserve"> 0.83 [0.53;    1.28] 0.56 [0.22;    1.39] 0.98 [0.73;    1.32]</w:t>
      </w:r>
      <w:r>
        <w:br w:type="textWrapping"/>
      </w:r>
      <w:r>
        <w:rPr>
          <w:rStyle w:val="VerbatimChar"/>
        </w:rPr>
        <w:t xml:space="preserve"> 1.62 [0.55;    4.80] 1.09 [0.28;    4.24] 1.92 [0.68;    5.40]</w:t>
      </w:r>
      <w:r>
        <w:br w:type="textWrapping"/>
      </w:r>
      <w:r>
        <w:rPr>
          <w:rStyle w:val="VerbatimChar"/>
        </w:rPr>
        <w:t xml:space="preserve"> 1.04 [0.75;    1.44] 0.70 [0.27;    1.79] 1.23 [0.94;    1.60]</w:t>
      </w:r>
      <w:r>
        <w:br w:type="textWrapping"/>
      </w:r>
      <w:r>
        <w:rPr>
          <w:rStyle w:val="VerbatimChar"/>
        </w:rPr>
        <w:t xml:space="preserve"> 2.39 [0.99;    5.77] 1.62 [0.46;    5.68] 2.84 [1.17;    6.85]</w:t>
      </w:r>
      <w:r>
        <w:br w:type="textWrapping"/>
      </w:r>
      <w:r>
        <w:rPr>
          <w:rStyle w:val="VerbatimChar"/>
        </w:rPr>
        <w:t xml:space="preserve">                                                               </w:t>
      </w:r>
      <w:r>
        <w:br w:type="textWrapping"/>
      </w:r>
      <w:r>
        <w:rPr>
          <w:rStyle w:val="VerbatimChar"/>
        </w:rPr>
        <w:t xml:space="preserve">                    .                    .                    .</w:t>
      </w:r>
      <w:r>
        <w:br w:type="textWrapping"/>
      </w:r>
      <w:r>
        <w:rPr>
          <w:rStyle w:val="VerbatimChar"/>
        </w:rPr>
        <w:t xml:space="preserve">                    .  0.35 [0.10;   1.21]  3.66 [1.36;   9.83]</w:t>
      </w:r>
      <w:r>
        <w:br w:type="textWrapping"/>
      </w:r>
      <w:r>
        <w:rPr>
          <w:rStyle w:val="VerbatimChar"/>
        </w:rPr>
        <w:t xml:space="preserve">                    .                    .                    .</w:t>
      </w:r>
      <w:r>
        <w:br w:type="textWrapping"/>
      </w:r>
      <w:r>
        <w:rPr>
          <w:rStyle w:val="VerbatimChar"/>
        </w:rPr>
        <w:t xml:space="preserve">  0.39 [0.13;   1.15]                    .                    .</w:t>
      </w:r>
      <w:r>
        <w:br w:type="textWrapping"/>
      </w:r>
      <w:r>
        <w:rPr>
          <w:rStyle w:val="VerbatimChar"/>
        </w:rPr>
        <w:t xml:space="preserve">                    .                    .                    .</w:t>
      </w:r>
      <w:r>
        <w:br w:type="textWrapping"/>
      </w:r>
      <w:r>
        <w:rPr>
          <w:rStyle w:val="VerbatimChar"/>
        </w:rPr>
        <w:t xml:space="preserve">                    .                    .                    .</w:t>
      </w:r>
      <w:r>
        <w:br w:type="textWrapping"/>
      </w:r>
      <w:r>
        <w:rPr>
          <w:rStyle w:val="VerbatimChar"/>
        </w:rPr>
        <w:t xml:space="preserve">                    .                    .                    .</w:t>
      </w:r>
      <w:r>
        <w:br w:type="textWrapping"/>
      </w:r>
      <w:r>
        <w:rPr>
          <w:rStyle w:val="VerbatimChar"/>
        </w:rPr>
        <w:t xml:space="preserve">                    .                    .                    .</w:t>
      </w:r>
      <w:r>
        <w:br w:type="textWrapping"/>
      </w:r>
      <w:r>
        <w:rPr>
          <w:rStyle w:val="VerbatimChar"/>
        </w:rPr>
        <w:t xml:space="preserve">                    .  0.86 [0.25;   2.93]  2.37 [0.94;   5.98]</w:t>
      </w:r>
      <w:r>
        <w:br w:type="textWrapping"/>
      </w:r>
      <w:r>
        <w:rPr>
          <w:rStyle w:val="VerbatimChar"/>
        </w:rPr>
        <w:t xml:space="preserve">          fluvoxamine  1.26 [0.52;   3.06]                    .</w:t>
      </w:r>
      <w:r>
        <w:br w:type="textWrapping"/>
      </w:r>
      <w:r>
        <w:rPr>
          <w:rStyle w:val="VerbatimChar"/>
        </w:rPr>
        <w:t xml:space="preserve"> 0.70 [0.35;    1.39]          milnacipran                    .</w:t>
      </w:r>
      <w:r>
        <w:br w:type="textWrapping"/>
      </w:r>
      <w:r>
        <w:rPr>
          <w:rStyle w:val="VerbatimChar"/>
        </w:rPr>
        <w:t xml:space="preserve"> 2.34 [1.09;    5.04] 3.34 [1.40;    7.99]          mirtazapine</w:t>
      </w:r>
      <w:r>
        <w:br w:type="textWrapping"/>
      </w:r>
      <w:r>
        <w:rPr>
          <w:rStyle w:val="VerbatimChar"/>
        </w:rPr>
        <w:t xml:space="preserve"> 2.48 [0.95;    6.46] 3.54 [1.24;   10.09] 1.06 [0.40;    2.81]</w:t>
      </w:r>
      <w:r>
        <w:br w:type="textWrapping"/>
      </w:r>
      <w:r>
        <w:rPr>
          <w:rStyle w:val="VerbatimChar"/>
        </w:rPr>
        <w:t xml:space="preserve"> 0.79 [0.46;    1.38] 1.13 [0.56;    2.27] 0.34 [0.19;    0.59]</w:t>
      </w:r>
      <w:r>
        <w:br w:type="textWrapping"/>
      </w:r>
      <w:r>
        <w:rPr>
          <w:rStyle w:val="VerbatimChar"/>
        </w:rPr>
        <w:t xml:space="preserve"> 3.34 [1.95;    5.72] 4.76 [2.38;    9.54] 1.42 [0.79;    2.56]</w:t>
      </w:r>
      <w:r>
        <w:br w:type="textWrapping"/>
      </w:r>
      <w:r>
        <w:rPr>
          <w:rStyle w:val="VerbatimChar"/>
        </w:rPr>
        <w:t xml:space="preserve"> 1.87 [0.96;    3.66] 2.67 [1.20;    5.95] 0.80 [0.39;    1.62]</w:t>
      </w:r>
      <w:r>
        <w:br w:type="textWrapping"/>
      </w:r>
      <w:r>
        <w:rPr>
          <w:rStyle w:val="VerbatimChar"/>
        </w:rPr>
        <w:t xml:space="preserve"> 0.87 [0.49;    1.53] 1.24 [0.61;    2.53] 0.37 [0.20;    0.68]</w:t>
      </w:r>
      <w:r>
        <w:br w:type="textWrapping"/>
      </w:r>
      <w:r>
        <w:rPr>
          <w:rStyle w:val="VerbatimChar"/>
        </w:rPr>
        <w:t xml:space="preserve"> 1.71 [0.54;    5.40] 2.43 [0.71;    8.31] 0.73 [0.23;    2.33]</w:t>
      </w:r>
      <w:r>
        <w:br w:type="textWrapping"/>
      </w:r>
      <w:r>
        <w:rPr>
          <w:rStyle w:val="VerbatimChar"/>
        </w:rPr>
        <w:t xml:space="preserve"> 1.09 [0.61;    1.97] 1.56 [0.76;    3.22] 0.47 [0.25;    0.86]</w:t>
      </w:r>
      <w:r>
        <w:br w:type="textWrapping"/>
      </w:r>
      <w:r>
        <w:rPr>
          <w:rStyle w:val="VerbatimChar"/>
        </w:rPr>
        <w:t xml:space="preserve"> 2.52 [0.91;    6.99] 3.60 [1.19;   10.87] 1.08 [0.38;    3.03]</w:t>
      </w:r>
      <w:r>
        <w:br w:type="textWrapping"/>
      </w:r>
      <w:r>
        <w:rPr>
          <w:rStyle w:val="VerbatimChar"/>
        </w:rPr>
        <w:t xml:space="preserve">                                                               </w:t>
      </w:r>
      <w:r>
        <w:br w:type="textWrapping"/>
      </w:r>
      <w:r>
        <w:rPr>
          <w:rStyle w:val="VerbatimChar"/>
        </w:rPr>
        <w:t xml:space="preserve">                    .                    .                    .</w:t>
      </w:r>
      <w:r>
        <w:br w:type="textWrapping"/>
      </w:r>
      <w:r>
        <w:rPr>
          <w:rStyle w:val="VerbatimChar"/>
        </w:rPr>
        <w:t xml:space="preserve">  2.31 [0.55;   9.78]  1.95 [1.16;   3.27]  6.33 [3.94;  10.15]</w:t>
      </w:r>
      <w:r>
        <w:br w:type="textWrapping"/>
      </w:r>
      <w:r>
        <w:rPr>
          <w:rStyle w:val="VerbatimChar"/>
        </w:rPr>
        <w:t xml:space="preserve">                    .                    .  4.03 [2.18;   7.43]</w:t>
      </w:r>
      <w:r>
        <w:br w:type="textWrapping"/>
      </w:r>
      <w:r>
        <w:rPr>
          <w:rStyle w:val="VerbatimChar"/>
        </w:rPr>
        <w:t xml:space="preserve">                    .                    .                    .</w:t>
      </w:r>
      <w:r>
        <w:br w:type="textWrapping"/>
      </w:r>
      <w:r>
        <w:rPr>
          <w:rStyle w:val="VerbatimChar"/>
        </w:rPr>
        <w:t xml:space="preserve">                    .  1.31 [0.90;   1.91] 25.16 [1.33; 476.43]</w:t>
      </w:r>
      <w:r>
        <w:br w:type="textWrapping"/>
      </w:r>
      <w:r>
        <w:rPr>
          <w:rStyle w:val="VerbatimChar"/>
        </w:rPr>
        <w:t xml:space="preserve">                    .                    .  9.15 [1.23;  68.30]</w:t>
      </w:r>
      <w:r>
        <w:br w:type="textWrapping"/>
      </w:r>
      <w:r>
        <w:rPr>
          <w:rStyle w:val="VerbatimChar"/>
        </w:rPr>
        <w:t xml:space="preserve">                    .  0.68 [0.31;   1.48]  3.62 [1.49;   8.78]</w:t>
      </w:r>
      <w:r>
        <w:br w:type="textWrapping"/>
      </w:r>
      <w:r>
        <w:rPr>
          <w:rStyle w:val="VerbatimChar"/>
        </w:rPr>
        <w:t xml:space="preserve">                    .                    .  1.39 [0.23;   8.43]</w:t>
      </w:r>
      <w:r>
        <w:br w:type="textWrapping"/>
      </w:r>
      <w:r>
        <w:rPr>
          <w:rStyle w:val="VerbatimChar"/>
        </w:rPr>
        <w:t xml:space="preserve">                    .  1.04 [0.78;   1.39]  3.91 [2.71;   5.65]</w:t>
      </w:r>
      <w:r>
        <w:br w:type="textWrapping"/>
      </w:r>
      <w:r>
        <w:rPr>
          <w:rStyle w:val="VerbatimChar"/>
        </w:rPr>
        <w:t xml:space="preserve">                    .  0.61 [0.16;   2.31]  2.20 [0.96;   5.02]</w:t>
      </w:r>
      <w:r>
        <w:br w:type="textWrapping"/>
      </w:r>
      <w:r>
        <w:rPr>
          <w:rStyle w:val="VerbatimChar"/>
        </w:rPr>
        <w:t xml:space="preserve">                    .                    .                    .</w:t>
      </w:r>
      <w:r>
        <w:br w:type="textWrapping"/>
      </w:r>
      <w:r>
        <w:rPr>
          <w:rStyle w:val="VerbatimChar"/>
        </w:rPr>
        <w:t xml:space="preserve">                    .  0.27 [0.11;   0.70]  1.95 [0.16;  23.69]</w:t>
      </w:r>
      <w:r>
        <w:br w:type="textWrapping"/>
      </w:r>
      <w:r>
        <w:rPr>
          <w:rStyle w:val="VerbatimChar"/>
        </w:rPr>
        <w:t xml:space="preserve">           nefazodone  0.09 [0.00;   1.78]  1.22 [0.26;   5.71]</w:t>
      </w:r>
      <w:r>
        <w:br w:type="textWrapping"/>
      </w:r>
      <w:r>
        <w:rPr>
          <w:rStyle w:val="VerbatimChar"/>
        </w:rPr>
        <w:t xml:space="preserve"> 0.32 [0.14;    0.73]           paroxetine  4.02 [2.61;   6.21]</w:t>
      </w:r>
      <w:r>
        <w:br w:type="textWrapping"/>
      </w:r>
      <w:r>
        <w:rPr>
          <w:rStyle w:val="VerbatimChar"/>
        </w:rPr>
        <w:t xml:space="preserve"> 1.34 [0.59;    3.04] 4.21 [3.26;    5.44]              placebo</w:t>
      </w:r>
      <w:r>
        <w:br w:type="textWrapping"/>
      </w:r>
      <w:r>
        <w:rPr>
          <w:rStyle w:val="VerbatimChar"/>
        </w:rPr>
        <w:t xml:space="preserve"> 0.75 [0.30;    1.88] 2.36 [1.50;    3.72] 0.56 [0.36;    0.88]</w:t>
      </w:r>
      <w:r>
        <w:br w:type="textWrapping"/>
      </w:r>
      <w:r>
        <w:rPr>
          <w:rStyle w:val="VerbatimChar"/>
        </w:rPr>
        <w:t xml:space="preserve"> 0.35 [0.16;    0.79] 1.10 [0.82;    1.47] 0.26 [0.19;    0.35]</w:t>
      </w:r>
      <w:r>
        <w:br w:type="textWrapping"/>
      </w:r>
      <w:r>
        <w:rPr>
          <w:rStyle w:val="VerbatimChar"/>
        </w:rPr>
        <w:t xml:space="preserve"> 0.69 [0.19;    2.52] 2.15 [0.77;    6.02] 0.51 [0.18;    1.45]</w:t>
      </w:r>
      <w:r>
        <w:br w:type="textWrapping"/>
      </w:r>
      <w:r>
        <w:rPr>
          <w:rStyle w:val="VerbatimChar"/>
        </w:rPr>
        <w:t xml:space="preserve"> 0.44 [0.19;    1.03] 1.38 [1.01;    1.88] 0.33 [0.24;    0.45]</w:t>
      </w:r>
      <w:r>
        <w:br w:type="textWrapping"/>
      </w:r>
      <w:r>
        <w:rPr>
          <w:rStyle w:val="VerbatimChar"/>
        </w:rPr>
        <w:t xml:space="preserve"> 1.02 [0.31;    3.33] 3.18 [1.31;    7.76] 0.76 [0.31;    1.82]</w:t>
      </w:r>
      <w:r>
        <w:br w:type="textWrapping"/>
      </w:r>
      <w:r>
        <w:rPr>
          <w:rStyle w:val="VerbatimChar"/>
        </w:rPr>
        <w:t xml:space="preserve">                                                               </w:t>
      </w:r>
      <w:r>
        <w:br w:type="textWrapping"/>
      </w:r>
      <w:r>
        <w:rPr>
          <w:rStyle w:val="VerbatimChar"/>
        </w:rPr>
        <w:t xml:space="preserve">                    .                    .                    .</w:t>
      </w:r>
      <w:r>
        <w:br w:type="textWrapping"/>
      </w:r>
      <w:r>
        <w:rPr>
          <w:rStyle w:val="VerbatimChar"/>
        </w:rPr>
        <w:t xml:space="preserve">                    .  0.97 [0.63;   1.48]                    .</w:t>
      </w:r>
      <w:r>
        <w:br w:type="textWrapping"/>
      </w:r>
      <w:r>
        <w:rPr>
          <w:rStyle w:val="VerbatimChar"/>
        </w:rPr>
        <w:t xml:space="preserve">                    .  0.81 [0.37;   1.75]  5.17 [0.59;  45.63]</w:t>
      </w:r>
      <w:r>
        <w:br w:type="textWrapping"/>
      </w:r>
      <w:r>
        <w:rPr>
          <w:rStyle w:val="VerbatimChar"/>
        </w:rPr>
        <w:t xml:space="preserve">  0.45 [0.09;   2.14]  1.42 [0.40;   5.05]                    .</w:t>
      </w:r>
      <w:r>
        <w:br w:type="textWrapping"/>
      </w:r>
      <w:r>
        <w:rPr>
          <w:rStyle w:val="VerbatimChar"/>
        </w:rPr>
        <w:t xml:space="preserve">                    .  3.13 [1.24;   7.92]                    .</w:t>
      </w:r>
      <w:r>
        <w:br w:type="textWrapping"/>
      </w:r>
      <w:r>
        <w:rPr>
          <w:rStyle w:val="VerbatimChar"/>
        </w:rPr>
        <w:t xml:space="preserve">                    .                    .                    .</w:t>
      </w:r>
      <w:r>
        <w:br w:type="textWrapping"/>
      </w:r>
      <w:r>
        <w:rPr>
          <w:rStyle w:val="VerbatimChar"/>
        </w:rPr>
        <w:t xml:space="preserve">                    .                    .                    .</w:t>
      </w:r>
      <w:r>
        <w:br w:type="textWrapping"/>
      </w:r>
      <w:r>
        <w:rPr>
          <w:rStyle w:val="VerbatimChar"/>
        </w:rPr>
        <w:t xml:space="preserve">                    .  1.77 [0.41;   7.71]                    .</w:t>
      </w:r>
      <w:r>
        <w:br w:type="textWrapping"/>
      </w:r>
      <w:r>
        <w:rPr>
          <w:rStyle w:val="VerbatimChar"/>
        </w:rPr>
        <w:t xml:space="preserve">  1.51 [0.63;   3.59]  0.96 [0.44;   2.12] 13.44 [0.74; 243.82]</w:t>
      </w:r>
      <w:r>
        <w:br w:type="textWrapping"/>
      </w:r>
      <w:r>
        <w:rPr>
          <w:rStyle w:val="VerbatimChar"/>
        </w:rPr>
        <w:t xml:space="preserve">                    .  0.56 [0.13;   2.49]                    .</w:t>
      </w:r>
      <w:r>
        <w:br w:type="textWrapping"/>
      </w:r>
      <w:r>
        <w:rPr>
          <w:rStyle w:val="VerbatimChar"/>
        </w:rPr>
        <w:t xml:space="preserve">                    .                    .                    .</w:t>
      </w:r>
      <w:r>
        <w:br w:type="textWrapping"/>
      </w:r>
      <w:r>
        <w:rPr>
          <w:rStyle w:val="VerbatimChar"/>
        </w:rPr>
        <w:t xml:space="preserve">                    .                    .                    .</w:t>
      </w:r>
      <w:r>
        <w:br w:type="textWrapping"/>
      </w:r>
      <w:r>
        <w:rPr>
          <w:rStyle w:val="VerbatimChar"/>
        </w:rPr>
        <w:t xml:space="preserve">                    .  0.29 [0.08;   1.09]                    .</w:t>
      </w:r>
      <w:r>
        <w:br w:type="textWrapping"/>
      </w:r>
      <w:r>
        <w:rPr>
          <w:rStyle w:val="VerbatimChar"/>
        </w:rPr>
        <w:t xml:space="preserve">  2.75 [1.35;   5.57]  1.82 [1.07;   3.09]  1.62 [0.36;   7.25]</w:t>
      </w:r>
      <w:r>
        <w:br w:type="textWrapping"/>
      </w:r>
      <w:r>
        <w:rPr>
          <w:rStyle w:val="VerbatimChar"/>
        </w:rPr>
        <w:t xml:space="preserve">  0.67 [0.35;   1.27]  0.19 [0.10;   0.34]                    .</w:t>
      </w:r>
      <w:r>
        <w:br w:type="textWrapping"/>
      </w:r>
      <w:r>
        <w:rPr>
          <w:rStyle w:val="VerbatimChar"/>
        </w:rPr>
        <w:t xml:space="preserve">           reboxetine                    .                    .</w:t>
      </w:r>
      <w:r>
        <w:br w:type="textWrapping"/>
      </w:r>
      <w:r>
        <w:rPr>
          <w:rStyle w:val="VerbatimChar"/>
        </w:rPr>
        <w:t xml:space="preserve"> 0.47 [0.28;    0.77]           sertraline  0.33 [0.03;   3.30]</w:t>
      </w:r>
      <w:r>
        <w:br w:type="textWrapping"/>
      </w:r>
      <w:r>
        <w:rPr>
          <w:rStyle w:val="VerbatimChar"/>
        </w:rPr>
        <w:t xml:space="preserve"> 0.91 [0.30;    2.77] 1.96 [0.69;    5.55]            trazodone</w:t>
      </w:r>
      <w:r>
        <w:br w:type="textWrapping"/>
      </w:r>
      <w:r>
        <w:rPr>
          <w:rStyle w:val="VerbatimChar"/>
        </w:rPr>
        <w:t xml:space="preserve"> 0.58 [0.35;    0.97] 1.26 [0.88;    1.79] 0.64 [0.22;    1.84]</w:t>
      </w:r>
      <w:r>
        <w:br w:type="textWrapping"/>
      </w:r>
      <w:r>
        <w:rPr>
          <w:rStyle w:val="VerbatimChar"/>
        </w:rPr>
        <w:t xml:space="preserve"> 1.35 [0.51;    3.57] 2.90 [1.17;    7.19] 1.48 [0.38;    5.69]</w:t>
      </w:r>
      <w:r>
        <w:br w:type="textWrapping"/>
      </w:r>
      <w:r>
        <w:rPr>
          <w:rStyle w:val="VerbatimChar"/>
        </w:rPr>
        <w:t xml:space="preserve">                                         </w:t>
      </w:r>
      <w:r>
        <w:br w:type="textWrapping"/>
      </w:r>
      <w:r>
        <w:rPr>
          <w:rStyle w:val="VerbatimChar"/>
        </w:rPr>
        <w:t xml:space="preserve">  0.06 [0.00;   1.14]                   .</w:t>
      </w:r>
      <w:r>
        <w:br w:type="textWrapping"/>
      </w:r>
      <w:r>
        <w:rPr>
          <w:rStyle w:val="VerbatimChar"/>
        </w:rPr>
        <w:t xml:space="preserve">  1.40 [0.43;   4.60]                   .</w:t>
      </w:r>
      <w:r>
        <w:br w:type="textWrapping"/>
      </w:r>
      <w:r>
        <w:rPr>
          <w:rStyle w:val="VerbatimChar"/>
        </w:rPr>
        <w:t xml:space="preserve">  0.47 [0.16;   1.41]                   .</w:t>
      </w:r>
      <w:r>
        <w:br w:type="textWrapping"/>
      </w:r>
      <w:r>
        <w:rPr>
          <w:rStyle w:val="VerbatimChar"/>
        </w:rPr>
        <w:t xml:space="preserve">                    .                   .</w:t>
      </w:r>
      <w:r>
        <w:br w:type="textWrapping"/>
      </w:r>
      <w:r>
        <w:rPr>
          <w:rStyle w:val="VerbatimChar"/>
        </w:rPr>
        <w:t xml:space="preserve">  6.95 [0.81;  60.01]                   .</w:t>
      </w:r>
      <w:r>
        <w:br w:type="textWrapping"/>
      </w:r>
      <w:r>
        <w:rPr>
          <w:rStyle w:val="VerbatimChar"/>
        </w:rPr>
        <w:t xml:space="preserve">                    .                   .</w:t>
      </w:r>
      <w:r>
        <w:br w:type="textWrapping"/>
      </w:r>
      <w:r>
        <w:rPr>
          <w:rStyle w:val="VerbatimChar"/>
        </w:rPr>
        <w:t xml:space="preserve">  1.04 [0.71;   1.53] 2.04 [0.50;   8.27]</w:t>
      </w:r>
      <w:r>
        <w:br w:type="textWrapping"/>
      </w:r>
      <w:r>
        <w:rPr>
          <w:rStyle w:val="VerbatimChar"/>
        </w:rPr>
        <w:t xml:space="preserve">                    .                   .</w:t>
      </w:r>
      <w:r>
        <w:br w:type="textWrapping"/>
      </w:r>
      <w:r>
        <w:rPr>
          <w:rStyle w:val="VerbatimChar"/>
        </w:rPr>
        <w:t xml:space="preserve">  1.29 [0.93;   1.79]                   .</w:t>
      </w:r>
      <w:r>
        <w:br w:type="textWrapping"/>
      </w:r>
      <w:r>
        <w:rPr>
          <w:rStyle w:val="VerbatimChar"/>
        </w:rPr>
        <w:t xml:space="preserve">                    .                   .</w:t>
      </w:r>
      <w:r>
        <w:br w:type="textWrapping"/>
      </w:r>
      <w:r>
        <w:rPr>
          <w:rStyle w:val="VerbatimChar"/>
        </w:rPr>
        <w:t xml:space="preserve">                    .                   .</w:t>
      </w:r>
      <w:r>
        <w:br w:type="textWrapping"/>
      </w:r>
      <w:r>
        <w:rPr>
          <w:rStyle w:val="VerbatimChar"/>
        </w:rPr>
        <w:t xml:space="preserve">                    .                   .</w:t>
      </w:r>
      <w:r>
        <w:br w:type="textWrapping"/>
      </w:r>
      <w:r>
        <w:rPr>
          <w:rStyle w:val="VerbatimChar"/>
        </w:rPr>
        <w:t xml:space="preserve">                    .                   .</w:t>
      </w:r>
      <w:r>
        <w:br w:type="textWrapping"/>
      </w:r>
      <w:r>
        <w:rPr>
          <w:rStyle w:val="VerbatimChar"/>
        </w:rPr>
        <w:t xml:space="preserve">                    .                   .</w:t>
      </w:r>
      <w:r>
        <w:br w:type="textWrapping"/>
      </w:r>
      <w:r>
        <w:rPr>
          <w:rStyle w:val="VerbatimChar"/>
        </w:rPr>
        <w:t xml:space="preserve">  0.32 [0.18;   0.58] 0.92 [0.27;   3.09]</w:t>
      </w:r>
      <w:r>
        <w:br w:type="textWrapping"/>
      </w:r>
      <w:r>
        <w:rPr>
          <w:rStyle w:val="VerbatimChar"/>
        </w:rPr>
        <w:t xml:space="preserve">                    .                   .</w:t>
      </w:r>
      <w:r>
        <w:br w:type="textWrapping"/>
      </w:r>
      <w:r>
        <w:rPr>
          <w:rStyle w:val="VerbatimChar"/>
        </w:rPr>
        <w:t xml:space="preserve">  0.90 [0.31;   2.63]                   .</w:t>
      </w:r>
      <w:r>
        <w:br w:type="textWrapping"/>
      </w:r>
      <w:r>
        <w:rPr>
          <w:rStyle w:val="VerbatimChar"/>
        </w:rPr>
        <w:t xml:space="preserve">                    .                   .</w:t>
      </w:r>
      <w:r>
        <w:br w:type="textWrapping"/>
      </w:r>
      <w:r>
        <w:rPr>
          <w:rStyle w:val="VerbatimChar"/>
        </w:rPr>
        <w:t xml:space="preserve">          venlafaxine 2.28 [0.68;   7.63]</w:t>
      </w:r>
      <w:r>
        <w:br w:type="textWrapping"/>
      </w:r>
      <w:r>
        <w:rPr>
          <w:rStyle w:val="VerbatimChar"/>
        </w:rPr>
        <w:t xml:space="preserve"> 2.31 [0.97;    5.48]        vortioxetine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League table (random effects model):</w:t>
      </w:r>
      <w:r>
        <w:br w:type="textWrapping"/>
      </w:r>
      <w:r>
        <w:rPr>
          <w:rStyle w:val="VerbatimChar"/>
        </w:rPr>
        <w:t xml:space="preserve">                                                               </w:t>
      </w:r>
      <w:r>
        <w:br w:type="textWrapping"/>
      </w:r>
      <w:r>
        <w:rPr>
          <w:rStyle w:val="VerbatimChar"/>
        </w:rPr>
        <w:t xml:space="preserve">          agomelatine                    .                    .</w:t>
      </w:r>
      <w:r>
        <w:br w:type="textWrapping"/>
      </w:r>
      <w:r>
        <w:rPr>
          <w:rStyle w:val="VerbatimChar"/>
        </w:rPr>
        <w:t xml:space="preserve"> 0.03 [0.00;    0.62]        amitriptyline  1.67 [0.77;   3.59]</w:t>
      </w:r>
      <w:r>
        <w:br w:type="textWrapping"/>
      </w:r>
      <w:r>
        <w:rPr>
          <w:rStyle w:val="VerbatimChar"/>
        </w:rPr>
        <w:t xml:space="preserve"> 0.06 [0.00;    1.08] 1.71 [1.13;    2.59]            bupropion</w:t>
      </w:r>
      <w:r>
        <w:br w:type="textWrapping"/>
      </w:r>
      <w:r>
        <w:rPr>
          <w:rStyle w:val="VerbatimChar"/>
        </w:rPr>
        <w:t xml:space="preserve"> 0.12 [0.01;    2.29] 3.39 [1.58;    7.27] 1.98 [0.88;    4.45]</w:t>
      </w:r>
      <w:r>
        <w:br w:type="textWrapping"/>
      </w:r>
      <w:r>
        <w:rPr>
          <w:rStyle w:val="VerbatimChar"/>
        </w:rPr>
        <w:t xml:space="preserve"> 0.03 [0.00;    0.59] 0.94 [0.63;    1.40] 0.55 [0.33;    0.92]</w:t>
      </w:r>
      <w:r>
        <w:br w:type="textWrapping"/>
      </w:r>
      <w:r>
        <w:rPr>
          <w:rStyle w:val="VerbatimChar"/>
        </w:rPr>
        <w:t xml:space="preserve"> 0.02 [0.00;    0.73] 0.63 [0.08;    4.77] 0.37 [0.05;    2.85]</w:t>
      </w:r>
      <w:r>
        <w:br w:type="textWrapping"/>
      </w:r>
      <w:r>
        <w:rPr>
          <w:rStyle w:val="VerbatimChar"/>
        </w:rPr>
        <w:t xml:space="preserve"> 0.06 [0.00;    1.12] 1.81 [1.18;    2.79] 1.06 [0.63;    1.80]</w:t>
      </w:r>
      <w:r>
        <w:br w:type="textWrapping"/>
      </w:r>
      <w:r>
        <w:rPr>
          <w:rStyle w:val="VerbatimChar"/>
        </w:rPr>
        <w:t xml:space="preserve"> 0.09 [0.00;    1.89] 2.68 [1.07;    6.74] 1.57 [0.62;    3.96]</w:t>
      </w:r>
      <w:r>
        <w:br w:type="textWrapping"/>
      </w:r>
      <w:r>
        <w:rPr>
          <w:rStyle w:val="VerbatimChar"/>
        </w:rPr>
        <w:t xml:space="preserve"> 0.05 [0.00;    0.94] 1.53 [1.16;    2.01] 0.90 [0.59;    1.36]</w:t>
      </w:r>
      <w:r>
        <w:br w:type="textWrapping"/>
      </w:r>
      <w:r>
        <w:rPr>
          <w:rStyle w:val="VerbatimChar"/>
        </w:rPr>
        <w:t xml:space="preserve"> 0.06 [0.00;    1.11] 1.72 [0.98;    3.03] 1.01 [0.53;    1.92]</w:t>
      </w:r>
      <w:r>
        <w:br w:type="textWrapping"/>
      </w:r>
      <w:r>
        <w:rPr>
          <w:rStyle w:val="VerbatimChar"/>
        </w:rPr>
        <w:t xml:space="preserve"> 0.04 [0.00;    0.80] 1.20 [0.60;    2.41] 0.70 [0.33;    1.53]</w:t>
      </w:r>
      <w:r>
        <w:br w:type="textWrapping"/>
      </w:r>
      <w:r>
        <w:rPr>
          <w:rStyle w:val="VerbatimChar"/>
        </w:rPr>
        <w:t xml:space="preserve"> 0.14 [0.01;    2.61] 4.02 [2.26;    7.16] 2.36 [1.20;    4.63]</w:t>
      </w:r>
      <w:r>
        <w:br w:type="textWrapping"/>
      </w:r>
      <w:r>
        <w:rPr>
          <w:rStyle w:val="VerbatimChar"/>
        </w:rPr>
        <w:t xml:space="preserve"> 0.15 [0.01;    2.93] 4.27 [1.89;    9.62] 2.50 [1.03;    6.04]</w:t>
      </w:r>
      <w:r>
        <w:br w:type="textWrapping"/>
      </w:r>
      <w:r>
        <w:rPr>
          <w:rStyle w:val="VerbatimChar"/>
        </w:rPr>
        <w:t xml:space="preserve"> 0.05 [0.00;    0.84] 1.36 [1.03;    1.80] 0.80 [0.52;    1.22]</w:t>
      </w:r>
      <w:r>
        <w:br w:type="textWrapping"/>
      </w:r>
      <w:r>
        <w:rPr>
          <w:rStyle w:val="VerbatimChar"/>
        </w:rPr>
        <w:t xml:space="preserve"> 0.20 [0.01;    3.54] 5.73 [4.33;    7.59] 3.36 [2.24;    5.04]</w:t>
      </w:r>
      <w:r>
        <w:br w:type="textWrapping"/>
      </w:r>
      <w:r>
        <w:rPr>
          <w:rStyle w:val="VerbatimChar"/>
        </w:rPr>
        <w:t xml:space="preserve"> 0.11 [0.01;    2.04] 3.22 [1.96;    5.27] 1.88 [1.05;    3.37]</w:t>
      </w:r>
      <w:r>
        <w:br w:type="textWrapping"/>
      </w:r>
      <w:r>
        <w:rPr>
          <w:rStyle w:val="VerbatimChar"/>
        </w:rPr>
        <w:t xml:space="preserve"> 0.05 [0.00;    0.93] 1.50 [1.12;    2.00] 0.88 [0.57;    1.34]</w:t>
      </w:r>
      <w:r>
        <w:br w:type="textWrapping"/>
      </w:r>
      <w:r>
        <w:rPr>
          <w:rStyle w:val="VerbatimChar"/>
        </w:rPr>
        <w:t xml:space="preserve"> 0.10 [0.00;    2.15] 2.93 [1.03;    8.34] 1.72 [0.59;    4.98]</w:t>
      </w:r>
      <w:r>
        <w:br w:type="textWrapping"/>
      </w:r>
      <w:r>
        <w:rPr>
          <w:rStyle w:val="VerbatimChar"/>
        </w:rPr>
        <w:t xml:space="preserve"> 0.06 [0.00;    1.14] 1.88 [1.33;    2.64] 1.10 [0.70;    1.73]</w:t>
      </w:r>
      <w:r>
        <w:br w:type="textWrapping"/>
      </w:r>
      <w:r>
        <w:rPr>
          <w:rStyle w:val="VerbatimChar"/>
        </w:rPr>
        <w:t xml:space="preserve"> 0.15 [0.01;    2.99] 4.34 [1.76;   10.69] 2.54 [0.98;    6.57]</w:t>
      </w:r>
      <w:r>
        <w:br w:type="textWrapping"/>
      </w:r>
      <w:r>
        <w:rPr>
          <w:rStyle w:val="VerbatimChar"/>
        </w:rPr>
        <w:t xml:space="preserve">                                                               </w:t>
      </w:r>
      <w:r>
        <w:br w:type="textWrapping"/>
      </w:r>
      <w:r>
        <w:rPr>
          <w:rStyle w:val="VerbatimChar"/>
        </w:rPr>
        <w:t xml:space="preserve">                    .                    .                    .</w:t>
      </w:r>
      <w:r>
        <w:br w:type="textWrapping"/>
      </w:r>
      <w:r>
        <w:rPr>
          <w:rStyle w:val="VerbatimChar"/>
        </w:rPr>
        <w:t xml:space="preserve">                    .                    .                    .</w:t>
      </w:r>
      <w:r>
        <w:br w:type="textWrapping"/>
      </w:r>
      <w:r>
        <w:rPr>
          <w:rStyle w:val="VerbatimChar"/>
        </w:rPr>
        <w:t xml:space="preserve">                    .                    .                    .</w:t>
      </w:r>
      <w:r>
        <w:br w:type="textWrapping"/>
      </w:r>
      <w:r>
        <w:rPr>
          <w:rStyle w:val="VerbatimChar"/>
        </w:rPr>
        <w:t xml:space="preserve">           citalopram                    .                    .</w:t>
      </w:r>
      <w:r>
        <w:br w:type="textWrapping"/>
      </w:r>
      <w:r>
        <w:rPr>
          <w:rStyle w:val="VerbatimChar"/>
        </w:rPr>
        <w:t xml:space="preserve"> 0.28 [0.12;    0.62]         clomipramine                    .</w:t>
      </w:r>
      <w:r>
        <w:br w:type="textWrapping"/>
      </w:r>
      <w:r>
        <w:rPr>
          <w:rStyle w:val="VerbatimChar"/>
        </w:rPr>
        <w:t xml:space="preserve"> 0.18 [0.02;    1.58] 0.67 [0.09;    5.16]       desvenlafaxine</w:t>
      </w:r>
      <w:r>
        <w:br w:type="textWrapping"/>
      </w:r>
      <w:r>
        <w:rPr>
          <w:rStyle w:val="VerbatimChar"/>
        </w:rPr>
        <w:t xml:space="preserve"> 0.53 [0.23;    1.22] 1.93 [1.18;    3.14] 2.89 [0.37;   22.44]</w:t>
      </w:r>
      <w:r>
        <w:br w:type="textWrapping"/>
      </w:r>
      <w:r>
        <w:rPr>
          <w:rStyle w:val="VerbatimChar"/>
        </w:rPr>
        <w:t xml:space="preserve"> 0.79 [0.31;    1.99] 2.85 [1.09;    7.46] 4.28 [0.47;   38.88]</w:t>
      </w:r>
      <w:r>
        <w:br w:type="textWrapping"/>
      </w:r>
      <w:r>
        <w:rPr>
          <w:rStyle w:val="VerbatimChar"/>
        </w:rPr>
        <w:t xml:space="preserve"> 0.45 [0.21;    0.96] 1.63 [1.15;    2.31] 2.44 [0.32;   18.48]</w:t>
      </w:r>
      <w:r>
        <w:br w:type="textWrapping"/>
      </w:r>
      <w:r>
        <w:rPr>
          <w:rStyle w:val="VerbatimChar"/>
        </w:rPr>
        <w:t xml:space="preserve"> 0.51 [0.24;    1.09] 1.83 [0.98;    3.41] 2.74 [0.34;   21.98]</w:t>
      </w:r>
      <w:r>
        <w:br w:type="textWrapping"/>
      </w:r>
      <w:r>
        <w:rPr>
          <w:rStyle w:val="VerbatimChar"/>
        </w:rPr>
        <w:t xml:space="preserve"> 0.36 [0.14;    0.91] 1.28 [0.60;    2.72] 1.92 [0.23;   16.12]</w:t>
      </w:r>
      <w:r>
        <w:br w:type="textWrapping"/>
      </w:r>
      <w:r>
        <w:rPr>
          <w:rStyle w:val="VerbatimChar"/>
        </w:rPr>
        <w:t xml:space="preserve"> 1.19 [0.47;    2.99] 4.28 [2.27;    8.09] 6.43 [0.79;   52.15]</w:t>
      </w:r>
      <w:r>
        <w:br w:type="textWrapping"/>
      </w:r>
      <w:r>
        <w:rPr>
          <w:rStyle w:val="VerbatimChar"/>
        </w:rPr>
        <w:t xml:space="preserve"> 1.26 [0.43;    3.72] 4.54 [1.90;   10.83] 6.81 [0.78;   59.59]</w:t>
      </w:r>
      <w:r>
        <w:br w:type="textWrapping"/>
      </w:r>
      <w:r>
        <w:rPr>
          <w:rStyle w:val="VerbatimChar"/>
        </w:rPr>
        <w:t xml:space="preserve"> 0.40 [0.19;    0.86] 1.45 [1.05;    1.99] 2.17 [0.29;   16.49]</w:t>
      </w:r>
      <w:r>
        <w:br w:type="textWrapping"/>
      </w:r>
      <w:r>
        <w:rPr>
          <w:rStyle w:val="VerbatimChar"/>
        </w:rPr>
        <w:t xml:space="preserve"> 1.69 [0.80;    3.58] 6.10 [4.15;    8.96] 9.15 [1.23;   68.30]</w:t>
      </w:r>
      <w:r>
        <w:br w:type="textWrapping"/>
      </w:r>
      <w:r>
        <w:rPr>
          <w:rStyle w:val="VerbatimChar"/>
        </w:rPr>
        <w:t xml:space="preserve"> 0.95 [0.42;    2.13] 3.42 [1.99;    5.88] 5.13 [0.65;   40.30]</w:t>
      </w:r>
      <w:r>
        <w:br w:type="textWrapping"/>
      </w:r>
      <w:r>
        <w:rPr>
          <w:rStyle w:val="VerbatimChar"/>
        </w:rPr>
        <w:t xml:space="preserve"> 0.44 [0.21;    0.93] 1.59 [1.07;    2.36] 2.39 [0.31;   18.22]</w:t>
      </w:r>
      <w:r>
        <w:br w:type="textWrapping"/>
      </w:r>
      <w:r>
        <w:rPr>
          <w:rStyle w:val="VerbatimChar"/>
        </w:rPr>
        <w:t xml:space="preserve"> 0.87 [0.25;    3.04] 3.12 [1.07;    9.09] 4.68 [0.49;   45.02]</w:t>
      </w:r>
      <w:r>
        <w:br w:type="textWrapping"/>
      </w:r>
      <w:r>
        <w:rPr>
          <w:rStyle w:val="VerbatimChar"/>
        </w:rPr>
        <w:t xml:space="preserve"> 0.55 [0.25;    1.21] 2.00 [1.32;    3.02] 3.00 [0.39;   22.91]</w:t>
      </w:r>
      <w:r>
        <w:br w:type="textWrapping"/>
      </w:r>
      <w:r>
        <w:rPr>
          <w:rStyle w:val="VerbatimChar"/>
        </w:rPr>
        <w:t xml:space="preserve"> 1.28 [0.41;    4.01] 4.61 [1.81;   11.74] 6.92 [0.77;   62.12]</w:t>
      </w:r>
      <w:r>
        <w:br w:type="textWrapping"/>
      </w:r>
      <w:r>
        <w:rPr>
          <w:rStyle w:val="VerbatimChar"/>
        </w:rPr>
        <w:t xml:space="preserve">                                                               </w:t>
      </w:r>
      <w:r>
        <w:br w:type="textWrapping"/>
      </w:r>
      <w:r>
        <w:rPr>
          <w:rStyle w:val="VerbatimChar"/>
        </w:rPr>
        <w:t xml:space="preserve">                    .                    .                    .</w:t>
      </w:r>
      <w:r>
        <w:br w:type="textWrapping"/>
      </w:r>
      <w:r>
        <w:rPr>
          <w:rStyle w:val="VerbatimChar"/>
        </w:rPr>
        <w:t xml:space="preserve">                    .                    .  3.16 [1.79;   5.59]</w:t>
      </w:r>
      <w:r>
        <w:br w:type="textWrapping"/>
      </w:r>
      <w:r>
        <w:rPr>
          <w:rStyle w:val="VerbatimChar"/>
        </w:rPr>
        <w:t xml:space="preserve">                    .  2.21 [0.54;   9.02]  0.67 [0.11;   4.14]</w:t>
      </w:r>
      <w:r>
        <w:br w:type="textWrapping"/>
      </w:r>
      <w:r>
        <w:rPr>
          <w:rStyle w:val="VerbatimChar"/>
        </w:rPr>
        <w:t xml:space="preserve">                    .  0.97 [0.32;   2.93]                    .</w:t>
      </w:r>
      <w:r>
        <w:br w:type="textWrapping"/>
      </w:r>
      <w:r>
        <w:rPr>
          <w:rStyle w:val="VerbatimChar"/>
        </w:rPr>
        <w:t xml:space="preserve">                    .                    .  1.24 [0.60;   2.56]</w:t>
      </w:r>
      <w:r>
        <w:br w:type="textWrapping"/>
      </w:r>
      <w:r>
        <w:rPr>
          <w:rStyle w:val="VerbatimChar"/>
        </w:rPr>
        <w:t xml:space="preserve">                    .                    .                    .</w:t>
      </w:r>
      <w:r>
        <w:br w:type="textWrapping"/>
      </w:r>
      <w:r>
        <w:rPr>
          <w:rStyle w:val="VerbatimChar"/>
        </w:rPr>
        <w:t xml:space="preserve">           duloxetine                    .  0.85 [0.18;   3.94]</w:t>
      </w:r>
      <w:r>
        <w:br w:type="textWrapping"/>
      </w:r>
      <w:r>
        <w:rPr>
          <w:rStyle w:val="VerbatimChar"/>
        </w:rPr>
        <w:t xml:space="preserve"> 1.48 [0.56;    3.92]         escitalopram                    .</w:t>
      </w:r>
      <w:r>
        <w:br w:type="textWrapping"/>
      </w:r>
      <w:r>
        <w:rPr>
          <w:rStyle w:val="VerbatimChar"/>
        </w:rPr>
        <w:t xml:space="preserve"> 0.84 [0.58;    1.23] 0.57 [0.23;    1.43]           fluoxetine</w:t>
      </w:r>
      <w:r>
        <w:br w:type="textWrapping"/>
      </w:r>
      <w:r>
        <w:rPr>
          <w:rStyle w:val="VerbatimChar"/>
        </w:rPr>
        <w:t xml:space="preserve"> 0.95 [0.50;    1.81] 0.64 [0.24;    1.72] 1.12 [0.65;    1.96]</w:t>
      </w:r>
      <w:r>
        <w:br w:type="textWrapping"/>
      </w:r>
      <w:r>
        <w:rPr>
          <w:rStyle w:val="VerbatimChar"/>
        </w:rPr>
        <w:t xml:space="preserve"> 0.66 [0.31;    1.44] 0.45 [0.15;    1.35] 0.79 [0.40;    1.57]</w:t>
      </w:r>
      <w:r>
        <w:br w:type="textWrapping"/>
      </w:r>
      <w:r>
        <w:rPr>
          <w:rStyle w:val="VerbatimChar"/>
        </w:rPr>
        <w:t xml:space="preserve"> 2.22 [1.15;    4.31] 1.50 [0.52;    4.34] 2.63 [1.50;    4.63]</w:t>
      </w:r>
      <w:r>
        <w:br w:type="textWrapping"/>
      </w:r>
      <w:r>
        <w:rPr>
          <w:rStyle w:val="VerbatimChar"/>
        </w:rPr>
        <w:t xml:space="preserve"> 2.36 [0.97;    5.72] 1.59 [0.48;    5.29] 2.79 [1.22;    6.36]</w:t>
      </w:r>
      <w:r>
        <w:br w:type="textWrapping"/>
      </w:r>
      <w:r>
        <w:rPr>
          <w:rStyle w:val="VerbatimChar"/>
        </w:rPr>
        <w:t xml:space="preserve"> 0.75 [0.51;    1.12] 0.51 [0.20;    1.27] 0.89 [0.72;    1.10]</w:t>
      </w:r>
      <w:r>
        <w:br w:type="textWrapping"/>
      </w:r>
      <w:r>
        <w:rPr>
          <w:rStyle w:val="VerbatimChar"/>
        </w:rPr>
        <w:t xml:space="preserve"> 3.17 [2.12;    4.73] 2.14 [0.86;    5.32] 3.75 [2.94;    4.79]</w:t>
      </w:r>
      <w:r>
        <w:br w:type="textWrapping"/>
      </w:r>
      <w:r>
        <w:rPr>
          <w:rStyle w:val="VerbatimChar"/>
        </w:rPr>
        <w:t xml:space="preserve"> 1.78 [1.01;    3.13] 1.20 [0.45;    3.21] 2.10 [1.33;    3.32]</w:t>
      </w:r>
      <w:r>
        <w:br w:type="textWrapping"/>
      </w:r>
      <w:r>
        <w:rPr>
          <w:rStyle w:val="VerbatimChar"/>
        </w:rPr>
        <w:t xml:space="preserve"> 0.83 [0.53;    1.28] 0.56 [0.22;    1.39] 0.98 [0.73;    1.32]</w:t>
      </w:r>
      <w:r>
        <w:br w:type="textWrapping"/>
      </w:r>
      <w:r>
        <w:rPr>
          <w:rStyle w:val="VerbatimChar"/>
        </w:rPr>
        <w:t xml:space="preserve"> 1.62 [0.55;    4.80] 1.09 [0.28;    4.24] 1.92 [0.68;    5.40]</w:t>
      </w:r>
      <w:r>
        <w:br w:type="textWrapping"/>
      </w:r>
      <w:r>
        <w:rPr>
          <w:rStyle w:val="VerbatimChar"/>
        </w:rPr>
        <w:t xml:space="preserve"> 1.04 [0.75;    1.44] 0.70 [0.27;    1.79] 1.23 [0.94;    1.60]</w:t>
      </w:r>
      <w:r>
        <w:br w:type="textWrapping"/>
      </w:r>
      <w:r>
        <w:rPr>
          <w:rStyle w:val="VerbatimChar"/>
        </w:rPr>
        <w:t xml:space="preserve"> 2.39 [0.99;    5.77] 1.62 [0.46;    5.68] 2.84 [1.17;    6.85]</w:t>
      </w:r>
      <w:r>
        <w:br w:type="textWrapping"/>
      </w:r>
      <w:r>
        <w:rPr>
          <w:rStyle w:val="VerbatimChar"/>
        </w:rPr>
        <w:t xml:space="preserve">                                                               </w:t>
      </w:r>
      <w:r>
        <w:br w:type="textWrapping"/>
      </w:r>
      <w:r>
        <w:rPr>
          <w:rStyle w:val="VerbatimChar"/>
        </w:rPr>
        <w:t xml:space="preserve">                    .                    .                    .</w:t>
      </w:r>
      <w:r>
        <w:br w:type="textWrapping"/>
      </w:r>
      <w:r>
        <w:rPr>
          <w:rStyle w:val="VerbatimChar"/>
        </w:rPr>
        <w:t xml:space="preserve">                    .  0.35 [0.10;   1.21]  3.66 [1.36;   9.83]</w:t>
      </w:r>
      <w:r>
        <w:br w:type="textWrapping"/>
      </w:r>
      <w:r>
        <w:rPr>
          <w:rStyle w:val="VerbatimChar"/>
        </w:rPr>
        <w:t xml:space="preserve">                    .                    .                    .</w:t>
      </w:r>
      <w:r>
        <w:br w:type="textWrapping"/>
      </w:r>
      <w:r>
        <w:rPr>
          <w:rStyle w:val="VerbatimChar"/>
        </w:rPr>
        <w:t xml:space="preserve">  0.39 [0.13;   1.15]                    .                    .</w:t>
      </w:r>
      <w:r>
        <w:br w:type="textWrapping"/>
      </w:r>
      <w:r>
        <w:rPr>
          <w:rStyle w:val="VerbatimChar"/>
        </w:rPr>
        <w:t xml:space="preserve">                    .                    .                    .</w:t>
      </w:r>
      <w:r>
        <w:br w:type="textWrapping"/>
      </w:r>
      <w:r>
        <w:rPr>
          <w:rStyle w:val="VerbatimChar"/>
        </w:rPr>
        <w:t xml:space="preserve">                    .                    .                    .</w:t>
      </w:r>
      <w:r>
        <w:br w:type="textWrapping"/>
      </w:r>
      <w:r>
        <w:rPr>
          <w:rStyle w:val="VerbatimChar"/>
        </w:rPr>
        <w:t xml:space="preserve">                    .                    .                    .</w:t>
      </w:r>
      <w:r>
        <w:br w:type="textWrapping"/>
      </w:r>
      <w:r>
        <w:rPr>
          <w:rStyle w:val="VerbatimChar"/>
        </w:rPr>
        <w:t xml:space="preserve">                    .                    .                    .</w:t>
      </w:r>
      <w:r>
        <w:br w:type="textWrapping"/>
      </w:r>
      <w:r>
        <w:rPr>
          <w:rStyle w:val="VerbatimChar"/>
        </w:rPr>
        <w:t xml:space="preserve">                    .  0.86 [0.25;   2.93]  2.37 [0.94;   5.98]</w:t>
      </w:r>
      <w:r>
        <w:br w:type="textWrapping"/>
      </w:r>
      <w:r>
        <w:rPr>
          <w:rStyle w:val="VerbatimChar"/>
        </w:rPr>
        <w:t xml:space="preserve">          fluvoxamine  1.26 [0.52;   3.06]                    .</w:t>
      </w:r>
      <w:r>
        <w:br w:type="textWrapping"/>
      </w:r>
      <w:r>
        <w:rPr>
          <w:rStyle w:val="VerbatimChar"/>
        </w:rPr>
        <w:t xml:space="preserve"> 0.70 [0.35;    1.39]          milnacipran                    .</w:t>
      </w:r>
      <w:r>
        <w:br w:type="textWrapping"/>
      </w:r>
      <w:r>
        <w:rPr>
          <w:rStyle w:val="VerbatimChar"/>
        </w:rPr>
        <w:t xml:space="preserve"> 2.34 [1.09;    5.04] 3.34 [1.40;    7.99]          mirtazapine</w:t>
      </w:r>
      <w:r>
        <w:br w:type="textWrapping"/>
      </w:r>
      <w:r>
        <w:rPr>
          <w:rStyle w:val="VerbatimChar"/>
        </w:rPr>
        <w:t xml:space="preserve"> 2.48 [0.95;    6.46] 3.54 [1.24;   10.09] 1.06 [0.40;    2.81]</w:t>
      </w:r>
      <w:r>
        <w:br w:type="textWrapping"/>
      </w:r>
      <w:r>
        <w:rPr>
          <w:rStyle w:val="VerbatimChar"/>
        </w:rPr>
        <w:t xml:space="preserve"> 0.79 [0.46;    1.38] 1.13 [0.56;    2.27] 0.34 [0.19;    0.59]</w:t>
      </w:r>
      <w:r>
        <w:br w:type="textWrapping"/>
      </w:r>
      <w:r>
        <w:rPr>
          <w:rStyle w:val="VerbatimChar"/>
        </w:rPr>
        <w:t xml:space="preserve"> 3.34 [1.95;    5.72] 4.76 [2.38;    9.54] 1.42 [0.79;    2.56]</w:t>
      </w:r>
      <w:r>
        <w:br w:type="textWrapping"/>
      </w:r>
      <w:r>
        <w:rPr>
          <w:rStyle w:val="VerbatimChar"/>
        </w:rPr>
        <w:t xml:space="preserve"> 1.87 [0.96;    3.66] 2.67 [1.20;    5.95] 0.80 [0.39;    1.62]</w:t>
      </w:r>
      <w:r>
        <w:br w:type="textWrapping"/>
      </w:r>
      <w:r>
        <w:rPr>
          <w:rStyle w:val="VerbatimChar"/>
        </w:rPr>
        <w:t xml:space="preserve"> 0.87 [0.49;    1.53] 1.24 [0.61;    2.53] 0.37 [0.20;    0.68]</w:t>
      </w:r>
      <w:r>
        <w:br w:type="textWrapping"/>
      </w:r>
      <w:r>
        <w:rPr>
          <w:rStyle w:val="VerbatimChar"/>
        </w:rPr>
        <w:t xml:space="preserve"> 1.71 [0.54;    5.40] 2.43 [0.71;    8.31] 0.73 [0.23;    2.33]</w:t>
      </w:r>
      <w:r>
        <w:br w:type="textWrapping"/>
      </w:r>
      <w:r>
        <w:rPr>
          <w:rStyle w:val="VerbatimChar"/>
        </w:rPr>
        <w:t xml:space="preserve"> 1.09 [0.61;    1.97] 1.56 [0.76;    3.22] 0.47 [0.25;    0.86]</w:t>
      </w:r>
      <w:r>
        <w:br w:type="textWrapping"/>
      </w:r>
      <w:r>
        <w:rPr>
          <w:rStyle w:val="VerbatimChar"/>
        </w:rPr>
        <w:t xml:space="preserve"> 2.52 [0.91;    6.99] 3.60 [1.19;   10.87] 1.08 [0.38;    3.03]</w:t>
      </w:r>
      <w:r>
        <w:br w:type="textWrapping"/>
      </w:r>
      <w:r>
        <w:rPr>
          <w:rStyle w:val="VerbatimChar"/>
        </w:rPr>
        <w:t xml:space="preserve">                                                               </w:t>
      </w:r>
      <w:r>
        <w:br w:type="textWrapping"/>
      </w:r>
      <w:r>
        <w:rPr>
          <w:rStyle w:val="VerbatimChar"/>
        </w:rPr>
        <w:t xml:space="preserve">                    .                    .                    .</w:t>
      </w:r>
      <w:r>
        <w:br w:type="textWrapping"/>
      </w:r>
      <w:r>
        <w:rPr>
          <w:rStyle w:val="VerbatimChar"/>
        </w:rPr>
        <w:t xml:space="preserve">  2.31 [0.55;   9.78]  1.95 [1.16;   3.27]  6.33 [3.94;  10.15]</w:t>
      </w:r>
      <w:r>
        <w:br w:type="textWrapping"/>
      </w:r>
      <w:r>
        <w:rPr>
          <w:rStyle w:val="VerbatimChar"/>
        </w:rPr>
        <w:t xml:space="preserve">                    .                    .  4.03 [2.18;   7.43]</w:t>
      </w:r>
      <w:r>
        <w:br w:type="textWrapping"/>
      </w:r>
      <w:r>
        <w:rPr>
          <w:rStyle w:val="VerbatimChar"/>
        </w:rPr>
        <w:t xml:space="preserve">                    .                    .                    .</w:t>
      </w:r>
      <w:r>
        <w:br w:type="textWrapping"/>
      </w:r>
      <w:r>
        <w:rPr>
          <w:rStyle w:val="VerbatimChar"/>
        </w:rPr>
        <w:t xml:space="preserve">                    .  1.31 [0.90;   1.91] 25.16 [1.33; 476.43]</w:t>
      </w:r>
      <w:r>
        <w:br w:type="textWrapping"/>
      </w:r>
      <w:r>
        <w:rPr>
          <w:rStyle w:val="VerbatimChar"/>
        </w:rPr>
        <w:t xml:space="preserve">                    .                    .  9.15 [1.23;  68.30]</w:t>
      </w:r>
      <w:r>
        <w:br w:type="textWrapping"/>
      </w:r>
      <w:r>
        <w:rPr>
          <w:rStyle w:val="VerbatimChar"/>
        </w:rPr>
        <w:t xml:space="preserve">                    .  0.68 [0.31;   1.48]  3.62 [1.49;   8.78]</w:t>
      </w:r>
      <w:r>
        <w:br w:type="textWrapping"/>
      </w:r>
      <w:r>
        <w:rPr>
          <w:rStyle w:val="VerbatimChar"/>
        </w:rPr>
        <w:t xml:space="preserve">                    .                    .  1.39 [0.23;   8.43]</w:t>
      </w:r>
      <w:r>
        <w:br w:type="textWrapping"/>
      </w:r>
      <w:r>
        <w:rPr>
          <w:rStyle w:val="VerbatimChar"/>
        </w:rPr>
        <w:t xml:space="preserve">                    .  1.04 [0.78;   1.39]  3.91 [2.71;   5.65]</w:t>
      </w:r>
      <w:r>
        <w:br w:type="textWrapping"/>
      </w:r>
      <w:r>
        <w:rPr>
          <w:rStyle w:val="VerbatimChar"/>
        </w:rPr>
        <w:t xml:space="preserve">                    .  0.61 [0.16;   2.31]  2.20 [0.96;   5.02]</w:t>
      </w:r>
      <w:r>
        <w:br w:type="textWrapping"/>
      </w:r>
      <w:r>
        <w:rPr>
          <w:rStyle w:val="VerbatimChar"/>
        </w:rPr>
        <w:t xml:space="preserve">                    .                    .                    .</w:t>
      </w:r>
      <w:r>
        <w:br w:type="textWrapping"/>
      </w:r>
      <w:r>
        <w:rPr>
          <w:rStyle w:val="VerbatimChar"/>
        </w:rPr>
        <w:t xml:space="preserve">                    .  0.27 [0.11;   0.70]  1.95 [0.16;  23.69]</w:t>
      </w:r>
      <w:r>
        <w:br w:type="textWrapping"/>
      </w:r>
      <w:r>
        <w:rPr>
          <w:rStyle w:val="VerbatimChar"/>
        </w:rPr>
        <w:t xml:space="preserve">           nefazodone  0.09 [0.00;   1.78]  1.22 [0.26;   5.71]</w:t>
      </w:r>
      <w:r>
        <w:br w:type="textWrapping"/>
      </w:r>
      <w:r>
        <w:rPr>
          <w:rStyle w:val="VerbatimChar"/>
        </w:rPr>
        <w:t xml:space="preserve"> 0.32 [0.14;    0.73]           paroxetine  4.02 [2.61;   6.21]</w:t>
      </w:r>
      <w:r>
        <w:br w:type="textWrapping"/>
      </w:r>
      <w:r>
        <w:rPr>
          <w:rStyle w:val="VerbatimChar"/>
        </w:rPr>
        <w:t xml:space="preserve"> 1.34 [0.59;    3.04] 4.21 [3.26;    5.44]              placebo</w:t>
      </w:r>
      <w:r>
        <w:br w:type="textWrapping"/>
      </w:r>
      <w:r>
        <w:rPr>
          <w:rStyle w:val="VerbatimChar"/>
        </w:rPr>
        <w:t xml:space="preserve"> 0.75 [0.30;    1.88] 2.36 [1.50;    3.72] 0.56 [0.36;    0.88]</w:t>
      </w:r>
      <w:r>
        <w:br w:type="textWrapping"/>
      </w:r>
      <w:r>
        <w:rPr>
          <w:rStyle w:val="VerbatimChar"/>
        </w:rPr>
        <w:t xml:space="preserve"> 0.35 [0.16;    0.79] 1.10 [0.82;    1.47] 0.26 [0.19;    0.35]</w:t>
      </w:r>
      <w:r>
        <w:br w:type="textWrapping"/>
      </w:r>
      <w:r>
        <w:rPr>
          <w:rStyle w:val="VerbatimChar"/>
        </w:rPr>
        <w:t xml:space="preserve"> 0.69 [0.19;    2.52] 2.15 [0.77;    6.02] 0.51 [0.18;    1.45]</w:t>
      </w:r>
      <w:r>
        <w:br w:type="textWrapping"/>
      </w:r>
      <w:r>
        <w:rPr>
          <w:rStyle w:val="VerbatimChar"/>
        </w:rPr>
        <w:t xml:space="preserve"> 0.44 [0.19;    1.03] 1.38 [1.01;    1.88] 0.33 [0.24;    0.45]</w:t>
      </w:r>
      <w:r>
        <w:br w:type="textWrapping"/>
      </w:r>
      <w:r>
        <w:rPr>
          <w:rStyle w:val="VerbatimChar"/>
        </w:rPr>
        <w:t xml:space="preserve"> 1.02 [0.31;    3.33] 3.18 [1.31;    7.76] 0.76 [0.31;    1.82]</w:t>
      </w:r>
      <w:r>
        <w:br w:type="textWrapping"/>
      </w:r>
      <w:r>
        <w:rPr>
          <w:rStyle w:val="VerbatimChar"/>
        </w:rPr>
        <w:t xml:space="preserve">                                                               </w:t>
      </w:r>
      <w:r>
        <w:br w:type="textWrapping"/>
      </w:r>
      <w:r>
        <w:rPr>
          <w:rStyle w:val="VerbatimChar"/>
        </w:rPr>
        <w:t xml:space="preserve">                    .                    .                    .</w:t>
      </w:r>
      <w:r>
        <w:br w:type="textWrapping"/>
      </w:r>
      <w:r>
        <w:rPr>
          <w:rStyle w:val="VerbatimChar"/>
        </w:rPr>
        <w:t xml:space="preserve">                    .  0.97 [0.63;   1.48]                    .</w:t>
      </w:r>
      <w:r>
        <w:br w:type="textWrapping"/>
      </w:r>
      <w:r>
        <w:rPr>
          <w:rStyle w:val="VerbatimChar"/>
        </w:rPr>
        <w:t xml:space="preserve">                    .  0.81 [0.37;   1.75]  5.17 [0.59;  45.63]</w:t>
      </w:r>
      <w:r>
        <w:br w:type="textWrapping"/>
      </w:r>
      <w:r>
        <w:rPr>
          <w:rStyle w:val="VerbatimChar"/>
        </w:rPr>
        <w:t xml:space="preserve">  0.45 [0.09;   2.14]  1.42 [0.40;   5.05]                    .</w:t>
      </w:r>
      <w:r>
        <w:br w:type="textWrapping"/>
      </w:r>
      <w:r>
        <w:rPr>
          <w:rStyle w:val="VerbatimChar"/>
        </w:rPr>
        <w:t xml:space="preserve">                    .  3.13 [1.24;   7.92]                    .</w:t>
      </w:r>
      <w:r>
        <w:br w:type="textWrapping"/>
      </w:r>
      <w:r>
        <w:rPr>
          <w:rStyle w:val="VerbatimChar"/>
        </w:rPr>
        <w:t xml:space="preserve">                    .                    .                    .</w:t>
      </w:r>
      <w:r>
        <w:br w:type="textWrapping"/>
      </w:r>
      <w:r>
        <w:rPr>
          <w:rStyle w:val="VerbatimChar"/>
        </w:rPr>
        <w:t xml:space="preserve">                    .                    .                    .</w:t>
      </w:r>
      <w:r>
        <w:br w:type="textWrapping"/>
      </w:r>
      <w:r>
        <w:rPr>
          <w:rStyle w:val="VerbatimChar"/>
        </w:rPr>
        <w:t xml:space="preserve">                    .  1.77 [0.41;   7.71]                    .</w:t>
      </w:r>
      <w:r>
        <w:br w:type="textWrapping"/>
      </w:r>
      <w:r>
        <w:rPr>
          <w:rStyle w:val="VerbatimChar"/>
        </w:rPr>
        <w:t xml:space="preserve">  1.51 [0.63;   3.59]  0.96 [0.44;   2.12] 13.44 [0.74; 243.82]</w:t>
      </w:r>
      <w:r>
        <w:br w:type="textWrapping"/>
      </w:r>
      <w:r>
        <w:rPr>
          <w:rStyle w:val="VerbatimChar"/>
        </w:rPr>
        <w:t xml:space="preserve">                    .  0.56 [0.13;   2.49]                    .</w:t>
      </w:r>
      <w:r>
        <w:br w:type="textWrapping"/>
      </w:r>
      <w:r>
        <w:rPr>
          <w:rStyle w:val="VerbatimChar"/>
        </w:rPr>
        <w:t xml:space="preserve">                    .                    .                    .</w:t>
      </w:r>
      <w:r>
        <w:br w:type="textWrapping"/>
      </w:r>
      <w:r>
        <w:rPr>
          <w:rStyle w:val="VerbatimChar"/>
        </w:rPr>
        <w:t xml:space="preserve">                    .                    .                    .</w:t>
      </w:r>
      <w:r>
        <w:br w:type="textWrapping"/>
      </w:r>
      <w:r>
        <w:rPr>
          <w:rStyle w:val="VerbatimChar"/>
        </w:rPr>
        <w:t xml:space="preserve">                    .  0.29 [0.08;   1.09]                    .</w:t>
      </w:r>
      <w:r>
        <w:br w:type="textWrapping"/>
      </w:r>
      <w:r>
        <w:rPr>
          <w:rStyle w:val="VerbatimChar"/>
        </w:rPr>
        <w:t xml:space="preserve">  2.75 [1.35;   5.57]  1.82 [1.07;   3.09]  1.62 [0.36;   7.25]</w:t>
      </w:r>
      <w:r>
        <w:br w:type="textWrapping"/>
      </w:r>
      <w:r>
        <w:rPr>
          <w:rStyle w:val="VerbatimChar"/>
        </w:rPr>
        <w:t xml:space="preserve">  0.67 [0.35;   1.27]  0.19 [0.10;   0.34]                    .</w:t>
      </w:r>
      <w:r>
        <w:br w:type="textWrapping"/>
      </w:r>
      <w:r>
        <w:rPr>
          <w:rStyle w:val="VerbatimChar"/>
        </w:rPr>
        <w:t xml:space="preserve">           reboxetine                    .                    .</w:t>
      </w:r>
      <w:r>
        <w:br w:type="textWrapping"/>
      </w:r>
      <w:r>
        <w:rPr>
          <w:rStyle w:val="VerbatimChar"/>
        </w:rPr>
        <w:t xml:space="preserve"> 0.47 [0.28;    0.77]           sertraline  0.33 [0.03;   3.30]</w:t>
      </w:r>
      <w:r>
        <w:br w:type="textWrapping"/>
      </w:r>
      <w:r>
        <w:rPr>
          <w:rStyle w:val="VerbatimChar"/>
        </w:rPr>
        <w:t xml:space="preserve"> 0.91 [0.30;    2.77] 1.96 [0.69;    5.55]            trazodone</w:t>
      </w:r>
      <w:r>
        <w:br w:type="textWrapping"/>
      </w:r>
      <w:r>
        <w:rPr>
          <w:rStyle w:val="VerbatimChar"/>
        </w:rPr>
        <w:t xml:space="preserve"> 0.58 [0.35;    0.97] 1.26 [0.88;    1.79] 0.64 [0.22;    1.84]</w:t>
      </w:r>
      <w:r>
        <w:br w:type="textWrapping"/>
      </w:r>
      <w:r>
        <w:rPr>
          <w:rStyle w:val="VerbatimChar"/>
        </w:rPr>
        <w:t xml:space="preserve"> 1.35 [0.51;    3.57] 2.90 [1.17;    7.19] 1.48 [0.38;    5.69]</w:t>
      </w:r>
      <w:r>
        <w:br w:type="textWrapping"/>
      </w:r>
      <w:r>
        <w:rPr>
          <w:rStyle w:val="VerbatimChar"/>
        </w:rPr>
        <w:t xml:space="preserve">                                         </w:t>
      </w:r>
      <w:r>
        <w:br w:type="textWrapping"/>
      </w:r>
      <w:r>
        <w:rPr>
          <w:rStyle w:val="VerbatimChar"/>
        </w:rPr>
        <w:t xml:space="preserve">  0.06 [0.00;   1.14]                   .</w:t>
      </w:r>
      <w:r>
        <w:br w:type="textWrapping"/>
      </w:r>
      <w:r>
        <w:rPr>
          <w:rStyle w:val="VerbatimChar"/>
        </w:rPr>
        <w:t xml:space="preserve">  1.40 [0.43;   4.60]                   .</w:t>
      </w:r>
      <w:r>
        <w:br w:type="textWrapping"/>
      </w:r>
      <w:r>
        <w:rPr>
          <w:rStyle w:val="VerbatimChar"/>
        </w:rPr>
        <w:t xml:space="preserve">  0.47 [0.16;   1.41]                   .</w:t>
      </w:r>
      <w:r>
        <w:br w:type="textWrapping"/>
      </w:r>
      <w:r>
        <w:rPr>
          <w:rStyle w:val="VerbatimChar"/>
        </w:rPr>
        <w:t xml:space="preserve">                    .                   .</w:t>
      </w:r>
      <w:r>
        <w:br w:type="textWrapping"/>
      </w:r>
      <w:r>
        <w:rPr>
          <w:rStyle w:val="VerbatimChar"/>
        </w:rPr>
        <w:t xml:space="preserve">  6.95 [0.81;  60.01]                   .</w:t>
      </w:r>
      <w:r>
        <w:br w:type="textWrapping"/>
      </w:r>
      <w:r>
        <w:rPr>
          <w:rStyle w:val="VerbatimChar"/>
        </w:rPr>
        <w:t xml:space="preserve">                    .                   .</w:t>
      </w:r>
      <w:r>
        <w:br w:type="textWrapping"/>
      </w:r>
      <w:r>
        <w:rPr>
          <w:rStyle w:val="VerbatimChar"/>
        </w:rPr>
        <w:t xml:space="preserve">  1.04 [0.71;   1.53] 2.04 [0.50;   8.27]</w:t>
      </w:r>
      <w:r>
        <w:br w:type="textWrapping"/>
      </w:r>
      <w:r>
        <w:rPr>
          <w:rStyle w:val="VerbatimChar"/>
        </w:rPr>
        <w:t xml:space="preserve">                    .                   .</w:t>
      </w:r>
      <w:r>
        <w:br w:type="textWrapping"/>
      </w:r>
      <w:r>
        <w:rPr>
          <w:rStyle w:val="VerbatimChar"/>
        </w:rPr>
        <w:t xml:space="preserve">  1.29 [0.93;   1.79]                   .</w:t>
      </w:r>
      <w:r>
        <w:br w:type="textWrapping"/>
      </w:r>
      <w:r>
        <w:rPr>
          <w:rStyle w:val="VerbatimChar"/>
        </w:rPr>
        <w:t xml:space="preserve">                    .                   .</w:t>
      </w:r>
      <w:r>
        <w:br w:type="textWrapping"/>
      </w:r>
      <w:r>
        <w:rPr>
          <w:rStyle w:val="VerbatimChar"/>
        </w:rPr>
        <w:t xml:space="preserve">                    .                   .</w:t>
      </w:r>
      <w:r>
        <w:br w:type="textWrapping"/>
      </w:r>
      <w:r>
        <w:rPr>
          <w:rStyle w:val="VerbatimChar"/>
        </w:rPr>
        <w:t xml:space="preserve">                    .                   .</w:t>
      </w:r>
      <w:r>
        <w:br w:type="textWrapping"/>
      </w:r>
      <w:r>
        <w:rPr>
          <w:rStyle w:val="VerbatimChar"/>
        </w:rPr>
        <w:t xml:space="preserve">                    .                   .</w:t>
      </w:r>
      <w:r>
        <w:br w:type="textWrapping"/>
      </w:r>
      <w:r>
        <w:rPr>
          <w:rStyle w:val="VerbatimChar"/>
        </w:rPr>
        <w:t xml:space="preserve">                    .                   .</w:t>
      </w:r>
      <w:r>
        <w:br w:type="textWrapping"/>
      </w:r>
      <w:r>
        <w:rPr>
          <w:rStyle w:val="VerbatimChar"/>
        </w:rPr>
        <w:t xml:space="preserve">  0.32 [0.18;   0.58] 0.92 [0.27;   3.09]</w:t>
      </w:r>
      <w:r>
        <w:br w:type="textWrapping"/>
      </w:r>
      <w:r>
        <w:rPr>
          <w:rStyle w:val="VerbatimChar"/>
        </w:rPr>
        <w:t xml:space="preserve">                    .                   .</w:t>
      </w:r>
      <w:r>
        <w:br w:type="textWrapping"/>
      </w:r>
      <w:r>
        <w:rPr>
          <w:rStyle w:val="VerbatimChar"/>
        </w:rPr>
        <w:t xml:space="preserve">  0.90 [0.31;   2.63]                   .</w:t>
      </w:r>
      <w:r>
        <w:br w:type="textWrapping"/>
      </w:r>
      <w:r>
        <w:rPr>
          <w:rStyle w:val="VerbatimChar"/>
        </w:rPr>
        <w:t xml:space="preserve">                    .                   .</w:t>
      </w:r>
      <w:r>
        <w:br w:type="textWrapping"/>
      </w:r>
      <w:r>
        <w:rPr>
          <w:rStyle w:val="VerbatimChar"/>
        </w:rPr>
        <w:t xml:space="preserve">          venlafaxine 2.28 [0.68;   7.63]</w:t>
      </w:r>
      <w:r>
        <w:br w:type="textWrapping"/>
      </w:r>
      <w:r>
        <w:rPr>
          <w:rStyle w:val="VerbatimChar"/>
        </w:rPr>
        <w:t xml:space="preserve"> 2.31 [0.97;    5.48]        vortioxetine</w:t>
      </w:r>
    </w:p>
    <w:sectPr w:rsidR="00093DB2" w:rsidRPr="002D7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495F5F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90">
    <w:nsid w:val="c01028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AE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B83"/>
    <w:pPr>
      <w:keepNext/>
      <w:keepLines/>
      <w:numPr>
        <w:numId w:val="1"/>
      </w:numPr>
      <w:spacing w:before="240" w:after="12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4C5"/>
    <w:pPr>
      <w:keepNext/>
      <w:keepLines/>
      <w:numPr>
        <w:ilvl w:val="1"/>
        <w:numId w:val="1"/>
      </w:numPr>
      <w:spacing w:before="120" w:after="12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0AEA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5A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5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5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5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5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5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0D7A"/>
    <w:pPr>
      <w:spacing w:after="24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D7A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0B83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14C5"/>
    <w:rPr>
      <w:rFonts w:ascii="Times New Roman" w:eastAsiaTheme="majorEastAsia" w:hAnsi="Times New Roman" w:cstheme="majorBidi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3FE"/>
    <w:pPr>
      <w:numPr>
        <w:ilvl w:val="1"/>
      </w:numPr>
      <w:jc w:val="center"/>
    </w:pPr>
    <w:rPr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73FE"/>
    <w:rPr>
      <w:rFonts w:ascii="Times New Roman" w:hAnsi="Times New Roman"/>
      <w:spacing w:val="15"/>
    </w:rPr>
  </w:style>
  <w:style w:type="paragraph" w:styleId="NoSpacing">
    <w:name w:val="No Spacing"/>
    <w:uiPriority w:val="1"/>
    <w:qFormat/>
    <w:rsid w:val="004B0AEA"/>
    <w:pPr>
      <w:spacing w:after="0" w:line="240" w:lineRule="auto"/>
    </w:pPr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4B0AEA"/>
    <w:rPr>
      <w:rFonts w:ascii="Times New Roman" w:eastAsiaTheme="majorEastAsia" w:hAnsi="Times New Roman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B0AE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B0AE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B0AEA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4B0AEA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B0AE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AEA"/>
    <w:rPr>
      <w:rFonts w:ascii="Times New Roman" w:hAnsi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AE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AEA"/>
    <w:rPr>
      <w:rFonts w:ascii="Times New Roman" w:hAnsi="Times New Roman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4B0AE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4B0AEA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4B0AEA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4B0A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525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5A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5A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5A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5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5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Universität Bern - ISPM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Preliminary analysis - Martha dataset</dc:title>
  <dc:creator/>
  <dcterms:created xsi:type="dcterms:W3CDTF">2019-03-16T23:37:24Z</dcterms:created>
  <dcterms:modified xsi:type="dcterms:W3CDTF">2019-03-16T23:37:24Z</dcterms:modified>
</cp:coreProperties>
</file>