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Термообработка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Идентификация</w:t>
            </w:r>
          </w:p>
        </w:tc>
      </w:tr>
      <w:tr>
        <w:trPr>
          <w:trHeight w:val="797" w:hRule="atLeast"/>
        </w:trPr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0" w:name="__DdeLink__27598_1237350701"/>
            <w:bookmarkStart w:id="1" w:name="__DdeLink__1774_319613543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1. Идентифицировать изделие: проверить наименование, условное обозначение, идентификационный номер, код, маркировку и т.д.</w:t>
            </w:r>
            <w:bookmarkEnd w:id="0"/>
            <w:bookmarkEnd w:id="1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2" w:name="__DdeLink__27697_123735070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1. </w:t>
            </w:r>
            <w:bookmarkStart w:id="3" w:name="tw-target-text7"/>
            <w:bookmarkEnd w:id="3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Identify the product: check the name, identification number, code, marking, etc.</w:t>
            </w:r>
            <w:bookmarkEnd w:id="2"/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4" w:name="__DdeLink__415_3308560243"/>
            <w:bookmarkStart w:id="5" w:name="__DdeLink__27600_1237350701"/>
            <w:bookmarkStart w:id="6" w:name="__DdeLink__1778_3196135432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2. Проверить, что все предшествующие контрольные точки пройдены,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ранее выявленные несоответствия (если были) устранены и отчеты о несоответствиях закрыты.</w:t>
            </w:r>
            <w:bookmarkEnd w:id="4"/>
            <w:bookmarkEnd w:id="5"/>
            <w:bookmarkEnd w:id="6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7" w:name="__DdeLink__1705_3196135432"/>
            <w:bookmarkStart w:id="8" w:name="__DdeLink__27699_1237350701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2. Check that all the previous control points are completed</w:t>
            </w:r>
            <w:bookmarkEnd w:id="8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, </w:t>
            </w:r>
            <w:bookmarkStart w:id="9" w:name="tw-target-text15"/>
            <w:bookmarkEnd w:id="9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previously identified nonconformities (if any) are eliminated and nonconformity reports are closed.</w:t>
            </w:r>
            <w:bookmarkEnd w:id="7"/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0" w:name="__DdeLink__1780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3. Проверить наличие документации/маркировки, подтверждающей приемку деталей и узлов отделом технического контроля предприятия.</w:t>
            </w:r>
            <w:bookmarkEnd w:id="10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1" w:name="__DdeLink__27702_1237350701"/>
            <w:bookmarkStart w:id="12" w:name="__DdeLink__1709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3. </w:t>
            </w:r>
            <w:bookmarkStart w:id="13" w:name="tw-target-text8"/>
            <w:bookmarkEnd w:id="13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the availability of documentation / markings confirming the acceptance of parts and assemblies by the technical control department of the enterprise.</w:t>
            </w:r>
            <w:bookmarkEnd w:id="11"/>
            <w:bookmarkEnd w:id="12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4" w:name="__DdeLink__1783_3196135432"/>
            <w:bookmarkStart w:id="15" w:name="__DdeLink__27664_123735070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4. Проверить наличие конструкторской и производственно-технологической документации.</w:t>
            </w:r>
            <w:bookmarkEnd w:id="14"/>
            <w:bookmarkEnd w:id="15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6" w:name="__DdeLink__27704_1237350701"/>
            <w:bookmarkStart w:id="17" w:name="__DdeLink__1712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4. Check the availability of the appropriate design, production and technological documentation.</w:t>
            </w:r>
            <w:bookmarkEnd w:id="16"/>
            <w:bookmarkEnd w:id="17"/>
          </w:p>
        </w:tc>
      </w:tr>
      <w:tr>
        <w:trPr>
          <w:trHeight w:val="96" w:hRule="atLeast"/>
        </w:trPr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Персонал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8" w:name="__DdeLink__1786_319613543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5. </w:t>
            </w:r>
            <w:bookmarkStart w:id="19" w:name="__DdeLink__27666_1237350701314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наличие, срок действия удостоверений персонала, выполняющего технологический процесс и документальное подтверждение допуска к работе.</w:t>
            </w:r>
            <w:bookmarkEnd w:id="18"/>
            <w:bookmarkEnd w:id="19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5</w:t>
            </w:r>
            <w:bookmarkStart w:id="20" w:name="__DdeLink__1715_319613543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 xml:space="preserve">. </w:t>
            </w:r>
            <w:bookmarkStart w:id="21" w:name="__DdeLink__27706_1237350701314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 xml:space="preserve">Check the availability and validity period of certificates of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ru-RU" w:bidi="ar-SA"/>
              </w:rPr>
              <w:t xml:space="preserve">the personnel performing the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process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 xml:space="preserve"> and documentary confirmation of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admission to work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.</w:t>
            </w:r>
            <w:bookmarkEnd w:id="20"/>
            <w:bookmarkEnd w:id="21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22" w:name="__DdeLink__27668_1237350701"/>
            <w:bookmarkStart w:id="23" w:name="__DdeLink__1789_3196135432"/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6.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наличие аттестации инженерно-технических работников, осуществляющих руководство работами и документальное подтверждение допуска к работе.</w:t>
            </w:r>
            <w:bookmarkEnd w:id="22"/>
            <w:bookmarkEnd w:id="23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24" w:name="__DdeLink__27709_1237350701"/>
            <w:bookmarkStart w:id="25" w:name="__DdeLink__1719_3196135432"/>
            <w:bookmarkStart w:id="26" w:name="tw-target-text2"/>
            <w:bookmarkEnd w:id="26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6. Check the availability of certification of engineers who supervise the works and documentary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n-US" w:eastAsia="ru-RU" w:bidi="ar-SA"/>
              </w:rPr>
              <w:t>confirmation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 of admission to work.</w:t>
            </w:r>
            <w:bookmarkEnd w:id="24"/>
            <w:bookmarkEnd w:id="25"/>
          </w:p>
          <w:p>
            <w:pPr>
              <w:pStyle w:val="Style45"/>
              <w:widowControl w:val="false"/>
              <w:rPr>
                <w:rFonts w:ascii="Times New Roman" w:hAnsi="Times New Roman"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Оборудование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27" w:name="__DdeLink__12611_1145942414"/>
            <w:bookmarkStart w:id="28" w:name="__DdeLink__1793_3196135432"/>
            <w:bookmarkStart w:id="29" w:name="__DdeLink__12616_1145942414"/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7. Проверить наличие поверенных инструментов, используемых при контро</w:t>
            </w:r>
            <w:bookmarkEnd w:id="29"/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ле.</w:t>
            </w:r>
            <w:bookmarkEnd w:id="27"/>
            <w:bookmarkEnd w:id="28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6"/>
              <w:widowControl w:val="false"/>
              <w:suppressLineNumbers/>
              <w:spacing w:before="120" w:after="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30" w:name="__DdeLink__12614_1145942414"/>
            <w:bookmarkStart w:id="31" w:name="__DdeLink__1723_3196135432"/>
            <w:bookmarkStart w:id="32" w:name="tw-target-text171"/>
            <w:bookmarkEnd w:id="32"/>
            <w:r>
              <w:rPr>
                <w:rFonts w:eastAsia="Times New Roman"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7. Check the availability of certified tools used in the control.</w:t>
            </w:r>
            <w:bookmarkEnd w:id="30"/>
            <w:bookmarkEnd w:id="31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33" w:name="__DdeLink__1796_319613543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8. </w:t>
            </w:r>
            <w:bookmarkStart w:id="34" w:name="__DdeLink__27670_123735070111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соответствие технологическому процессу параметров оборудования, контрольно-измерительных приборов и приспособлений.</w:t>
            </w:r>
            <w:bookmarkEnd w:id="33"/>
            <w:bookmarkEnd w:id="34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35" w:name="__DdeLink__1726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8. </w:t>
            </w:r>
            <w:bookmarkStart w:id="36" w:name="__DdeLink__27712_123735070111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 parameters of the equipment, instrumentation and fixtures correspond to the process.</w:t>
            </w:r>
            <w:bookmarkEnd w:id="35"/>
            <w:bookmarkEnd w:id="36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37" w:name="__DdeLink__1799_319613543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9. </w:t>
            </w:r>
            <w:bookmarkStart w:id="38" w:name="__DdeLink__27672_123735070111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наличие  и выполнение планов технического обслуживания применяемого оборудования и контрольно-измерительных приборов.</w:t>
            </w:r>
            <w:bookmarkEnd w:id="37"/>
            <w:bookmarkEnd w:id="38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39" w:name="__DdeLink__1729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9. </w:t>
            </w:r>
            <w:bookmarkStart w:id="40" w:name="__DdeLink__27715_123735070111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the availability and implementation of maintenance plans for the equipment and instrumentation used.</w:t>
            </w:r>
            <w:bookmarkEnd w:id="39"/>
            <w:bookmarkEnd w:id="40"/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Материалы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41" w:name="__DdeLink__1802_319613543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10</w:t>
            </w:r>
            <w:bookmarkStart w:id="42" w:name="__DdeLink__27674_123735070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. Проверить, что применяемые материалы  имеют сертификаты и удовлетворяют требованиям, установленным в производственно-технологической документации.</w:t>
            </w:r>
            <w:bookmarkEnd w:id="41"/>
            <w:bookmarkEnd w:id="42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43" w:name="__DdeLink__1732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10</w:t>
            </w:r>
            <w:bookmarkStart w:id="44" w:name="__DdeLink__27718_123735070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. Check that the materials used are certified and meet the requirements specified in the production and technological documentation.</w:t>
            </w:r>
            <w:bookmarkEnd w:id="43"/>
            <w:bookmarkEnd w:id="44"/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На рабочем месте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45" w:name="__DdeLink__1814_3196135432"/>
            <w:bookmarkStart w:id="46" w:name="__DdeLink__27676_1237350701"/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11. Проверить наличие на рабочем месте согласованной технологии термической обработки.</w:t>
            </w:r>
            <w:bookmarkEnd w:id="45"/>
            <w:bookmarkEnd w:id="46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  <w:bookmarkStart w:id="47" w:name="__DdeLink__1736_3196135432"/>
            <w:bookmarkStart w:id="48" w:name="__DdeLink__27721_1237350701"/>
            <w:bookmarkStart w:id="49" w:name="tw-target-text"/>
            <w:bookmarkEnd w:id="49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n-US" w:eastAsia="ru-RU" w:bidi="ar-SA"/>
              </w:rPr>
              <w:t>11. Check the availability of an agreed heat treatment technology at the workplace.</w:t>
            </w:r>
            <w:bookmarkEnd w:id="47"/>
            <w:bookmarkEnd w:id="48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50" w:name="__DdeLink__27678_1237350701"/>
            <w:bookmarkStart w:id="51" w:name="__DdeLink__1818_3196135432"/>
            <w:bookmarkStart w:id="52" w:name="__DdeLink__1811_3196135432"/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12. Проверить наличие записей, свидетельствующих об ознакомлении исполнителей с технологической документацией.</w:t>
            </w:r>
            <w:bookmarkEnd w:id="50"/>
            <w:bookmarkEnd w:id="51"/>
            <w:bookmarkEnd w:id="52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n-US" w:eastAsia="ru-RU" w:bidi="ar-SA"/>
              </w:rPr>
            </w:pPr>
            <w:bookmarkStart w:id="53" w:name="__DdeLink__27730_1237350701"/>
            <w:bookmarkStart w:id="54" w:name="__DdeLink__1741_3196135432"/>
            <w:bookmarkStart w:id="55" w:name="tw-target-text1"/>
            <w:bookmarkEnd w:id="55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n-US" w:eastAsia="ru-RU" w:bidi="ar-SA"/>
              </w:rPr>
              <w:t>12. Check the availability of records indicating that p</w:t>
            </w:r>
            <w:bookmarkStart w:id="56" w:name="__DdeLink__27723_1237350701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n-US" w:eastAsia="ru-RU" w:bidi="ar-SA"/>
              </w:rPr>
              <w:t>erformers are familiar with the technological documentation.</w:t>
            </w:r>
            <w:bookmarkEnd w:id="53"/>
            <w:bookmarkEnd w:id="54"/>
            <w:bookmarkEnd w:id="56"/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В процессе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57" w:name="__DdeLink__1821_3196135432"/>
            <w:bookmarkStart w:id="58" w:name="__DdeLink__27680_123735070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13. Проверить соответствие фактического расположения термопар требованиям технологической документации.</w:t>
            </w:r>
            <w:bookmarkEnd w:id="57"/>
            <w:bookmarkEnd w:id="58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6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59" w:name="__DdeLink__27726_1237350701"/>
            <w:bookmarkStart w:id="60" w:name="__DdeLink__1745_3196135432"/>
            <w:bookmarkStart w:id="61" w:name="tw-target-text5"/>
            <w:bookmarkEnd w:id="61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13. Check that the actual location of the thermocouples complies with the requirements of the technological documentation.</w:t>
            </w:r>
            <w:bookmarkEnd w:id="59"/>
            <w:bookmarkEnd w:id="60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62" w:name="__DdeLink__27682_1237350701"/>
            <w:bookmarkStart w:id="63" w:name="__DdeLink__1824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14. Проверить соответствие температуры начала термообработки требованиям технологической документации.</w:t>
            </w:r>
            <w:bookmarkEnd w:id="62"/>
            <w:bookmarkEnd w:id="63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64" w:name="__DdeLink__27733_1237350701"/>
            <w:bookmarkStart w:id="65" w:name="__DdeLink__1749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14. </w:t>
            </w:r>
            <w:bookmarkStart w:id="66" w:name="tw-target-text9"/>
            <w:bookmarkEnd w:id="66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the compliance of the heat treatment start temperature with the requirements of the technological documentation.</w:t>
            </w:r>
            <w:bookmarkEnd w:id="64"/>
            <w:bookmarkEnd w:id="65"/>
          </w:p>
        </w:tc>
      </w:tr>
      <w:tr>
        <w:trPr/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67" w:name="__DdeLink__1829_3196135432"/>
            <w:bookmarkStart w:id="68" w:name="__DdeLink__27684_123735070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15. Проверить соответствие скорости подъема температуры  требованиям технологической документации.</w:t>
            </w:r>
            <w:bookmarkEnd w:id="67"/>
            <w:bookmarkEnd w:id="68"/>
          </w:p>
        </w:tc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69" w:name="__DdeLink__27735_1237350701"/>
            <w:bookmarkStart w:id="70" w:name="__DdeLink__1752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15. Check compliance of the temperature rise rate with the requirements of technological documentation.</w:t>
            </w:r>
            <w:bookmarkEnd w:id="69"/>
            <w:bookmarkEnd w:id="70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71" w:name="__DdeLink__1832_3196135432"/>
            <w:bookmarkStart w:id="72" w:name="__DdeLink__27686_123735070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16. Проверить соответствие времени выдержки температуры требованиям технологической документации.</w:t>
            </w:r>
            <w:bookmarkEnd w:id="71"/>
            <w:bookmarkEnd w:id="72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73" w:name="__DdeLink__27738_123735070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</w:t>
            </w:r>
            <w:bookmarkStart w:id="74" w:name="__DdeLink__1755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6. </w:t>
            </w:r>
            <w:bookmarkStart w:id="75" w:name="tw-target-text10"/>
            <w:bookmarkEnd w:id="75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the compliance of the temperature holding time with the requirements of the technological documentation.</w:t>
            </w:r>
            <w:bookmarkEnd w:id="73"/>
            <w:bookmarkEnd w:id="74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76" w:name="__DdeLink__27688_1237350701"/>
            <w:bookmarkStart w:id="77" w:name="__DdeLink__1835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17. Проверить соответствие условий охлаждения требованиям технологической документации.</w:t>
            </w:r>
            <w:bookmarkEnd w:id="76"/>
            <w:bookmarkEnd w:id="77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78" w:name="__DdeLink__1759_3196135432"/>
            <w:bookmarkStart w:id="79" w:name="__DdeLink__27741_123735070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17. </w:t>
            </w:r>
            <w:bookmarkStart w:id="80" w:name="tw-target-text11"/>
            <w:bookmarkEnd w:id="8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the compliance of cooling conditions with the requirements of technological documentation.</w:t>
            </w:r>
            <w:bookmarkEnd w:id="78"/>
            <w:bookmarkEnd w:id="79"/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bidi="ar-SA"/>
              </w:rPr>
              <w:t>После процесса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81" w:name="__DdeLink__27690_1237350701"/>
            <w:bookmarkStart w:id="82" w:name="__DdeLink__1838_319613543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18. Проверить, что размеры изделия после технологического процесса соответствуют требованиям конструкторской документации.</w:t>
            </w:r>
            <w:bookmarkEnd w:id="81"/>
            <w:bookmarkEnd w:id="82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83" w:name="__DdeLink__27744_1237350701"/>
            <w:bookmarkStart w:id="84" w:name="__DdeLink__1763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18. </w:t>
            </w:r>
            <w:bookmarkStart w:id="85" w:name="tw-target-text12"/>
            <w:bookmarkEnd w:id="85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 dimensions of the product after the process comply with the requirements of the design documentation.</w:t>
            </w:r>
            <w:bookmarkEnd w:id="83"/>
            <w:bookmarkEnd w:id="84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86" w:name="__DdeLink__27692_1237350701"/>
            <w:bookmarkStart w:id="87" w:name="__DdeLink__1843_319613543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19. Проверить, что на изделии отсутствуют поверхностные дефекты.</w:t>
            </w:r>
            <w:bookmarkEnd w:id="86"/>
            <w:bookmarkEnd w:id="87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0"/>
                <w:lang w:val="ru-RU"/>
              </w:rPr>
            </w:pPr>
            <w:bookmarkStart w:id="88" w:name="__DdeLink__27748_1237350701"/>
            <w:bookmarkStart w:id="89" w:name="__DdeLink__1767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19. </w:t>
            </w:r>
            <w:bookmarkStart w:id="90" w:name="tw-target-text13"/>
            <w:bookmarkEnd w:id="9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there are no surface defects on the product.</w:t>
            </w:r>
            <w:bookmarkEnd w:id="88"/>
            <w:bookmarkEnd w:id="89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91" w:name="__DdeLink__1846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20</w:t>
            </w:r>
            <w:bookmarkStart w:id="92" w:name="__DdeLink__27694_123735070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. Проверить, что документы, оформленные по результатам проведения технологического процесса, заполнены в полном объеме в соответствии с требованиями нормативной документации.</w:t>
            </w:r>
            <w:bookmarkEnd w:id="91"/>
            <w:bookmarkEnd w:id="92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93" w:name="__DdeLink__1771_319613543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20</w:t>
            </w:r>
            <w:bookmarkStart w:id="94" w:name="__DdeLink__27751_123735070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. </w:t>
            </w:r>
            <w:bookmarkStart w:id="95" w:name="tw-target-text14"/>
            <w:bookmarkEnd w:id="95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 documents drawn up based on the results of the technological process are completed in full in accordance with the requirements of regulatory documentation.</w:t>
            </w:r>
            <w:bookmarkEnd w:id="93"/>
            <w:bookmarkEnd w:id="94"/>
          </w:p>
        </w:tc>
      </w:tr>
    </w:tbl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Горячая/холодная обработка давлением </w:t>
            </w: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hot/cold forming</w:t>
            </w:r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Идентификация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96" w:name="__DdeLink__27598_123735070112"/>
            <w:bookmarkStart w:id="97" w:name="__DdeLink__1628_86029720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1. Идентифицировать изделие: проверить наименование, условное обозначение, идентификационный номер, код, маркировку и т.д.</w:t>
            </w:r>
            <w:bookmarkEnd w:id="96"/>
            <w:bookmarkEnd w:id="97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98" w:name="__DdeLink__27697_123735070112"/>
            <w:bookmarkStart w:id="99" w:name="__DdeLink__1685_860297202"/>
            <w:bookmarkEnd w:id="99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1. </w:t>
            </w:r>
            <w:bookmarkStart w:id="100" w:name="tw-target-text712"/>
            <w:bookmarkEnd w:id="10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Identify the product: check the name, identification number, code, marking, etc.</w:t>
            </w:r>
            <w:bookmarkEnd w:id="98"/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r>
            <w:bookmarkStart w:id="101" w:name="__DdeLink__1685_8602972021"/>
            <w:bookmarkStart w:id="102" w:name="__DdeLink__1685_8602972021"/>
            <w:bookmarkEnd w:id="102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03" w:name="__DdeLink__415_330856024312"/>
            <w:bookmarkStart w:id="104" w:name="__DdeLink__27600_123735070112"/>
            <w:bookmarkStart w:id="105" w:name="__DdeLink__1632_860297202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2. Проверить, что все предшествующие контрольные точки пройдены,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ранее выявленные несоответствия (если были) устранены и отчеты о несоответствиях закрыты.</w:t>
            </w:r>
            <w:bookmarkEnd w:id="103"/>
            <w:bookmarkEnd w:id="104"/>
            <w:bookmarkEnd w:id="105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06" w:name="__DdeLink__1689_860297202"/>
            <w:bookmarkStart w:id="107" w:name="__DdeLink__27699_123735070112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2. Check that all the previous control points are completed</w:t>
            </w:r>
            <w:bookmarkEnd w:id="107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, </w:t>
            </w:r>
            <w:bookmarkStart w:id="108" w:name="tw-target-text1512"/>
            <w:bookmarkEnd w:id="108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previously identified nonconformities (if any) are eliminated and nonconformity reports are closed.</w:t>
            </w:r>
            <w:bookmarkEnd w:id="106"/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09" w:name="__DdeLink__27664_1237350701121"/>
            <w:bookmarkStart w:id="110" w:name="__DdeLink__27664_1237350701112"/>
            <w:bookmarkStart w:id="111" w:name="__DdeLink__1636_86029720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3. Проверить наличие документации/маркировки, подтверждающей приемку заготовок отделом технического контроля предприятия.</w:t>
            </w:r>
            <w:bookmarkEnd w:id="109"/>
            <w:bookmarkEnd w:id="110"/>
            <w:bookmarkEnd w:id="111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12" w:name="__DdeLink__27702_123735070111"/>
            <w:bookmarkStart w:id="113" w:name="__DdeLink__27704_1237350701112"/>
            <w:bookmarkStart w:id="114" w:name="__DdeLink__1694_86029720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3. </w:t>
            </w:r>
            <w:bookmarkStart w:id="115" w:name="tw-target-text811"/>
            <w:bookmarkEnd w:id="115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the availability of documentation / markings confirming the acceptance of parts and assemblies by the technical control department of the enterprise.</w:t>
            </w:r>
            <w:bookmarkEnd w:id="112"/>
            <w:bookmarkEnd w:id="113"/>
            <w:bookmarkEnd w:id="114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16" w:name="__DdeLink__1639_86029720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4. </w:t>
            </w:r>
            <w:bookmarkStart w:id="117" w:name="__DdeLink__27664_1237350701111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Проверить наличие конструкторской и производственно-технологической документации на </w:t>
            </w:r>
            <w:bookmarkEnd w:id="117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технологический процесс.</w:t>
            </w:r>
            <w:bookmarkEnd w:id="116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18" w:name="__DdeLink__1698_86029720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4. </w:t>
            </w:r>
            <w:bookmarkStart w:id="119" w:name="__DdeLink__27704_1237350701111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the availability of the appropriate design, production and technological documentation.</w:t>
            </w:r>
            <w:bookmarkEnd w:id="118"/>
            <w:bookmarkEnd w:id="119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color w:val="auto"/>
                <w:sz w:val="20"/>
                <w:szCs w:val="22"/>
              </w:rPr>
            </w:pPr>
            <w:bookmarkStart w:id="120" w:name="__DdeLink__1641_86029720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5. Проверить выполнение квалификационных тестов (обработку давлением настроечной детали).</w:t>
            </w:r>
            <w:bookmarkEnd w:id="120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21" w:name="__DdeLink__1700_86029720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5. Check the performance of the qualification tests (forming of the adjusting item).</w:t>
            </w:r>
            <w:bookmarkEnd w:id="121"/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Персонал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22" w:name="__DdeLink__1646_86029720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6. </w:t>
            </w:r>
            <w:bookmarkStart w:id="123" w:name="__DdeLink__27666_12373507013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наличие, срок действия удостоверений персонала, выполняющего технологический процесс и документальное подтверждение допуска к работе.</w:t>
            </w:r>
            <w:bookmarkEnd w:id="122"/>
            <w:bookmarkEnd w:id="123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24" w:name="__DdeLink__1703_86029720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 xml:space="preserve">6. </w:t>
            </w:r>
            <w:bookmarkStart w:id="125" w:name="__DdeLink__27706_12373507013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 xml:space="preserve">Check the availability and validity period of certificates of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ru-RU" w:bidi="ar-SA"/>
              </w:rPr>
              <w:t xml:space="preserve">the personnel performing the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process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 xml:space="preserve"> and documentary confirmation of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admission to work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.</w:t>
            </w:r>
            <w:bookmarkEnd w:id="124"/>
            <w:bookmarkEnd w:id="125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26" w:name="__DdeLink__1649_86029720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7. </w:t>
            </w:r>
            <w:bookmarkStart w:id="127" w:name="__DdeLink__27668_12373507013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наличие аттестации инженерно-технических работников, осуществляющих руководство работами и документальное подтверждение допуска к работе.</w:t>
            </w:r>
            <w:bookmarkEnd w:id="126"/>
            <w:bookmarkEnd w:id="127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28" w:name="__DdeLink__1706_86029720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7. </w:t>
            </w:r>
            <w:bookmarkStart w:id="129" w:name="__DdeLink__27709_12373507013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the availability of certification of engineers who supervise the works and documentary evidence of admission to work.</w:t>
            </w:r>
            <w:bookmarkEnd w:id="128"/>
            <w:bookmarkEnd w:id="129"/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Оборудование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30" w:name="__DdeLink__1651_860297202"/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8. Проверить наличие поверенных инструментов, используемых при контроле.</w:t>
            </w:r>
            <w:bookmarkEnd w:id="130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6"/>
              <w:widowControl w:val="false"/>
              <w:suppressLineNumbers/>
              <w:spacing w:before="120" w:after="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31" w:name="__DdeLink__1708_860297202"/>
            <w:r>
              <w:rPr>
                <w:rFonts w:eastAsia="Times New Roman"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8. Check the availability of certified tools used in the control.</w:t>
            </w:r>
            <w:bookmarkEnd w:id="131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32" w:name="__DdeLink__1654_86029720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9. </w:t>
            </w:r>
            <w:bookmarkStart w:id="133" w:name="__DdeLink__27670_123735070111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соответствие технологическому процессу параметров оборудования, контрольно-измерительных приборов и приспособлений.</w:t>
            </w:r>
            <w:bookmarkEnd w:id="132"/>
            <w:bookmarkEnd w:id="133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34" w:name="__DdeLink__1711_86029720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9. </w:t>
            </w:r>
            <w:bookmarkStart w:id="135" w:name="__DdeLink__27712_123735070111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 parameters of the equipment, instrumentation and fixtures correspond to the process.</w:t>
            </w:r>
            <w:bookmarkEnd w:id="134"/>
            <w:bookmarkEnd w:id="135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36" w:name="__DdeLink__1657_86029720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10. </w:t>
            </w:r>
            <w:bookmarkStart w:id="137" w:name="__DdeLink__27672_123735070111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наличие  и выполнение планов технического обслуживания применяемого оборудования и контрольно-измерительных приборов.</w:t>
            </w:r>
            <w:bookmarkEnd w:id="136"/>
            <w:bookmarkEnd w:id="137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38" w:name="__DdeLink__1714_86029720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10. </w:t>
            </w:r>
            <w:bookmarkStart w:id="139" w:name="__DdeLink__27715_123735070111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the availability and implementation of maintenance plans for the equipment and instrumentation used.</w:t>
            </w:r>
            <w:bookmarkEnd w:id="138"/>
            <w:bookmarkEnd w:id="139"/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Материалы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40" w:name="__DdeLink__1660_86029720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11. </w:t>
            </w:r>
            <w:bookmarkStart w:id="141" w:name="__DdeLink__27674_1237350701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Проверить, что применяемые материалы  имеют сертификаты и удовлетворяют требованиям, установленным в производственно-технологической документации.</w:t>
            </w:r>
            <w:bookmarkEnd w:id="140"/>
            <w:bookmarkEnd w:id="141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42" w:name="__DdeLink__1717_86029720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11. </w:t>
            </w:r>
            <w:bookmarkStart w:id="143" w:name="__DdeLink__27718_1237350701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 materials used are certified and meet the requirements specified in the production and technological documentation.</w:t>
            </w:r>
            <w:bookmarkEnd w:id="142"/>
            <w:bookmarkEnd w:id="143"/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На рабочем месте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44" w:name="__DdeLink__1663_860297202"/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12. </w:t>
            </w:r>
            <w:bookmarkStart w:id="145" w:name="__DdeLink__27676_12373507011"/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наличие на рабочем месте согласованной технологии обработки давлением.</w:t>
            </w:r>
            <w:bookmarkEnd w:id="144"/>
            <w:bookmarkEnd w:id="145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  <w:bookmarkStart w:id="146" w:name="__DdeLink__1721_860297202"/>
            <w:bookmarkStart w:id="147" w:name="tw-target-text25"/>
            <w:bookmarkEnd w:id="147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n-US" w:eastAsia="ru-RU" w:bidi="ar-SA"/>
              </w:rPr>
              <w:t xml:space="preserve">12. </w:t>
            </w:r>
            <w:bookmarkStart w:id="148" w:name="__DdeLink__27721_12373507011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n-US" w:eastAsia="ru-RU" w:bidi="ar-SA"/>
              </w:rPr>
              <w:t>Check the availability of an agreed forming technology at the workplace.</w:t>
            </w:r>
            <w:bookmarkEnd w:id="146"/>
            <w:bookmarkEnd w:id="148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49" w:name="__DdeLink__1666_860297202"/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13. </w:t>
            </w:r>
            <w:bookmarkStart w:id="150" w:name="__DdeLink__27678_12373507011"/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наличие записей, свидетельствующих об ознакомлении исполнителей с технологической документацией.</w:t>
            </w:r>
            <w:bookmarkEnd w:id="149"/>
            <w:bookmarkEnd w:id="150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n-US" w:eastAsia="ru-RU" w:bidi="ar-SA"/>
              </w:rPr>
            </w:pPr>
            <w:bookmarkStart w:id="151" w:name="__DdeLink__1726_860297202"/>
            <w:bookmarkStart w:id="152" w:name="tw-target-text16"/>
            <w:bookmarkEnd w:id="152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n-US" w:eastAsia="ru-RU" w:bidi="ar-SA"/>
              </w:rPr>
              <w:t xml:space="preserve">13. </w:t>
            </w:r>
            <w:bookmarkStart w:id="153" w:name="__DdeLink__27730_12373507011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n-US" w:eastAsia="ru-RU" w:bidi="ar-SA"/>
              </w:rPr>
              <w:t>Check the availability of records indicating that p</w:t>
            </w:r>
            <w:bookmarkStart w:id="154" w:name="__DdeLink__27723_12373507011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n-US" w:eastAsia="ru-RU" w:bidi="ar-SA"/>
              </w:rPr>
              <w:t>erformers are familiar with the technological documentation</w:t>
            </w:r>
            <w:bookmarkEnd w:id="153"/>
            <w:bookmarkEnd w:id="154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en-US" w:eastAsia="ru-RU" w:bidi="ar-SA"/>
              </w:rPr>
              <w:t>.</w:t>
            </w:r>
            <w:bookmarkEnd w:id="151"/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В процессе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55" w:name="__DdeLink__1668_86029720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14. Проверить, что технологический процесс проводится в соответствии с требованиями производственно-технологической документации.</w:t>
            </w:r>
            <w:bookmarkEnd w:id="155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6"/>
              <w:widowControl w:val="false"/>
              <w:suppressLineNumbers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56" w:name="__DdeLink__1728_860297202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14. Check that the process is carried out in accordance with the requirements of production and technological documentation.</w:t>
            </w:r>
            <w:bookmarkEnd w:id="156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57" w:name="__DdeLink__1670_86029720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15. Проверить соответствие технологической документации температуры окончания технологического процесса (для горячей обработки давлением).</w:t>
            </w:r>
            <w:bookmarkEnd w:id="157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6"/>
              <w:widowControl w:val="false"/>
              <w:suppressLineNumbers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58" w:name="__DdeLink__1731_860297202"/>
            <w:bookmarkStart w:id="159" w:name="tw-target-text24"/>
            <w:bookmarkEnd w:id="159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15. Check the compliance of the forming end temperature   with the technological documentation (for the hot forming).</w:t>
            </w:r>
            <w:bookmarkEnd w:id="158"/>
          </w:p>
          <w:p>
            <w:pPr>
              <w:pStyle w:val="Style45"/>
              <w:widowControl w:val="false"/>
              <w:suppressLineNumbers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После процесса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60" w:name="__DdeLink__1673_86029720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16. </w:t>
            </w:r>
            <w:bookmarkStart w:id="161" w:name="__DdeLink__27690_12373507012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Проверить, что размеры изделия после технологического процесса соответствуют требованиям конструкторской документации.</w:t>
            </w:r>
            <w:bookmarkEnd w:id="160"/>
            <w:bookmarkEnd w:id="161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62" w:name="__DdeLink__1735_860297202"/>
            <w:bookmarkStart w:id="163" w:name="tw-target-text1221"/>
            <w:bookmarkEnd w:id="163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16. </w:t>
            </w:r>
            <w:bookmarkStart w:id="164" w:name="__DdeLink__27744_12373507012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 dimensions of the product after the process comply with the requirements of the design documentation.</w:t>
            </w:r>
            <w:bookmarkEnd w:id="162"/>
            <w:bookmarkEnd w:id="164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65" w:name="__DdeLink__1676_86029720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17. </w:t>
            </w:r>
            <w:bookmarkStart w:id="166" w:name="__DdeLink__27692_12373507012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Проверить, что на изделии отсутствуют поверхностные дефекты.</w:t>
            </w:r>
            <w:bookmarkEnd w:id="165"/>
            <w:bookmarkEnd w:id="166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67" w:name="__DdeLink__1739_860297202"/>
            <w:bookmarkStart w:id="168" w:name="tw-target-text1321"/>
            <w:bookmarkEnd w:id="168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17. </w:t>
            </w:r>
            <w:bookmarkStart w:id="169" w:name="__DdeLink__27748_12373507012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there are no surface defects on the product.</w:t>
            </w:r>
            <w:bookmarkEnd w:id="167"/>
            <w:bookmarkEnd w:id="169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70" w:name="__DdeLink__1678_86029720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18. Проверить, что маркировка соответствует требованиям конструкторской документации.</w:t>
            </w:r>
            <w:bookmarkEnd w:id="170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71" w:name="__DdeLink__1742_86029720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18.</w:t>
            </w:r>
            <w:bookmarkStart w:id="172" w:name="tw-target-text3"/>
            <w:bookmarkEnd w:id="17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 Check that the marking complies with the requirements of the design documentation.</w:t>
            </w:r>
            <w:bookmarkEnd w:id="171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73" w:name="__DdeLink__1681_86029720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19. </w:t>
            </w:r>
            <w:bookmarkStart w:id="174" w:name="__DdeLink__27694_12373507012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Проверить, что документы, оформленные по результатам проведения технологического процесса, заполнены в полном объеме в соответствии с требованиями нормативной документации.</w:t>
            </w:r>
            <w:bookmarkEnd w:id="173"/>
            <w:bookmarkEnd w:id="174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75" w:name="__DdeLink__1747_860297202"/>
            <w:bookmarkStart w:id="176" w:name="tw-target-text1421"/>
            <w:bookmarkEnd w:id="176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19. </w:t>
            </w:r>
            <w:bookmarkStart w:id="177" w:name="__DdeLink__27751_12373507012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 documents drawn up based on the results of the technological process are completed in full in accordance with the requirements of regulatory documentation.</w:t>
            </w:r>
            <w:bookmarkEnd w:id="175"/>
            <w:bookmarkEnd w:id="177"/>
          </w:p>
        </w:tc>
      </w:tr>
    </w:tbl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Механическая обработка</w:t>
            </w:r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Идентификация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78" w:name="__DdeLink__27598_123735070113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1. Идентифицировать изделие: проверить наименование, условное обозначение, идентификационный номер, код, маркировку и т.д.</w:t>
            </w:r>
            <w:bookmarkEnd w:id="178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79" w:name="__DdeLink__27697_123735070113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1. </w:t>
            </w:r>
            <w:bookmarkStart w:id="180" w:name="tw-target-text713"/>
            <w:bookmarkEnd w:id="18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Identify the product: check the name, identification number, code, marking, etc.</w:t>
            </w:r>
            <w:bookmarkEnd w:id="179"/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81" w:name="__DdeLink__27600_123735070113"/>
            <w:bookmarkStart w:id="182" w:name="__DdeLink__415_330856024313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2. Проверить, что все предшествующие контрольные точки пройдены,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ранее выявленные несоответствия (если были) устранены и отчеты о несоответствиях закрыты.</w:t>
            </w:r>
            <w:bookmarkEnd w:id="181"/>
            <w:bookmarkEnd w:id="182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83" w:name="__DdeLink__27699_123735070113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2. Check that all the previous control points are completed</w:t>
            </w:r>
            <w:bookmarkEnd w:id="183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, </w:t>
            </w:r>
            <w:bookmarkStart w:id="184" w:name="tw-target-text1513"/>
            <w:bookmarkEnd w:id="184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previously identified nonconformities (if any) are eliminated and nonconformity reports are closed.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85" w:name="__DdeLink__27664_123735070112"/>
            <w:bookmarkStart w:id="186" w:name="__DdeLink__27664_12373507011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3. Проверить наличие документации/маркировки, подтверждающей приемку заготовок отделом технического контроля предприятия.</w:t>
            </w:r>
            <w:bookmarkEnd w:id="185"/>
            <w:bookmarkEnd w:id="186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87" w:name="__DdeLink__27702_12373507011"/>
            <w:bookmarkStart w:id="188" w:name="__DdeLink__27704_12373507011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3. </w:t>
            </w:r>
            <w:bookmarkStart w:id="189" w:name="tw-target-text81"/>
            <w:bookmarkEnd w:id="189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the availability of documentation / markings confirming the acceptance of parts and assemblies by the technical control department of the enterprise.</w:t>
            </w:r>
            <w:bookmarkEnd w:id="187"/>
            <w:bookmarkEnd w:id="188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4. </w:t>
            </w:r>
            <w:bookmarkStart w:id="190" w:name="__DdeLink__27664_123735070111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Проверить наличие конструкторской и производственно-технологической документации на технологический процесс.</w:t>
            </w:r>
            <w:bookmarkEnd w:id="190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4. </w:t>
            </w:r>
            <w:bookmarkStart w:id="191" w:name="__DdeLink__27704_123735070111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the availability of the appropriate design, production and technological documentation for the process.</w:t>
            </w:r>
            <w:bookmarkEnd w:id="191"/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Персонал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92" w:name="__DdeLink__27666_12373507013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5. Проверить наличие, срок действия удостоверений персонала, выполняющего технологический процесс и документальное подтверждение допуска к работе.</w:t>
            </w:r>
            <w:bookmarkEnd w:id="192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93" w:name="__DdeLink__27706_12373507013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 xml:space="preserve">5. Check the availability and validity period of certificates of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ru-RU" w:bidi="ar-SA"/>
              </w:rPr>
              <w:t xml:space="preserve">the personnel performing the process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 xml:space="preserve"> and documentary confirmation of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admission to work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.</w:t>
            </w:r>
            <w:bookmarkEnd w:id="193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94" w:name="__DdeLink__27668_12373507013"/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6.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наличие аттестации инженерно-технических работников, осуществляющих руководство работами  и документальное подтверждение допуска к работе.</w:t>
            </w:r>
            <w:bookmarkEnd w:id="194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195" w:name="__DdeLink__27709_12373507013"/>
            <w:bookmarkStart w:id="196" w:name="tw-target-text23"/>
            <w:bookmarkEnd w:id="196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6. Check the availability of certification of engineers who supervise the works and documentary evidence of admission to work.</w:t>
            </w:r>
            <w:bookmarkEnd w:id="195"/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Оборудование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7. Проверить наличие поверенных инструментов, используемых при контроле.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6"/>
              <w:widowControl w:val="false"/>
              <w:suppressLineNumbers/>
              <w:spacing w:before="120" w:after="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197" w:name="tw-target-text17"/>
            <w:bookmarkEnd w:id="197"/>
            <w:r>
              <w:rPr>
                <w:rFonts w:eastAsia="Times New Roman"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7. Check the availability of certified tools used in the control.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8. </w:t>
            </w:r>
            <w:bookmarkStart w:id="198" w:name="__DdeLink__27670_12373507011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соответствие технологическому процессу параметров оборудования, контрольно-измерительных приборов и приспособлений.</w:t>
            </w:r>
            <w:bookmarkEnd w:id="198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8. </w:t>
            </w:r>
            <w:bookmarkStart w:id="199" w:name="__DdeLink__27712_12373507011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 parameters of the equipment, instrumentation and fixtures correspond to the process.</w:t>
            </w:r>
            <w:bookmarkEnd w:id="199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9. </w:t>
            </w:r>
            <w:bookmarkStart w:id="200" w:name="__DdeLink__27672_12373507011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 наличие  и выполнение планов технического обслуживания применяемого оборудования и контрольно-измерительных приборов.</w:t>
            </w:r>
            <w:bookmarkEnd w:id="200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9. </w:t>
            </w:r>
            <w:bookmarkStart w:id="201" w:name="__DdeLink__27715_12373507011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the availability and implementation of maintenance plans for the equipment and instrumentation used.</w:t>
            </w:r>
            <w:bookmarkEnd w:id="201"/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На рабочем месте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pacing w:before="0" w:after="0"/>
              <w:jc w:val="left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10. Проверить наличие на рабочем месте согласованной конструкторской и технологической документации на технологический процесс.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6"/>
              <w:widowControl w:val="false"/>
              <w:suppressLineNumbers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202" w:name="tw-target-text18"/>
            <w:bookmarkEnd w:id="202"/>
            <w:r>
              <w:rPr>
                <w:rFonts w:eastAsia="Times New Roman"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10. Check the availability of the agreed design and technological documentation for the process at the workplace.</w:t>
            </w:r>
          </w:p>
          <w:p>
            <w:pPr>
              <w:pStyle w:val="Style45"/>
              <w:widowControl w:val="false"/>
              <w:suppressLineNumbers/>
              <w:spacing w:before="120" w:after="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В процессе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11. Проверить, что технологический процесс проводится в соответствии с требованиями производственно-технологической документации.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6"/>
              <w:widowControl w:val="false"/>
              <w:suppressLineNumbers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203" w:name="tw-target-text19"/>
            <w:bookmarkEnd w:id="203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11. Check that the process is carried out in accordance with the requirements of production and technological documentation.</w:t>
            </w:r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0"/>
                <w:lang w:val="ru-RU" w:eastAsia="ru-RU" w:bidi="ar-SA"/>
              </w:rPr>
              <w:t>После процесса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12. Проверить соответствие маркировки требованиям конструкторской документации.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6"/>
              <w:widowControl w:val="false"/>
              <w:suppressLineNumbers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204" w:name="tw-target-text22"/>
            <w:bookmarkEnd w:id="204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12. Check the compliance of the marking with the requirements of the design documentation.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13. </w:t>
            </w:r>
            <w:bookmarkStart w:id="205" w:name="__DdeLink__27690_1237350701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Проверить, что размеры изделия после технологического процесса соответствуют требованиям конструкторской документации.</w:t>
            </w:r>
            <w:bookmarkEnd w:id="205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206" w:name="__DdeLink__27744_1237350701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13. </w:t>
            </w:r>
            <w:bookmarkStart w:id="207" w:name="tw-target-text122"/>
            <w:bookmarkEnd w:id="207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 dimensions of the product after the process comply with the requirements of the design documentation.</w:t>
            </w:r>
            <w:bookmarkEnd w:id="206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14. </w:t>
            </w:r>
            <w:bookmarkStart w:id="208" w:name="__DdeLink__27692_12373507012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Проверить, что на изделии отсутствуют поверхностные дефекты.</w:t>
            </w:r>
            <w:bookmarkEnd w:id="208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0"/>
                <w:lang w:val="ru-RU"/>
              </w:rPr>
            </w:pPr>
            <w:bookmarkStart w:id="209" w:name="__DdeLink__27748_1237350701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14. </w:t>
            </w:r>
            <w:bookmarkStart w:id="210" w:name="tw-target-text132"/>
            <w:bookmarkEnd w:id="21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there are no surface defects on the product.</w:t>
            </w:r>
            <w:bookmarkEnd w:id="209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211" w:name="__DdeLink__1678_860297202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5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. Проверить, что маркировка соответствует требованиям конструкторской документации.</w:t>
            </w:r>
            <w:bookmarkEnd w:id="211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212" w:name="__DdeLink__1742_860297202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5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.</w:t>
            </w:r>
            <w:bookmarkStart w:id="213" w:name="tw-target-text31"/>
            <w:bookmarkEnd w:id="213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 Check that the marking complies with the requirements of the design documentation.</w:t>
            </w:r>
            <w:bookmarkEnd w:id="212"/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6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. </w:t>
            </w:r>
            <w:bookmarkStart w:id="214" w:name="__DdeLink__27694_1237350701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Проверить, что документы, оформленные по результатам проведения технологического процесса, заполнены в полном объеме в соответствии с требованиями нормативной документации.</w:t>
            </w:r>
            <w:bookmarkEnd w:id="214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1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6</w:t>
            </w:r>
            <w:bookmarkStart w:id="215" w:name="__DdeLink__27751_12373507012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. </w:t>
            </w:r>
            <w:bookmarkStart w:id="216" w:name="tw-target-text142"/>
            <w:bookmarkEnd w:id="216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Check that the documents drawn up based on the results of the technological process are completed in full in accordance with the requirements of regulatory documentation.</w:t>
            </w:r>
            <w:bookmarkEnd w:id="215"/>
          </w:p>
        </w:tc>
      </w:tr>
    </w:tbl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Подготовка к сварке/наплавке</w:t>
            </w:r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217" w:name="__DdeLink__27598_1237350701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1. Идентифицировать изделие: проверить наименование, условное обозначение, идентификационный номер, код, маркировку и т.д.</w:t>
            </w:r>
            <w:bookmarkEnd w:id="217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218" w:name="__DdeLink__27697_1237350701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1. </w:t>
            </w:r>
            <w:bookmarkStart w:id="219" w:name="tw-target-text71"/>
            <w:bookmarkEnd w:id="219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Identify the product: check the name, identification number, code, marking, etc.</w:t>
            </w:r>
            <w:bookmarkEnd w:id="218"/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220" w:name="__DdeLink__415_33085602431"/>
            <w:bookmarkStart w:id="221" w:name="__DdeLink__27600_12373507011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2. Проверить, что все предшествующие контрольные точки пройдены,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ранее выявленные несоответствия (если были) устранены и отчеты о несоответствиях закрыты.</w:t>
            </w:r>
            <w:bookmarkEnd w:id="220"/>
            <w:bookmarkEnd w:id="221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222" w:name="__DdeLink__27699_12373507011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2. Check that all the previous control points are completed</w:t>
            </w:r>
            <w:bookmarkEnd w:id="222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, </w:t>
            </w:r>
            <w:bookmarkStart w:id="223" w:name="tw-target-text151"/>
            <w:bookmarkEnd w:id="223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previously identified nonconformities (if any) are eliminated and nonconformity reports are closed.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Сварка/Наплавка</w:t>
            </w:r>
          </w:p>
        </w:tc>
      </w:tr>
      <w:tr>
        <w:trPr/>
        <w:tc>
          <w:tcPr>
            <w:tcW w:w="99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224" w:name="__DdeLink__27598_12373507011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1. Идентифицировать изделие: проверить наименование, условное обозначение, идентификационный номер, код, маркировку и т.д.</w:t>
            </w:r>
            <w:bookmarkEnd w:id="224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bookmarkStart w:id="225" w:name="__DdeLink__27697_123735070111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 xml:space="preserve">1. </w:t>
            </w:r>
            <w:bookmarkStart w:id="226" w:name="tw-target-text711"/>
            <w:bookmarkEnd w:id="226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Identify the product: check the name, identification number, code, marking, etc.</w:t>
            </w:r>
            <w:bookmarkEnd w:id="225"/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227" w:name="__DdeLink__415_330856024311"/>
            <w:bookmarkStart w:id="228" w:name="__DdeLink__27600_123735070111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2. Проверить, что все предшествующие контрольные точки пройдены,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ранее выявленные несоответствия (если были) устранены и отчеты о несоответствиях закрыты.</w:t>
            </w:r>
            <w:bookmarkEnd w:id="227"/>
            <w:bookmarkEnd w:id="228"/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bookmarkStart w:id="229" w:name="__DdeLink__27699_123735070111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2. Check that all the previous control points are completed</w:t>
            </w:r>
            <w:bookmarkEnd w:id="229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 xml:space="preserve">, </w:t>
            </w:r>
            <w:bookmarkStart w:id="230" w:name="tw-target-text1511"/>
            <w:bookmarkEnd w:id="230"/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  <w:t>previously identified nonconformities (if any) are eliminated and nonconformity reports are closed.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Визуально-измерительный контроль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06"/>
          <w:tab w:val="left" w:pos="2850" w:leader="none"/>
        </w:tabs>
        <w:rPr>
          <w:rFonts w:cs="" w:asciiTheme="majorBidi" w:cstheme="majorBidi" w:hAnsiTheme="majorBidi"/>
          <w:b/>
          <w:b/>
          <w:bCs/>
          <w:sz w:val="20"/>
          <w:szCs w:val="20"/>
          <w:lang w:val="en-US"/>
        </w:rPr>
      </w:pPr>
      <w:r>
        <w:rPr>
          <w:rFonts w:cs="" w:asciiTheme="majorBidi" w:cstheme="majorBidi" w:hAnsiTheme="majorBidi"/>
          <w:b/>
          <w:bCs/>
          <w:sz w:val="20"/>
          <w:szCs w:val="20"/>
          <w:lang w:val="en-US"/>
        </w:rPr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Радиографический контроль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Магнитопорошковая контроль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Капиллярный контроль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Ультразвуковой контроль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Контроль лакокрасочного покрытия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Контроль упаковки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9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Контроль консервации</w:t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tabs>
                <w:tab w:val="clear" w:pos="706"/>
                <w:tab w:val="left" w:pos="2694" w:leader="none"/>
              </w:tabs>
              <w:spacing w:before="0" w:after="0"/>
              <w:ind w:left="851" w:hanging="851"/>
              <w:rPr>
                <w:rFonts w:ascii="Times New Roman" w:hAnsi="Times New Roman"/>
                <w:lang w:val="lv-LV"/>
              </w:rPr>
            </w:pPr>
            <w:r>
              <w:rPr>
                <w:rFonts w:ascii="Times New Roman" w:hAnsi="Times New Roman"/>
              </w:rPr>
              <w:t xml:space="preserve">ПРЕДВАРИТЕЛЬНЫХ УСЛОВИЙ ПЕРЕД НАЧАЛОМ </w:t>
            </w:r>
            <w:r>
              <w:rPr>
                <w:rFonts w:ascii="Times New Roman" w:hAnsi="Times New Roman"/>
                <w:caps w:val="false"/>
                <w:smallCaps w:val="false"/>
              </w:rPr>
              <w:t>ИСПЫТАНИЙ</w:t>
            </w:r>
          </w:p>
        </w:tc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spacing w:before="0" w:after="0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 w:val="false"/>
                <w:smallCaps w:val="false"/>
              </w:rPr>
              <w:t>ИСПЫТАНИЙ НА СЖАТИЕ/РАСТЯЖЕНИЕ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spacing w:before="0" w:after="120"/>
              <w:ind w:left="0" w:hanging="0"/>
              <w:rPr>
                <w:rFonts w:ascii="Calibri" w:hAnsi="Calibri" w:asciiTheme="minorHAnsi" w:hAnsiTheme="minorHAnsi"/>
                <w:color w:val="auto"/>
              </w:rPr>
            </w:pPr>
            <w:r>
              <w:rPr>
                <w:rFonts w:ascii="Times New Roman" w:hAnsi="Times New Roman"/>
                <w:caps w:val="false"/>
                <w:smallCaps w:val="false"/>
              </w:rPr>
              <w:t>ИСПЫТАНИя НА ИЗГИБ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spacing w:before="0" w:after="120"/>
              <w:ind w:left="0" w:hanging="0"/>
              <w:rPr>
                <w:rFonts w:ascii="Calibri" w:hAnsi="Calibri" w:asciiTheme="minorHAnsi" w:hAnsiTheme="minorHAnsi"/>
              </w:rPr>
            </w:pPr>
            <w:r>
              <w:rPr>
                <w:caps w:val="false"/>
                <w:smallCaps w:val="false"/>
              </w:rPr>
              <w:t>ИСПЫТАНИЙ НА УДАРНУЮ ВЯЗКОСТЬ (ХРУПКОСТЬ)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spacing w:before="0" w:after="120"/>
              <w:ind w:left="0" w:hanging="0"/>
              <w:rPr>
                <w:rFonts w:ascii="Calibri" w:hAnsi="Calibri" w:asciiTheme="minorHAnsi" w:hAnsiTheme="minorHAnsi"/>
              </w:rPr>
            </w:pPr>
            <w:r>
              <w:rPr>
                <w:caps w:val="false"/>
                <w:smallCaps w:val="false"/>
              </w:rPr>
              <w:t>ИСПЫТАНИЙ НА ТВЕРДОСТЬ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spacing w:before="0" w:after="240"/>
              <w:ind w:left="0" w:hanging="0"/>
              <w:rPr>
                <w:rFonts w:ascii="Calibri" w:hAnsi="Calibri" w:asciiTheme="minorHAnsi" w:hAnsiTheme="minorHAnsi"/>
              </w:rPr>
            </w:pPr>
            <w:r>
              <w:rPr>
                <w:rFonts w:ascii="Times New Roman" w:hAnsi="Times New Roman"/>
                <w:caps w:val="false"/>
                <w:smallCaps w:val="false"/>
              </w:rPr>
              <w:t>ИСПЫТАНИЙ НА УСТАЛОСТЬ (МАЛОЦИКЛОВЫЕ</w:t>
            </w:r>
            <w:r>
              <w:rPr>
                <w:caps w:val="false"/>
                <w:smallCaps w:val="false"/>
              </w:rPr>
              <w:t xml:space="preserve"> И МНОГОЦИКЛОВЫЕ</w:t>
            </w:r>
            <w:r>
              <w:rPr>
                <w:rFonts w:ascii="Calibri" w:hAnsi="Calibri" w:asciiTheme="minorHAnsi" w:hAnsiTheme="minorHAnsi"/>
                <w:caps w:val="false"/>
                <w:smallCaps w:val="false"/>
              </w:rPr>
              <w:t>)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spacing w:before="0" w:after="240"/>
              <w:ind w:left="0" w:hanging="0"/>
              <w:rPr>
                <w:color w:val="auto"/>
              </w:rPr>
            </w:pPr>
            <w:r>
              <w:rPr>
                <w:caps w:val="false"/>
                <w:smallCaps w:val="false"/>
              </w:rPr>
              <w:t>МЕТАЛЛОГРАФИЧЕСКИХ ИССЛЕДОВАНИЙ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spacing w:before="0" w:after="240"/>
              <w:ind w:left="0" w:hanging="0"/>
              <w:rPr>
                <w:rFonts w:ascii="Calibri" w:hAnsi="Calibri" w:asciiTheme="minorHAnsi" w:hAnsiTheme="minorHAnsi"/>
              </w:rPr>
            </w:pPr>
            <w:r>
              <w:rPr>
                <w:caps w:val="false"/>
                <w:smallCaps w:val="false"/>
              </w:rPr>
              <w:t>КОРРОЗИОННЫХ ИСПЫТАНИЙ (МЕЖКРИСТАЛЛИТНАЯ КОРРОЗИЯ</w:t>
            </w:r>
            <w:r>
              <w:rPr>
                <w:rFonts w:ascii="Calibri" w:hAnsi="Calibri" w:asciiTheme="minorHAnsi" w:hAnsiTheme="minorHAnsi"/>
                <w:caps w:val="false"/>
                <w:smallCaps w:val="false"/>
              </w:rPr>
              <w:t>)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spacing w:before="0" w:after="240"/>
              <w:ind w:left="0" w:hanging="0"/>
              <w:rPr>
                <w:rFonts w:ascii="Calibri" w:hAnsi="Calibri" w:asciiTheme="minorHAnsi" w:hAnsiTheme="minorHAnsi"/>
              </w:rPr>
            </w:pPr>
            <w:r>
              <w:rPr>
                <w:caps w:val="false"/>
                <w:smallCaps w:val="false"/>
              </w:rPr>
              <w:t>ИСПЫТАНИЙ НА СОДЕРЖАНИЕ ФЕРРИТНОЙ ФАЗЫ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spacing w:before="0" w:after="240"/>
              <w:ind w:left="0" w:hanging="0"/>
              <w:rPr>
                <w:rFonts w:ascii="Calibri" w:hAnsi="Calibri" w:asciiTheme="minorHAnsi" w:hAnsiTheme="minorHAnsi"/>
              </w:rPr>
            </w:pPr>
            <w:r>
              <w:rPr>
                <w:caps w:val="false"/>
                <w:smallCaps w:val="false"/>
              </w:rPr>
              <w:t>ХИМИЧЕСКИХ ИСПЫТАНИЙ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  <w:lang w:val="lv-LV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2"/>
                <w:szCs w:val="22"/>
                <w:lang w:bidi="ar-SA"/>
              </w:rPr>
              <w:t>ГИДРАВЛИЧЕСКИХ ИСПЫТАНИЙ ОБОРУДОВАНИЯ, РАБОТАЮЩЕГО ПОД ДАВЛЕНИЕМ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  <w:lang w:val="lv-LV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2"/>
                <w:szCs w:val="22"/>
                <w:lang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auto"/>
                <w:kern w:val="0"/>
                <w:sz w:val="22"/>
                <w:szCs w:val="22"/>
                <w:lang w:bidi="ar-SA"/>
              </w:rPr>
              <w:t>ПНЕВМАТИЧЕСКИХ ИСПЫТАНИЙ ОБОРУДОВАНИЯ, РАБОТАЮЩЕГО ПОД ДАВЛЕНИЕМ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spacing w:before="0" w:after="240"/>
              <w:ind w:left="0" w:hanging="0"/>
              <w:rPr>
                <w:rFonts w:ascii="Times New Roman" w:hAnsi="Times New Roman"/>
                <w:caps w:val="false"/>
                <w:smallCaps w:val="false"/>
              </w:rPr>
            </w:pPr>
            <w:r>
              <w:rPr>
                <w:rFonts w:ascii="Times New Roman" w:hAnsi="Times New Roman"/>
                <w:caps w:val="false"/>
                <w:smallCaps w:val="false"/>
              </w:rPr>
              <w:t>ИСПЫТАНИЙ ЭЛЕКТРОТЕХНИЧЕСКОГО ОБОРУДОВАНИЯ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spacing w:before="0" w:after="240"/>
              <w:ind w:left="0" w:hanging="0"/>
              <w:rPr>
                <w:rFonts w:ascii="Times New Roman" w:hAnsi="Times New Roman"/>
                <w:caps w:val="false"/>
                <w:smallCaps w:val="false"/>
              </w:rPr>
            </w:pPr>
            <w:r>
              <w:rPr>
                <w:rFonts w:ascii="Times New Roman" w:hAnsi="Times New Roman"/>
                <w:caps w:val="false"/>
                <w:smallCaps w:val="false"/>
              </w:rPr>
              <w:t>ИСПЫТАНИЙ ГЕНЕРАТОРА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  <w:lang w:val="lv-LV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2"/>
                <w:szCs w:val="22"/>
                <w:lang w:bidi="ar-SA"/>
              </w:rPr>
              <w:t>ИСПЫТАНИЙ ТРУБОПРОВОДНОЙ АРМАТУРЫ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spacing w:before="0" w:after="0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 w:val="false"/>
                <w:smallCaps w:val="false"/>
              </w:rPr>
              <w:t>ИСПЫТАНИЙ НАСОСА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  <w:lang w:val="lv-LV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2"/>
                <w:szCs w:val="22"/>
                <w:lang w:bidi="ar-SA"/>
              </w:rPr>
              <w:t>ИСПЫТАНИЙ ГРУЗОПОДЪЕМНЫХ МЕХАНИЗМОВ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tabs>
                <w:tab w:val="clear" w:pos="706"/>
              </w:tabs>
              <w:spacing w:before="0" w:after="0"/>
              <w:ind w:left="0" w:hanging="0"/>
              <w:rPr>
                <w:rFonts w:cs="" w:asciiTheme="majorBidi" w:cstheme="majorBidi" w:hAnsiTheme="majorBidi"/>
              </w:rPr>
            </w:pPr>
            <w:r>
              <w:rPr>
                <w:rFonts w:cs="" w:asciiTheme="majorBidi" w:cstheme="majorBidi" w:hAnsiTheme="majorBidi"/>
              </w:rPr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tabs>
                <w:tab w:val="clear" w:pos="706"/>
              </w:tabs>
              <w:spacing w:before="0" w:after="120"/>
              <w:ind w:left="0" w:hanging="0"/>
              <w:rPr>
                <w:rFonts w:cs="" w:asciiTheme="majorBidi" w:cstheme="majorBidi" w:hAnsiTheme="majorBidi"/>
              </w:rPr>
            </w:pPr>
            <w:r>
              <w:rPr>
                <w:rFonts w:cs="" w:asciiTheme="majorBidi" w:cstheme="majorBidi" w:hAnsiTheme="majorBidi"/>
              </w:rPr>
              <w:t>КОНТРОЛЕ МАРКИРОВКИ</w:t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tabs>
                <w:tab w:val="clear" w:pos="706"/>
              </w:tabs>
              <w:spacing w:before="0" w:after="120"/>
              <w:ind w:left="0" w:hanging="0"/>
              <w:rPr>
                <w:rFonts w:cs="" w:asciiTheme="majorBidi" w:cstheme="majorBidi" w:hAnsiTheme="majorBidi"/>
              </w:rPr>
            </w:pPr>
            <w:r>
              <w:rPr>
                <w:rFonts w:cs="" w:asciiTheme="majorBidi" w:cstheme="majorBidi" w:hAnsiTheme="majorBidi"/>
              </w:rPr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FH11"/>
              <w:widowControl w:val="false"/>
              <w:tabs>
                <w:tab w:val="clear" w:pos="706"/>
              </w:tabs>
              <w:spacing w:before="0" w:after="120"/>
              <w:ind w:left="0" w:hanging="0"/>
              <w:rPr>
                <w:rFonts w:cs="" w:asciiTheme="majorBidi" w:cstheme="majorBidi" w:hAnsiTheme="majorBidi"/>
              </w:rPr>
            </w:pPr>
            <w:r>
              <w:rPr>
                <w:rFonts w:cs="" w:asciiTheme="majorBidi" w:cstheme="majorBidi" w:hAnsiTheme="majorBidi"/>
              </w:rPr>
            </w:r>
          </w:p>
        </w:tc>
        <w:tc>
          <w:tcPr>
            <w:tcW w:w="4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5"/>
              <w:widowControl w:val="false"/>
              <w:suppressLineNumbers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418" w:right="567" w:gutter="0" w:header="567" w:top="624" w:footer="567" w:bottom="62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Times New Roman">
    <w:charset w:val="01"/>
    <w:family w:val="roman"/>
    <w:pitch w:val="variable"/>
  </w:font>
  <w:font w:name="Times New Roman Полужирный">
    <w:charset w:val="01"/>
    <w:family w:val="roman"/>
    <w:pitch w:val="variable"/>
  </w:font>
  <w:font w:name="Arial">
    <w:charset w:val="01"/>
    <w:family w:val="roman"/>
    <w:pitch w:val="variable"/>
  </w:font>
  <w:font w:name="Times New Roman CYR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Open Sans">
    <w:charset w:val="01"/>
    <w:family w:val="roman"/>
    <w:pitch w:val="variable"/>
  </w:font>
  <w:font w:name="PragmaticaTT">
    <w:charset w:val="01"/>
    <w:family w:val="roman"/>
    <w:pitch w:val="variable"/>
  </w:font>
  <w:font w:name="Calibri">
    <w:charset w:val="01"/>
    <w:family w:val="roman"/>
    <w:pitch w:val="variable"/>
  </w:font>
  <w:font w:name="Iosevka Term SS03">
    <w:charset w:val="01"/>
    <w:family w:val="roman"/>
    <w:pitch w:val="variable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Arial">
    <w:charset w:val="01"/>
    <w:family w:val="auto"/>
    <w:pitch w:val="default"/>
  </w:font>
  <w:font w:name="Verdana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050" cy="19050"/>
              <wp:effectExtent l="0" t="0" r="0" b="0"/>
              <wp:wrapSquare wrapText="bothSides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60" cy="1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0"/>
                            <w:spacing w:before="120" w:after="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4pt;height:1.4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0"/>
                      <w:spacing w:before="120" w:after="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ff3"/>
      <w:tblW w:w="9921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118"/>
      <w:gridCol w:w="5669"/>
      <w:gridCol w:w="1134"/>
    </w:tblGrid>
    <w:tr>
      <w:trPr>
        <w:trHeight w:val="621" w:hRule="atLeast"/>
      </w:trPr>
      <w:tc>
        <w:tcPr>
          <w:tcW w:w="3118" w:type="dxa"/>
          <w:tcBorders/>
          <w:vAlign w:val="center"/>
        </w:tcPr>
        <w:p>
          <w:pPr>
            <w:pStyle w:val="Style30"/>
            <w:widowControl w:val="false"/>
            <w:suppressAutoHyphens w:val="true"/>
            <w:spacing w:before="0" w:after="0"/>
            <w:jc w:val="center"/>
            <w:rPr>
              <w:sz w:val="20"/>
              <w:lang w:val="fi-FI"/>
            </w:rPr>
          </w:pPr>
          <w:r>
            <w:rPr>
              <w:sz w:val="20"/>
              <w:lang w:val="fi-FI"/>
            </w:rPr>
          </w:r>
        </w:p>
      </w:tc>
      <w:tc>
        <w:tcPr>
          <w:tcW w:w="5669" w:type="dxa"/>
          <w:tcBorders/>
          <w:vAlign w:val="center"/>
        </w:tcPr>
        <w:p>
          <w:pPr>
            <w:pStyle w:val="Style30"/>
            <w:widowControl w:val="false"/>
            <w:suppressAutoHyphens w:val="true"/>
            <w:spacing w:before="0" w:after="0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1134" w:type="dxa"/>
          <w:tcBorders/>
          <w:vAlign w:val="center"/>
        </w:tcPr>
        <w:p>
          <w:pPr>
            <w:pStyle w:val="Style30"/>
            <w:widowControl w:val="false"/>
            <w:suppressAutoHyphens w:val="true"/>
            <w:spacing w:before="0" w:after="0"/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</w:r>
        </w:p>
      </w:tc>
    </w:tr>
  </w:tbl>
  <w:p>
    <w:pPr>
      <w:pStyle w:val="Style30"/>
      <w:spacing w:before="0" w:after="0"/>
      <w:rPr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ff3"/>
      <w:tblW w:w="9921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118"/>
      <w:gridCol w:w="5669"/>
      <w:gridCol w:w="1134"/>
    </w:tblGrid>
    <w:tr>
      <w:trPr>
        <w:trHeight w:val="621" w:hRule="atLeast"/>
      </w:trPr>
      <w:tc>
        <w:tcPr>
          <w:tcW w:w="3118" w:type="dxa"/>
          <w:tcBorders/>
          <w:vAlign w:val="center"/>
        </w:tcPr>
        <w:p>
          <w:pPr>
            <w:pStyle w:val="Style30"/>
            <w:widowControl w:val="false"/>
            <w:suppressAutoHyphens w:val="true"/>
            <w:spacing w:before="0" w:after="0"/>
            <w:jc w:val="center"/>
            <w:rPr>
              <w:sz w:val="20"/>
              <w:lang w:val="fi-FI"/>
            </w:rPr>
          </w:pPr>
          <w:r>
            <w:rPr>
              <w:sz w:val="20"/>
              <w:lang w:val="fi-FI"/>
            </w:rPr>
          </w:r>
        </w:p>
      </w:tc>
      <w:tc>
        <w:tcPr>
          <w:tcW w:w="5669" w:type="dxa"/>
          <w:tcBorders/>
          <w:vAlign w:val="center"/>
        </w:tcPr>
        <w:p>
          <w:pPr>
            <w:pStyle w:val="Style30"/>
            <w:widowControl w:val="false"/>
            <w:suppressAutoHyphens w:val="true"/>
            <w:spacing w:before="0" w:after="0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1134" w:type="dxa"/>
          <w:tcBorders/>
          <w:vAlign w:val="center"/>
        </w:tcPr>
        <w:p>
          <w:pPr>
            <w:pStyle w:val="Style30"/>
            <w:widowControl w:val="false"/>
            <w:suppressAutoHyphens w:val="true"/>
            <w:spacing w:before="0" w:after="0"/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</w:r>
        </w:p>
      </w:tc>
    </w:tr>
  </w:tbl>
  <w:p>
    <w:pPr>
      <w:pStyle w:val="Style30"/>
      <w:spacing w:before="0" w:after="0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1" w:type="dxa"/>
      <w:jc w:val="left"/>
      <w:tblInd w:w="39" w:type="dxa"/>
      <w:tblLayout w:type="fixed"/>
      <w:tblCellMar>
        <w:top w:w="0" w:type="dxa"/>
        <w:left w:w="40" w:type="dxa"/>
        <w:bottom w:w="0" w:type="dxa"/>
        <w:right w:w="40" w:type="dxa"/>
      </w:tblCellMar>
      <w:tblLook w:lastRow="0" w:firstRow="1" w:lastColumn="0" w:firstColumn="1" w:val="04a0" w:noHBand="0" w:noVBand="1"/>
    </w:tblPr>
    <w:tblGrid>
      <w:gridCol w:w="5386"/>
      <w:gridCol w:w="3677"/>
      <w:gridCol w:w="858"/>
    </w:tblGrid>
    <w:tr>
      <w:trPr>
        <w:trHeight w:val="851" w:hRule="exact"/>
      </w:trPr>
      <w:tc>
        <w:tcPr>
          <w:tcW w:w="538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Normal"/>
            <w:widowControl w:val="false"/>
            <w:shd w:val="clear" w:color="auto" w:fill="FFFFFF"/>
            <w:suppressAutoHyphens w:val="true"/>
            <w:spacing w:before="0" w:after="0"/>
            <w:jc w:val="center"/>
            <w:rPr>
              <w:spacing w:val="-5"/>
              <w:sz w:val="20"/>
              <w:szCs w:val="20"/>
            </w:rPr>
          </w:pPr>
          <w:r>
            <w:rPr>
              <w:spacing w:val="-5"/>
              <w:sz w:val="20"/>
              <w:szCs w:val="20"/>
            </w:rPr>
          </w:r>
        </w:p>
      </w:tc>
      <w:tc>
        <w:tcPr>
          <w:tcW w:w="367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Normal"/>
            <w:widowControl w:val="false"/>
            <w:shd w:val="clear" w:color="auto" w:fill="FFFFFF"/>
            <w:suppressAutoHyphens w:val="true"/>
            <w:spacing w:before="0" w:after="0"/>
            <w:jc w:val="center"/>
            <w:rPr>
              <w:spacing w:val="-5"/>
              <w:sz w:val="20"/>
              <w:szCs w:val="20"/>
              <w:lang w:val="en-US"/>
            </w:rPr>
          </w:pPr>
          <w:r>
            <w:rPr>
              <w:spacing w:val="-5"/>
              <w:sz w:val="20"/>
              <w:szCs w:val="20"/>
              <w:lang w:val="en-US"/>
            </w:rPr>
          </w:r>
        </w:p>
      </w:tc>
      <w:tc>
        <w:tcPr>
          <w:tcW w:w="85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Normal"/>
            <w:widowControl w:val="false"/>
            <w:shd w:val="clear" w:color="auto" w:fill="FFFFFF"/>
            <w:suppressAutoHyphens w:val="true"/>
            <w:spacing w:before="0" w:after="0"/>
            <w:jc w:val="center"/>
            <w:rPr>
              <w:spacing w:val="-5"/>
              <w:sz w:val="20"/>
              <w:szCs w:val="20"/>
            </w:rPr>
          </w:pPr>
          <w:r>
            <w:rPr>
              <w:spacing w:val="-5"/>
              <w:sz w:val="20"/>
              <w:szCs w:val="20"/>
            </w:rPr>
          </w:r>
        </w:p>
      </w:tc>
    </w:tr>
  </w:tbl>
  <w:p>
    <w:pPr>
      <w:pStyle w:val="Normal"/>
      <w:tabs>
        <w:tab w:val="clear" w:pos="706"/>
        <w:tab w:val="left" w:pos="1015" w:leader="none"/>
      </w:tabs>
      <w:spacing w:before="12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caps/>
        <w:sz w:val="28"/>
        <w:i w:val="false"/>
        <w:b/>
        <w:rFonts w:ascii="Times New Roman Полужирный" w:hAnsi="Times New Roman Полужирный"/>
        <w:color w:val="000000" w:themeColor="text1"/>
      </w:rPr>
    </w:lvl>
    <w:lvl w:ilvl="1">
      <w:start w:val="1"/>
      <w:pStyle w:val="2"/>
      <w:numFmt w:val="decimal"/>
      <w:lvlText w:val="%1.%2"/>
      <w:lvlJc w:val="left"/>
      <w:pPr>
        <w:tabs>
          <w:tab w:val="num" w:pos="851"/>
        </w:tabs>
        <w:ind w:left="851" w:hanging="851"/>
      </w:pPr>
      <w:rPr>
        <w:sz w:val="24"/>
        <w:i w:val="false"/>
        <w:b/>
        <w:rFonts w:ascii="Times New Roman Полужирный" w:hAnsi="Times New Roman Полужирный"/>
        <w:color w:val="000000" w:themeColor="text1"/>
      </w:r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851" w:hanging="851"/>
      </w:pPr>
      <w:rPr>
        <w:sz w:val="24"/>
        <w:i w:val="false"/>
        <w:b/>
        <w:rFonts w:ascii="Times New Roman Полужирный" w:hAnsi="Times New Roman Полужирный"/>
        <w:color w:val="000000" w:themeColor="text1"/>
      </w:rPr>
    </w:lvl>
    <w:lvl w:ilvl="3">
      <w:start w:val="1"/>
      <w:pStyle w:val="4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sz w:val="24"/>
        <w:i w:val="false"/>
        <w:b/>
        <w:rFonts w:ascii="Times New Roman Полужирный" w:hAnsi="Times New Roman Полужирный"/>
        <w:color w:val="000000" w:themeColor="text1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19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4"/>
      <w:numFmt w:val="bullet"/>
      <w:lvlText w:val="-"/>
      <w:lvlJc w:val="left"/>
      <w:pPr>
        <w:tabs>
          <w:tab w:val="num" w:pos="2880"/>
        </w:tabs>
        <w:ind w:left="2880" w:hanging="90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cs="Wingdings" w:hint="default"/>
      </w:rPr>
    </w:lvl>
  </w:abstractNum>
  <w:abstractNum w:abstractNumId="4">
    <w:lvl w:ilvl="0">
      <w:numFmt w:val="decimal"/>
      <w:lvlText w:val="%1"/>
      <w:lvlJc w:val="left"/>
      <w:pPr>
        <w:tabs>
          <w:tab w:val="num" w:pos="2232"/>
        </w:tabs>
        <w:ind w:left="2232" w:hanging="360"/>
      </w:pPr>
    </w:lvl>
    <w:lvl w:ilvl="1">
      <w:start w:val="1"/>
      <w:numFmt w:val="decimal"/>
      <w:lvlText w:val="%1.%2"/>
      <w:lvlJc w:val="left"/>
      <w:pPr>
        <w:tabs>
          <w:tab w:val="num" w:pos="2232"/>
        </w:tabs>
        <w:ind w:left="2232" w:hanging="360"/>
      </w:pPr>
    </w:lvl>
    <w:lvl w:ilvl="2">
      <w:start w:val="0"/>
      <w:numFmt w:val="decimal"/>
      <w:lvlText w:val="%2.%3"/>
      <w:lvlJc w:val="left"/>
      <w:pPr>
        <w:tabs>
          <w:tab w:val="num" w:pos="2592"/>
        </w:tabs>
        <w:ind w:left="2592" w:hanging="720"/>
      </w:p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1080"/>
      </w:pPr>
    </w:lvl>
    <w:lvl w:ilvl="4">
      <w:start w:val="1"/>
      <w:numFmt w:val="decimal"/>
      <w:lvlText w:val="%1.%2.%3.%4.%5"/>
      <w:lvlJc w:val="left"/>
      <w:pPr>
        <w:tabs>
          <w:tab w:val="num" w:pos="2952"/>
        </w:tabs>
        <w:ind w:left="2952" w:hanging="1080"/>
      </w:pPr>
    </w:lvl>
    <w:lvl w:ilvl="5">
      <w:start w:val="1"/>
      <w:numFmt w:val="decimal"/>
      <w:lvlText w:val="%1.%2.%3.%4.%5.%6"/>
      <w:lvlJc w:val="left"/>
      <w:pPr>
        <w:tabs>
          <w:tab w:val="num" w:pos="3312"/>
        </w:tabs>
        <w:ind w:left="3312" w:hanging="1440"/>
      </w:pPr>
    </w:lvl>
    <w:lvl w:ilvl="6">
      <w:start w:val="1"/>
      <w:numFmt w:val="decimal"/>
      <w:lvlText w:val="%1.%2.%3.%4.%5.%6.%7"/>
      <w:lvlJc w:val="left"/>
      <w:pPr>
        <w:tabs>
          <w:tab w:val="num" w:pos="3312"/>
        </w:tabs>
        <w:ind w:left="331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672"/>
        </w:tabs>
        <w:ind w:left="3672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3672"/>
        </w:tabs>
        <w:ind w:left="3672" w:hanging="180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2.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1918"/>
        </w:tabs>
        <w:ind w:left="1918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sz w:val="24"/>
        <w:color w:val="auto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sz w:val="20"/>
        <w:color w:val="auto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sz w:val="24"/>
        <w:color w:val="002960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caps/>
        <w:sz w:val="28"/>
        <w:i w:val="false"/>
        <w:b/>
        <w:rFonts w:ascii="Times New Roman Полужирный" w:hAnsi="Times New Roman Полужирный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sz w:val="24"/>
        <w:i w:val="false"/>
        <w:b/>
        <w:rFonts w:ascii="Times New Roman Полужирный" w:hAnsi="Times New Roman Полужирный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51" w:hanging="851"/>
      </w:pPr>
      <w:rPr>
        <w:sz w:val="24"/>
        <w:i w:val="false"/>
        <w:b/>
        <w:rFonts w:ascii="Times New Roman Полужирный" w:hAnsi="Times New Roman Полужирный"/>
        <w:color w:val="000000" w:themeColor="text1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sz w:val="24"/>
        <w:i w:val="false"/>
        <w:b/>
        <w:rFonts w:ascii="Times New Roman Полужирный" w:hAnsi="Times New Roman Полужирный"/>
        <w:color w:val="000000" w:themeColor="text1"/>
      </w:rPr>
    </w:lvl>
    <w:lvl w:ilvl="4">
      <w:start w:val="1"/>
      <w:numFmt w:val="decimal"/>
      <w:lvlText w:val="%1.%5"/>
      <w:lvlJc w:val="left"/>
      <w:pPr>
        <w:tabs>
          <w:tab w:val="num" w:pos="851"/>
        </w:tabs>
        <w:ind w:left="851" w:hanging="851"/>
      </w:pPr>
      <w:rPr>
        <w:sz w:val="24"/>
        <w:i w:val="false"/>
        <w:b w:val="false"/>
        <w:rFonts w:ascii="Times New Roman" w:hAnsi="Times New Roman"/>
        <w:color w:val="000000" w:themeColor="text1"/>
      </w:rPr>
    </w:lvl>
    <w:lvl w:ilvl="5">
      <w:start w:val="1"/>
      <w:numFmt w:val="decimal"/>
      <w:lvlText w:val="%1.%2.%6"/>
      <w:lvlJc w:val="left"/>
      <w:pPr>
        <w:tabs>
          <w:tab w:val="num" w:pos="851"/>
        </w:tabs>
        <w:ind w:left="851" w:hanging="851"/>
      </w:pPr>
      <w:rPr>
        <w:sz w:val="24"/>
        <w:i w:val="false"/>
        <w:b w:val="false"/>
        <w:rFonts w:ascii="Times New Roman" w:hAnsi="Times New Roman"/>
        <w:color w:val="000000" w:themeColor="text1"/>
      </w:rPr>
    </w:lvl>
    <w:lvl w:ilvl="6">
      <w:start w:val="1"/>
      <w:numFmt w:val="decimal"/>
      <w:lvlText w:val="%1.%2.%3.%7"/>
      <w:lvlJc w:val="left"/>
      <w:pPr>
        <w:tabs>
          <w:tab w:val="num" w:pos="851"/>
        </w:tabs>
        <w:ind w:left="851" w:hanging="851"/>
      </w:pPr>
      <w:rPr>
        <w:sz w:val="24"/>
        <w:i w:val="false"/>
        <w:b w:val="false"/>
        <w:rFonts w:ascii="Times New Roman" w:hAnsi="Times New Roman"/>
        <w:color w:val="000000" w:themeColor="text1"/>
      </w:rPr>
    </w:lvl>
    <w:lvl w:ilvl="7">
      <w:start w:val="1"/>
      <w:numFmt w:val="decimal"/>
      <w:lvlText w:val="%1.%2.%3.%4.%8"/>
      <w:lvlJc w:val="left"/>
      <w:pPr>
        <w:tabs>
          <w:tab w:val="num" w:pos="851"/>
        </w:tabs>
        <w:ind w:left="851" w:hanging="851"/>
      </w:pPr>
      <w:rPr>
        <w:sz w:val="24"/>
        <w:i w:val="false"/>
        <w:b w:val="false"/>
        <w:rFonts w:ascii="Times New Roman" w:hAnsi="Times New Roman"/>
        <w:color w:val="000000" w:themeColor="text1"/>
      </w:rPr>
    </w:lvl>
    <w:lvl w:ilvl="8">
      <w:start w:val="1"/>
      <w:numFmt w:val="decimal"/>
      <w:lvlText w:val="%1.%2.%3.%4.%5.%9"/>
      <w:lvlJc w:val="left"/>
      <w:pPr>
        <w:tabs>
          <w:tab w:val="num" w:pos="851"/>
        </w:tabs>
        <w:ind w:left="851" w:hanging="851"/>
      </w:pPr>
      <w:rPr>
        <w:sz w:val="24"/>
        <w:i w:val="false"/>
        <w:b w:val="false"/>
        <w:rFonts w:ascii="Times New Roman" w:hAnsi="Times New Roman"/>
        <w:color w:val="000000" w:themeColor="text1"/>
      </w:rPr>
    </w:lvl>
  </w:abstractNum>
  <w:abstractNum w:abstractNumId="9"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0"/>
        </w:tabs>
        <w:ind w:left="68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1661"/>
        </w:tabs>
        <w:ind w:left="1661" w:hanging="357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2968" w:hanging="360"/>
      </w:pPr>
      <w:rPr>
        <w:rFonts w:ascii="Verdana" w:hAnsi="Verdana" w:cs="Verdan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>
      <w:start w:val="2"/>
      <w:numFmt w:val="bullet"/>
      <w:lvlText w:val="-"/>
      <w:lvlJc w:val="left"/>
      <w:pPr>
        <w:tabs>
          <w:tab w:val="num" w:pos="1980"/>
        </w:tabs>
        <w:ind w:left="1961" w:hanging="34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276"/>
        </w:tabs>
        <w:ind w:left="1276" w:hanging="283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14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</w:lvl>
  </w:abstractNum>
  <w:abstractNum w:abstractNumId="15">
    <w:lvl w:ilvl="0">
      <w:start w:val="1"/>
      <w:numFmt w:val="decimal"/>
      <w:lvlText w:val="1.1.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[%1]"/>
      <w:lvlJc w:val="left"/>
      <w:pPr>
        <w:tabs>
          <w:tab w:val="num" w:pos="539"/>
        </w:tabs>
        <w:ind w:left="539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709"/>
      </w:p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1276" w:hanging="992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8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z w:val="24"/>
        <w:szCs w:val="24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0"/>
        </w:tabs>
        <w:ind w:left="1247" w:hanging="39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bullet"/>
      <w:lvlText w:val=""/>
      <w:lvlJc w:val="left"/>
      <w:pPr>
        <w:tabs>
          <w:tab w:val="num" w:pos="0"/>
        </w:tabs>
        <w:ind w:left="12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5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  <w:rPr>
        <w:caps/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)"/>
      <w:lvlJc w:val="left"/>
      <w:pPr>
        <w:tabs>
          <w:tab w:val="num" w:pos="0"/>
        </w:tabs>
        <w:ind w:left="1247" w:hanging="39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upperLetter"/>
      <w:lvlText w:val="APPENDIX %1."/>
      <w:lvlJc w:val="left"/>
      <w:pPr>
        <w:tabs>
          <w:tab w:val="num" w:pos="851"/>
        </w:tabs>
        <w:ind w:left="851" w:hanging="851"/>
      </w:pPr>
      <w:rPr>
        <w:caps/>
        <w:dstrike w:val="false"/>
        <w:strike w:val="false"/>
        <w:vertAlign w:val="baseline"/>
        <w:position w:val="0"/>
        <w:sz w:val="28"/>
        <w:sz w:val="28"/>
        <w:i w:val="false"/>
        <w:b/>
        <w:rFonts w:ascii="Times New Roman Полужирный" w:hAnsi="Times New Roman Полужирный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sz w:val="24"/>
        <w:i w:val="false"/>
        <w:b/>
        <w:rFonts w:ascii="Times New Roman Полужирный" w:hAnsi="Times New Roman Полужирный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51" w:hanging="851"/>
      </w:pPr>
      <w:rPr>
        <w:sz w:val="24"/>
        <w:i w:val="false"/>
        <w:b/>
        <w:rFonts w:ascii="Times New Roman Полужирный" w:hAnsi="Times New Roman Полужирный"/>
        <w:color w:val="000000" w:themeColor="text1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sz w:val="24"/>
        <w:i w:val="false"/>
        <w:b/>
        <w:rFonts w:ascii="Times New Roman Полужирный" w:hAnsi="Times New Roman Полужирный"/>
        <w:color w:val="000000" w:themeColor="text1"/>
      </w:rPr>
    </w:lvl>
    <w:lvl w:ilvl="4">
      <w:start w:val="1"/>
      <w:numFmt w:val="decimal"/>
      <w:lvlText w:val="%1.%5"/>
      <w:lvlJc w:val="left"/>
      <w:pPr>
        <w:tabs>
          <w:tab w:val="num" w:pos="851"/>
        </w:tabs>
        <w:ind w:left="851" w:hanging="851"/>
      </w:pPr>
      <w:rPr>
        <w:sz w:val="24"/>
        <w:i w:val="false"/>
        <w:b w:val="false"/>
        <w:rFonts w:ascii="Times New Roman" w:hAnsi="Times New Roman"/>
        <w:color w:val="000000" w:themeColor="text1"/>
      </w:rPr>
    </w:lvl>
    <w:lvl w:ilvl="5">
      <w:start w:val="1"/>
      <w:numFmt w:val="decimal"/>
      <w:lvlText w:val="%1.%2.%6"/>
      <w:lvlJc w:val="left"/>
      <w:pPr>
        <w:tabs>
          <w:tab w:val="num" w:pos="851"/>
        </w:tabs>
        <w:ind w:left="851" w:hanging="851"/>
      </w:pPr>
      <w:rPr>
        <w:sz w:val="24"/>
        <w:i w:val="false"/>
        <w:b w:val="false"/>
        <w:rFonts w:ascii="Times New Roman" w:hAnsi="Times New Roman"/>
        <w:color w:val="000000" w:themeColor="text1"/>
      </w:rPr>
    </w:lvl>
    <w:lvl w:ilvl="6">
      <w:start w:val="1"/>
      <w:numFmt w:val="decimal"/>
      <w:lvlText w:val="%1.%2.%3.%7"/>
      <w:lvlJc w:val="left"/>
      <w:pPr>
        <w:tabs>
          <w:tab w:val="num" w:pos="851"/>
        </w:tabs>
        <w:ind w:left="851" w:hanging="851"/>
      </w:pPr>
      <w:rPr>
        <w:sz w:val="24"/>
        <w:i w:val="false"/>
        <w:b w:val="false"/>
        <w:rFonts w:ascii="Times New Roman" w:hAnsi="Times New Roman"/>
        <w:color w:val="000000" w:themeColor="text1"/>
      </w:rPr>
    </w:lvl>
    <w:lvl w:ilvl="7">
      <w:start w:val="1"/>
      <w:numFmt w:val="decimal"/>
      <w:lvlText w:val="%1.%2.%3.%4.%8"/>
      <w:lvlJc w:val="left"/>
      <w:pPr>
        <w:tabs>
          <w:tab w:val="num" w:pos="851"/>
        </w:tabs>
        <w:ind w:left="851" w:hanging="851"/>
      </w:pPr>
      <w:rPr>
        <w:sz w:val="24"/>
        <w:i w:val="false"/>
        <w:b w:val="false"/>
        <w:rFonts w:ascii="Times New Roman" w:hAnsi="Times New Roman"/>
        <w:color w:val="000000" w:themeColor="text1"/>
      </w:rPr>
    </w:lvl>
    <w:lvl w:ilvl="8">
      <w:start w:val="1"/>
      <w:numFmt w:val="decimal"/>
      <w:lvlText w:val="%1.%2.%3.%4.%5.%9"/>
      <w:lvlJc w:val="left"/>
      <w:pPr>
        <w:tabs>
          <w:tab w:val="num" w:pos="851"/>
        </w:tabs>
        <w:ind w:left="851" w:hanging="851"/>
      </w:pPr>
      <w:rPr>
        <w:sz w:val="24"/>
        <w:i w:val="false"/>
        <w:b w:val="false"/>
        <w:rFonts w:ascii="Times New Roman" w:hAnsi="Times New Roman"/>
        <w:color w:val="000000" w:themeColor="text1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30"/>
  <w:defaultTabStop w:val="706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1fb5"/>
    <w:pPr>
      <w:widowControl/>
      <w:suppressAutoHyphens w:val="true"/>
      <w:bidi w:val="0"/>
      <w:spacing w:before="120" w:after="0"/>
      <w:jc w:val="left"/>
    </w:pPr>
    <w:rPr>
      <w:rFonts w:ascii="Times New Roman" w:hAnsi="Times New Roman" w:eastAsia="Times New Roman" w:cs="Times New Roman"/>
      <w:color w:val="000000" w:themeColor="text1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4"/>
    <w:uiPriority w:val="3"/>
    <w:qFormat/>
    <w:rsid w:val="00947139"/>
    <w:pPr>
      <w:keepNext w:val="true"/>
      <w:pageBreakBefore/>
      <w:numPr>
        <w:ilvl w:val="0"/>
        <w:numId w:val="1"/>
      </w:numPr>
      <w:spacing w:before="0" w:after="240"/>
      <w:jc w:val="both"/>
      <w:outlineLvl w:val="0"/>
    </w:pPr>
    <w:rPr>
      <w:b/>
      <w:caps/>
      <w:sz w:val="28"/>
      <w:lang w:val="en-US"/>
    </w:rPr>
  </w:style>
  <w:style w:type="paragraph" w:styleId="2">
    <w:name w:val="Heading 2"/>
    <w:basedOn w:val="Normal"/>
    <w:next w:val="Normal"/>
    <w:link w:val="21"/>
    <w:autoRedefine/>
    <w:uiPriority w:val="3"/>
    <w:qFormat/>
    <w:rsid w:val="0042128a"/>
    <w:pPr>
      <w:keepNext w:val="true"/>
      <w:numPr>
        <w:ilvl w:val="1"/>
        <w:numId w:val="1"/>
      </w:numPr>
      <w:spacing w:before="240" w:after="240"/>
      <w:outlineLvl w:val="1"/>
    </w:pPr>
    <w:rPr>
      <w:b/>
      <w:caps/>
    </w:rPr>
  </w:style>
  <w:style w:type="paragraph" w:styleId="3">
    <w:name w:val="Heading 3"/>
    <w:basedOn w:val="Normal"/>
    <w:next w:val="Normal"/>
    <w:link w:val="30"/>
    <w:autoRedefine/>
    <w:uiPriority w:val="3"/>
    <w:qFormat/>
    <w:rsid w:val="00507240"/>
    <w:pPr>
      <w:numPr>
        <w:ilvl w:val="2"/>
        <w:numId w:val="1"/>
      </w:numPr>
      <w:spacing w:before="0" w:after="120"/>
      <w:jc w:val="both"/>
      <w:outlineLvl w:val="2"/>
    </w:pPr>
    <w:rPr>
      <w:b/>
    </w:rPr>
  </w:style>
  <w:style w:type="paragraph" w:styleId="4">
    <w:name w:val="Heading 4"/>
    <w:basedOn w:val="Normal"/>
    <w:next w:val="Normal"/>
    <w:link w:val="40"/>
    <w:uiPriority w:val="3"/>
    <w:qFormat/>
    <w:rsid w:val="00513b05"/>
    <w:pPr>
      <w:numPr>
        <w:ilvl w:val="3"/>
        <w:numId w:val="1"/>
      </w:numPr>
      <w:spacing w:before="0" w:after="120"/>
      <w:jc w:val="both"/>
      <w:outlineLvl w:val="3"/>
    </w:pPr>
    <w:rPr>
      <w:b/>
      <w:bCs/>
      <w:szCs w:val="20"/>
    </w:rPr>
  </w:style>
  <w:style w:type="paragraph" w:styleId="5">
    <w:name w:val="Heading 5"/>
    <w:basedOn w:val="Normal"/>
    <w:next w:val="Normal"/>
    <w:uiPriority w:val="3"/>
    <w:qFormat/>
    <w:rsid w:val="00712c0e"/>
    <w:pPr>
      <w:keepNext w:val="true"/>
      <w:spacing w:before="120" w:after="120"/>
      <w:jc w:val="both"/>
      <w:outlineLvl w:val="4"/>
    </w:pPr>
    <w:rPr>
      <w:rFonts w:ascii="Times New Roman Полужирный" w:hAnsi="Times New Roman Полужирный"/>
      <w:b/>
      <w:szCs w:val="20"/>
      <w:lang w:val="en-US"/>
    </w:rPr>
  </w:style>
  <w:style w:type="paragraph" w:styleId="6">
    <w:name w:val="Heading 6"/>
    <w:basedOn w:val="Normal"/>
    <w:next w:val="Normal"/>
    <w:uiPriority w:val="3"/>
    <w:qFormat/>
    <w:rsid w:val="00712c0e"/>
    <w:pPr>
      <w:spacing w:before="120" w:after="120"/>
      <w:outlineLvl w:val="5"/>
    </w:pPr>
    <w:rPr>
      <w:rFonts w:ascii="Times New Roman Полужирный" w:hAnsi="Times New Roman Полужирный"/>
      <w:b/>
      <w:bCs/>
      <w:szCs w:val="22"/>
      <w:lang w:val="en-GB" w:eastAsia="en-US"/>
    </w:rPr>
  </w:style>
  <w:style w:type="paragraph" w:styleId="7">
    <w:name w:val="Heading 7"/>
    <w:basedOn w:val="Normal"/>
    <w:next w:val="Normal"/>
    <w:uiPriority w:val="3"/>
    <w:qFormat/>
    <w:rsid w:val="008b4bde"/>
    <w:pPr>
      <w:spacing w:before="240" w:after="60"/>
      <w:outlineLvl w:val="6"/>
    </w:pPr>
    <w:rPr>
      <w:lang w:val="en-GB" w:eastAsia="en-US"/>
    </w:rPr>
  </w:style>
  <w:style w:type="paragraph" w:styleId="8">
    <w:name w:val="Heading 8"/>
    <w:basedOn w:val="Normal"/>
    <w:next w:val="Normal"/>
    <w:uiPriority w:val="3"/>
    <w:qFormat/>
    <w:rsid w:val="008b4bde"/>
    <w:pPr>
      <w:keepNext w:val="true"/>
      <w:jc w:val="center"/>
      <w:outlineLvl w:val="7"/>
    </w:pPr>
    <w:rPr>
      <w:rFonts w:ascii="Arial" w:hAnsi="Arial"/>
      <w:b/>
      <w:sz w:val="20"/>
      <w:szCs w:val="20"/>
      <w:lang w:val="en-US"/>
    </w:rPr>
  </w:style>
  <w:style w:type="paragraph" w:styleId="9">
    <w:name w:val="Heading 9"/>
    <w:basedOn w:val="2"/>
    <w:next w:val="Normal"/>
    <w:uiPriority w:val="3"/>
    <w:qFormat/>
    <w:rsid w:val="00103fe2"/>
    <w:pPr>
      <w:numPr>
        <w:ilvl w:val="0"/>
        <w:numId w:val="0"/>
      </w:numPr>
      <w:outlineLvl w:val="8"/>
    </w:pPr>
    <w:rPr>
      <w:b w:val="false"/>
      <w:caps w:val="false"/>
      <w:smallCaps w:val="fals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uiPriority w:val="99"/>
    <w:unhideWhenUsed/>
    <w:rsid w:val="00d039e6"/>
    <w:rPr>
      <w:color w:val="0000FF"/>
      <w:u w:val="single"/>
    </w:rPr>
  </w:style>
  <w:style w:type="character" w:styleId="11" w:customStyle="1">
    <w:name w:val="Заголовок 1 Знак"/>
    <w:link w:val="10"/>
    <w:uiPriority w:val="3"/>
    <w:qFormat/>
    <w:rsid w:val="00947139"/>
    <w:rPr>
      <w:b/>
      <w:caps/>
      <w:color w:val="000000" w:themeColor="text1"/>
      <w:sz w:val="28"/>
      <w:szCs w:val="24"/>
      <w:lang w:eastAsia="ru-RU"/>
    </w:rPr>
  </w:style>
  <w:style w:type="character" w:styleId="Head1" w:customStyle="1">
    <w:name w:val="Head 1 Знак"/>
    <w:link w:val="Head1"/>
    <w:qFormat/>
    <w:rsid w:val="008b4bde"/>
    <w:rPr>
      <w:b/>
      <w:caps/>
      <w:spacing w:val="-10"/>
      <w:kern w:val="2"/>
      <w:sz w:val="24"/>
      <w:szCs w:val="24"/>
    </w:rPr>
  </w:style>
  <w:style w:type="character" w:styleId="Head2" w:customStyle="1">
    <w:name w:val="Head2 Знак"/>
    <w:link w:val="Head2"/>
    <w:qFormat/>
    <w:rsid w:val="008b4bde"/>
    <w:rPr>
      <w:b/>
      <w:color w:val="000000" w:themeColor="text1"/>
      <w:sz w:val="24"/>
      <w:szCs w:val="24"/>
      <w:lang w:eastAsia="ru-RU"/>
    </w:rPr>
  </w:style>
  <w:style w:type="character" w:styleId="Head3" w:customStyle="1">
    <w:name w:val="Head3 Знак"/>
    <w:link w:val="Head3"/>
    <w:qFormat/>
    <w:rsid w:val="008b4bde"/>
    <w:rPr>
      <w:smallCaps/>
      <w:color w:val="000000" w:themeColor="text1"/>
      <w:sz w:val="24"/>
      <w:szCs w:val="24"/>
      <w:lang w:eastAsia="ru-RU"/>
    </w:rPr>
  </w:style>
  <w:style w:type="character" w:styleId="Heading3Char" w:customStyle="1">
    <w:name w:val="Heading 3 Char"/>
    <w:qFormat/>
    <w:rsid w:val="00064e6d"/>
    <w:rPr>
      <w:smallCaps/>
      <w:sz w:val="24"/>
      <w:szCs w:val="24"/>
      <w:lang w:val="en-GB" w:eastAsia="ru-RU"/>
    </w:rPr>
  </w:style>
  <w:style w:type="character" w:styleId="App" w:customStyle="1">
    <w:name w:val="App Знак"/>
    <w:link w:val="App"/>
    <w:qFormat/>
    <w:rsid w:val="008b4bde"/>
    <w:rPr>
      <w:sz w:val="24"/>
      <w:szCs w:val="24"/>
      <w:lang w:val="en-GB" w:eastAsia="ru-RU"/>
    </w:rPr>
  </w:style>
  <w:style w:type="character" w:styleId="Style6" w:customStyle="1">
    <w:name w:val="Текст сноски Знак"/>
    <w:link w:val="af7"/>
    <w:qFormat/>
    <w:rsid w:val="00ab29f0"/>
    <w:rPr>
      <w:rFonts w:ascii="Times New Roman CYR" w:hAnsi="Times New Roman CYR"/>
      <w:color w:val="000000" w:themeColor="text1"/>
      <w:lang w:val="ru-RU" w:eastAsia="ru-RU"/>
    </w:rPr>
  </w:style>
  <w:style w:type="character" w:styleId="Style7">
    <w:name w:val="Привязка сноски"/>
    <w:rPr>
      <w:vertAlign w:val="superscript"/>
    </w:rPr>
  </w:style>
  <w:style w:type="character" w:styleId="FootnoteCharacters">
    <w:name w:val="Footnote Characters"/>
    <w:qFormat/>
    <w:rsid w:val="007b7622"/>
    <w:rPr>
      <w:vertAlign w:val="superscript"/>
    </w:rPr>
  </w:style>
  <w:style w:type="character" w:styleId="Style8" w:customStyle="1">
    <w:name w:val="Текст выноски Знак"/>
    <w:link w:val="afa"/>
    <w:uiPriority w:val="99"/>
    <w:semiHidden/>
    <w:qFormat/>
    <w:rsid w:val="003f752f"/>
    <w:rPr>
      <w:rFonts w:ascii="Tahoma" w:hAnsi="Tahoma" w:cs="Tahoma"/>
      <w:sz w:val="16"/>
      <w:szCs w:val="16"/>
    </w:rPr>
  </w:style>
  <w:style w:type="character" w:styleId="Head2Char" w:customStyle="1">
    <w:name w:val="Head2 Char"/>
    <w:qFormat/>
    <w:rsid w:val="00a37704"/>
    <w:rPr>
      <w:rFonts w:ascii="Cambria" w:hAnsi="Cambria"/>
      <w:b/>
      <w:sz w:val="24"/>
      <w:szCs w:val="24"/>
    </w:rPr>
  </w:style>
  <w:style w:type="character" w:styleId="Style9" w:customStyle="1">
    <w:name w:val="Нижний колонтитул Знак"/>
    <w:link w:val="ab"/>
    <w:uiPriority w:val="99"/>
    <w:qFormat/>
    <w:rsid w:val="005b59ec"/>
    <w:rPr>
      <w:sz w:val="24"/>
    </w:rPr>
  </w:style>
  <w:style w:type="character" w:styleId="Style10" w:customStyle="1">
    <w:name w:val="Верхний колонтитул Знак"/>
    <w:link w:val="ad"/>
    <w:qFormat/>
    <w:rsid w:val="005b59ec"/>
    <w:rPr>
      <w:sz w:val="24"/>
    </w:rPr>
  </w:style>
  <w:style w:type="character" w:styleId="Pagenumber">
    <w:name w:val="page number"/>
    <w:qFormat/>
    <w:rsid w:val="005b59ec"/>
    <w:rPr>
      <w:rFonts w:ascii="Arial" w:hAnsi="Arial"/>
      <w:sz w:val="16"/>
    </w:rPr>
  </w:style>
  <w:style w:type="character" w:styleId="Heading1Char1" w:customStyle="1">
    <w:name w:val="Heading 1 Char1"/>
    <w:qFormat/>
    <w:rsid w:val="0018354a"/>
    <w:rPr>
      <w:rFonts w:ascii="Cambria" w:hAnsi="Cambria" w:eastAsia="Times New Roman" w:cs="Times New Roman"/>
      <w:b/>
      <w:bCs/>
      <w:kern w:val="2"/>
      <w:sz w:val="32"/>
      <w:szCs w:val="32"/>
      <w:lang w:val="ru-RU" w:eastAsia="ru-RU"/>
    </w:rPr>
  </w:style>
  <w:style w:type="character" w:styleId="21" w:customStyle="1">
    <w:name w:val="Заголовок 2 Знак"/>
    <w:link w:val="2"/>
    <w:qFormat/>
    <w:rsid w:val="0042128a"/>
    <w:rPr>
      <w:b/>
      <w:caps/>
      <w:color w:val="000000" w:themeColor="text1"/>
      <w:sz w:val="24"/>
      <w:szCs w:val="24"/>
      <w:lang w:val="ru-RU" w:eastAsia="ru-RU"/>
    </w:rPr>
  </w:style>
  <w:style w:type="character" w:styleId="Heading1Char2" w:customStyle="1">
    <w:name w:val="Heading 1 Char2"/>
    <w:qFormat/>
    <w:rsid w:val="004013c0"/>
    <w:rPr>
      <w:rFonts w:ascii="Cambria" w:hAnsi="Cambria" w:eastAsia="Times New Roman" w:cs="Times New Roman"/>
      <w:b/>
      <w:bCs/>
      <w:kern w:val="2"/>
      <w:sz w:val="32"/>
      <w:szCs w:val="32"/>
      <w:lang w:val="ru-RU" w:eastAsia="ru-RU"/>
    </w:rPr>
  </w:style>
  <w:style w:type="character" w:styleId="Heading2Char1" w:customStyle="1">
    <w:name w:val="Heading 2 Char1"/>
    <w:qFormat/>
    <w:rsid w:val="001c3fad"/>
    <w:rPr>
      <w:rFonts w:ascii="Cambria" w:hAnsi="Cambria" w:eastAsia="Times New Roman" w:cs="Times New Roman"/>
      <w:b/>
      <w:bCs/>
      <w:i/>
      <w:iCs/>
      <w:sz w:val="28"/>
      <w:szCs w:val="28"/>
      <w:lang w:val="ru-RU" w:eastAsia="ru-RU"/>
    </w:rPr>
  </w:style>
  <w:style w:type="character" w:styleId="Heading3Char1" w:customStyle="1">
    <w:name w:val="Heading 3 Char1"/>
    <w:qFormat/>
    <w:rsid w:val="004c0b27"/>
    <w:rPr>
      <w:rFonts w:ascii="Cambria" w:hAnsi="Cambria" w:eastAsia="Times New Roman" w:cs="Times New Roman"/>
      <w:b/>
      <w:bCs/>
      <w:sz w:val="26"/>
      <w:szCs w:val="26"/>
      <w:lang w:val="ru-RU" w:eastAsia="ru-RU"/>
    </w:rPr>
  </w:style>
  <w:style w:type="character" w:styleId="Annotationreference">
    <w:name w:val="annotation reference"/>
    <w:uiPriority w:val="99"/>
    <w:unhideWhenUsed/>
    <w:qFormat/>
    <w:rsid w:val="00c42359"/>
    <w:rPr>
      <w:sz w:val="16"/>
      <w:szCs w:val="16"/>
    </w:rPr>
  </w:style>
  <w:style w:type="character" w:styleId="Style11" w:customStyle="1">
    <w:name w:val="Текст примечания Знак"/>
    <w:link w:val="af1"/>
    <w:qFormat/>
    <w:rsid w:val="00c42359"/>
    <w:rPr>
      <w:lang w:val="ru-RU" w:eastAsia="ru-RU"/>
    </w:rPr>
  </w:style>
  <w:style w:type="character" w:styleId="Style12" w:customStyle="1">
    <w:name w:val="Тема примечания Знак"/>
    <w:link w:val="aff"/>
    <w:uiPriority w:val="99"/>
    <w:semiHidden/>
    <w:qFormat/>
    <w:rsid w:val="00c42359"/>
    <w:rPr>
      <w:b/>
      <w:bCs/>
      <w:lang w:val="ru-RU" w:eastAsia="ru-RU"/>
    </w:rPr>
  </w:style>
  <w:style w:type="character" w:styleId="Heading2Char2" w:customStyle="1">
    <w:name w:val="Heading 2 Char2"/>
    <w:qFormat/>
    <w:rsid w:val="00c72ca4"/>
    <w:rPr>
      <w:rFonts w:ascii="Cambria" w:hAnsi="Cambria" w:eastAsia="Times New Roman" w:cs="Times New Roman"/>
      <w:b/>
      <w:bCs/>
      <w:i/>
      <w:iCs/>
      <w:sz w:val="28"/>
      <w:szCs w:val="28"/>
      <w:lang w:val="ru-RU" w:eastAsia="ru-RU"/>
    </w:rPr>
  </w:style>
  <w:style w:type="character" w:styleId="Heading3Char2" w:customStyle="1">
    <w:name w:val="Heading 3 Char2"/>
    <w:qFormat/>
    <w:rsid w:val="000f17d8"/>
    <w:rPr>
      <w:rFonts w:ascii="Cambria" w:hAnsi="Cambria" w:eastAsia="Times New Roman" w:cs="Times New Roman"/>
      <w:b/>
      <w:bCs/>
      <w:sz w:val="26"/>
      <w:szCs w:val="26"/>
      <w:lang w:val="ru-RU" w:eastAsia="ru-RU"/>
    </w:rPr>
  </w:style>
  <w:style w:type="character" w:styleId="Heading1Char3" w:customStyle="1">
    <w:name w:val="Heading 1 Char3"/>
    <w:qFormat/>
    <w:rsid w:val="000f17d8"/>
    <w:rPr>
      <w:rFonts w:ascii="Cambria" w:hAnsi="Cambria" w:eastAsia="Times New Roman" w:cs="Times New Roman"/>
      <w:b/>
      <w:bCs/>
      <w:kern w:val="2"/>
      <w:sz w:val="32"/>
      <w:szCs w:val="32"/>
      <w:lang w:val="ru-RU" w:eastAsia="ru-RU"/>
    </w:rPr>
  </w:style>
  <w:style w:type="character" w:styleId="Heading2Char3" w:customStyle="1">
    <w:name w:val="Heading 2 Char3"/>
    <w:qFormat/>
    <w:rsid w:val="000f17d8"/>
    <w:rPr>
      <w:rFonts w:ascii="Cambria" w:hAnsi="Cambria" w:eastAsia="Times New Roman" w:cs="Times New Roman"/>
      <w:b/>
      <w:bCs/>
      <w:i/>
      <w:iCs/>
      <w:sz w:val="28"/>
      <w:szCs w:val="28"/>
      <w:lang w:val="ru-RU" w:eastAsia="ru-RU"/>
    </w:rPr>
  </w:style>
  <w:style w:type="character" w:styleId="Heading1Char4" w:customStyle="1">
    <w:name w:val="Heading 1 Char4"/>
    <w:qFormat/>
    <w:rsid w:val="005623b2"/>
    <w:rPr>
      <w:rFonts w:ascii="Cambria" w:hAnsi="Cambria" w:eastAsia="Times New Roman" w:cs="Times New Roman"/>
      <w:b/>
      <w:bCs/>
      <w:kern w:val="2"/>
      <w:sz w:val="32"/>
      <w:szCs w:val="32"/>
      <w:lang w:val="ru-RU" w:eastAsia="ru-RU"/>
    </w:rPr>
  </w:style>
  <w:style w:type="character" w:styleId="Heading2Char4" w:customStyle="1">
    <w:name w:val="Heading 2 Char4"/>
    <w:qFormat/>
    <w:rsid w:val="005623b2"/>
    <w:rPr>
      <w:rFonts w:ascii="Cambria" w:hAnsi="Cambria" w:eastAsia="Times New Roman" w:cs="Times New Roman"/>
      <w:b/>
      <w:bCs/>
      <w:i/>
      <w:iCs/>
      <w:sz w:val="28"/>
      <w:szCs w:val="28"/>
      <w:lang w:val="ru-RU" w:eastAsia="ru-RU"/>
    </w:rPr>
  </w:style>
  <w:style w:type="character" w:styleId="Heading3Char3" w:customStyle="1">
    <w:name w:val="Heading 3 Char3"/>
    <w:qFormat/>
    <w:rsid w:val="005623b2"/>
    <w:rPr>
      <w:rFonts w:ascii="Cambria" w:hAnsi="Cambria" w:eastAsia="Times New Roman" w:cs="Times New Roman"/>
      <w:b/>
      <w:bCs/>
      <w:sz w:val="26"/>
      <w:szCs w:val="26"/>
      <w:lang w:val="ru-RU" w:eastAsia="ru-RU"/>
    </w:rPr>
  </w:style>
  <w:style w:type="character" w:styleId="Heading2Char5" w:customStyle="1">
    <w:name w:val="Heading 2 Char5"/>
    <w:qFormat/>
    <w:rsid w:val="00064e6d"/>
    <w:rPr>
      <w:rFonts w:ascii="Cambria" w:hAnsi="Cambria" w:eastAsia="Times New Roman" w:cs="Times New Roman"/>
      <w:b/>
      <w:bCs/>
      <w:i/>
      <w:iCs/>
      <w:sz w:val="28"/>
      <w:szCs w:val="28"/>
      <w:lang w:val="ru-RU" w:eastAsia="ru-RU"/>
    </w:rPr>
  </w:style>
  <w:style w:type="character" w:styleId="Heading3Char4" w:customStyle="1">
    <w:name w:val="Heading 3 Char4"/>
    <w:qFormat/>
    <w:rsid w:val="00064e6d"/>
    <w:rPr>
      <w:rFonts w:ascii="Cambria" w:hAnsi="Cambria" w:eastAsia="Times New Roman" w:cs="Times New Roman"/>
      <w:b/>
      <w:bCs/>
      <w:sz w:val="26"/>
      <w:szCs w:val="26"/>
      <w:lang w:val="ru-RU" w:eastAsia="ru-RU"/>
    </w:rPr>
  </w:style>
  <w:style w:type="character" w:styleId="Heading3Char5" w:customStyle="1">
    <w:name w:val="Heading 3 Char5"/>
    <w:qFormat/>
    <w:rsid w:val="003d11f6"/>
    <w:rPr>
      <w:rFonts w:eastAsia="Times New Roman"/>
      <w:bCs/>
      <w:smallCaps/>
      <w:sz w:val="24"/>
      <w:szCs w:val="24"/>
      <w:lang w:val="ru-RU" w:eastAsia="ru-RU"/>
    </w:rPr>
  </w:style>
  <w:style w:type="character" w:styleId="Heading3Char6" w:customStyle="1">
    <w:name w:val="Heading 3 Char6"/>
    <w:qFormat/>
    <w:rsid w:val="006569eb"/>
    <w:rPr>
      <w:smallCaps/>
      <w:sz w:val="24"/>
      <w:szCs w:val="24"/>
      <w:lang w:val="en-GB" w:eastAsia="ru-RU"/>
    </w:rPr>
  </w:style>
  <w:style w:type="character" w:styleId="Heading2Char6" w:customStyle="1">
    <w:name w:val="Heading 2 Char6"/>
    <w:qFormat/>
    <w:rsid w:val="009f4297"/>
    <w:rPr>
      <w:rFonts w:ascii="Cambria" w:hAnsi="Cambria" w:eastAsia="Times New Roman" w:cs="Times New Roman"/>
      <w:b/>
      <w:bCs/>
      <w:i/>
      <w:iCs/>
      <w:sz w:val="28"/>
      <w:szCs w:val="28"/>
      <w:lang w:val="ru-RU" w:eastAsia="ru-RU"/>
    </w:rPr>
  </w:style>
  <w:style w:type="character" w:styleId="Heading2Char7" w:customStyle="1">
    <w:name w:val="Heading 2 Char7"/>
    <w:qFormat/>
    <w:rsid w:val="00bb6f5a"/>
    <w:rPr>
      <w:rFonts w:ascii="Cambria" w:hAnsi="Cambria" w:eastAsia="Times New Roman" w:cs="Times New Roman"/>
      <w:b/>
      <w:bCs/>
      <w:i/>
      <w:iCs/>
      <w:sz w:val="28"/>
      <w:szCs w:val="28"/>
      <w:lang w:val="ru-RU" w:eastAsia="ru-RU"/>
    </w:rPr>
  </w:style>
  <w:style w:type="character" w:styleId="Appleconvertedspace" w:customStyle="1">
    <w:name w:val="apple-converted-space"/>
    <w:qFormat/>
    <w:rsid w:val="0077235e"/>
    <w:rPr/>
  </w:style>
  <w:style w:type="character" w:styleId="31" w:customStyle="1">
    <w:name w:val="Заголовок 3 Знак"/>
    <w:link w:val="3"/>
    <w:uiPriority w:val="3"/>
    <w:qFormat/>
    <w:rsid w:val="00507240"/>
    <w:rPr>
      <w:b/>
      <w:color w:val="000000" w:themeColor="text1"/>
      <w:sz w:val="24"/>
      <w:szCs w:val="24"/>
      <w:lang w:val="ru-RU" w:eastAsia="ru-RU"/>
    </w:rPr>
  </w:style>
  <w:style w:type="character" w:styleId="Heading3Char8" w:customStyle="1">
    <w:name w:val="Heading 3 Char8"/>
    <w:qFormat/>
    <w:rsid w:val="009b4236"/>
    <w:rPr>
      <w:rFonts w:ascii="Cambria" w:hAnsi="Cambria" w:eastAsia="Times New Roman" w:cs="Times New Roman"/>
      <w:b/>
      <w:bCs/>
      <w:sz w:val="26"/>
      <w:szCs w:val="26"/>
      <w:lang w:val="ru-RU" w:eastAsia="ru-RU"/>
    </w:rPr>
  </w:style>
  <w:style w:type="character" w:styleId="Heading3Char9" w:customStyle="1">
    <w:name w:val="Heading 3 Char9"/>
    <w:qFormat/>
    <w:rsid w:val="007c746e"/>
    <w:rPr>
      <w:rFonts w:ascii="Cambria" w:hAnsi="Cambria" w:eastAsia="Times New Roman" w:cs="Times New Roman"/>
      <w:b/>
      <w:bCs/>
      <w:sz w:val="26"/>
      <w:szCs w:val="26"/>
      <w:lang w:val="ru-RU" w:eastAsia="ru-RU"/>
    </w:rPr>
  </w:style>
  <w:style w:type="character" w:styleId="32" w:customStyle="1">
    <w:name w:val="Основной текст с отступом 3 Знак"/>
    <w:link w:val="31"/>
    <w:semiHidden/>
    <w:qFormat/>
    <w:rsid w:val="007c746e"/>
    <w:rPr>
      <w:rFonts w:ascii="Arial" w:hAnsi="Arial" w:cs="Arial"/>
      <w:sz w:val="24"/>
      <w:szCs w:val="24"/>
      <w:lang w:eastAsia="ru-RU"/>
    </w:rPr>
  </w:style>
  <w:style w:type="character" w:styleId="Heading2Char8" w:customStyle="1">
    <w:name w:val="Heading 2 Char8"/>
    <w:basedOn w:val="DefaultParagraphFont"/>
    <w:qFormat/>
    <w:rsid w:val="00f46ae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u-RU" w:eastAsia="ru-RU"/>
    </w:rPr>
  </w:style>
  <w:style w:type="character" w:styleId="Hps" w:customStyle="1">
    <w:name w:val="hps"/>
    <w:basedOn w:val="DefaultParagraphFont"/>
    <w:qFormat/>
    <w:rsid w:val="00cd61d6"/>
    <w:rPr/>
  </w:style>
  <w:style w:type="character" w:styleId="FMSChar" w:customStyle="1">
    <w:name w:val="FMS Char"/>
    <w:basedOn w:val="DefaultParagraphFont"/>
    <w:link w:val="FMS"/>
    <w:qFormat/>
    <w:rsid w:val="00e33f04"/>
    <w:rPr>
      <w:rFonts w:ascii="Verdana" w:hAnsi="Verdana" w:eastAsia="Calibri" w:cs="Calibri" w:cstheme="minorHAnsi" w:eastAsiaTheme="minorHAnsi"/>
      <w:color w:val="000000" w:themeColor="text1"/>
      <w:szCs w:val="22"/>
    </w:rPr>
  </w:style>
  <w:style w:type="character" w:styleId="TitlesubsubchapterHanhikivi" w:customStyle="1">
    <w:name w:val="Title sub-subchapter Hanhikivi Знак"/>
    <w:link w:val="Titlesub-subchapterHanhikivi"/>
    <w:qFormat/>
    <w:rsid w:val="00af4805"/>
    <w:rPr>
      <w:b/>
      <w:spacing w:val="-5"/>
      <w:kern w:val="2"/>
      <w:sz w:val="24"/>
    </w:rPr>
  </w:style>
  <w:style w:type="character" w:styleId="St" w:customStyle="1">
    <w:name w:val="st"/>
    <w:basedOn w:val="DefaultParagraphFont"/>
    <w:qFormat/>
    <w:rsid w:val="00c34c0a"/>
    <w:rPr/>
  </w:style>
  <w:style w:type="character" w:styleId="Style13" w:customStyle="1">
    <w:name w:val="Основной текст_"/>
    <w:basedOn w:val="DefaultParagraphFont"/>
    <w:link w:val="25"/>
    <w:qFormat/>
    <w:rsid w:val="00831b0d"/>
    <w:rPr>
      <w:shd w:fill="FFFFFF" w:val="clear"/>
    </w:rPr>
  </w:style>
  <w:style w:type="character" w:styleId="12" w:customStyle="1">
    <w:name w:val="Основной текст1"/>
    <w:basedOn w:val="Style13"/>
    <w:qFormat/>
    <w:rsid w:val="00197d06"/>
    <w:rPr>
      <w:rFonts w:ascii="Times New Roman" w:hAnsi="Times New Roman" w:eastAsia="Times New Roman" w:cs="Times New Roman"/>
      <w:color w:val="000000"/>
      <w:spacing w:val="0"/>
      <w:w w:val="100"/>
      <w:sz w:val="20"/>
      <w:shd w:fill="FFFFFF" w:val="clear"/>
      <w:lang w:val="en-US" w:eastAsia="en-US" w:bidi="en-US"/>
    </w:rPr>
  </w:style>
  <w:style w:type="character" w:styleId="Style14">
    <w:name w:val="Выделение"/>
    <w:uiPriority w:val="20"/>
    <w:qFormat/>
    <w:rsid w:val="000b1a0b"/>
    <w:rPr>
      <w:i/>
      <w:iCs/>
    </w:rPr>
  </w:style>
  <w:style w:type="character" w:styleId="Style15" w:customStyle="1">
    <w:name w:val="Курсив"/>
    <w:basedOn w:val="DefaultParagraphFont"/>
    <w:uiPriority w:val="1"/>
    <w:qFormat/>
    <w:rsid w:val="00156f0f"/>
    <w:rPr>
      <w:b w:val="false"/>
      <w:i/>
      <w:lang w:val="ru-RU"/>
    </w:rPr>
  </w:style>
  <w:style w:type="character" w:styleId="Style16" w:customStyle="1">
    <w:name w:val="Абзац списка Знак"/>
    <w:basedOn w:val="DefaultParagraphFont"/>
    <w:link w:val="af4"/>
    <w:uiPriority w:val="34"/>
    <w:qFormat/>
    <w:rsid w:val="00156f0f"/>
    <w:rPr>
      <w:sz w:val="24"/>
      <w:szCs w:val="24"/>
      <w:lang w:val="ru-RU" w:eastAsia="ru-RU"/>
    </w:rPr>
  </w:style>
  <w:style w:type="character" w:styleId="13" w:customStyle="1">
    <w:name w:val="Стиль1 Знак"/>
    <w:basedOn w:val="Style16"/>
    <w:link w:val="1"/>
    <w:qFormat/>
    <w:rsid w:val="00156f0f"/>
    <w:rPr>
      <w:color w:val="000000" w:themeColor="text1"/>
      <w:sz w:val="24"/>
      <w:szCs w:val="24"/>
      <w:lang w:val="en-GB" w:eastAsia="ru-RU"/>
    </w:rPr>
  </w:style>
  <w:style w:type="character" w:styleId="111" w:customStyle="1">
    <w:name w:val="1.1 Знак"/>
    <w:basedOn w:val="Style16"/>
    <w:link w:val="110"/>
    <w:qFormat/>
    <w:rsid w:val="00562d9c"/>
    <w:rPr>
      <w:color w:val="000000" w:themeColor="text1"/>
      <w:sz w:val="24"/>
      <w:szCs w:val="24"/>
      <w:lang w:val="ru-RU" w:eastAsia="ru-RU"/>
    </w:rPr>
  </w:style>
  <w:style w:type="character" w:styleId="FH1111" w:customStyle="1">
    <w:name w:val="FH1_ текст 1.1.1 Знак"/>
    <w:basedOn w:val="Style16"/>
    <w:link w:val="FH11112"/>
    <w:qFormat/>
    <w:rsid w:val="008556b0"/>
    <w:rPr>
      <w:sz w:val="24"/>
      <w:szCs w:val="24"/>
      <w:lang w:val="ru-RU" w:eastAsia="ru-RU" w:bidi="ru-RU"/>
    </w:rPr>
  </w:style>
  <w:style w:type="character" w:styleId="14" w:customStyle="1">
    <w:name w:val="номер страницы1"/>
    <w:basedOn w:val="DefaultParagraphFont"/>
    <w:qFormat/>
    <w:rsid w:val="00ec4bf3"/>
    <w:rPr/>
  </w:style>
  <w:style w:type="character" w:styleId="Sis1Char" w:customStyle="1">
    <w:name w:val="Sis 1 Char"/>
    <w:link w:val="Sis1"/>
    <w:qFormat/>
    <w:rsid w:val="00b46ca2"/>
    <w:rPr>
      <w:rFonts w:ascii="Verdana" w:hAnsi="Verdana" w:eastAsia="Calibri"/>
      <w:szCs w:val="22"/>
    </w:rPr>
  </w:style>
  <w:style w:type="character" w:styleId="12pt" w:customStyle="1">
    <w:name w:val="Основной текст + 12 pt"/>
    <w:qFormat/>
    <w:rsid w:val="00f03427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4"/>
      <w:szCs w:val="24"/>
      <w:u w:val="none"/>
      <w:shd w:fill="FFFFFF" w:val="clear"/>
      <w:lang w:val="ru-RU"/>
    </w:rPr>
  </w:style>
  <w:style w:type="character" w:styleId="Ststbxentailedterm" w:customStyle="1">
    <w:name w:val="sts-tbx-entailedterm"/>
    <w:basedOn w:val="DefaultParagraphFont"/>
    <w:qFormat/>
    <w:rsid w:val="004863c4"/>
    <w:rPr/>
  </w:style>
  <w:style w:type="character" w:styleId="Ststbxentailedtermnum" w:customStyle="1">
    <w:name w:val="sts-tbx-entailedterm-num"/>
    <w:basedOn w:val="DefaultParagraphFont"/>
    <w:qFormat/>
    <w:rsid w:val="004863c4"/>
    <w:rPr/>
  </w:style>
  <w:style w:type="character" w:styleId="Imsender1" w:customStyle="1">
    <w:name w:val="im_sender1"/>
    <w:basedOn w:val="DefaultParagraphFont"/>
    <w:qFormat/>
    <w:rsid w:val="00fc4146"/>
    <w:rPr>
      <w:rFonts w:ascii="Segoe UI" w:hAnsi="Segoe UI" w:cs="Segoe UI"/>
      <w:b/>
      <w:bCs/>
      <w:i w:val="false"/>
      <w:iCs w:val="false"/>
      <w:caps w:val="false"/>
      <w:smallCaps w:val="false"/>
      <w:strike w:val="false"/>
      <w:dstrike w:val="false"/>
      <w:color w:val="666666"/>
      <w:sz w:val="17"/>
      <w:szCs w:val="17"/>
      <w:u w:val="none"/>
      <w:effect w:val="none"/>
    </w:rPr>
  </w:style>
  <w:style w:type="character" w:styleId="Messagetimestamp1" w:customStyle="1">
    <w:name w:val="message_timestamp1"/>
    <w:basedOn w:val="DefaultParagraphFont"/>
    <w:qFormat/>
    <w:rsid w:val="00fc4146"/>
    <w:rPr>
      <w:rFonts w:ascii="Segoe UI" w:hAnsi="Segoe UI" w:cs="Segoe UI"/>
      <w:b/>
      <w:bCs/>
      <w:i w:val="false"/>
      <w:iCs w:val="false"/>
      <w:caps w:val="false"/>
      <w:smallCaps w:val="false"/>
      <w:strike w:val="false"/>
      <w:dstrike w:val="false"/>
      <w:color w:val="666666"/>
      <w:sz w:val="17"/>
      <w:szCs w:val="17"/>
      <w:u w:val="none"/>
      <w:effect w:val="none"/>
    </w:rPr>
  </w:style>
  <w:style w:type="character" w:styleId="FH1A1" w:customStyle="1">
    <w:name w:val="FH1 (A.1)_приложение Знак"/>
    <w:basedOn w:val="21"/>
    <w:link w:val="FH1A1"/>
    <w:qFormat/>
    <w:rsid w:val="00af0b06"/>
    <w:rPr>
      <w:b/>
      <w:caps/>
      <w:color w:val="000000" w:themeColor="text1"/>
      <w:sz w:val="24"/>
      <w:szCs w:val="24"/>
      <w:lang w:val="ru-RU" w:eastAsia="ru-RU"/>
    </w:rPr>
  </w:style>
  <w:style w:type="character" w:styleId="FH1A11" w:customStyle="1">
    <w:name w:val="FH1 (A.1.1)_приложение Знак"/>
    <w:basedOn w:val="31"/>
    <w:link w:val="FH1A11"/>
    <w:qFormat/>
    <w:rsid w:val="00af0b06"/>
    <w:rPr>
      <w:b/>
      <w:color w:val="000000" w:themeColor="text1"/>
      <w:sz w:val="24"/>
      <w:szCs w:val="24"/>
      <w:lang w:val="ru-RU" w:eastAsia="ru-RU"/>
    </w:rPr>
  </w:style>
  <w:style w:type="character" w:styleId="41" w:customStyle="1">
    <w:name w:val="Заголовок 4 Знак"/>
    <w:basedOn w:val="DefaultParagraphFont"/>
    <w:link w:val="4"/>
    <w:qFormat/>
    <w:rsid w:val="00af0b06"/>
    <w:rPr>
      <w:b/>
      <w:bCs/>
      <w:color w:val="000000" w:themeColor="text1"/>
      <w:sz w:val="24"/>
      <w:lang w:val="ru-RU" w:eastAsia="ru-RU"/>
    </w:rPr>
  </w:style>
  <w:style w:type="character" w:styleId="FH1A111" w:customStyle="1">
    <w:name w:val="FH1 (A.1.1.1)_приложение Знак"/>
    <w:basedOn w:val="41"/>
    <w:link w:val="FH1A111"/>
    <w:qFormat/>
    <w:rsid w:val="00af0b06"/>
    <w:rPr>
      <w:b/>
      <w:bCs/>
      <w:color w:val="000000" w:themeColor="text1"/>
      <w:sz w:val="24"/>
      <w:lang w:val="ru-RU" w:eastAsia="ru-RU"/>
    </w:rPr>
  </w:style>
  <w:style w:type="character" w:styleId="Style17" w:customStyle="1">
    <w:name w:val="Основной текст Знак"/>
    <w:basedOn w:val="DefaultParagraphFont"/>
    <w:link w:val="a8"/>
    <w:qFormat/>
    <w:rsid w:val="00af0b06"/>
    <w:rPr>
      <w:color w:val="000000" w:themeColor="text1"/>
      <w:sz w:val="24"/>
      <w:szCs w:val="24"/>
      <w:lang w:val="en-GB" w:eastAsia="ru-RU"/>
    </w:rPr>
  </w:style>
  <w:style w:type="character" w:styleId="FH111" w:customStyle="1">
    <w:name w:val="FH1 (1.1) Знак"/>
    <w:basedOn w:val="Style17"/>
    <w:link w:val="FH111"/>
    <w:qFormat/>
    <w:rsid w:val="00af0b06"/>
    <w:rPr>
      <w:color w:val="000000" w:themeColor="text1"/>
      <w:sz w:val="24"/>
      <w:szCs w:val="24"/>
      <w:lang w:val="en-GB" w:eastAsia="ru-RU"/>
    </w:rPr>
  </w:style>
  <w:style w:type="character" w:styleId="FH1A12" w:customStyle="1">
    <w:name w:val="FH1 (A.1) Знак"/>
    <w:basedOn w:val="FH111"/>
    <w:link w:val="FH1A10"/>
    <w:qFormat/>
    <w:rsid w:val="00af0b06"/>
    <w:rPr>
      <w:color w:val="000000" w:themeColor="text1"/>
      <w:sz w:val="24"/>
      <w:szCs w:val="24"/>
      <w:lang w:val="en-GB" w:eastAsia="ru-RU"/>
    </w:rPr>
  </w:style>
  <w:style w:type="character" w:styleId="FH11111" w:customStyle="1">
    <w:name w:val="FH1 (1.1.1) Знак"/>
    <w:basedOn w:val="Style17"/>
    <w:link w:val="FH1111"/>
    <w:qFormat/>
    <w:rsid w:val="00314921"/>
    <w:rPr>
      <w:color w:val="000000" w:themeColor="text1"/>
      <w:sz w:val="24"/>
      <w:szCs w:val="24"/>
      <w:lang w:val="ru-RU" w:eastAsia="ru-RU"/>
    </w:rPr>
  </w:style>
  <w:style w:type="character" w:styleId="FH1A112" w:customStyle="1">
    <w:name w:val="FH1 (A.1.1) Знак"/>
    <w:basedOn w:val="FH11111"/>
    <w:link w:val="FH1A110"/>
    <w:qFormat/>
    <w:rsid w:val="00314921"/>
    <w:rPr>
      <w:color w:val="000000" w:themeColor="text1"/>
      <w:sz w:val="24"/>
      <w:szCs w:val="24"/>
      <w:lang w:val="ru-RU" w:eastAsia="ru-RU"/>
    </w:rPr>
  </w:style>
  <w:style w:type="character" w:styleId="FH111111" w:customStyle="1">
    <w:name w:val="FH1 (1.1.1.1) Знак"/>
    <w:basedOn w:val="Style17"/>
    <w:link w:val="FH11111"/>
    <w:qFormat/>
    <w:rsid w:val="00314921"/>
    <w:rPr>
      <w:color w:val="000000" w:themeColor="text1"/>
      <w:sz w:val="24"/>
      <w:szCs w:val="24"/>
      <w:lang w:val="en-GB" w:eastAsia="ru-RU"/>
    </w:rPr>
  </w:style>
  <w:style w:type="character" w:styleId="FH1A1111" w:customStyle="1">
    <w:name w:val="FH1 (A.1.1.1) Знак"/>
    <w:basedOn w:val="FH111111"/>
    <w:link w:val="FH1A1110"/>
    <w:qFormat/>
    <w:rsid w:val="00314921"/>
    <w:rPr>
      <w:color w:val="000000" w:themeColor="text1"/>
      <w:sz w:val="24"/>
      <w:szCs w:val="24"/>
      <w:lang w:val="en-GB" w:eastAsia="ru-RU"/>
    </w:rPr>
  </w:style>
  <w:style w:type="character" w:styleId="FH1111111" w:customStyle="1">
    <w:name w:val="FH1 (1.1.1.1.1) Знак"/>
    <w:basedOn w:val="Style17"/>
    <w:link w:val="FH111111"/>
    <w:qFormat/>
    <w:rsid w:val="00314921"/>
    <w:rPr>
      <w:color w:val="000000" w:themeColor="text1"/>
      <w:sz w:val="24"/>
      <w:szCs w:val="24"/>
      <w:lang w:val="en-GB" w:eastAsia="ru-RU"/>
    </w:rPr>
  </w:style>
  <w:style w:type="character" w:styleId="FH1A11111" w:customStyle="1">
    <w:name w:val="FH1 (A.1.1.1.1) Знак"/>
    <w:basedOn w:val="FH1111111"/>
    <w:link w:val="FH1A1111"/>
    <w:qFormat/>
    <w:rsid w:val="00314921"/>
    <w:rPr>
      <w:color w:val="000000" w:themeColor="text1"/>
      <w:sz w:val="24"/>
      <w:szCs w:val="24"/>
      <w:lang w:val="ru-RU" w:eastAsia="ru-RU"/>
    </w:rPr>
  </w:style>
  <w:style w:type="character" w:styleId="FH11111111" w:customStyle="1">
    <w:name w:val="FH1 (1.1.1.1.1.1) Знак"/>
    <w:basedOn w:val="DefaultParagraphFont"/>
    <w:link w:val="FH1111111"/>
    <w:qFormat/>
    <w:rsid w:val="00682ade"/>
    <w:rPr>
      <w:color w:val="000000" w:themeColor="text1"/>
      <w:sz w:val="24"/>
      <w:szCs w:val="24"/>
      <w:lang w:val="ru-RU" w:eastAsia="ru-RU"/>
    </w:rPr>
  </w:style>
  <w:style w:type="character" w:styleId="FH1A111111" w:customStyle="1">
    <w:name w:val="FH1 (A.1.1.1.1.1) Знак"/>
    <w:basedOn w:val="FH11111111"/>
    <w:link w:val="FH1A11111"/>
    <w:qFormat/>
    <w:rsid w:val="00682ade"/>
    <w:rPr>
      <w:color w:val="000000" w:themeColor="text1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315cb"/>
    <w:rPr>
      <w:color w:val="808080"/>
    </w:rPr>
  </w:style>
  <w:style w:type="character" w:styleId="33" w:customStyle="1">
    <w:name w:val="Стиль3"/>
    <w:basedOn w:val="DefaultParagraphFont"/>
    <w:uiPriority w:val="1"/>
    <w:qFormat/>
    <w:rsid w:val="00ff17c4"/>
    <w:rPr>
      <w:b/>
    </w:rPr>
  </w:style>
  <w:style w:type="character" w:styleId="42" w:customStyle="1">
    <w:name w:val="Стиль4"/>
    <w:basedOn w:val="DefaultParagraphFont"/>
    <w:uiPriority w:val="1"/>
    <w:qFormat/>
    <w:rsid w:val="00ff17c4"/>
    <w:rPr>
      <w:b/>
    </w:rPr>
  </w:style>
  <w:style w:type="character" w:styleId="22" w:customStyle="1">
    <w:name w:val="Основной текст (2)_"/>
    <w:basedOn w:val="DefaultParagraphFont"/>
    <w:link w:val="28"/>
    <w:qFormat/>
    <w:rsid w:val="0064383e"/>
    <w:rPr>
      <w:shd w:fill="FFFFFF" w:val="clear"/>
    </w:rPr>
  </w:style>
  <w:style w:type="character" w:styleId="23" w:customStyle="1">
    <w:name w:val="Стиль2"/>
    <w:basedOn w:val="DefaultParagraphFont"/>
    <w:uiPriority w:val="1"/>
    <w:qFormat/>
    <w:rsid w:val="00e3513f"/>
    <w:rPr>
      <w:b/>
    </w:rPr>
  </w:style>
  <w:style w:type="character" w:styleId="Style18">
    <w:name w:val="Символ сноски"/>
    <w:qFormat/>
    <w:rPr/>
  </w:style>
  <w:style w:type="character" w:styleId="Style19">
    <w:name w:val="Ссылка указателя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21">
    <w:name w:val="Body Text"/>
    <w:basedOn w:val="Normal"/>
    <w:link w:val="a9"/>
    <w:rsid w:val="00cd3435"/>
    <w:pPr>
      <w:spacing w:before="0" w:after="120"/>
      <w:jc w:val="both"/>
    </w:pPr>
    <w:rPr>
      <w:lang w:val="en-GB"/>
    </w:rPr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>
    <w:name w:val="Title"/>
    <w:basedOn w:val="Normal"/>
    <w:qFormat/>
    <w:rsid w:val="001b337a"/>
    <w:pPr>
      <w:jc w:val="center"/>
    </w:pPr>
    <w:rPr>
      <w:b/>
      <w:caps/>
      <w:szCs w:val="20"/>
      <w:lang w:val="en-US"/>
    </w:rPr>
  </w:style>
  <w:style w:type="paragraph" w:styleId="Style26">
    <w:name w:val="Subtitle"/>
    <w:basedOn w:val="Normal"/>
    <w:qFormat/>
    <w:rsid w:val="008b4bde"/>
    <w:pPr>
      <w:ind w:left="2160" w:firstLine="720"/>
    </w:pPr>
    <w:rPr>
      <w:b/>
      <w:sz w:val="36"/>
      <w:szCs w:val="20"/>
      <w:lang w:val="en-US"/>
    </w:rPr>
  </w:style>
  <w:style w:type="paragraph" w:styleId="Style27">
    <w:name w:val="Body Text Indent"/>
    <w:basedOn w:val="Normal"/>
    <w:semiHidden/>
    <w:pPr>
      <w:ind w:left="1980" w:hanging="1980"/>
      <w:jc w:val="both"/>
    </w:pPr>
    <w:rPr>
      <w:sz w:val="26"/>
      <w:lang w:val="en-US"/>
    </w:rPr>
  </w:style>
  <w:style w:type="paragraph" w:styleId="BodyTextIndent2">
    <w:name w:val="Body Text Indent 2"/>
    <w:basedOn w:val="Normal"/>
    <w:semiHidden/>
    <w:qFormat/>
    <w:pPr>
      <w:ind w:left="1980" w:hanging="0"/>
      <w:jc w:val="both"/>
    </w:pPr>
    <w:rPr>
      <w:sz w:val="26"/>
      <w:lang w:val="en-US"/>
    </w:rPr>
  </w:style>
  <w:style w:type="paragraph" w:styleId="Style28" w:customStyle="1">
    <w:name w:val="Подпункт Контракта"/>
    <w:basedOn w:val="Normal"/>
    <w:qFormat/>
    <w:pPr>
      <w:numPr>
        <w:ilvl w:val="0"/>
        <w:numId w:val="2"/>
      </w:numPr>
      <w:spacing w:before="120" w:after="120"/>
      <w:jc w:val="both"/>
    </w:pPr>
    <w:rPr>
      <w:sz w:val="26"/>
      <w:szCs w:val="20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Footer"/>
    <w:basedOn w:val="Normal"/>
    <w:link w:val="ac"/>
    <w:uiPriority w:val="99"/>
    <w:pPr>
      <w:tabs>
        <w:tab w:val="clear" w:pos="706"/>
        <w:tab w:val="center" w:pos="4677" w:leader="none"/>
        <w:tab w:val="right" w:pos="9355" w:leader="none"/>
      </w:tabs>
    </w:pPr>
    <w:rPr/>
  </w:style>
  <w:style w:type="paragraph" w:styleId="Style31">
    <w:name w:val="Header"/>
    <w:basedOn w:val="Normal"/>
    <w:link w:val="ae"/>
    <w:pPr>
      <w:tabs>
        <w:tab w:val="clear" w:pos="706"/>
        <w:tab w:val="center" w:pos="4677" w:leader="none"/>
        <w:tab w:val="right" w:pos="9355" w:leader="none"/>
      </w:tabs>
    </w:pPr>
    <w:rPr/>
  </w:style>
  <w:style w:type="paragraph" w:styleId="BodyTextIndent3">
    <w:name w:val="Body Text Indent 3"/>
    <w:basedOn w:val="Normal"/>
    <w:link w:val="32"/>
    <w:semiHidden/>
    <w:qFormat/>
    <w:pPr>
      <w:ind w:left="741" w:hanging="0"/>
      <w:jc w:val="both"/>
    </w:pPr>
    <w:rPr>
      <w:rFonts w:ascii="Arial" w:hAnsi="Arial" w:cs="Arial"/>
      <w:lang w:val="en-US"/>
    </w:rPr>
  </w:style>
  <w:style w:type="paragraph" w:styleId="BodyText2">
    <w:name w:val="Body Text 2"/>
    <w:basedOn w:val="Normal"/>
    <w:semiHidden/>
    <w:qFormat/>
    <w:pPr>
      <w:jc w:val="both"/>
    </w:pPr>
    <w:rPr>
      <w:rFonts w:ascii="Arial" w:hAnsi="Arial" w:cs="Arial"/>
      <w:b/>
      <w:bCs/>
      <w:lang w:val="en-US"/>
    </w:rPr>
  </w:style>
  <w:style w:type="paragraph" w:styleId="15" w:customStyle="1">
    <w:name w:val="Абзац1"/>
    <w:basedOn w:val="Normal"/>
    <w:qFormat/>
    <w:pPr>
      <w:tabs>
        <w:tab w:val="clear" w:pos="706"/>
        <w:tab w:val="left" w:pos="2552" w:leader="none"/>
      </w:tabs>
      <w:spacing w:before="120" w:after="120"/>
      <w:ind w:left="2552" w:hanging="567"/>
      <w:jc w:val="both"/>
    </w:pPr>
    <w:rPr>
      <w:rFonts w:ascii="Arial" w:hAnsi="Arial" w:cs="Arial"/>
      <w:i/>
      <w:iCs/>
      <w:szCs w:val="20"/>
      <w:lang w:val="en-US"/>
    </w:rPr>
  </w:style>
  <w:style w:type="paragraph" w:styleId="BodyText3">
    <w:name w:val="Body Text 3"/>
    <w:basedOn w:val="Normal"/>
    <w:semiHidden/>
    <w:qFormat/>
    <w:pPr>
      <w:jc w:val="center"/>
    </w:pPr>
    <w:rPr>
      <w:rFonts w:ascii="Arial" w:hAnsi="Arial" w:cs="Arial"/>
      <w:bCs/>
      <w:caps/>
      <w:lang w:val="en-US"/>
    </w:rPr>
  </w:style>
  <w:style w:type="paragraph" w:styleId="Style32" w:customStyle="1">
    <w:name w:val="Раздел Приложения"/>
    <w:basedOn w:val="Normal"/>
    <w:qFormat/>
    <w:pPr>
      <w:numPr>
        <w:ilvl w:val="0"/>
        <w:numId w:val="5"/>
      </w:numPr>
      <w:spacing w:before="120" w:after="120"/>
      <w:jc w:val="both"/>
    </w:pPr>
    <w:rPr>
      <w:rFonts w:ascii="Arial" w:hAnsi="Arial"/>
      <w:b/>
      <w:sz w:val="28"/>
      <w:szCs w:val="20"/>
    </w:rPr>
  </w:style>
  <w:style w:type="paragraph" w:styleId="Style33" w:customStyle="1">
    <w:name w:val="Ïîäðàçäåë"/>
    <w:basedOn w:val="Normal"/>
    <w:qFormat/>
    <w:pPr>
      <w:spacing w:before="240" w:after="0"/>
      <w:ind w:left="1701" w:hanging="283"/>
      <w:jc w:val="both"/>
    </w:pPr>
    <w:rPr>
      <w:rFonts w:ascii="PragmaticaTT" w:hAnsi="PragmaticaTT"/>
      <w:szCs w:val="20"/>
    </w:rPr>
  </w:style>
  <w:style w:type="paragraph" w:styleId="BlockText">
    <w:name w:val="Block Text"/>
    <w:basedOn w:val="Normal"/>
    <w:qFormat/>
    <w:pPr>
      <w:ind w:left="720" w:right="137" w:hanging="0"/>
      <w:jc w:val="both"/>
    </w:pPr>
    <w:rPr>
      <w:szCs w:val="20"/>
    </w:rPr>
  </w:style>
  <w:style w:type="paragraph" w:styleId="Annotationtext">
    <w:name w:val="annotation text"/>
    <w:basedOn w:val="Normal"/>
    <w:link w:val="af2"/>
    <w:qFormat/>
    <w:pPr/>
    <w:rPr>
      <w:sz w:val="20"/>
      <w:szCs w:val="20"/>
    </w:rPr>
  </w:style>
  <w:style w:type="paragraph" w:styleId="Style34" w:customStyle="1">
    <w:name w:val="Лист регистрации изменений"/>
    <w:basedOn w:val="Normal"/>
    <w:qFormat/>
    <w:pPr>
      <w:spacing w:before="240" w:after="0"/>
      <w:jc w:val="center"/>
    </w:pPr>
    <w:rPr>
      <w:b/>
      <w:sz w:val="28"/>
      <w:szCs w:val="20"/>
    </w:rPr>
  </w:style>
  <w:style w:type="paragraph" w:styleId="Tabletext" w:customStyle="1">
    <w:name w:val="Table_text"/>
    <w:basedOn w:val="Normal"/>
    <w:qFormat/>
    <w:pPr>
      <w:spacing w:before="60" w:after="0"/>
    </w:pPr>
    <w:rPr>
      <w:color w:val="000000"/>
      <w:lang w:val="en-US"/>
    </w:rPr>
  </w:style>
  <w:style w:type="paragraph" w:styleId="ListParagraph">
    <w:name w:val="List Paragraph"/>
    <w:basedOn w:val="Normal"/>
    <w:link w:val="af5"/>
    <w:uiPriority w:val="34"/>
    <w:qFormat/>
    <w:rsid w:val="00801b2f"/>
    <w:pPr>
      <w:spacing w:before="120" w:after="120"/>
    </w:pPr>
    <w:rPr/>
  </w:style>
  <w:style w:type="paragraph" w:styleId="34">
    <w:name w:val="TOC 3"/>
    <w:basedOn w:val="Normal"/>
    <w:next w:val="Normal"/>
    <w:autoRedefine/>
    <w:uiPriority w:val="39"/>
    <w:unhideWhenUsed/>
    <w:rsid w:val="005a4386"/>
    <w:pPr>
      <w:tabs>
        <w:tab w:val="clear" w:pos="706"/>
        <w:tab w:val="right" w:pos="9606" w:leader="dot"/>
      </w:tabs>
    </w:pPr>
    <w:rPr/>
  </w:style>
  <w:style w:type="paragraph" w:styleId="16">
    <w:name w:val="TOC 1"/>
    <w:basedOn w:val="Normal"/>
    <w:next w:val="Normal"/>
    <w:autoRedefine/>
    <w:uiPriority w:val="39"/>
    <w:unhideWhenUsed/>
    <w:rsid w:val="00f0510b"/>
    <w:pPr>
      <w:tabs>
        <w:tab w:val="clear" w:pos="706"/>
        <w:tab w:val="left" w:pos="567" w:leader="none"/>
        <w:tab w:val="right" w:pos="9899" w:leader="dot"/>
      </w:tabs>
    </w:pPr>
    <w:rPr>
      <w:b/>
    </w:rPr>
  </w:style>
  <w:style w:type="paragraph" w:styleId="24">
    <w:name w:val="TOC 2"/>
    <w:basedOn w:val="Normal"/>
    <w:next w:val="Normal"/>
    <w:autoRedefine/>
    <w:uiPriority w:val="39"/>
    <w:unhideWhenUsed/>
    <w:rsid w:val="00a302e6"/>
    <w:pPr>
      <w:tabs>
        <w:tab w:val="clear" w:pos="706"/>
        <w:tab w:val="left" w:pos="567" w:leader="none"/>
        <w:tab w:val="right" w:pos="9923" w:leader="dot"/>
      </w:tabs>
      <w:ind w:left="567" w:right="-24" w:hanging="567"/>
    </w:pPr>
    <w:rPr>
      <w:caps/>
    </w:rPr>
  </w:style>
  <w:style w:type="paragraph" w:styleId="Head11" w:customStyle="1">
    <w:name w:val="Head 1"/>
    <w:basedOn w:val="Normal"/>
    <w:link w:val="Head10"/>
    <w:qFormat/>
    <w:rsid w:val="008b4bde"/>
    <w:pPr>
      <w:keepNext w:val="true"/>
      <w:keepLines/>
      <w:spacing w:before="120" w:after="120"/>
      <w:jc w:val="center"/>
      <w:outlineLvl w:val="1"/>
    </w:pPr>
    <w:rPr>
      <w:b/>
      <w:caps/>
      <w:spacing w:val="-10"/>
      <w:kern w:val="2"/>
      <w:lang w:val="en-US" w:eastAsia="en-US"/>
    </w:rPr>
  </w:style>
  <w:style w:type="paragraph" w:styleId="Head21" w:customStyle="1">
    <w:name w:val="Head2"/>
    <w:basedOn w:val="Normal"/>
    <w:link w:val="Head20"/>
    <w:qFormat/>
    <w:rsid w:val="008b4bde"/>
    <w:pPr>
      <w:numPr>
        <w:ilvl w:val="0"/>
        <w:numId w:val="4"/>
      </w:numPr>
      <w:jc w:val="both"/>
    </w:pPr>
    <w:rPr>
      <w:b/>
      <w:lang w:val="en-US"/>
    </w:rPr>
  </w:style>
  <w:style w:type="paragraph" w:styleId="Head31" w:customStyle="1">
    <w:name w:val="Head3"/>
    <w:basedOn w:val="Normal"/>
    <w:link w:val="Head30"/>
    <w:qFormat/>
    <w:rsid w:val="008b4bde"/>
    <w:pPr>
      <w:numPr>
        <w:ilvl w:val="0"/>
        <w:numId w:val="3"/>
      </w:numPr>
      <w:tabs>
        <w:tab w:val="clear" w:pos="706"/>
        <w:tab w:val="left" w:pos="720" w:leader="none"/>
      </w:tabs>
      <w:ind w:left="720" w:hanging="720"/>
      <w:jc w:val="both"/>
    </w:pPr>
    <w:rPr>
      <w:smallCaps/>
      <w:lang w:val="en-US"/>
    </w:rPr>
  </w:style>
  <w:style w:type="paragraph" w:styleId="App1" w:customStyle="1">
    <w:name w:val="App"/>
    <w:basedOn w:val="Normal"/>
    <w:link w:val="App0"/>
    <w:qFormat/>
    <w:rsid w:val="008b4bde"/>
    <w:pPr>
      <w:tabs>
        <w:tab w:val="clear" w:pos="706"/>
        <w:tab w:val="left" w:pos="720" w:leader="none"/>
      </w:tabs>
      <w:ind w:hanging="720"/>
      <w:jc w:val="center"/>
    </w:pPr>
    <w:rPr>
      <w:lang w:val="en-GB"/>
    </w:rPr>
  </w:style>
  <w:style w:type="paragraph" w:styleId="Style35">
    <w:name w:val="Footnote Text"/>
    <w:basedOn w:val="Normal"/>
    <w:link w:val="af8"/>
    <w:rsid w:val="00ab29f0"/>
    <w:pPr>
      <w:spacing w:before="0" w:after="0"/>
    </w:pPr>
    <w:rPr>
      <w:rFonts w:ascii="Times New Roman CYR" w:hAnsi="Times New Roman CYR"/>
      <w:sz w:val="20"/>
      <w:szCs w:val="20"/>
    </w:rPr>
  </w:style>
  <w:style w:type="paragraph" w:styleId="BalloonText">
    <w:name w:val="Balloon Text"/>
    <w:basedOn w:val="Normal"/>
    <w:link w:val="afb"/>
    <w:uiPriority w:val="99"/>
    <w:semiHidden/>
    <w:unhideWhenUsed/>
    <w:qFormat/>
    <w:rsid w:val="003f752f"/>
    <w:pPr/>
    <w:rPr>
      <w:rFonts w:ascii="Tahoma" w:hAnsi="Tahoma" w:cs="Tahoma"/>
      <w:sz w:val="16"/>
      <w:szCs w:val="16"/>
    </w:rPr>
  </w:style>
  <w:style w:type="paragraph" w:styleId="Style36">
    <w:name w:val="Index Heading"/>
    <w:basedOn w:val="Style20"/>
    <w:pPr/>
    <w:rPr/>
  </w:style>
  <w:style w:type="paragraph" w:styleId="Style37">
    <w:name w:val="TOC Heading"/>
    <w:basedOn w:val="1"/>
    <w:next w:val="Normal"/>
    <w:uiPriority w:val="39"/>
    <w:semiHidden/>
    <w:unhideWhenUsed/>
    <w:qFormat/>
    <w:rsid w:val="008b4bde"/>
    <w:pPr>
      <w:keepLines/>
      <w:numPr>
        <w:ilvl w:val="0"/>
        <w:numId w:val="0"/>
      </w:numPr>
      <w:spacing w:lineRule="auto" w:line="276" w:before="480" w:after="240"/>
      <w:outlineLvl w:val="9"/>
    </w:pPr>
    <w:rPr>
      <w:rFonts w:ascii="Cambria" w:hAnsi="Cambria" w:eastAsia="MS Gothic"/>
      <w:color w:val="365F91"/>
      <w:szCs w:val="28"/>
      <w:lang w:eastAsia="ja-JP"/>
    </w:rPr>
  </w:style>
  <w:style w:type="paragraph" w:styleId="06letter2" w:customStyle="1">
    <w:name w:val="06 letter/2"/>
    <w:basedOn w:val="Normal"/>
    <w:uiPriority w:val="8"/>
    <w:qFormat/>
    <w:rsid w:val="008b4bde"/>
    <w:pPr>
      <w:spacing w:before="120" w:after="180"/>
      <w:ind w:right="709" w:hanging="0"/>
    </w:pPr>
    <w:rPr>
      <w:rFonts w:ascii="Cambria" w:hAnsi="Cambria"/>
      <w:lang w:val="en-US" w:eastAsia="en-US"/>
    </w:rPr>
  </w:style>
  <w:style w:type="paragraph" w:styleId="07number3" w:customStyle="1">
    <w:name w:val="07 number/3"/>
    <w:basedOn w:val="Normal"/>
    <w:uiPriority w:val="9"/>
    <w:qFormat/>
    <w:rsid w:val="008b4bde"/>
    <w:pPr>
      <w:numPr>
        <w:ilvl w:val="0"/>
        <w:numId w:val="6"/>
      </w:numPr>
      <w:spacing w:before="120" w:after="120"/>
      <w:ind w:right="-14" w:hanging="0"/>
      <w:jc w:val="both"/>
    </w:pPr>
    <w:rPr>
      <w:lang w:val="en-US" w:eastAsia="en-US"/>
    </w:rPr>
  </w:style>
  <w:style w:type="paragraph" w:styleId="01squarebullet" w:customStyle="1">
    <w:name w:val="01 square bullet"/>
    <w:basedOn w:val="Normal"/>
    <w:qFormat/>
    <w:rsid w:val="008b4bde"/>
    <w:pPr>
      <w:numPr>
        <w:ilvl w:val="0"/>
        <w:numId w:val="7"/>
      </w:numPr>
      <w:spacing w:before="120" w:after="60"/>
      <w:ind w:right="142" w:hanging="0"/>
    </w:pPr>
    <w:rPr>
      <w:rFonts w:eastAsia="DFKai-SB"/>
      <w:sz w:val="26"/>
      <w:szCs w:val="26"/>
      <w:lang w:eastAsia="zh-TW"/>
    </w:rPr>
  </w:style>
  <w:style w:type="paragraph" w:styleId="02dash" w:customStyle="1">
    <w:name w:val="02 dash"/>
    <w:basedOn w:val="01squarebullet"/>
    <w:uiPriority w:val="99"/>
    <w:qFormat/>
    <w:rsid w:val="008b4bde"/>
    <w:pPr/>
    <w:rPr/>
  </w:style>
  <w:style w:type="paragraph" w:styleId="03opensquarebullet" w:customStyle="1">
    <w:name w:val="03 open square bullet"/>
    <w:basedOn w:val="02dash"/>
    <w:uiPriority w:val="99"/>
    <w:qFormat/>
    <w:rsid w:val="008b4bde"/>
    <w:pPr/>
    <w:rPr/>
  </w:style>
  <w:style w:type="paragraph" w:styleId="04shortdash" w:customStyle="1">
    <w:name w:val="04 short dash"/>
    <w:basedOn w:val="03opensquarebullet"/>
    <w:uiPriority w:val="99"/>
    <w:qFormat/>
    <w:rsid w:val="008b4bde"/>
    <w:pPr/>
    <w:rPr/>
  </w:style>
  <w:style w:type="paragraph" w:styleId="33contentschapter" w:customStyle="1">
    <w:name w:val="33 contents chapter"/>
    <w:basedOn w:val="Normal"/>
    <w:next w:val="Normal"/>
    <w:qFormat/>
    <w:rsid w:val="005b59ec"/>
    <w:pPr>
      <w:spacing w:lineRule="auto" w:line="264" w:before="720" w:after="720"/>
      <w:ind w:left="-1138" w:hanging="0"/>
    </w:pPr>
    <w:rPr>
      <w:rFonts w:ascii="Arial" w:hAnsi="Arial" w:cs="Arial"/>
      <w:color w:val="002960"/>
      <w:sz w:val="44"/>
      <w:lang w:val="de-DE"/>
    </w:rPr>
  </w:style>
  <w:style w:type="paragraph" w:styleId="Annotationsubject">
    <w:name w:val="annotation subject"/>
    <w:basedOn w:val="Annotationtext"/>
    <w:next w:val="Annotationtext"/>
    <w:link w:val="aff0"/>
    <w:uiPriority w:val="99"/>
    <w:semiHidden/>
    <w:unhideWhenUsed/>
    <w:qFormat/>
    <w:rsid w:val="00c42359"/>
    <w:pPr/>
    <w:rPr>
      <w:b/>
      <w:bCs/>
    </w:rPr>
  </w:style>
  <w:style w:type="paragraph" w:styleId="Revision">
    <w:name w:val="Revision"/>
    <w:uiPriority w:val="99"/>
    <w:semiHidden/>
    <w:qFormat/>
    <w:rsid w:val="00c4235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43">
    <w:name w:val="TOC 4"/>
    <w:basedOn w:val="Normal"/>
    <w:next w:val="Normal"/>
    <w:autoRedefine/>
    <w:uiPriority w:val="39"/>
    <w:unhideWhenUsed/>
    <w:rsid w:val="00ba7ea3"/>
    <w:pPr>
      <w:spacing w:lineRule="auto" w:line="276" w:before="0" w:after="100"/>
      <w:ind w:left="660" w:hanging="0"/>
    </w:pPr>
    <w:rPr>
      <w:rFonts w:ascii="Calibri" w:hAnsi="Calibri"/>
      <w:sz w:val="22"/>
      <w:szCs w:val="22"/>
      <w:lang w:val="en-US" w:eastAsia="en-US"/>
    </w:rPr>
  </w:style>
  <w:style w:type="paragraph" w:styleId="51">
    <w:name w:val="TOC 5"/>
    <w:basedOn w:val="Normal"/>
    <w:next w:val="Normal"/>
    <w:autoRedefine/>
    <w:uiPriority w:val="39"/>
    <w:unhideWhenUsed/>
    <w:rsid w:val="00ba7ea3"/>
    <w:pPr>
      <w:spacing w:lineRule="auto" w:line="276" w:before="0" w:after="100"/>
      <w:ind w:left="880" w:hanging="0"/>
    </w:pPr>
    <w:rPr>
      <w:rFonts w:ascii="Calibri" w:hAnsi="Calibri"/>
      <w:sz w:val="22"/>
      <w:szCs w:val="22"/>
      <w:lang w:val="en-US" w:eastAsia="en-US"/>
    </w:rPr>
  </w:style>
  <w:style w:type="paragraph" w:styleId="61">
    <w:name w:val="TOC 6"/>
    <w:basedOn w:val="Normal"/>
    <w:next w:val="Normal"/>
    <w:autoRedefine/>
    <w:uiPriority w:val="39"/>
    <w:unhideWhenUsed/>
    <w:rsid w:val="00ba7ea3"/>
    <w:pPr>
      <w:spacing w:lineRule="auto" w:line="276" w:before="0" w:after="100"/>
      <w:ind w:left="1100" w:hanging="0"/>
    </w:pPr>
    <w:rPr>
      <w:rFonts w:ascii="Calibri" w:hAnsi="Calibri"/>
      <w:sz w:val="22"/>
      <w:szCs w:val="22"/>
      <w:lang w:val="en-US" w:eastAsia="en-US"/>
    </w:rPr>
  </w:style>
  <w:style w:type="paragraph" w:styleId="71">
    <w:name w:val="TOC 7"/>
    <w:basedOn w:val="Normal"/>
    <w:next w:val="Normal"/>
    <w:autoRedefine/>
    <w:uiPriority w:val="39"/>
    <w:unhideWhenUsed/>
    <w:rsid w:val="00ba7ea3"/>
    <w:pPr>
      <w:spacing w:lineRule="auto" w:line="276" w:before="0" w:after="100"/>
      <w:ind w:left="1320" w:hanging="0"/>
    </w:pPr>
    <w:rPr>
      <w:rFonts w:ascii="Calibri" w:hAnsi="Calibri"/>
      <w:sz w:val="22"/>
      <w:szCs w:val="22"/>
      <w:lang w:val="en-US" w:eastAsia="en-US"/>
    </w:rPr>
  </w:style>
  <w:style w:type="paragraph" w:styleId="81">
    <w:name w:val="TOC 8"/>
    <w:basedOn w:val="Normal"/>
    <w:next w:val="Normal"/>
    <w:autoRedefine/>
    <w:uiPriority w:val="39"/>
    <w:unhideWhenUsed/>
    <w:rsid w:val="00ba7ea3"/>
    <w:pPr>
      <w:spacing w:lineRule="auto" w:line="276" w:before="0" w:after="100"/>
      <w:ind w:left="1540" w:hanging="0"/>
    </w:pPr>
    <w:rPr>
      <w:rFonts w:ascii="Calibri" w:hAnsi="Calibri"/>
      <w:sz w:val="22"/>
      <w:szCs w:val="22"/>
      <w:lang w:val="en-US" w:eastAsia="en-US"/>
    </w:rPr>
  </w:style>
  <w:style w:type="paragraph" w:styleId="91">
    <w:name w:val="TOC 9"/>
    <w:basedOn w:val="Normal"/>
    <w:next w:val="Normal"/>
    <w:autoRedefine/>
    <w:uiPriority w:val="39"/>
    <w:unhideWhenUsed/>
    <w:rsid w:val="00ba7ea3"/>
    <w:pPr>
      <w:spacing w:lineRule="auto" w:line="276" w:before="0" w:after="100"/>
      <w:ind w:left="1760" w:hanging="0"/>
    </w:pPr>
    <w:rPr>
      <w:rFonts w:ascii="Calibri" w:hAnsi="Calibri"/>
      <w:sz w:val="22"/>
      <w:szCs w:val="22"/>
      <w:lang w:val="en-US" w:eastAsia="en-US"/>
    </w:rPr>
  </w:style>
  <w:style w:type="paragraph" w:styleId="Default" w:customStyle="1">
    <w:name w:val="Default"/>
    <w:qFormat/>
    <w:rsid w:val="0063767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29706f"/>
    <w:pPr>
      <w:ind w:left="851" w:hanging="0"/>
    </w:pPr>
    <w:rPr>
      <w:b/>
      <w:bCs/>
      <w:szCs w:val="20"/>
    </w:rPr>
  </w:style>
  <w:style w:type="paragraph" w:styleId="05number1" w:customStyle="1">
    <w:name w:val="05 number/1"/>
    <w:basedOn w:val="Normal"/>
    <w:uiPriority w:val="7"/>
    <w:qFormat/>
    <w:rsid w:val="00cf4bcd"/>
    <w:pPr>
      <w:tabs>
        <w:tab w:val="clear" w:pos="706"/>
        <w:tab w:val="left" w:pos="360" w:leader="none"/>
      </w:tabs>
      <w:spacing w:before="120" w:after="60"/>
      <w:ind w:left="360" w:hanging="360"/>
    </w:pPr>
    <w:rPr>
      <w:sz w:val="26"/>
      <w:szCs w:val="20"/>
      <w:lang w:val="en-US" w:eastAsia="en-US"/>
    </w:rPr>
  </w:style>
  <w:style w:type="paragraph" w:styleId="08letter4" w:customStyle="1">
    <w:name w:val="08 letter/4"/>
    <w:basedOn w:val="Normal"/>
    <w:uiPriority w:val="10"/>
    <w:qFormat/>
    <w:rsid w:val="00cf4bcd"/>
    <w:pPr>
      <w:tabs>
        <w:tab w:val="clear" w:pos="706"/>
        <w:tab w:val="left" w:pos="1213" w:leader="none"/>
      </w:tabs>
      <w:spacing w:before="120" w:after="60"/>
      <w:ind w:left="1210" w:hanging="288"/>
    </w:pPr>
    <w:rPr>
      <w:sz w:val="26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a260d5"/>
    <w:pPr>
      <w:spacing w:beforeAutospacing="1" w:afterAutospacing="1"/>
    </w:pPr>
    <w:rPr>
      <w:lang w:val="en-US" w:eastAsia="en-US"/>
    </w:rPr>
  </w:style>
  <w:style w:type="paragraph" w:styleId="17" w:customStyle="1">
    <w:name w:val="Обычный1"/>
    <w:qFormat/>
    <w:rsid w:val="00f25e6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en-US"/>
    </w:rPr>
  </w:style>
  <w:style w:type="paragraph" w:styleId="FMS" w:customStyle="1">
    <w:name w:val="FMS"/>
    <w:basedOn w:val="ListParagraph"/>
    <w:link w:val="FMSChar"/>
    <w:autoRedefine/>
    <w:qFormat/>
    <w:rsid w:val="00e33f04"/>
    <w:pPr>
      <w:numPr>
        <w:ilvl w:val="0"/>
        <w:numId w:val="9"/>
      </w:numPr>
      <w:spacing w:before="220" w:after="220"/>
    </w:pPr>
    <w:rPr>
      <w:rFonts w:ascii="Verdana" w:hAnsi="Verdana" w:eastAsia="Calibri" w:cs="Calibri" w:cstheme="minorHAnsi" w:eastAsiaTheme="minorHAnsi"/>
      <w:sz w:val="20"/>
      <w:szCs w:val="22"/>
      <w:lang w:val="en-US" w:eastAsia="en-US"/>
    </w:rPr>
  </w:style>
  <w:style w:type="paragraph" w:styleId="Viiva1" w:customStyle="1">
    <w:name w:val="Viiva 1"/>
    <w:basedOn w:val="Normal"/>
    <w:qFormat/>
    <w:rsid w:val="00e33f04"/>
    <w:pPr>
      <w:numPr>
        <w:ilvl w:val="0"/>
        <w:numId w:val="10"/>
      </w:numPr>
      <w:spacing w:before="60" w:after="0"/>
    </w:pPr>
    <w:rPr>
      <w:rFonts w:ascii="Verdana" w:hAnsi="Verdana" w:eastAsia="Calibri" w:cs="Calibri" w:cstheme="minorHAnsi" w:eastAsiaTheme="minorHAnsi"/>
      <w:sz w:val="20"/>
      <w:szCs w:val="22"/>
      <w:lang w:val="en-US" w:eastAsia="en-US"/>
    </w:rPr>
  </w:style>
  <w:style w:type="paragraph" w:styleId="Luettelomerkki2" w:customStyle="1">
    <w:name w:val="Luettelomerkki 2"/>
    <w:basedOn w:val="Normal"/>
    <w:qFormat/>
    <w:rsid w:val="00351cfb"/>
    <w:pPr>
      <w:numPr>
        <w:ilvl w:val="0"/>
        <w:numId w:val="11"/>
      </w:numPr>
      <w:spacing w:before="60" w:after="0"/>
    </w:pPr>
    <w:rPr>
      <w:rFonts w:ascii="Verdana" w:hAnsi="Verdana" w:eastAsia="Calibri" w:cs="Calibri" w:cstheme="minorHAnsi" w:eastAsiaTheme="minorHAnsi"/>
      <w:sz w:val="20"/>
      <w:szCs w:val="22"/>
      <w:lang w:val="en-US" w:eastAsia="en-US"/>
    </w:rPr>
  </w:style>
  <w:style w:type="paragraph" w:styleId="BeleneBulletLevel1" w:customStyle="1">
    <w:name w:val="Belene Bullet Level 1"/>
    <w:basedOn w:val="Normal"/>
    <w:qFormat/>
    <w:rsid w:val="00af4805"/>
    <w:pPr>
      <w:numPr>
        <w:ilvl w:val="0"/>
        <w:numId w:val="12"/>
      </w:numPr>
      <w:spacing w:before="120" w:after="120"/>
    </w:pPr>
    <w:rPr>
      <w:rFonts w:ascii="Arial" w:hAnsi="Arial"/>
      <w:spacing w:val="-5"/>
      <w:sz w:val="20"/>
      <w:szCs w:val="20"/>
      <w:lang w:val="en-US" w:eastAsia="en-US"/>
    </w:rPr>
  </w:style>
  <w:style w:type="paragraph" w:styleId="TitlesubsubchapterHanhikivi1" w:customStyle="1">
    <w:name w:val="Title sub-subchapter Hanhikivi"/>
    <w:basedOn w:val="3"/>
    <w:link w:val="Titlesub-subchapterHanhikivi0"/>
    <w:qFormat/>
    <w:rsid w:val="00af4805"/>
    <w:pPr>
      <w:keepNext w:val="true"/>
      <w:keepLines/>
      <w:numPr>
        <w:ilvl w:val="0"/>
        <w:numId w:val="0"/>
      </w:numPr>
      <w:tabs>
        <w:tab w:val="clear" w:pos="706"/>
        <w:tab w:val="left" w:pos="432" w:leader="none"/>
      </w:tabs>
      <w:spacing w:lineRule="atLeast" w:line="180"/>
      <w:ind w:left="432" w:hanging="432"/>
      <w:jc w:val="left"/>
      <w:outlineLvl w:val="9"/>
    </w:pPr>
    <w:rPr>
      <w:b w:val="false"/>
      <w:spacing w:val="-5"/>
      <w:kern w:val="2"/>
      <w:szCs w:val="20"/>
      <w:lang w:val="en-US" w:eastAsia="en-US"/>
    </w:rPr>
  </w:style>
  <w:style w:type="paragraph" w:styleId="Tabulka" w:customStyle="1">
    <w:name w:val="Tabulka"/>
    <w:qFormat/>
    <w:rsid w:val="00e62055"/>
    <w:pPr>
      <w:widowControl/>
      <w:suppressAutoHyphens w:val="true"/>
      <w:bidi w:val="0"/>
      <w:spacing w:before="40" w:after="40"/>
      <w:ind w:left="142" w:hanging="0"/>
      <w:jc w:val="left"/>
    </w:pPr>
    <w:rPr>
      <w:rFonts w:ascii="Arial" w:hAnsi="Arial" w:eastAsia="Times New Roman" w:cs="Arial"/>
      <w:color w:val="auto"/>
      <w:kern w:val="0"/>
      <w:sz w:val="22"/>
      <w:szCs w:val="22"/>
      <w:lang w:val="en-US" w:eastAsia="ru-RU" w:bidi="ar-SA"/>
    </w:rPr>
  </w:style>
  <w:style w:type="paragraph" w:styleId="25" w:customStyle="1">
    <w:name w:val="Основной текст2"/>
    <w:basedOn w:val="Normal"/>
    <w:link w:val="aff5"/>
    <w:qFormat/>
    <w:rsid w:val="00831b0d"/>
    <w:pPr>
      <w:widowControl w:val="false"/>
      <w:shd w:val="clear" w:color="auto" w:fill="FFFFFF"/>
      <w:spacing w:lineRule="atLeast" w:line="0" w:before="540" w:after="300"/>
      <w:jc w:val="both"/>
    </w:pPr>
    <w:rPr>
      <w:sz w:val="20"/>
      <w:szCs w:val="20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e18e1"/>
    <w:pPr/>
    <w:rPr/>
  </w:style>
  <w:style w:type="paragraph" w:styleId="44" w:customStyle="1">
    <w:name w:val="Обычный4"/>
    <w:qFormat/>
    <w:rsid w:val="00273154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18" w:customStyle="1">
    <w:name w:val="Маркер 1"/>
    <w:basedOn w:val="Normal"/>
    <w:qFormat/>
    <w:rsid w:val="00ec22bf"/>
    <w:pPr>
      <w:numPr>
        <w:ilvl w:val="0"/>
        <w:numId w:val="13"/>
      </w:numPr>
      <w:tabs>
        <w:tab w:val="clear" w:pos="706"/>
        <w:tab w:val="left" w:pos="1134" w:leader="none"/>
      </w:tabs>
      <w:spacing w:before="120" w:after="120"/>
      <w:ind w:left="1134" w:hanging="0"/>
    </w:pPr>
    <w:rPr/>
  </w:style>
  <w:style w:type="paragraph" w:styleId="Style38" w:customStyle="1">
    <w:name w:val="Таблица титул слева"/>
    <w:basedOn w:val="Normal"/>
    <w:semiHidden/>
    <w:qFormat/>
    <w:rsid w:val="00156f0f"/>
    <w:pPr>
      <w:spacing w:before="20" w:after="120"/>
      <w:ind w:left="57" w:hanging="0"/>
    </w:pPr>
    <w:rPr>
      <w:lang w:eastAsia="en-US"/>
    </w:rPr>
  </w:style>
  <w:style w:type="paragraph" w:styleId="Style39" w:customStyle="1">
    <w:name w:val="Ссылки"/>
    <w:basedOn w:val="Normal"/>
    <w:qFormat/>
    <w:rsid w:val="00156f0f"/>
    <w:pPr>
      <w:keepLines/>
      <w:widowControl w:val="false"/>
      <w:numPr>
        <w:ilvl w:val="0"/>
        <w:numId w:val="16"/>
      </w:numPr>
      <w:spacing w:before="120" w:after="120"/>
      <w:ind w:hanging="539"/>
      <w:jc w:val="both"/>
    </w:pPr>
    <w:rPr>
      <w:rFonts w:cs="Arial"/>
      <w:bCs/>
      <w:iCs/>
      <w:szCs w:val="22"/>
      <w:lang w:eastAsia="en-US"/>
    </w:rPr>
  </w:style>
  <w:style w:type="paragraph" w:styleId="35" w:customStyle="1">
    <w:name w:val="Оглавление3"/>
    <w:basedOn w:val="Normal"/>
    <w:next w:val="Normal"/>
    <w:uiPriority w:val="2"/>
    <w:semiHidden/>
    <w:qFormat/>
    <w:rsid w:val="00156f0f"/>
    <w:pPr>
      <w:spacing w:before="120" w:after="120"/>
    </w:pPr>
    <w:rPr>
      <w:b/>
      <w:caps/>
      <w:lang w:val="en-US" w:eastAsia="en-US"/>
    </w:rPr>
  </w:style>
  <w:style w:type="paragraph" w:styleId="19" w:customStyle="1">
    <w:name w:val="Тит1.объект"/>
    <w:basedOn w:val="Normal"/>
    <w:next w:val="Normal"/>
    <w:qFormat/>
    <w:rsid w:val="00156f0f"/>
    <w:pPr>
      <w:spacing w:lineRule="auto" w:line="288" w:before="120" w:after="240"/>
      <w:jc w:val="center"/>
    </w:pPr>
    <w:rPr>
      <w:rFonts w:ascii="Times New Roman CYR" w:hAnsi="Times New Roman CYR"/>
      <w:b/>
      <w:caps/>
      <w:sz w:val="32"/>
      <w:szCs w:val="20"/>
      <w:lang w:val="en-US"/>
    </w:rPr>
  </w:style>
  <w:style w:type="paragraph" w:styleId="110" w:customStyle="1">
    <w:name w:val="Стиль1"/>
    <w:basedOn w:val="ListParagraph"/>
    <w:link w:val="1a"/>
    <w:qFormat/>
    <w:rsid w:val="00156f0f"/>
    <w:pPr>
      <w:numPr>
        <w:ilvl w:val="0"/>
        <w:numId w:val="15"/>
      </w:numPr>
      <w:jc w:val="both"/>
    </w:pPr>
    <w:rPr>
      <w:lang w:val="en-GB"/>
    </w:rPr>
  </w:style>
  <w:style w:type="paragraph" w:styleId="112" w:customStyle="1">
    <w:name w:val="1.1"/>
    <w:basedOn w:val="ListParagraph"/>
    <w:link w:val="111"/>
    <w:qFormat/>
    <w:rsid w:val="00562d9c"/>
    <w:pPr>
      <w:numPr>
        <w:ilvl w:val="0"/>
        <w:numId w:val="14"/>
      </w:numPr>
      <w:ind w:left="851" w:hanging="851"/>
      <w:jc w:val="both"/>
    </w:pPr>
    <w:rPr>
      <w:lang w:val="en-US"/>
    </w:rPr>
  </w:style>
  <w:style w:type="paragraph" w:styleId="FH1112" w:customStyle="1">
    <w:name w:val="FH1 (1.1)"/>
    <w:basedOn w:val="Style21"/>
    <w:link w:val="FH1112"/>
    <w:qFormat/>
    <w:rsid w:val="008f4eb6"/>
    <w:pPr>
      <w:numPr>
        <w:ilvl w:val="0"/>
        <w:numId w:val="8"/>
      </w:numPr>
      <w:spacing w:before="120" w:after="120"/>
    </w:pPr>
    <w:rPr/>
  </w:style>
  <w:style w:type="paragraph" w:styleId="FH11112" w:customStyle="1">
    <w:name w:val="FH1 (1.1.1)"/>
    <w:basedOn w:val="Style21"/>
    <w:link w:val="FH11110"/>
    <w:qFormat/>
    <w:rsid w:val="00932c72"/>
    <w:pPr>
      <w:numPr>
        <w:ilvl w:val="0"/>
        <w:numId w:val="8"/>
      </w:numPr>
      <w:spacing w:before="120" w:after="120"/>
    </w:pPr>
    <w:rPr>
      <w:lang w:val="ru-RU"/>
    </w:rPr>
  </w:style>
  <w:style w:type="paragraph" w:styleId="Style40" w:customStyle="1">
    <w:name w:val="осн"/>
    <w:basedOn w:val="Normal"/>
    <w:qFormat/>
    <w:rsid w:val="00530845"/>
    <w:pPr/>
    <w:rPr/>
  </w:style>
  <w:style w:type="paragraph" w:styleId="FH111112" w:customStyle="1">
    <w:name w:val="FH1 (1.1.1.1)"/>
    <w:basedOn w:val="Style21"/>
    <w:link w:val="FH111110"/>
    <w:qFormat/>
    <w:rsid w:val="00b469bc"/>
    <w:pPr>
      <w:numPr>
        <w:ilvl w:val="0"/>
        <w:numId w:val="8"/>
      </w:numPr>
    </w:pPr>
    <w:rPr/>
  </w:style>
  <w:style w:type="paragraph" w:styleId="FH1111112" w:customStyle="1">
    <w:name w:val="FH1 (1.1.1.1.1)"/>
    <w:basedOn w:val="Style21"/>
    <w:link w:val="FH1111110"/>
    <w:qFormat/>
    <w:rsid w:val="00b70708"/>
    <w:pPr>
      <w:numPr>
        <w:ilvl w:val="0"/>
        <w:numId w:val="8"/>
      </w:numPr>
    </w:pPr>
    <w:rPr/>
  </w:style>
  <w:style w:type="paragraph" w:styleId="FH11111112" w:customStyle="1">
    <w:name w:val="FH1 (1.1.1.1.1.1)"/>
    <w:basedOn w:val="Normal"/>
    <w:link w:val="FH11111110"/>
    <w:qFormat/>
    <w:rsid w:val="00b70708"/>
    <w:pPr>
      <w:numPr>
        <w:ilvl w:val="0"/>
        <w:numId w:val="8"/>
      </w:numPr>
      <w:spacing w:before="0" w:after="120"/>
    </w:pPr>
    <w:rPr/>
  </w:style>
  <w:style w:type="paragraph" w:styleId="26" w:customStyle="1">
    <w:name w:val="Маркер 2"/>
    <w:basedOn w:val="Normal"/>
    <w:uiPriority w:val="4"/>
    <w:qFormat/>
    <w:rsid w:val="00fb7dc5"/>
    <w:pPr>
      <w:numPr>
        <w:ilvl w:val="0"/>
        <w:numId w:val="18"/>
      </w:numPr>
      <w:spacing w:before="0" w:after="120"/>
      <w:ind w:left="1135" w:hanging="284"/>
    </w:pPr>
    <w:rPr/>
  </w:style>
  <w:style w:type="paragraph" w:styleId="FH1a" w:customStyle="1">
    <w:name w:val="FH1_a)"/>
    <w:basedOn w:val="Normal"/>
    <w:qFormat/>
    <w:rsid w:val="00bc55c3"/>
    <w:pPr>
      <w:numPr>
        <w:ilvl w:val="0"/>
        <w:numId w:val="17"/>
      </w:numPr>
      <w:spacing w:before="120" w:after="120"/>
      <w:jc w:val="both"/>
    </w:pPr>
    <w:rPr>
      <w:lang w:val="en-US"/>
    </w:rPr>
  </w:style>
  <w:style w:type="paragraph" w:styleId="FH1" w:customStyle="1">
    <w:name w:val="FH1_Лист.Оглавление"/>
    <w:basedOn w:val="1"/>
    <w:qFormat/>
    <w:rsid w:val="00094c56"/>
    <w:pPr>
      <w:numPr>
        <w:ilvl w:val="0"/>
        <w:numId w:val="0"/>
      </w:numPr>
      <w:ind w:left="851" w:hanging="851"/>
      <w:jc w:val="center"/>
      <w:outlineLvl w:val="9"/>
    </w:pPr>
    <w:rPr/>
  </w:style>
  <w:style w:type="paragraph" w:styleId="FH11" w:customStyle="1">
    <w:name w:val="FH1_Приложение"/>
    <w:basedOn w:val="1"/>
    <w:next w:val="Normal"/>
    <w:qFormat/>
    <w:rsid w:val="00050752"/>
    <w:pPr>
      <w:numPr>
        <w:ilvl w:val="0"/>
        <w:numId w:val="0"/>
      </w:numPr>
      <w:jc w:val="left"/>
      <w:outlineLvl w:val="9"/>
    </w:pPr>
    <w:rPr>
      <w:rFonts w:ascii="Times New Roman Полужирный" w:hAnsi="Times New Roman Полужирный"/>
      <w:color w:val="auto"/>
      <w:lang w:val="ru-RU"/>
    </w:rPr>
  </w:style>
  <w:style w:type="paragraph" w:styleId="Style41" w:customStyle="1">
    <w:name w:val="Таблица титул середина"/>
    <w:basedOn w:val="Normal"/>
    <w:semiHidden/>
    <w:qFormat/>
    <w:rsid w:val="00792607"/>
    <w:pPr>
      <w:spacing w:before="20" w:after="120"/>
      <w:jc w:val="center"/>
    </w:pPr>
    <w:rPr>
      <w:color w:val="auto"/>
      <w:lang w:eastAsia="en-US"/>
    </w:rPr>
  </w:style>
  <w:style w:type="paragraph" w:styleId="FH11113" w:customStyle="1">
    <w:name w:val="FH1_ текст 1.1.1"/>
    <w:basedOn w:val="ListParagraph"/>
    <w:link w:val="FH11113"/>
    <w:qFormat/>
    <w:rsid w:val="008556b0"/>
    <w:pPr>
      <w:ind w:left="851" w:hanging="851"/>
      <w:jc w:val="both"/>
    </w:pPr>
    <w:rPr>
      <w:color w:val="auto"/>
      <w:lang w:bidi="ru-RU"/>
    </w:rPr>
  </w:style>
  <w:style w:type="paragraph" w:styleId="FH1113" w:customStyle="1">
    <w:name w:val="FH1_текст 1.1"/>
    <w:basedOn w:val="Normal"/>
    <w:qFormat/>
    <w:rsid w:val="004219f8"/>
    <w:pPr>
      <w:numPr>
        <w:ilvl w:val="0"/>
        <w:numId w:val="19"/>
      </w:numPr>
      <w:spacing w:before="120" w:after="120"/>
      <w:jc w:val="both"/>
    </w:pPr>
    <w:rPr>
      <w:color w:val="auto"/>
      <w:lang w:bidi="ru-RU"/>
    </w:rPr>
  </w:style>
  <w:style w:type="paragraph" w:styleId="FH12" w:customStyle="1">
    <w:name w:val="FH1_маркер"/>
    <w:basedOn w:val="Normal"/>
    <w:qFormat/>
    <w:rsid w:val="00487ba4"/>
    <w:pPr>
      <w:numPr>
        <w:ilvl w:val="0"/>
        <w:numId w:val="20"/>
      </w:numPr>
      <w:spacing w:before="0" w:after="120"/>
      <w:ind w:left="1135" w:hanging="284"/>
      <w:jc w:val="both"/>
    </w:pPr>
    <w:rPr>
      <w:lang w:bidi="ru-RU"/>
    </w:rPr>
  </w:style>
  <w:style w:type="paragraph" w:styleId="FH13" w:customStyle="1">
    <w:name w:val="FH1_Пример"/>
    <w:basedOn w:val="Normal"/>
    <w:qFormat/>
    <w:rsid w:val="00a6199d"/>
    <w:pPr>
      <w:keepNext w:val="true"/>
      <w:keepLines/>
      <w:spacing w:before="120" w:after="60"/>
      <w:ind w:left="851" w:hanging="0"/>
      <w:jc w:val="both"/>
    </w:pPr>
    <w:rPr>
      <w:i/>
      <w:color w:val="auto"/>
      <w:lang w:bidi="ru-RU"/>
    </w:rPr>
  </w:style>
  <w:style w:type="paragraph" w:styleId="27" w:customStyle="1">
    <w:name w:val="ЛЕН2текст"/>
    <w:basedOn w:val="Normal"/>
    <w:qFormat/>
    <w:rsid w:val="003556b9"/>
    <w:pPr>
      <w:spacing w:before="0" w:after="0"/>
      <w:ind w:firstLine="851"/>
      <w:jc w:val="both"/>
    </w:pPr>
    <w:rPr>
      <w:color w:val="auto"/>
      <w:szCs w:val="20"/>
    </w:rPr>
  </w:style>
  <w:style w:type="paragraph" w:styleId="FH1a2" w:customStyle="1">
    <w:name w:val="FH1_маркер a)"/>
    <w:basedOn w:val="Style21"/>
    <w:uiPriority w:val="4"/>
    <w:qFormat/>
    <w:rsid w:val="009c6fa3"/>
    <w:pPr>
      <w:numPr>
        <w:ilvl w:val="0"/>
        <w:numId w:val="21"/>
      </w:numPr>
      <w:spacing w:before="120" w:after="120"/>
      <w:ind w:left="1248" w:hanging="397"/>
    </w:pPr>
    <w:rPr>
      <w:rFonts w:cs="Arial"/>
      <w:lang w:val="ru-RU" w:eastAsia="en-US"/>
    </w:rPr>
  </w:style>
  <w:style w:type="paragraph" w:styleId="FH14" w:customStyle="1">
    <w:name w:val="FH1_ маркер (–)"/>
    <w:basedOn w:val="Normal"/>
    <w:uiPriority w:val="4"/>
    <w:qFormat/>
    <w:rsid w:val="005b1b10"/>
    <w:pPr>
      <w:numPr>
        <w:ilvl w:val="0"/>
        <w:numId w:val="22"/>
      </w:numPr>
      <w:spacing w:before="0" w:after="120"/>
      <w:ind w:left="1135" w:hanging="284"/>
      <w:jc w:val="both"/>
    </w:pPr>
    <w:rPr>
      <w:color w:val="auto"/>
      <w:lang w:bidi="ru-RU"/>
    </w:rPr>
  </w:style>
  <w:style w:type="paragraph" w:styleId="FH15" w:customStyle="1">
    <w:name w:val="FH1_текст"/>
    <w:basedOn w:val="Normal"/>
    <w:qFormat/>
    <w:rsid w:val="00ec4bf3"/>
    <w:pPr>
      <w:spacing w:before="0" w:after="0"/>
      <w:ind w:left="851" w:hanging="0"/>
      <w:jc w:val="both"/>
    </w:pPr>
    <w:rPr>
      <w:color w:val="auto"/>
      <w:szCs w:val="20"/>
      <w:lang w:val="en-US" w:eastAsia="en-US" w:bidi="en-US"/>
    </w:rPr>
  </w:style>
  <w:style w:type="paragraph" w:styleId="Sis1" w:customStyle="1">
    <w:name w:val="Sis 1"/>
    <w:basedOn w:val="Normal"/>
    <w:link w:val="Sis1Char"/>
    <w:qFormat/>
    <w:rsid w:val="00b46ca2"/>
    <w:pPr>
      <w:spacing w:before="0" w:after="120"/>
      <w:ind w:left="1304" w:hanging="0"/>
    </w:pPr>
    <w:rPr>
      <w:rFonts w:ascii="Verdana" w:hAnsi="Verdana" w:eastAsia="Calibri"/>
      <w:color w:val="auto"/>
      <w:sz w:val="20"/>
      <w:szCs w:val="22"/>
      <w:lang w:val="en-US" w:eastAsia="en-US"/>
    </w:rPr>
  </w:style>
  <w:style w:type="paragraph" w:styleId="Heading3SQP" w:customStyle="1">
    <w:name w:val="Heading 3 SQP"/>
    <w:basedOn w:val="Normal"/>
    <w:qFormat/>
    <w:rsid w:val="00b46ca2"/>
    <w:pPr>
      <w:keepNext w:val="true"/>
      <w:tabs>
        <w:tab w:val="clear" w:pos="706"/>
        <w:tab w:val="left" w:pos="851" w:leader="none"/>
      </w:tabs>
      <w:spacing w:before="60" w:after="60"/>
      <w:ind w:left="0" w:hanging="0"/>
      <w:jc w:val="both"/>
      <w:outlineLvl w:val="2"/>
    </w:pPr>
    <w:rPr>
      <w:rFonts w:ascii="Times New Roman Полужирный" w:hAnsi="Times New Roman Полужирный"/>
      <w:b/>
      <w:bCs/>
      <w:caps/>
      <w:color w:val="auto"/>
      <w:szCs w:val="20"/>
      <w:lang w:val="en-US" w:eastAsia="en-US" w:bidi="en-US"/>
    </w:rPr>
  </w:style>
  <w:style w:type="paragraph" w:styleId="Heading4SQP" w:customStyle="1">
    <w:name w:val="Heading 4 SQP"/>
    <w:basedOn w:val="Heading3SQP"/>
    <w:qFormat/>
    <w:rsid w:val="00b46ca2"/>
    <w:pPr>
      <w:ind w:left="851" w:hanging="851"/>
      <w:outlineLvl w:val="3"/>
    </w:pPr>
    <w:rPr>
      <w:caps w:val="false"/>
      <w:smallCaps w:val="false"/>
      <w:szCs w:val="24"/>
      <w:lang w:val="ru-RU"/>
    </w:rPr>
  </w:style>
  <w:style w:type="paragraph" w:styleId="Style110" w:customStyle="1">
    <w:name w:val="Style1"/>
    <w:basedOn w:val="Heading3SQP"/>
    <w:qFormat/>
    <w:rsid w:val="00b46ca2"/>
    <w:pPr>
      <w:outlineLvl w:val="9"/>
    </w:pPr>
    <w:rPr/>
  </w:style>
  <w:style w:type="paragraph" w:styleId="Heading5SQP" w:customStyle="1">
    <w:name w:val="Heading 5 SQP"/>
    <w:basedOn w:val="Heading4SQP"/>
    <w:qFormat/>
    <w:rsid w:val="00b46ca2"/>
    <w:pPr>
      <w:tabs>
        <w:tab w:val="left" w:pos="851" w:leader="none"/>
        <w:tab w:val="left" w:pos="1610" w:leader="none"/>
      </w:tabs>
      <w:ind w:left="851" w:hanging="851"/>
      <w:outlineLvl w:val="9"/>
    </w:pPr>
    <w:rPr/>
  </w:style>
  <w:style w:type="paragraph" w:styleId="ListBullet3" w:customStyle="1">
    <w:name w:val="List Bullet 3"/>
    <w:basedOn w:val="Style21"/>
    <w:qFormat/>
    <w:rsid w:val="00590389"/>
    <w:pPr>
      <w:numPr>
        <w:ilvl w:val="0"/>
        <w:numId w:val="23"/>
      </w:numPr>
      <w:spacing w:before="120" w:after="120"/>
    </w:pPr>
    <w:rPr>
      <w:rFonts w:eastAsia="Arial"/>
      <w:color w:val="auto"/>
      <w:spacing w:val="-1"/>
      <w:lang w:val="ru-RU" w:bidi="ru-RU"/>
    </w:rPr>
  </w:style>
  <w:style w:type="paragraph" w:styleId="Style42" w:customStyle="1">
    <w:name w:val="Основной"/>
    <w:qFormat/>
    <w:rsid w:val="00590389"/>
    <w:pPr>
      <w:widowControl/>
      <w:suppressAutoHyphens w:val="true"/>
      <w:bidi w:val="0"/>
      <w:spacing w:before="0" w:after="0"/>
      <w:ind w:firstLine="851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13" w:customStyle="1">
    <w:name w:val="Нумерованный 1"/>
    <w:basedOn w:val="Normal"/>
    <w:uiPriority w:val="4"/>
    <w:qFormat/>
    <w:rsid w:val="001b749e"/>
    <w:pPr>
      <w:numPr>
        <w:ilvl w:val="0"/>
        <w:numId w:val="24"/>
      </w:numPr>
      <w:spacing w:before="0" w:after="0"/>
      <w:jc w:val="both"/>
    </w:pPr>
    <w:rPr>
      <w:color w:val="auto"/>
      <w:szCs w:val="22"/>
      <w:lang w:bidi="ru-RU"/>
    </w:rPr>
  </w:style>
  <w:style w:type="paragraph" w:styleId="FH112" w:customStyle="1">
    <w:name w:val="FH1_Титул_12_Ж_Слева"/>
    <w:basedOn w:val="Normal"/>
    <w:next w:val="Normal"/>
    <w:qFormat/>
    <w:rsid w:val="00c44702"/>
    <w:pPr>
      <w:tabs>
        <w:tab w:val="clear" w:pos="706"/>
        <w:tab w:val="left" w:pos="851" w:leader="none"/>
      </w:tabs>
      <w:spacing w:before="0" w:after="0"/>
    </w:pPr>
    <w:rPr>
      <w:b/>
      <w:color w:val="auto"/>
    </w:rPr>
  </w:style>
  <w:style w:type="paragraph" w:styleId="FH16" w:customStyle="1">
    <w:name w:val="FH1_Лист_изм_Лист_треб."/>
    <w:basedOn w:val="Normal"/>
    <w:next w:val="Normal"/>
    <w:qFormat/>
    <w:rsid w:val="00e53293"/>
    <w:pPr>
      <w:pageBreakBefore/>
      <w:spacing w:before="0" w:after="240"/>
      <w:jc w:val="center"/>
    </w:pPr>
    <w:rPr>
      <w:rFonts w:ascii="Times New Roman Полужирный" w:hAnsi="Times New Roman Полужирный" w:eastAsia="Calibri" w:eastAsiaTheme="minorHAnsi"/>
      <w:b/>
      <w:caps/>
      <w:color w:val="auto"/>
      <w:sz w:val="28"/>
      <w:szCs w:val="22"/>
      <w:lang w:eastAsia="en-US"/>
    </w:rPr>
  </w:style>
  <w:style w:type="paragraph" w:styleId="FH17" w:customStyle="1">
    <w:name w:val="FH1_Табл_Шапка_Ж"/>
    <w:basedOn w:val="Normal"/>
    <w:qFormat/>
    <w:rsid w:val="00e53293"/>
    <w:pPr>
      <w:tabs>
        <w:tab w:val="clear" w:pos="706"/>
        <w:tab w:val="left" w:pos="851" w:leader="none"/>
      </w:tabs>
      <w:spacing w:before="60" w:after="60"/>
      <w:jc w:val="center"/>
    </w:pPr>
    <w:rPr>
      <w:b/>
      <w:color w:val="auto"/>
      <w:lang w:val="en-US"/>
    </w:rPr>
  </w:style>
  <w:style w:type="paragraph" w:styleId="FH1114" w:customStyle="1">
    <w:name w:val="FH1_Табл_11_по_левому_краю"/>
    <w:basedOn w:val="Normal"/>
    <w:qFormat/>
    <w:rsid w:val="00e53293"/>
    <w:pPr>
      <w:spacing w:before="0" w:after="0"/>
    </w:pPr>
    <w:rPr>
      <w:rFonts w:eastAsia="Calibri" w:cs="" w:cstheme="minorBidi" w:eastAsiaTheme="minorHAnsi"/>
      <w:color w:val="auto"/>
      <w:sz w:val="22"/>
      <w:szCs w:val="22"/>
      <w:lang w:eastAsia="en-US"/>
    </w:rPr>
  </w:style>
  <w:style w:type="paragraph" w:styleId="Style43" w:customStyle="1">
    <w:name w:val="Таблица текст"/>
    <w:basedOn w:val="Normal"/>
    <w:qFormat/>
    <w:rsid w:val="00bb1b3b"/>
    <w:pPr>
      <w:spacing w:before="0" w:after="120"/>
      <w:jc w:val="both"/>
    </w:pPr>
    <w:rPr>
      <w:color w:val="auto"/>
      <w:szCs w:val="20"/>
    </w:rPr>
  </w:style>
  <w:style w:type="paragraph" w:styleId="FH1A13" w:customStyle="1">
    <w:name w:val="FH1 (A.1)_приложение"/>
    <w:basedOn w:val="2"/>
    <w:link w:val="FH1A12"/>
    <w:qFormat/>
    <w:rsid w:val="00af0b06"/>
    <w:pPr>
      <w:numPr>
        <w:ilvl w:val="0"/>
        <w:numId w:val="0"/>
      </w:numPr>
      <w:outlineLvl w:val="9"/>
    </w:pPr>
    <w:rPr/>
  </w:style>
  <w:style w:type="paragraph" w:styleId="FH1A113" w:customStyle="1">
    <w:name w:val="FH1 (A.1.1)_приложение"/>
    <w:basedOn w:val="3"/>
    <w:link w:val="FH1A112"/>
    <w:qFormat/>
    <w:rsid w:val="00af0b06"/>
    <w:pPr>
      <w:numPr>
        <w:ilvl w:val="0"/>
        <w:numId w:val="0"/>
      </w:numPr>
      <w:outlineLvl w:val="9"/>
    </w:pPr>
    <w:rPr/>
  </w:style>
  <w:style w:type="paragraph" w:styleId="FH1A1112" w:customStyle="1">
    <w:name w:val="FH1 (A.1.1.1)_приложение"/>
    <w:basedOn w:val="4"/>
    <w:link w:val="FH1A1112"/>
    <w:qFormat/>
    <w:rsid w:val="00af0b06"/>
    <w:pPr>
      <w:numPr>
        <w:ilvl w:val="0"/>
        <w:numId w:val="0"/>
      </w:numPr>
      <w:outlineLvl w:val="9"/>
    </w:pPr>
    <w:rPr/>
  </w:style>
  <w:style w:type="paragraph" w:styleId="FH1A14" w:customStyle="1">
    <w:name w:val="FH1 (A.1)"/>
    <w:basedOn w:val="FH1112"/>
    <w:link w:val="FH1A13"/>
    <w:qFormat/>
    <w:rsid w:val="00af0b06"/>
    <w:pPr>
      <w:numPr>
        <w:ilvl w:val="0"/>
        <w:numId w:val="25"/>
      </w:numPr>
    </w:pPr>
    <w:rPr/>
  </w:style>
  <w:style w:type="paragraph" w:styleId="FH1A114" w:customStyle="1">
    <w:name w:val="FH1 (A.1.1)"/>
    <w:basedOn w:val="FH11112"/>
    <w:link w:val="FH1A113"/>
    <w:qFormat/>
    <w:rsid w:val="00314921"/>
    <w:pPr>
      <w:numPr>
        <w:ilvl w:val="0"/>
        <w:numId w:val="25"/>
      </w:numPr>
    </w:pPr>
    <w:rPr/>
  </w:style>
  <w:style w:type="paragraph" w:styleId="FH1A1113" w:customStyle="1">
    <w:name w:val="FH1 (A.1.1.1)"/>
    <w:basedOn w:val="FH111112"/>
    <w:link w:val="FH1A1113"/>
    <w:qFormat/>
    <w:rsid w:val="00314921"/>
    <w:pPr>
      <w:numPr>
        <w:ilvl w:val="0"/>
        <w:numId w:val="25"/>
      </w:numPr>
    </w:pPr>
    <w:rPr/>
  </w:style>
  <w:style w:type="paragraph" w:styleId="FH1A11112" w:customStyle="1">
    <w:name w:val="FH1 (A.1.1.1.1)"/>
    <w:basedOn w:val="FH1111112"/>
    <w:link w:val="FH1A11110"/>
    <w:qFormat/>
    <w:rsid w:val="00314921"/>
    <w:pPr>
      <w:numPr>
        <w:ilvl w:val="0"/>
        <w:numId w:val="25"/>
      </w:numPr>
    </w:pPr>
    <w:rPr>
      <w:lang w:val="ru-RU"/>
    </w:rPr>
  </w:style>
  <w:style w:type="paragraph" w:styleId="FH1A111112" w:customStyle="1">
    <w:name w:val="FH1 (A.1.1.1.1.1)"/>
    <w:basedOn w:val="FH11111112"/>
    <w:link w:val="FH1A111110"/>
    <w:qFormat/>
    <w:rsid w:val="00682ade"/>
    <w:pPr>
      <w:numPr>
        <w:ilvl w:val="0"/>
        <w:numId w:val="25"/>
      </w:numPr>
    </w:pPr>
    <w:rPr/>
  </w:style>
  <w:style w:type="paragraph" w:styleId="28" w:customStyle="1">
    <w:name w:val="Основной текст (2)"/>
    <w:basedOn w:val="Normal"/>
    <w:link w:val="27"/>
    <w:qFormat/>
    <w:rsid w:val="0064383e"/>
    <w:pPr>
      <w:widowControl w:val="false"/>
      <w:shd w:val="clear" w:color="auto" w:fill="FFFFFF"/>
      <w:spacing w:lineRule="exact" w:line="274" w:before="180" w:after="60"/>
      <w:ind w:hanging="880"/>
      <w:jc w:val="both"/>
    </w:pPr>
    <w:rPr>
      <w:color w:val="auto"/>
      <w:sz w:val="20"/>
      <w:szCs w:val="20"/>
      <w:lang w:val="en-US" w:eastAsia="en-US"/>
    </w:rPr>
  </w:style>
  <w:style w:type="paragraph" w:styleId="Style44">
    <w:name w:val="Содержимое врезки"/>
    <w:basedOn w:val="Normal"/>
    <w:qFormat/>
    <w:pPr/>
    <w:rPr/>
  </w:style>
  <w:style w:type="paragraph" w:styleId="Style45">
    <w:name w:val="Содержимое таблицы"/>
    <w:basedOn w:val="Normal"/>
    <w:qFormat/>
    <w:pPr>
      <w:widowControl w:val="false"/>
      <w:suppressLineNumbers/>
    </w:pPr>
    <w:rPr/>
  </w:style>
  <w:style w:type="paragraph" w:styleId="Style46">
    <w:name w:val="Текст в заданном формате"/>
    <w:basedOn w:val="Normal"/>
    <w:qFormat/>
    <w:pPr>
      <w:spacing w:before="120" w:after="0"/>
    </w:pPr>
    <w:rPr>
      <w:rFonts w:ascii="Iosevka Term SS03" w:hAnsi="Iosevka Term SS03" w:eastAsia="Iosevka Term SS03" w:cs="Iosevka Term SS03"/>
      <w:sz w:val="20"/>
      <w:szCs w:val="20"/>
    </w:rPr>
  </w:style>
  <w:style w:type="paragraph" w:styleId="Style47">
    <w:name w:val="Заголовок таблицы"/>
    <w:basedOn w:val="Style4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Table Grid"/>
    <w:basedOn w:val="a4"/>
    <w:uiPriority w:val="59"/>
    <w:rsid w:val="00534a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D0A05D901A4F9185EE21D9AF7F6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E64824-B703-4D63-A397-4DFF0E568BBE}"/>
      </w:docPartPr>
      <w:docPartBody>
        <w:p w:rsidR="00BB1EC2" w:rsidRDefault="00752760" w:rsidP="00752760">
          <w:pPr>
            <w:pStyle w:val="6BD0A05D901A4F9185EE21D9AF7F6F53"/>
          </w:pPr>
          <w:r w:rsidRPr="002E5661">
            <w:rPr>
              <w:rStyle w:val="a3"/>
              <w:color w:val="FF0000"/>
            </w:rPr>
            <w:t>Выберите из списка</w:t>
          </w:r>
        </w:p>
      </w:docPartBody>
    </w:docPart>
    <w:docPart>
      <w:docPartPr>
        <w:name w:val="B7271F48C7934A43B57564A76DDCA8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880520-BBA4-4580-91AA-BFDE95BD13DE}"/>
      </w:docPartPr>
      <w:docPartBody>
        <w:p w:rsidR="00BB1EC2" w:rsidRDefault="00752760" w:rsidP="00752760">
          <w:pPr>
            <w:pStyle w:val="B7271F48C7934A43B57564A76DDCA808"/>
          </w:pPr>
          <w:r w:rsidRPr="002E5661">
            <w:rPr>
              <w:rStyle w:val="a3"/>
              <w:color w:val="FF0000"/>
            </w:rPr>
            <w:t>Выбрать</w:t>
          </w:r>
        </w:p>
      </w:docPartBody>
    </w:docPart>
    <w:docPart>
      <w:docPartPr>
        <w:name w:val="90CB76D026054A9EBA2C9A02F9A339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32C10-111E-4C39-84EE-BCA72C1D7D5A}"/>
      </w:docPartPr>
      <w:docPartBody>
        <w:p w:rsidR="00BB1EC2" w:rsidRDefault="00752760" w:rsidP="00752760">
          <w:pPr>
            <w:pStyle w:val="90CB76D026054A9EBA2C9A02F9A33939"/>
          </w:pPr>
          <w:r w:rsidRPr="002E5661">
            <w:rPr>
              <w:rStyle w:val="a3"/>
              <w:color w:val="FF0000"/>
            </w:rPr>
            <w:t>Выберите из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ragmaticaTT"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97"/>
    <w:rsid w:val="0001684E"/>
    <w:rsid w:val="00051017"/>
    <w:rsid w:val="002372DC"/>
    <w:rsid w:val="002707B3"/>
    <w:rsid w:val="00271ACF"/>
    <w:rsid w:val="003244EE"/>
    <w:rsid w:val="003436F2"/>
    <w:rsid w:val="0037623F"/>
    <w:rsid w:val="003852EE"/>
    <w:rsid w:val="004405DA"/>
    <w:rsid w:val="00441E5B"/>
    <w:rsid w:val="00502202"/>
    <w:rsid w:val="0052787A"/>
    <w:rsid w:val="005611C9"/>
    <w:rsid w:val="00653B17"/>
    <w:rsid w:val="00664B08"/>
    <w:rsid w:val="00687A91"/>
    <w:rsid w:val="006B3278"/>
    <w:rsid w:val="006F0F6A"/>
    <w:rsid w:val="00752760"/>
    <w:rsid w:val="008879DA"/>
    <w:rsid w:val="008C6178"/>
    <w:rsid w:val="0091033D"/>
    <w:rsid w:val="009866F6"/>
    <w:rsid w:val="009917C1"/>
    <w:rsid w:val="00A40BBD"/>
    <w:rsid w:val="00B3434A"/>
    <w:rsid w:val="00B37EA6"/>
    <w:rsid w:val="00B80E82"/>
    <w:rsid w:val="00B865CF"/>
    <w:rsid w:val="00BB1EC2"/>
    <w:rsid w:val="00C472E9"/>
    <w:rsid w:val="00C5755B"/>
    <w:rsid w:val="00C7083D"/>
    <w:rsid w:val="00D40B82"/>
    <w:rsid w:val="00DA349A"/>
    <w:rsid w:val="00DA5D59"/>
    <w:rsid w:val="00DF39F4"/>
    <w:rsid w:val="00E45B41"/>
    <w:rsid w:val="00E51F79"/>
    <w:rsid w:val="00EA1697"/>
    <w:rsid w:val="00EA305B"/>
    <w:rsid w:val="00EC41B6"/>
    <w:rsid w:val="00F37F59"/>
    <w:rsid w:val="00FC1A6A"/>
    <w:rsid w:val="00F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60"/>
    <w:rPr>
      <w:color w:val="808080"/>
    </w:rPr>
  </w:style>
  <w:style w:type="paragraph" w:customStyle="1" w:styleId="365089838A5B46F58BB7EAAF11C4F4BD">
    <w:name w:val="365089838A5B46F58BB7EAAF11C4F4BD"/>
    <w:rsid w:val="00EA1697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9B7225C427BC40078DF3DBD1A4C48E53">
    <w:name w:val="9B7225C427BC40078DF3DBD1A4C48E53"/>
    <w:rsid w:val="00FC1A6A"/>
  </w:style>
  <w:style w:type="paragraph" w:customStyle="1" w:styleId="F8AB9351A37049B3817C1D10A27AE4AF">
    <w:name w:val="F8AB9351A37049B3817C1D10A27AE4AF"/>
    <w:rsid w:val="009866F6"/>
  </w:style>
  <w:style w:type="paragraph" w:customStyle="1" w:styleId="F3FF240DF8854B23ACE063C7386BB34D">
    <w:name w:val="F3FF240DF8854B23ACE063C7386BB34D"/>
    <w:rsid w:val="009866F6"/>
  </w:style>
  <w:style w:type="paragraph" w:customStyle="1" w:styleId="F8AB9351A37049B3817C1D10A27AE4AF1">
    <w:name w:val="F8AB9351A37049B3817C1D10A27AE4AF1"/>
    <w:rsid w:val="006B3278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F3FF240DF8854B23ACE063C7386BB34D1">
    <w:name w:val="F3FF240DF8854B23ACE063C7386BB34D1"/>
    <w:rsid w:val="006B3278"/>
    <w:pPr>
      <w:spacing w:before="120"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F8AB9351A37049B3817C1D10A27AE4AF2">
    <w:name w:val="F8AB9351A37049B3817C1D10A27AE4AF2"/>
    <w:rsid w:val="006B3278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F3FF240DF8854B23ACE063C7386BB34D2">
    <w:name w:val="F3FF240DF8854B23ACE063C7386BB34D2"/>
    <w:rsid w:val="006B3278"/>
    <w:pPr>
      <w:spacing w:before="120"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5F243C956AE54FFA84C1D6520313E21F">
    <w:name w:val="5F243C956AE54FFA84C1D6520313E21F"/>
    <w:rsid w:val="006B3278"/>
  </w:style>
  <w:style w:type="paragraph" w:customStyle="1" w:styleId="F8AB9351A37049B3817C1D10A27AE4AF3">
    <w:name w:val="F8AB9351A37049B3817C1D10A27AE4AF3"/>
    <w:rsid w:val="006B3278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1">
    <w:name w:val="Стиль1"/>
    <w:basedOn w:val="a4"/>
    <w:link w:val="10"/>
    <w:rsid w:val="006B3278"/>
    <w:pPr>
      <w:numPr>
        <w:numId w:val="1"/>
      </w:numPr>
      <w:spacing w:before="120" w:after="120" w:line="240" w:lineRule="auto"/>
      <w:contextualSpacing w:val="0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val="en-GB"/>
    </w:rPr>
  </w:style>
  <w:style w:type="character" w:customStyle="1" w:styleId="10">
    <w:name w:val="Стиль1 Знак"/>
    <w:basedOn w:val="a0"/>
    <w:link w:val="1"/>
    <w:rsid w:val="006B3278"/>
    <w:rPr>
      <w:rFonts w:ascii="Times New Roman" w:eastAsia="Times New Roman" w:hAnsi="Times New Roman" w:cs="Times New Roman"/>
      <w:color w:val="000000" w:themeColor="text1"/>
      <w:sz w:val="24"/>
      <w:szCs w:val="24"/>
      <w:lang w:val="en-GB"/>
    </w:rPr>
  </w:style>
  <w:style w:type="paragraph" w:styleId="a4">
    <w:name w:val="List Paragraph"/>
    <w:basedOn w:val="a"/>
    <w:uiPriority w:val="34"/>
    <w:qFormat/>
    <w:rsid w:val="006B3278"/>
    <w:pPr>
      <w:ind w:left="720"/>
      <w:contextualSpacing/>
    </w:pPr>
  </w:style>
  <w:style w:type="paragraph" w:customStyle="1" w:styleId="5F243C956AE54FFA84C1D6520313E21F1">
    <w:name w:val="5F243C956AE54FFA84C1D6520313E21F1"/>
    <w:rsid w:val="006B3278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F3FF240DF8854B23ACE063C7386BB34D3">
    <w:name w:val="F3FF240DF8854B23ACE063C7386BB34D3"/>
    <w:rsid w:val="006B3278"/>
    <w:pPr>
      <w:spacing w:before="120"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F8AB9351A37049B3817C1D10A27AE4AF4">
    <w:name w:val="F8AB9351A37049B3817C1D10A27AE4AF4"/>
    <w:rsid w:val="006B3278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5F243C956AE54FFA84C1D6520313E21F2">
    <w:name w:val="5F243C956AE54FFA84C1D6520313E21F2"/>
    <w:rsid w:val="006B3278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F3FF240DF8854B23ACE063C7386BB34D4">
    <w:name w:val="F3FF240DF8854B23ACE063C7386BB34D4"/>
    <w:rsid w:val="006B3278"/>
    <w:pPr>
      <w:spacing w:before="120"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F8AB9351A37049B3817C1D10A27AE4AF5">
    <w:name w:val="F8AB9351A37049B3817C1D10A27AE4AF5"/>
    <w:rsid w:val="006B3278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5F243C956AE54FFA84C1D6520313E21F3">
    <w:name w:val="5F243C956AE54FFA84C1D6520313E21F3"/>
    <w:rsid w:val="006B3278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F3FF240DF8854B23ACE063C7386BB34D5">
    <w:name w:val="F3FF240DF8854B23ACE063C7386BB34D5"/>
    <w:rsid w:val="006B3278"/>
    <w:pPr>
      <w:spacing w:before="120"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5CC22DE90DCB410383535D627FC9C45F">
    <w:name w:val="5CC22DE90DCB410383535D627FC9C45F"/>
    <w:rsid w:val="006B3278"/>
  </w:style>
  <w:style w:type="paragraph" w:customStyle="1" w:styleId="F011B6080DA544C1A962E30E88A3398E">
    <w:name w:val="F011B6080DA544C1A962E30E88A3398E"/>
    <w:rsid w:val="006B3278"/>
  </w:style>
  <w:style w:type="paragraph" w:customStyle="1" w:styleId="F8AB9351A37049B3817C1D10A27AE4AF6">
    <w:name w:val="F8AB9351A37049B3817C1D10A27AE4AF6"/>
    <w:rsid w:val="006B3278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F011B6080DA544C1A962E30E88A3398E1">
    <w:name w:val="F011B6080DA544C1A962E30E88A3398E1"/>
    <w:rsid w:val="006B3278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F3FF240DF8854B23ACE063C7386BB34D6">
    <w:name w:val="F3FF240DF8854B23ACE063C7386BB34D6"/>
    <w:rsid w:val="006B3278"/>
    <w:pPr>
      <w:spacing w:before="120"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F8AB9351A37049B3817C1D10A27AE4AF7">
    <w:name w:val="F8AB9351A37049B3817C1D10A27AE4AF7"/>
    <w:rsid w:val="008879DA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F011B6080DA544C1A962E30E88A3398E2">
    <w:name w:val="F011B6080DA544C1A962E30E88A3398E2"/>
    <w:rsid w:val="008879DA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F3FF240DF8854B23ACE063C7386BB34D7">
    <w:name w:val="F3FF240DF8854B23ACE063C7386BB34D7"/>
    <w:rsid w:val="008879DA"/>
    <w:pPr>
      <w:spacing w:before="120"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F8AB9351A37049B3817C1D10A27AE4AF8">
    <w:name w:val="F8AB9351A37049B3817C1D10A27AE4AF8"/>
    <w:rsid w:val="00EC41B6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F011B6080DA544C1A962E30E88A3398E3">
    <w:name w:val="F011B6080DA544C1A962E30E88A3398E3"/>
    <w:rsid w:val="00EC41B6"/>
    <w:pPr>
      <w:spacing w:before="20" w:after="120" w:line="240" w:lineRule="auto"/>
      <w:ind w:left="57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en-US"/>
    </w:rPr>
  </w:style>
  <w:style w:type="paragraph" w:customStyle="1" w:styleId="F3FF240DF8854B23ACE063C7386BB34D8">
    <w:name w:val="F3FF240DF8854B23ACE063C7386BB34D8"/>
    <w:rsid w:val="00EC41B6"/>
    <w:pPr>
      <w:spacing w:before="120"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6BD0A05D901A4F9185EE21D9AF7F6F53">
    <w:name w:val="6BD0A05D901A4F9185EE21D9AF7F6F53"/>
    <w:rsid w:val="00752760"/>
  </w:style>
  <w:style w:type="paragraph" w:customStyle="1" w:styleId="B7271F48C7934A43B57564A76DDCA808">
    <w:name w:val="B7271F48C7934A43B57564A76DDCA808"/>
    <w:rsid w:val="00752760"/>
  </w:style>
  <w:style w:type="paragraph" w:customStyle="1" w:styleId="90CB76D026054A9EBA2C9A02F9A33939">
    <w:name w:val="90CB76D026054A9EBA2C9A02F9A33939"/>
    <w:rsid w:val="007527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BCFF807D08004AB15D5FE7FDE3BDB6" ma:contentTypeVersion="0" ma:contentTypeDescription="Create a new document." ma:contentTypeScope="" ma:versionID="4a21a3d85c0f18179f84db20f9ce96c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831A4-0175-494A-B439-08924380C51E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158FD7-CE81-437B-BABC-574B19AF8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333E38-6EAC-405A-BBA3-52FABB2EA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272912A-FD84-4F90-9DC9-81954817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NPP-Hanhikivi</Template>
  <TotalTime>350</TotalTime>
  <Application>LibreOffice/7.2.4.1$Linux_X86_64 LibreOffice_project/20$Build-1</Application>
  <AppVersion>15.0000</AppVersion>
  <Pages>12</Pages>
  <Words>2279</Words>
  <Characters>13346</Characters>
  <CharactersWithSpaces>15032</CharactersWithSpaces>
  <Paragraphs>170</Paragraphs>
  <Company>RAOS Project Oy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2021-10-15T09:21:00Z</dcterms:created>
  <dc:creator>Sergey Salata</dc:creator>
  <dc:description/>
  <dc:language>Русский</dc:language>
  <cp:lastModifiedBy/>
  <cp:lastPrinted>2021-10-15T12:37:00Z</cp:lastPrinted>
  <dcterms:modified xsi:type="dcterms:W3CDTF">2022-09-12T12:02:00Z</dcterms:modified>
  <cp:revision>38</cp:revision>
  <dc:subject/>
  <dc:title>Text Document Template_R4 (eng)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0x0101009FBCFF807D08004AB15D5FE7FDE3BDB6</vt:lpwstr>
  </property>
</Properties>
</file>