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5" w:hanging="566.9291338582675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Документация к проекту</w:t>
      </w:r>
    </w:p>
    <w:p w:rsidR="00000000" w:rsidDel="00000000" w:rsidP="00000000" w:rsidRDefault="00000000" w:rsidRPr="00000000" w14:paraId="00000002">
      <w:pPr>
        <w:ind w:left="566.9291338582675" w:hanging="566.92913385826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Роли пользователей сайта: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566.9291338582675" w:hanging="566.9291338582675"/>
        <w:rPr/>
      </w:pPr>
      <w:r w:rsidDel="00000000" w:rsidR="00000000" w:rsidRPr="00000000">
        <w:rPr>
          <w:rtl w:val="0"/>
        </w:rPr>
        <w:t xml:space="preserve">Администратор,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566.9291338582675" w:hanging="566.9291338582675"/>
        <w:rPr/>
      </w:pPr>
      <w:r w:rsidDel="00000000" w:rsidR="00000000" w:rsidRPr="00000000">
        <w:rPr>
          <w:rtl w:val="0"/>
        </w:rPr>
        <w:t xml:space="preserve">Редактор,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566.9291338582675" w:hanging="566.9291338582675"/>
        <w:rPr/>
      </w:pPr>
      <w:r w:rsidDel="00000000" w:rsidR="00000000" w:rsidRPr="00000000">
        <w:rPr>
          <w:rtl w:val="0"/>
        </w:rPr>
        <w:t xml:space="preserve">Гость</w:t>
      </w:r>
    </w:p>
    <w:p w:rsidR="00000000" w:rsidDel="00000000" w:rsidP="00000000" w:rsidRDefault="00000000" w:rsidRPr="00000000" w14:paraId="00000007">
      <w:pPr>
        <w:ind w:left="566.9291338582675" w:hanging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5" w:hanging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функции: </w:t>
      </w:r>
    </w:p>
    <w:p w:rsidR="00000000" w:rsidDel="00000000" w:rsidP="00000000" w:rsidRDefault="00000000" w:rsidRPr="00000000" w14:paraId="00000009">
      <w:pPr>
        <w:ind w:left="566.9291338582675" w:hanging="566.9291338582675"/>
        <w:rPr/>
      </w:pPr>
      <w:r w:rsidDel="00000000" w:rsidR="00000000" w:rsidRPr="00000000">
        <w:rPr>
          <w:i w:val="1"/>
          <w:rtl w:val="0"/>
        </w:rPr>
        <w:t xml:space="preserve">Гостю </w:t>
      </w:r>
      <w:r w:rsidDel="00000000" w:rsidR="00000000" w:rsidRPr="00000000">
        <w:rPr>
          <w:rtl w:val="0"/>
        </w:rPr>
        <w:t xml:space="preserve">доступны только общие для всех ролей функции: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может просмотреть фильмы;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может просмотреть свою историю просмотра фильмов (то есть фильмов, на страницу, которых он перешел из поиска);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может добавить фильм в wishlist (то, что хотел бы посмотреть);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видеть напоминание, что фильм вышел в прокат в России;</w:t>
      </w:r>
    </w:p>
    <w:p w:rsidR="00000000" w:rsidDel="00000000" w:rsidP="00000000" w:rsidRDefault="00000000" w:rsidRPr="00000000" w14:paraId="0000000E">
      <w:pPr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5" w:hanging="566.9291338582675"/>
        <w:rPr>
          <w:i w:val="1"/>
        </w:rPr>
      </w:pPr>
      <w:r w:rsidDel="00000000" w:rsidR="00000000" w:rsidRPr="00000000">
        <w:rPr>
          <w:i w:val="1"/>
          <w:rtl w:val="0"/>
        </w:rPr>
        <w:t xml:space="preserve">Администратор - функции: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добавлять жанры;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добавлять фильмы (в этом случае фильм добавляется без аппрува) - approve/reject фильмы созданные Editor: с комментарием. После аппрува фильм появляется в поиске; </w:t>
      </w:r>
    </w:p>
    <w:p w:rsidR="00000000" w:rsidDel="00000000" w:rsidP="00000000" w:rsidRDefault="00000000" w:rsidRPr="00000000" w14:paraId="00000012">
      <w:pPr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6.9291338582675" w:hanging="566.9291338582675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Редактор - функции: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добавлять фильмы и выбирать для них жанр (жанры), выставить год, дата выхода в прокат (optional), страна производства и т.д;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исправлять неодобренный Admin фильм и отправлять на повторный approve;</w:t>
      </w:r>
    </w:p>
    <w:p w:rsidR="00000000" w:rsidDel="00000000" w:rsidP="00000000" w:rsidRDefault="00000000" w:rsidRPr="00000000" w14:paraId="00000016">
      <w:pPr>
        <w:spacing w:after="240"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60" w:lineRule="auto"/>
        <w:ind w:left="566.9291338582675" w:hanging="566.9291338582675"/>
        <w:rPr>
          <w:b w:val="1"/>
          <w:color w:val="24292e"/>
          <w:sz w:val="28"/>
          <w:szCs w:val="28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Архитектура приложения</w:t>
      </w:r>
    </w:p>
    <w:p w:rsidR="00000000" w:rsidDel="00000000" w:rsidP="00000000" w:rsidRDefault="00000000" w:rsidRPr="00000000" w14:paraId="00000018">
      <w:pPr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Схема базы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66.9291338582675" w:hanging="566.9291338582675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Фильм: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6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Год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Страна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Список режиссеров, снявших фильм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Жанры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Дата выхода в прокат в России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Актеры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Ссылка на постер</w:t>
      </w:r>
    </w:p>
    <w:p w:rsidR="00000000" w:rsidDel="00000000" w:rsidP="00000000" w:rsidRDefault="00000000" w:rsidRPr="00000000" w14:paraId="00000023">
      <w:pPr>
        <w:spacing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hanging="566.9291338582675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Режиссер: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Страна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beforeAutospacing="0" w:lineRule="auto"/>
        <w:ind w:left="566.9291338582675" w:hanging="566.9291338582675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Список снятых фильмов</w:t>
      </w:r>
    </w:p>
    <w:p w:rsidR="00000000" w:rsidDel="00000000" w:rsidP="00000000" w:rsidRDefault="00000000" w:rsidRPr="00000000" w14:paraId="00000028">
      <w:pPr>
        <w:spacing w:after="240"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Cписок компонентов:</w:t>
      </w:r>
    </w:p>
    <w:p w:rsidR="00000000" w:rsidDel="00000000" w:rsidP="00000000" w:rsidRDefault="00000000" w:rsidRPr="00000000" w14:paraId="0000002A">
      <w:pPr>
        <w:spacing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Сценарии действий:</w:t>
      </w:r>
    </w:p>
    <w:p w:rsidR="00000000" w:rsidDel="00000000" w:rsidP="00000000" w:rsidRDefault="00000000" w:rsidRPr="00000000" w14:paraId="0000002B">
      <w:pPr>
        <w:spacing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(сюда вставить блок схемы)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Стек технологий:</w:t>
      </w:r>
    </w:p>
    <w:p w:rsidR="00000000" w:rsidDel="00000000" w:rsidP="00000000" w:rsidRDefault="00000000" w:rsidRPr="00000000" w14:paraId="0000002D">
      <w:pPr>
        <w:spacing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Backend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Java,Spring (MVC, Security), JPA, JUnit</w:t>
      </w:r>
    </w:p>
    <w:p w:rsidR="00000000" w:rsidDel="00000000" w:rsidP="00000000" w:rsidRDefault="00000000" w:rsidRPr="00000000" w14:paraId="0000002E">
      <w:pPr>
        <w:spacing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Frontend: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Vue, 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Vue-CLI (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Webpack)</w:t>
      </w:r>
    </w:p>
    <w:p w:rsidR="00000000" w:rsidDel="00000000" w:rsidP="00000000" w:rsidRDefault="00000000" w:rsidRPr="00000000" w14:paraId="0000002F">
      <w:pPr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Правила валидации полей:</w:t>
      </w:r>
    </w:p>
    <w:p w:rsidR="00000000" w:rsidDel="00000000" w:rsidP="00000000" w:rsidRDefault="00000000" w:rsidRPr="00000000" w14:paraId="00000031">
      <w:pPr>
        <w:ind w:left="566.9291338582675" w:hanging="566.9291338582675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Фильм: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Название - до 60 символов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Дата выхода (мировая) - не ранее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1895 года, до настоящего времени + 5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Страна -  выбираются из заданного диапазона значений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Жанры - выбираются из заданного диапазона значений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Дата выхода в прокат в России - не ранее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1895 года, до настоящего времени + 5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0" w:beforeAutospacing="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Бюджет - неотрицательный</w:t>
      </w:r>
    </w:p>
    <w:p w:rsidR="00000000" w:rsidDel="00000000" w:rsidP="00000000" w:rsidRDefault="00000000" w:rsidRPr="00000000" w14:paraId="00000038">
      <w:pPr>
        <w:spacing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6.9291338582675" w:hanging="566.9291338582675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Режиссер: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Имя - до 60 символов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0" w:beforeAutospacing="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Страна - выбираются из заданного диапазона значений</w:t>
      </w:r>
    </w:p>
    <w:p w:rsidR="00000000" w:rsidDel="00000000" w:rsidP="00000000" w:rsidRDefault="00000000" w:rsidRPr="00000000" w14:paraId="0000003C">
      <w:pPr>
        <w:spacing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Карта сайта: </w:t>
      </w:r>
    </w:p>
    <w:p w:rsidR="00000000" w:rsidDel="00000000" w:rsidP="00000000" w:rsidRDefault="00000000" w:rsidRPr="00000000" w14:paraId="0000003E">
      <w:pPr>
        <w:spacing w:before="60" w:lineRule="auto"/>
        <w:ind w:left="566.9291338582675" w:hanging="566.9291338582675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Для пользователя, редактора и админа</w:t>
      </w:r>
    </w:p>
    <w:p w:rsidR="00000000" w:rsidDel="00000000" w:rsidP="00000000" w:rsidRDefault="00000000" w:rsidRPr="00000000" w14:paraId="0000003F">
      <w:pPr>
        <w:spacing w:before="60" w:lineRule="auto"/>
        <w:ind w:left="566.9291338582675" w:hanging="566.9291338582675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Макеты сайта: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