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90"/>
        <w:gridCol w:w="1710"/>
        <w:gridCol w:w="630"/>
        <w:gridCol w:w="1440"/>
        <w:gridCol w:w="3240"/>
        <w:gridCol w:w="699"/>
      </w:tblGrid>
      <w:tr w:rsidR="00EE2859" w:rsidRPr="00A93B93" w14:paraId="1181CB79" w14:textId="77777777" w:rsidTr="00EE2859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EE2859">
        <w:trPr>
          <w:trHeight w:val="720"/>
        </w:trPr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10.17.172.226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3533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139"/>
        <w:gridCol w:w="1133"/>
        <w:gridCol w:w="1261"/>
      </w:tblGrid>
      <w:tr w:rsidR="00C36221" w:rsidRPr="00A93B93" w14:paraId="795CF2AF" w14:textId="77777777" w:rsidTr="00C36221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C36221" w:rsidRPr="00A93B93" w14:paraId="2ABEB9E9" w14:textId="77777777" w:rsidTr="00C36221">
        <w:trPr>
          <w:trHeight w:val="62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70FB1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1FDB3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EE945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6298278F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sz w:val="24"/>
          <w:szCs w:val="24"/>
        </w:rPr>
        <w:t>There are considered Main script for Anonymous user scenario for two type of probability usage where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408CA54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77777777" w:rsidR="00C36221" w:rsidRPr="00A93B93" w:rsidRDefault="00C36221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EA5715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CD0F" w14:textId="77777777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222" w14:textId="0F35EB92" w:rsidR="00692289" w:rsidRPr="00A93B93" w:rsidRDefault="00692289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0CC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5AF9" w14:textId="77777777" w:rsidR="0045735D" w:rsidRPr="00A93B93" w:rsidRDefault="0045735D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150</w:t>
            </w:r>
          </w:p>
        </w:tc>
      </w:tr>
      <w:tr w:rsidR="00741F35" w:rsidRPr="00A93B93" w14:paraId="40B5354A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516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CB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741F35" w:rsidRPr="00A93B93" w14:paraId="71F5ED57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331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0F8" w14:textId="77777777" w:rsidR="00741F35" w:rsidRPr="00A93B93" w:rsidRDefault="00741F35" w:rsidP="0034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</w:tr>
      <w:tr w:rsidR="00741F35" w:rsidRPr="00A93B93" w14:paraId="14C301BC" w14:textId="77777777" w:rsidTr="00741F35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0BE2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885" w14:textId="77777777" w:rsidR="00741F35" w:rsidRPr="00A93B93" w:rsidRDefault="00741F35" w:rsidP="006868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77777777" w:rsidR="00EE2859" w:rsidRPr="00A93B93" w:rsidRDefault="00EE2859">
      <w:pPr>
        <w:rPr>
          <w:rFonts w:ascii="Times New Roman" w:hAnsi="Times New Roman" w:cs="Times New Roman"/>
        </w:rPr>
      </w:pPr>
    </w:p>
    <w:p w14:paraId="0F1E5C49" w14:textId="361DEA70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 xml:space="preserve">Test </w:t>
      </w:r>
      <w:proofErr w:type="gramStart"/>
      <w:r w:rsidRPr="007B17BE">
        <w:rPr>
          <w:rFonts w:ascii="Times New Roman" w:hAnsi="Times New Roman" w:cs="Times New Roman"/>
          <w:b/>
          <w:sz w:val="20"/>
          <w:szCs w:val="20"/>
        </w:rPr>
        <w:t>Summary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100 </w:t>
      </w:r>
      <w:r w:rsidR="00692289">
        <w:rPr>
          <w:rFonts w:ascii="Times New Roman" w:hAnsi="Times New Roman" w:cs="Times New Roman"/>
          <w:b/>
          <w:sz w:val="20"/>
          <w:szCs w:val="20"/>
        </w:rPr>
        <w:t xml:space="preserve">vs 1000 posts for </w:t>
      </w:r>
      <w:r>
        <w:rPr>
          <w:rFonts w:ascii="Times New Roman" w:hAnsi="Times New Roman" w:cs="Times New Roman"/>
          <w:b/>
          <w:sz w:val="20"/>
          <w:szCs w:val="20"/>
        </w:rPr>
        <w:t>conditions)</w:t>
      </w:r>
    </w:p>
    <w:p w14:paraId="1AC70D13" w14:textId="77777777" w:rsidR="003420C1" w:rsidRP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 xml:space="preserve">1 The maximum capacity of the application usage by Anonymous clients is found. For both scenarios it is restricted by the 100% CPU usage and </w:t>
      </w:r>
      <w:proofErr w:type="spellStart"/>
      <w:r w:rsidRPr="00865694">
        <w:rPr>
          <w:rFonts w:ascii="Times New Roman" w:hAnsi="Times New Roman" w:cs="Times New Roman"/>
          <w:sz w:val="24"/>
          <w:szCs w:val="16"/>
        </w:rPr>
        <w:t>and</w:t>
      </w:r>
      <w:proofErr w:type="spellEnd"/>
      <w:r w:rsidRPr="00865694">
        <w:rPr>
          <w:rFonts w:ascii="Times New Roman" w:hAnsi="Times New Roman" w:cs="Times New Roman"/>
          <w:sz w:val="24"/>
          <w:szCs w:val="16"/>
        </w:rPr>
        <w:t xml:space="preserve"> a significant increase in the use of network resources. Adding more load leads to the application becomes unresponsive.</w:t>
      </w:r>
    </w:p>
    <w:p w14:paraId="614D605A" w14:textId="697E35E3" w:rsidR="00865694" w:rsidRDefault="00741F35" w:rsidP="00741F35">
      <w:pPr>
        <w:jc w:val="both"/>
        <w:rPr>
          <w:rFonts w:ascii="Times New Roman" w:hAnsi="Times New Roman" w:cs="Times New Roman"/>
          <w:sz w:val="24"/>
          <w:szCs w:val="16"/>
        </w:rPr>
      </w:pPr>
      <w:r w:rsidRPr="00865694">
        <w:rPr>
          <w:rFonts w:ascii="Times New Roman" w:hAnsi="Times New Roman" w:cs="Times New Roman"/>
          <w:sz w:val="24"/>
          <w:szCs w:val="16"/>
        </w:rPr>
        <w:t xml:space="preserve">2 Saturation point is </w:t>
      </w:r>
      <w:r w:rsidR="000D6FD0">
        <w:rPr>
          <w:rFonts w:ascii="Times New Roman" w:hAnsi="Times New Roman" w:cs="Times New Roman"/>
          <w:sz w:val="24"/>
          <w:szCs w:val="16"/>
        </w:rPr>
        <w:t>132</w:t>
      </w:r>
      <w:r w:rsidRPr="00865694">
        <w:rPr>
          <w:rFonts w:ascii="Times New Roman" w:hAnsi="Times New Roman" w:cs="Times New Roman"/>
          <w:sz w:val="24"/>
          <w:szCs w:val="16"/>
        </w:rPr>
        <w:t xml:space="preserve"> users for the 1st </w:t>
      </w:r>
      <w:proofErr w:type="gramStart"/>
      <w:r w:rsidRPr="00865694">
        <w:rPr>
          <w:rFonts w:ascii="Times New Roman" w:hAnsi="Times New Roman" w:cs="Times New Roman"/>
          <w:sz w:val="24"/>
          <w:szCs w:val="16"/>
        </w:rPr>
        <w:t>scenario</w:t>
      </w:r>
      <w:r w:rsidR="000D6FD0">
        <w:rPr>
          <w:rFonts w:ascii="Times New Roman" w:hAnsi="Times New Roman" w:cs="Times New Roman"/>
          <w:sz w:val="24"/>
          <w:szCs w:val="16"/>
        </w:rPr>
        <w:t>(</w:t>
      </w:r>
      <w:proofErr w:type="gramEnd"/>
      <w:r w:rsidR="000D6FD0">
        <w:rPr>
          <w:rFonts w:ascii="Times New Roman" w:hAnsi="Times New Roman" w:cs="Times New Roman"/>
          <w:sz w:val="24"/>
          <w:szCs w:val="16"/>
        </w:rPr>
        <w:t>100 posts)</w:t>
      </w:r>
      <w:r w:rsidRPr="00865694">
        <w:rPr>
          <w:rFonts w:ascii="Times New Roman" w:hAnsi="Times New Roman" w:cs="Times New Roman"/>
          <w:sz w:val="24"/>
          <w:szCs w:val="16"/>
        </w:rPr>
        <w:t xml:space="preserve">. Saturation point is </w:t>
      </w:r>
      <w:r w:rsidR="000D6FD0">
        <w:rPr>
          <w:rFonts w:ascii="Times New Roman" w:hAnsi="Times New Roman" w:cs="Times New Roman"/>
          <w:sz w:val="24"/>
          <w:szCs w:val="16"/>
        </w:rPr>
        <w:t>86(1000 posts)</w:t>
      </w:r>
      <w:r w:rsidRPr="00865694">
        <w:rPr>
          <w:rFonts w:ascii="Times New Roman" w:hAnsi="Times New Roman" w:cs="Times New Roman"/>
          <w:sz w:val="24"/>
          <w:szCs w:val="16"/>
        </w:rPr>
        <w:t xml:space="preserve"> for the 2</w:t>
      </w:r>
      <w:r w:rsidR="002927CD">
        <w:rPr>
          <w:rFonts w:ascii="Times New Roman" w:hAnsi="Times New Roman" w:cs="Times New Roman"/>
          <w:sz w:val="24"/>
          <w:szCs w:val="16"/>
        </w:rPr>
        <w:t>n</w:t>
      </w:r>
      <w:r w:rsidRPr="00865694">
        <w:rPr>
          <w:rFonts w:ascii="Times New Roman" w:hAnsi="Times New Roman" w:cs="Times New Roman"/>
          <w:sz w:val="24"/>
          <w:szCs w:val="16"/>
        </w:rPr>
        <w:t>d scenario</w:t>
      </w:r>
      <w:r w:rsidR="002927CD">
        <w:rPr>
          <w:rFonts w:ascii="Times New Roman" w:hAnsi="Times New Roman" w:cs="Times New Roman"/>
          <w:sz w:val="24"/>
          <w:szCs w:val="16"/>
        </w:rPr>
        <w:t>.</w:t>
      </w:r>
    </w:p>
    <w:p w14:paraId="13DD7782" w14:textId="77777777" w:rsidR="00594F74" w:rsidRDefault="00594F74" w:rsidP="00594F74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3 A memory leak was possible.</w:t>
      </w:r>
    </w:p>
    <w:p w14:paraId="29E63FD3" w14:textId="77777777" w:rsidR="00594F74" w:rsidRPr="00865694" w:rsidRDefault="00594F74" w:rsidP="00741F35">
      <w:pPr>
        <w:jc w:val="both"/>
        <w:rPr>
          <w:rFonts w:ascii="Times New Roman" w:hAnsi="Times New Roman" w:cs="Times New Roman"/>
          <w:sz w:val="24"/>
          <w:szCs w:val="16"/>
        </w:rPr>
      </w:pPr>
    </w:p>
    <w:p w14:paraId="70763D5A" w14:textId="77777777" w:rsidR="00FF2811" w:rsidRDefault="00FF2811" w:rsidP="00741F35">
      <w:pPr>
        <w:jc w:val="both"/>
        <w:rPr>
          <w:rFonts w:ascii="Times New Roman" w:hAnsi="Times New Roman" w:cs="Times New Roman"/>
        </w:rPr>
      </w:pPr>
    </w:p>
    <w:p w14:paraId="031C8BAD" w14:textId="77777777" w:rsidR="00FF2811" w:rsidRPr="007B17BE" w:rsidRDefault="00FF2811" w:rsidP="00FF2811">
      <w:pPr>
        <w:rPr>
          <w:b/>
          <w:sz w:val="20"/>
          <w:szCs w:val="20"/>
        </w:rPr>
      </w:pPr>
      <w:r w:rsidRPr="007B17BE">
        <w:rPr>
          <w:b/>
          <w:sz w:val="20"/>
          <w:szCs w:val="20"/>
        </w:rPr>
        <w:t>Recommendation</w:t>
      </w:r>
    </w:p>
    <w:p w14:paraId="79272790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 1 Possibility to increasing CPU power.</w:t>
      </w:r>
    </w:p>
    <w:p w14:paraId="6E25B699" w14:textId="77777777" w:rsidR="00FF2811" w:rsidRPr="002927CD" w:rsidRDefault="00FF2811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>2 Increase Network I/O</w:t>
      </w:r>
      <w:r w:rsidR="00865694" w:rsidRPr="002927CD">
        <w:rPr>
          <w:sz w:val="22"/>
          <w:szCs w:val="16"/>
        </w:rPr>
        <w:t>.</w:t>
      </w:r>
    </w:p>
    <w:p w14:paraId="37DB0318" w14:textId="323E7ED5" w:rsidR="002927CD" w:rsidRDefault="002927CD" w:rsidP="00FF2811">
      <w:pPr>
        <w:pStyle w:val="NormalWeb"/>
        <w:jc w:val="both"/>
        <w:rPr>
          <w:sz w:val="22"/>
          <w:szCs w:val="16"/>
        </w:rPr>
      </w:pPr>
      <w:r w:rsidRPr="002927CD">
        <w:rPr>
          <w:sz w:val="22"/>
          <w:szCs w:val="16"/>
        </w:rPr>
        <w:t xml:space="preserve">3 After reaching the point of saturation, the application doesn't </w:t>
      </w:r>
      <w:proofErr w:type="gramStart"/>
      <w:r w:rsidRPr="002927CD">
        <w:rPr>
          <w:sz w:val="22"/>
          <w:szCs w:val="16"/>
        </w:rPr>
        <w:t>respond</w:t>
      </w:r>
      <w:proofErr w:type="gramEnd"/>
      <w:r w:rsidRPr="002927CD">
        <w:rPr>
          <w:sz w:val="22"/>
          <w:szCs w:val="16"/>
        </w:rPr>
        <w:t xml:space="preserve"> and no recovery is provided for. Perhaps we should add a recovery step or at least a stub which produced 500 errors.</w:t>
      </w:r>
    </w:p>
    <w:p w14:paraId="18F1E17D" w14:textId="77777777" w:rsidR="00594F74" w:rsidRDefault="00594F74" w:rsidP="00594F74">
      <w:pPr>
        <w:pStyle w:val="NormalWeb"/>
        <w:jc w:val="both"/>
        <w:rPr>
          <w:sz w:val="22"/>
          <w:szCs w:val="16"/>
        </w:rPr>
      </w:pPr>
      <w:r>
        <w:rPr>
          <w:sz w:val="22"/>
          <w:szCs w:val="16"/>
        </w:rPr>
        <w:lastRenderedPageBreak/>
        <w:t>4 Due to the use of probable percentages in the second case the load was greater and more real. A memory leak was possible, needed to set a limit on the number of requests for an open predefined date, search by name, open post and increase network resources.</w:t>
      </w:r>
    </w:p>
    <w:p w14:paraId="22948B98" w14:textId="00F749D7" w:rsidR="00594F74" w:rsidRPr="002927CD" w:rsidRDefault="00594F74" w:rsidP="00FF2811">
      <w:pPr>
        <w:pStyle w:val="NormalWeb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5 </w:t>
      </w:r>
      <w:r w:rsidRPr="00594F74">
        <w:rPr>
          <w:sz w:val="22"/>
          <w:szCs w:val="16"/>
        </w:rPr>
        <w:t>Until the time of increasing resources, it is better to limit the number of posts.</w:t>
      </w:r>
    </w:p>
    <w:p w14:paraId="68127EC4" w14:textId="77777777" w:rsidR="00FF2811" w:rsidRPr="00A93B93" w:rsidRDefault="00FF2811" w:rsidP="00741F35">
      <w:pPr>
        <w:jc w:val="both"/>
        <w:rPr>
          <w:rFonts w:ascii="Times New Roman" w:hAnsi="Times New Roman" w:cs="Times New Roman"/>
        </w:rPr>
      </w:pPr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210690E6" w14:textId="78D6D53F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t xml:space="preserve">Results: graphs and </w:t>
      </w:r>
      <w:proofErr w:type="gramStart"/>
      <w:r w:rsidRPr="00A93B93">
        <w:rPr>
          <w:rFonts w:ascii="Times New Roman" w:hAnsi="Times New Roman" w:cs="Times New Roman"/>
          <w:b/>
          <w:sz w:val="20"/>
          <w:szCs w:val="20"/>
        </w:rPr>
        <w:t>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FF2811">
        <w:rPr>
          <w:rFonts w:ascii="Times New Roman" w:hAnsi="Times New Roman" w:cs="Times New Roman"/>
          <w:b/>
          <w:sz w:val="20"/>
          <w:szCs w:val="20"/>
        </w:rPr>
        <w:t xml:space="preserve">1-st and 2-nd </w:t>
      </w:r>
      <w:r w:rsidR="00594F74" w:rsidRPr="00594F74">
        <w:rPr>
          <w:rFonts w:ascii="Times New Roman" w:hAnsi="Times New Roman" w:cs="Times New Roman"/>
          <w:b/>
          <w:sz w:val="20"/>
          <w:szCs w:val="20"/>
        </w:rPr>
        <w:t>scenario</w:t>
      </w:r>
      <w:r w:rsidR="002927CD">
        <w:rPr>
          <w:rFonts w:ascii="Times New Roman" w:hAnsi="Times New Roman" w:cs="Times New Roman"/>
          <w:b/>
          <w:sz w:val="20"/>
          <w:szCs w:val="20"/>
        </w:rPr>
        <w:t>, 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13F18633" w14:textId="77777777" w:rsidR="00FF2811" w:rsidRDefault="003420C1">
      <w:pPr>
        <w:rPr>
          <w:rFonts w:ascii="Times New Roman" w:hAnsi="Times New Roman" w:cs="Times New Roman"/>
        </w:rPr>
      </w:pPr>
      <w:proofErr w:type="gramStart"/>
      <w:r w:rsidRPr="00A93B93">
        <w:rPr>
          <w:rFonts w:ascii="Times New Roman" w:hAnsi="Times New Roman" w:cs="Times New Roman"/>
        </w:rPr>
        <w:t xml:space="preserve">1 </w:t>
      </w:r>
      <w:r w:rsidR="00FF2811">
        <w:rPr>
          <w:rFonts w:ascii="Times New Roman" w:hAnsi="Times New Roman" w:cs="Times New Roman"/>
        </w:rPr>
        <w:t xml:space="preserve"> </w:t>
      </w:r>
      <w:r w:rsidR="00FF2811" w:rsidRPr="00FF2811">
        <w:rPr>
          <w:rFonts w:ascii="Times New Roman" w:hAnsi="Times New Roman" w:cs="Times New Roman"/>
        </w:rPr>
        <w:t>Statistics</w:t>
      </w:r>
      <w:proofErr w:type="gramEnd"/>
    </w:p>
    <w:p w14:paraId="33B6004F" w14:textId="284A4738" w:rsidR="003420C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1-st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  <w:r w:rsidR="00594F74">
        <w:rPr>
          <w:noProof/>
        </w:rPr>
        <w:t xml:space="preserve"> </w:t>
      </w:r>
      <w:r w:rsidR="00594F74">
        <w:rPr>
          <w:noProof/>
        </w:rPr>
        <w:drawing>
          <wp:inline distT="0" distB="0" distL="0" distR="0" wp14:anchorId="449B024A" wp14:editId="472B511F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FDD" w14:textId="24D94582" w:rsidR="00FF2811" w:rsidRDefault="00FF2811">
      <w:pPr>
        <w:rPr>
          <w:rFonts w:ascii="Times New Roman" w:hAnsi="Times New Roman" w:cs="Times New Roman"/>
        </w:rPr>
      </w:pPr>
      <w:r w:rsidRPr="00FF2811">
        <w:rPr>
          <w:rFonts w:ascii="Times New Roman" w:hAnsi="Times New Roman" w:cs="Times New Roman"/>
        </w:rPr>
        <w:t xml:space="preserve">2-nd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</w:p>
    <w:p w14:paraId="150590F9" w14:textId="0562419A" w:rsidR="00FF2811" w:rsidRDefault="003F178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7B6639" wp14:editId="620CEFB9">
            <wp:extent cx="5943600" cy="3158490"/>
            <wp:effectExtent l="0" t="0" r="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236" w14:textId="77777777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  </w:t>
      </w:r>
      <w:r w:rsidRPr="00FF2811">
        <w:rPr>
          <w:rFonts w:ascii="Times New Roman" w:hAnsi="Times New Roman" w:cs="Times New Roman"/>
        </w:rPr>
        <w:t>Number</w:t>
      </w:r>
      <w:proofErr w:type="gramEnd"/>
      <w:r w:rsidRPr="00FF2811">
        <w:rPr>
          <w:rFonts w:ascii="Times New Roman" w:hAnsi="Times New Roman" w:cs="Times New Roman"/>
        </w:rPr>
        <w:t xml:space="preserve"> of active threads graph</w:t>
      </w:r>
    </w:p>
    <w:p w14:paraId="7539AC78" w14:textId="77777777" w:rsidR="00FF2811" w:rsidRDefault="00FF2811">
      <w:pPr>
        <w:rPr>
          <w:rFonts w:ascii="Times New Roman" w:hAnsi="Times New Roman" w:cs="Times New Roman"/>
        </w:rPr>
      </w:pPr>
    </w:p>
    <w:p w14:paraId="409A630B" w14:textId="77777777" w:rsidR="00FF2811" w:rsidRDefault="00FF2811">
      <w:pPr>
        <w:rPr>
          <w:rFonts w:ascii="Times New Roman" w:hAnsi="Times New Roman" w:cs="Times New Roman"/>
        </w:rPr>
      </w:pPr>
    </w:p>
    <w:p w14:paraId="7DD662C0" w14:textId="77777777" w:rsidR="00FF2811" w:rsidRDefault="00FF2811">
      <w:pPr>
        <w:rPr>
          <w:rFonts w:ascii="Times New Roman" w:hAnsi="Times New Roman" w:cs="Times New Roman"/>
        </w:rPr>
      </w:pPr>
    </w:p>
    <w:p w14:paraId="24976413" w14:textId="77777777" w:rsidR="00FF2811" w:rsidRDefault="00FF2811">
      <w:pPr>
        <w:rPr>
          <w:rFonts w:ascii="Times New Roman" w:hAnsi="Times New Roman" w:cs="Times New Roman"/>
        </w:rPr>
      </w:pPr>
    </w:p>
    <w:p w14:paraId="5EE6FE59" w14:textId="77777777" w:rsidR="00FF2811" w:rsidRDefault="00FF2811">
      <w:pPr>
        <w:rPr>
          <w:rFonts w:ascii="Times New Roman" w:hAnsi="Times New Roman" w:cs="Times New Roman"/>
        </w:rPr>
      </w:pPr>
    </w:p>
    <w:p w14:paraId="5EB8872E" w14:textId="77777777" w:rsidR="00FF2811" w:rsidRDefault="00FF2811">
      <w:pPr>
        <w:rPr>
          <w:rFonts w:ascii="Times New Roman" w:hAnsi="Times New Roman" w:cs="Times New Roman"/>
        </w:rPr>
      </w:pPr>
    </w:p>
    <w:p w14:paraId="6826CA4C" w14:textId="1195E723" w:rsidR="00FF2811" w:rsidRDefault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1-st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</w:p>
    <w:p w14:paraId="332BB69A" w14:textId="0493DFDB" w:rsidR="00FF2811" w:rsidRDefault="00594F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FF7CB9" wp14:editId="1C6EF454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87D" w14:textId="77777777" w:rsidR="00FF2811" w:rsidRDefault="00FF2811">
      <w:pPr>
        <w:rPr>
          <w:rFonts w:ascii="Times New Roman" w:hAnsi="Times New Roman" w:cs="Times New Roman"/>
        </w:rPr>
      </w:pPr>
    </w:p>
    <w:p w14:paraId="08977563" w14:textId="255582BF" w:rsidR="00FF2811" w:rsidRDefault="00FF2811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</w:rPr>
        <w:t xml:space="preserve">2-nd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</w:p>
    <w:p w14:paraId="5C859A7F" w14:textId="5AC6127D" w:rsidR="003F178D" w:rsidRDefault="003F17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03400" wp14:editId="1710050E">
            <wp:extent cx="5943600" cy="273240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FF81" w14:textId="7AB4F513" w:rsidR="00FF2811" w:rsidRDefault="00FF2811">
      <w:pPr>
        <w:rPr>
          <w:rFonts w:ascii="Times New Roman" w:hAnsi="Times New Roman" w:cs="Times New Roman"/>
        </w:rPr>
      </w:pPr>
    </w:p>
    <w:p w14:paraId="641CB59A" w14:textId="77777777" w:rsidR="00865694" w:rsidRDefault="00865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 w:rsidRPr="00865694">
        <w:rPr>
          <w:rFonts w:ascii="Times New Roman" w:hAnsi="Times New Roman" w:cs="Times New Roman"/>
        </w:rPr>
        <w:t>PerfMon</w:t>
      </w:r>
      <w:proofErr w:type="spellEnd"/>
      <w:r w:rsidRPr="00865694">
        <w:rPr>
          <w:rFonts w:ascii="Times New Roman" w:hAnsi="Times New Roman" w:cs="Times New Roman"/>
        </w:rPr>
        <w:t xml:space="preserve"> Metrics (</w:t>
      </w:r>
      <w:proofErr w:type="spellStart"/>
      <w:proofErr w:type="gramStart"/>
      <w:r w:rsidRPr="0086569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,</w:t>
      </w:r>
      <w:r w:rsidRPr="00865694">
        <w:rPr>
          <w:rFonts w:ascii="Times New Roman" w:hAnsi="Times New Roman" w:cs="Times New Roman"/>
        </w:rPr>
        <w:t>Memory</w:t>
      </w:r>
      <w:proofErr w:type="gramEnd"/>
      <w:r>
        <w:rPr>
          <w:rFonts w:ascii="Times New Roman" w:hAnsi="Times New Roman" w:cs="Times New Roman"/>
        </w:rPr>
        <w:t>,Network</w:t>
      </w:r>
      <w:proofErr w:type="spellEnd"/>
      <w:r w:rsidRPr="00865694">
        <w:rPr>
          <w:rFonts w:ascii="Times New Roman" w:hAnsi="Times New Roman" w:cs="Times New Roman"/>
        </w:rPr>
        <w:t>) graphs</w:t>
      </w:r>
    </w:p>
    <w:p w14:paraId="41247814" w14:textId="38DD8F7C" w:rsidR="00865694" w:rsidRDefault="00865694" w:rsidP="0059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1-st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</w:p>
    <w:p w14:paraId="5EF44C39" w14:textId="77777777" w:rsidR="00594F74" w:rsidRDefault="00594F74" w:rsidP="00594F74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inline distT="0" distB="0" distL="0" distR="0" wp14:anchorId="59FC2968" wp14:editId="39CD549F">
            <wp:extent cx="5943600" cy="1934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02DE" w14:textId="77777777" w:rsidR="00594F74" w:rsidRDefault="00594F74" w:rsidP="00594F74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342970" wp14:editId="0D2660B8">
            <wp:extent cx="594360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347" w14:textId="3D03E886" w:rsidR="00865694" w:rsidRDefault="00594F74" w:rsidP="00594F74">
      <w:pPr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inline distT="0" distB="0" distL="0" distR="0" wp14:anchorId="14591AB5" wp14:editId="39625D82">
            <wp:extent cx="5943600" cy="1934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46BA" w14:textId="5C9E988A" w:rsidR="00865694" w:rsidRDefault="00865694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</w:rPr>
        <w:t xml:space="preserve">2-nd </w:t>
      </w:r>
      <w:r w:rsidR="00594F74" w:rsidRPr="00865694">
        <w:rPr>
          <w:rFonts w:ascii="Times New Roman" w:hAnsi="Times New Roman" w:cs="Times New Roman"/>
          <w:sz w:val="24"/>
          <w:szCs w:val="16"/>
        </w:rPr>
        <w:t>scenario</w:t>
      </w:r>
    </w:p>
    <w:p w14:paraId="3B114F99" w14:textId="2457D246" w:rsidR="003F178D" w:rsidRDefault="003F178D" w:rsidP="003F1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935967" wp14:editId="57C10E8B">
            <wp:extent cx="5943600" cy="1935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73FB" w14:textId="5A47F7AC" w:rsidR="003F178D" w:rsidRDefault="003F178D" w:rsidP="003F1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D9B650" wp14:editId="10E91E9C">
            <wp:extent cx="5943600" cy="1935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D7A6" w14:textId="66492F82" w:rsidR="003F178D" w:rsidRDefault="003F178D" w:rsidP="003F1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33D223" wp14:editId="48DD2109">
            <wp:extent cx="5943600" cy="1935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9E884" w14:textId="5AA9A2F6" w:rsidR="002927CD" w:rsidRDefault="002927CD">
      <w:pPr>
        <w:rPr>
          <w:rFonts w:ascii="Times New Roman" w:hAnsi="Times New Roman" w:cs="Times New Roman"/>
        </w:rPr>
      </w:pPr>
    </w:p>
    <w:p w14:paraId="0379F32A" w14:textId="77777777" w:rsidR="00865694" w:rsidRPr="00FF2811" w:rsidRDefault="00865694">
      <w:pPr>
        <w:rPr>
          <w:rFonts w:ascii="Times New Roman" w:hAnsi="Times New Roman" w:cs="Times New Roman"/>
        </w:rPr>
      </w:pPr>
    </w:p>
    <w:sectPr w:rsidR="00865694" w:rsidRPr="00FF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D6FD0"/>
    <w:rsid w:val="00165950"/>
    <w:rsid w:val="002927CD"/>
    <w:rsid w:val="003420C1"/>
    <w:rsid w:val="003620B1"/>
    <w:rsid w:val="003F178D"/>
    <w:rsid w:val="0045735D"/>
    <w:rsid w:val="00594F74"/>
    <w:rsid w:val="00692289"/>
    <w:rsid w:val="00741F35"/>
    <w:rsid w:val="00865694"/>
    <w:rsid w:val="008744FA"/>
    <w:rsid w:val="00A93B93"/>
    <w:rsid w:val="00C36221"/>
    <w:rsid w:val="00CE7C2B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7</cp:revision>
  <dcterms:created xsi:type="dcterms:W3CDTF">2019-01-27T18:45:00Z</dcterms:created>
  <dcterms:modified xsi:type="dcterms:W3CDTF">2019-01-27T19:55:00Z</dcterms:modified>
</cp:coreProperties>
</file>