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AYNI GOLD</w:t>
      </w:r>
    </w:p>
    <w:p>
      <w:pPr>
        <w:spacing w:after="300"/>
        <w:jc w:val="center"/>
      </w:pPr>
      <w:r>
        <w:rPr>
          <w:rFonts w:ascii="Arial" w:cs="Arial" w:eastAsia="Arial" w:hAnsi="Arial"/>
          <w:sz w:val="28"/>
          <w:szCs w:val="28"/>
        </w:rPr>
        <w:t xml:space="preserve">Команды аудита для Claude Code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Полный набор промптов для системного аудита приложения Ayni_APP. Каждую команду можно копировать напрямую в Claude Code терминал. Рекомендуется выполнять последовательно — от #1 до #11.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Как использовать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Откройте терминал Claude Code в директории проекта и выполните:</w:t>
      </w:r>
    </w:p>
    <w:p>
      <w:pPr>
        <w:shd w:fill="F5F5F5" w:val="clear"/>
        <w:spacing w:before="80" w:after="80"/>
        <w:ind w:left="200" w:right="20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cd ~/Desktop/CodeVibe/Ayni_APP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Затем вставляйте каждый промпт из разделов ниже. Claude Code выполнит анализ и выдаст отчёт.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Совет: для сохранения контекста между командами, рекомендуется выполнять все команды в одной сессии Claude Code. Если сессия прерывается — начните с команды #11 (сводный аудит), предварительно выполнив 2-3 ключевых аудита.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 СТРУКТУРНЫЙ АУДИТ — Архитектура и стек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Контекст: </w:t>
      </w:r>
      <w:r>
        <w:rPr>
          <w:rFonts w:ascii="Arial" w:cs="Arial" w:eastAsia="Arial" w:hAnsi="Arial"/>
          <w:sz w:val="22"/>
          <w:szCs w:val="22"/>
        </w:rPr>
        <w:t xml:space="preserve">Первая команда — понять текущее состояние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Промпт для Claude Code: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Проведи структурный аудит проекта ~/Desktop/CodeVibe/Ayni_APP: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1. Прочитай package.json — покажи все зависимости, их версии, наличие уязвимостей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2. Покажи дерево файлов (2 уровня), определи архитектуру проекта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3. Проверь конфигурации: vite.config, tsconfig.json, tailwind.config, eslint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4. Оцени структуру папок: соответствует ли feature-based или по типу (pages/components/hooks/stores)?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5. Найди неиспользуемые зависимости и файлы-сироты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6. Проверь наличие .env файлов и что в них (без секретов)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Выведи отчёт: что соответствует best practices, что нет, что критично исправить.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 КОМПЛАЕНС-АУДИТ — Запрещённая терминология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Контекст: </w:t>
      </w:r>
      <w:r>
        <w:rPr>
          <w:rFonts w:ascii="Arial" w:cs="Arial" w:eastAsia="Arial" w:hAnsi="Arial"/>
          <w:sz w:val="22"/>
          <w:szCs w:val="22"/>
        </w:rPr>
        <w:t xml:space="preserve">Критично для регулятивного соответствия — может определить судьбу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Промпт для Claude Code: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Проведи полный комплаенс-аудит всего кодового репозитория ~/Desktop/CodeVibe/Ayni_APP на предмет запрещённой терминологии, которая может классифицировать токен как ценную бумагу (securities).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Найди ВСЕ вхождения следующих слов и фраз во ВСЕХ файлах (.tsx, .ts, .json, .md, .html):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ЗАПРЕЩЕНО → ЗАМЕНА: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- "invest" / "investment" / "инвестиция" → "participate" / "participation" / "участие"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- "investor" / "инвестор" → "participant" / "участник"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- "earnings" / "заработок" → "distributions" / "распределение"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- "profit" / "прибыль" → "yield" / "доходность"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- "return on investment" / "ROI" → "projected output" / "прогнозируемый выход"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- "portfolio" / "портфель" → "positions" / "позиции"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- "dividend" / "дивиденд" → "distribution" / "распределение"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- "guaranteed" / "гарантированный" → "projected" / "прогнозируемый"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- "passive income" / "пассивный доход" → "mining output share" / "доля добычи"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- "security" / "securities" (в финансовом контексте)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Проверь также все три языка: EN, RU, ES.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Выведи таблицу: файл | строка | найденное слово | контекст | предлагаемая замена.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 UX/UI АУДИТ — Компоненты и консистентность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Контекст: </w:t>
      </w:r>
      <w:r>
        <w:rPr>
          <w:rFonts w:ascii="Arial" w:cs="Arial" w:eastAsia="Arial" w:hAnsi="Arial"/>
          <w:sz w:val="22"/>
          <w:szCs w:val="22"/>
        </w:rPr>
        <w:t xml:space="preserve">Оценка визуального и интерактивного качества платформы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Промпт для Claude Code: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Проведи UX/UI аудит фронтенда ~/Desktop/CodeVibe/Ayni_APP: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1. ДИЗАЙН-СИСТЕМА: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единая система design tokens (цвета, шрифты, отступы, тени)?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Используются ли CSS variables для light/dark mode?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Консистентны ли шрифты: DM Serif Display (заголовки), Inter (текст), JetBrains Mono (числа)?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дублирование стилей в разных компонентах?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2. КОМПОНЕНТЫ: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базовые переиспользуемые компоненты (Button, Card, Input, Modal)?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Или каждая страница пишет свои стили с нуля?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Найди компоненты с более чем 200 строк — кандидаты на декомпозицию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3. ОТЗЫВЧИВОСТЬ: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Проверь все страницы на наличие мобильных breakpoints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Найди жёстко заданные px-размеры вместо responsive единиц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bottom tab bar для мобильных?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4. ACCESSIBILITY: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Проверь aria-labels, alt текст для изображений, keyboard navigation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Контрастность текста на фонах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Выведи список проблем с приоритетами: Critical / High / Medium / Low.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 АУДИТ СТЕЙТ-МЕНЕДЖМЕНТА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Контекст: </w:t>
      </w:r>
      <w:r>
        <w:rPr>
          <w:rFonts w:ascii="Arial" w:cs="Arial" w:eastAsia="Arial" w:hAnsi="Arial"/>
          <w:sz w:val="22"/>
          <w:szCs w:val="22"/>
        </w:rPr>
        <w:t xml:space="preserve">Качество управления состоянием критично для финансового приложения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Промпт для Claude Code: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Проведи аудит управления состоянием в ~/Desktop/CodeVibe/Ayni_APP: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1. ZUSTAND STORES: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Найди все store файлы, покажи их структуру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Правильно ли разделены серверный и клиентский стейт?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дублирование данных между сторами?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Используется ли persist middleware? Корректно ли?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2. TANSTACK QUERY: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Найди все useQuery/useMutation хуки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Проверь: есть ли staleTime, cacheTime, retry конфигурации?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Правильно ли используются query keys (иерархические)?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optimistic updates где нужно?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3. ЛОКАЛЬНЫЙ СТЕЙТ: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Найди useState в крупных компонентах — не пора ли выносить в store?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prop drilling более 2 уровней?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4. СИНХРОНИЗАЦИЯ: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Как обновляются балансы после транзакций?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race conditions при параллельных запросах?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Выведи диаграмму потоков данных и рекомендации.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 АУДИТ БЕЗОПАСНОСТИ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Контекст: </w:t>
      </w:r>
      <w:r>
        <w:rPr>
          <w:rFonts w:ascii="Arial" w:cs="Arial" w:eastAsia="Arial" w:hAnsi="Arial"/>
          <w:sz w:val="22"/>
          <w:szCs w:val="22"/>
        </w:rPr>
        <w:t xml:space="preserve">Безопасность — приоритет номер один для финансовой платформы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Промпт для Claude Code: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Проведи аудит безопасности фронтенда ~/Desktop/CodeVibe/Ayni_APP: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1. СЕКРЕТЫ И КЛЮЧИ: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Найди все захардкоженные API ключи, приватные ключи, секреты в коде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Проверь .env файлы — не закоммичены ли в git?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.gitignore и правильно ли настроен?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2. XSS УЯЗВИМОСТИ: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Найди dangerouslySetInnerHTML — обоснованно ли?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пользовательский ввод, который рендерится без санитизации?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3. АУТЕНТИФИКАЦИЯ: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Как хранятся токены (localStorage vs httpOnly cookies)?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автоматический refresh токенов?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Правильно ли реализован logout (очистка всех данных)?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4. API БЕЗОПАСНОСТЬ: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Используется ли HTTPS для всех запросов?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rate limiting на фронте?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Как обрабатываются 401/403 ошибки?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5. WEB3 БЕЗОПАСНОСТЬ: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Проверь wagmi/viem конфигурацию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Правильно ли валидируются адреса кошельков?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защита от phishing (проверка контракт-адресов)?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Выведи отчёт с severity: Critical / High / Medium / Low.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 АУДИТ ЛОКАЛИЗАЦИИ (i18n)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Контекст: </w:t>
      </w:r>
      <w:r>
        <w:rPr>
          <w:rFonts w:ascii="Arial" w:cs="Arial" w:eastAsia="Arial" w:hAnsi="Arial"/>
          <w:sz w:val="22"/>
          <w:szCs w:val="22"/>
        </w:rPr>
        <w:t xml:space="preserve">Микс языков — одна из известных проблем AYNI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Промпт для Claude Code: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Проведи аудит локализации в ~/Desktop/CodeVibe/Ayni_APP: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1. СТРУКТУРА: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Какая библиотека используется для i18n (react-i18next, другая)?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Где хранятся файлы переводов?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Покажи структуру ключей переводов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2. ПОЛНОТА: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Сравни ключи между EN, RU, ES файлами — найди пропущенные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Найди захардкоженные строки на конкретном языке в компонентах (не через i18n)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смешение языков в интерфейсе (например, RU + EN на одном экране)?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3. КАЧЕСТВО: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Проверь русские переводы на грамматику и стиль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Найди машинные переводы, которые звучат неестественно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Проверь форматирование чисел и дат для каждой локали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4. КОМПЛАЕНС В ПЕРЕВОДАХ: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Применены ли комплаенс-замены во ВСЕХ трёх языках?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Нет ли "инвестиция" в RU при "participation" в EN?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Выведи таблицу расхождений и рекомендации.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 АУДИТ ПРОИЗВОДИТЕЛЬНОСТИ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Контекст: </w:t>
      </w:r>
      <w:r>
        <w:rPr>
          <w:rFonts w:ascii="Arial" w:cs="Arial" w:eastAsia="Arial" w:hAnsi="Arial"/>
          <w:sz w:val="22"/>
          <w:szCs w:val="22"/>
        </w:rPr>
        <w:t xml:space="preserve">Скорость загрузки критична для удержания HNW-аудитории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Промпт для Claude Code: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Проведи аудит производительности ~/Desktop/CodeVibe/Ayni_APP: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1. BUNDLE: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Запусти npm run build и покажи размер бандла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code splitting по роутам (lazy loading)?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Какие зависимости самые тяжёлые?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Используется ли tree-shaking эффективно?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2. РЕНДЕРИНГ: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Найди компоненты без React.memo которые перерисовываются часто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тяжёлые вычисления без useMemo/useCallback?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Правильно ли используются ключи в списках (не индексы)?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3. СЕТЬ: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Сколько API запросов при загрузке дашборда?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параллельные запросы которые можно батчить?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Используется ли кэширование (TanStack Query staleTime)?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4. АССЕТЫ: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Оптимизированы ли изображения (WebP, lazy loading)?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Шрифты — self-hosted или CDN? Есть ли font-display: swap?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Выведи отчёт с метриками и рекомендациями по оптимизации.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 АУДИТ ТОКЕНОМИКИ И БИЗНЕС-ЛОГИКИ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Контекст: </w:t>
      </w:r>
      <w:r>
        <w:rPr>
          <w:rFonts w:ascii="Arial" w:cs="Arial" w:eastAsia="Arial" w:hAnsi="Arial"/>
          <w:sz w:val="22"/>
          <w:szCs w:val="22"/>
        </w:rPr>
        <w:t xml:space="preserve">Ошибки в финансовых расчётах — прямой репутационный риск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Промпт для Claude Code: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Проведи аудит бизнес-логики в ~/Desktop/CodeVibe/Ayni_APP: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1. РАСЧЁТЫ: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Найди все формулы расчёта доходности / распределений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Проверь: 1 токен = 4 куб.см породы в час — корректно ли реализовано?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Как рассчитывается PAXG распределение? Правильны ли формулы?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edge cases: деление на 0, overflow, отрицательные значения?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2. СТЕЙКИНГ: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Как реализован lock period (1-4 года)?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Корректно ли отображается quarterly vs daily accrual?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чёткое объяснение пользователю почему daily accrual не клеймится сразу?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3. SIMULATION MODE: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демо-режим для новых пользователей?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Работает ли калькулятор прогнозируемой доходности корректно?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Используется ли localStorage для симуляции?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4. WITHDRAW/REINVEST: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Корректны ли потоки вывода средств?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Как работает реинвест — правильно ли пересчитываются позиции?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Выведи отчёт с найденными ошибками в расчётах.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 АУДИТ TRUST-СЛОЯ И TRANSPARENCY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Контекст: </w:t>
      </w:r>
      <w:r>
        <w:rPr>
          <w:rFonts w:ascii="Arial" w:cs="Arial" w:eastAsia="Arial" w:hAnsi="Arial"/>
          <w:sz w:val="22"/>
          <w:szCs w:val="22"/>
        </w:rPr>
        <w:t xml:space="preserve">Trust-слой — ключевой фактор конверсии для HNW-аудитории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Промпт для Claude Code: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Проведи аудит элементов доверия в ~/Desktop/CodeVibe/Ayni_APP: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1. ВЕРИФИКАЦИЯ: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страница/секция с лицензиями, аудитами, сертификатами?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Отображаются ли: PeckShield аудит, Certik аудит, INGEMMET лицензия?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ссылки на реальные документы (Scoping Study, Whitepaper)?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2. ОПЕРАЦИОННЫЕ ДАННЫЕ: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Показываются ли реальные метрики добычи?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live-данные с концессии или всё статично?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Отображается ли геолокация / карта концессии?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3. SMART CONTRACT: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Показан ли адрес контракта с верификацией?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ссылка на Etherscan/blockchain explorer?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Корректно ли отображается TVL?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4. КОРПОРАТИВНАЯ ИНФОРМАЦИЯ: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Minerales SH San Hilario S.C.R.L. — отображается?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AYNI TOKEN INC (BVI) — отображается?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Legal disclaimers — присутствуют на всех страницах?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Выведи матрицу: элемент доверия | наличие | качество | рекомендация.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 АУДИТ КАЧЕСТВА КОДА И ТЕСТОВ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Контекст: </w:t>
      </w:r>
      <w:r>
        <w:rPr>
          <w:rFonts w:ascii="Arial" w:cs="Arial" w:eastAsia="Arial" w:hAnsi="Arial"/>
          <w:sz w:val="22"/>
          <w:szCs w:val="22"/>
        </w:rPr>
        <w:t xml:space="preserve">Технический долг напрямую влияет на скорость развития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Промпт для Claude Code: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Проведи аудит качества кода в ~/Desktop/CodeVibe/Ayni_APP: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1. TYPESCRIPT: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any типы? Сколько? В каких файлах?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Строгость tsconfig (strict: true? noImplicitAny?)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Используются ли интерфейсы для API-ответов?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Zod-валидация для runtime проверок?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2. ПАТТЕРНЫ: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God-компоненты (&gt;300 строк)?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Дублирование кода — найди copy-paste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Правильно ли разделены presentation vs container компоненты?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custom hooks для переиспользуемой логики?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3. ТЕСТЫ: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тесты вообще? Какой фреймворк?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Покрытие: unit, integration, e2e?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Тестируются ли финансовые расчёты?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Тестируется ли комплаенс-терминология?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4. ОШИБКИ: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ErrorBoundary компоненты?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Как обрабатываются ошибки API?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Есть ли пустые catch блоки?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Корректны ли loading/error/empty states?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Выведи метрики качества и топ-20 файлов для рефакторинга.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 СВОДНЫЙ АУДИТ — Executive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Контекст: </w:t>
      </w:r>
      <w:r>
        <w:rPr>
          <w:rFonts w:ascii="Arial" w:cs="Arial" w:eastAsia="Arial" w:hAnsi="Arial"/>
          <w:sz w:val="22"/>
          <w:szCs w:val="22"/>
        </w:rPr>
        <w:t xml:space="preserve">Финальная команда — собирает все находки в единый отчёт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Промпт для Claude Code: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На основе всех предыдущих проверок проекта ~/Desktop/CodeVibe/Ayni_APP создай сводный отчёт: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1. EXECUTIVE SUMMARY (5 предложений): общее состояние проекта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2. SCORECARD (оценка 1-10):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Архитектура и стек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Безопасность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Комплаенс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UX/UI качество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Производительность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Качество кода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Тестовое покрытие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Локализация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3. КРИТИЧЕСКИЕ ПРОБЛЕМЫ (исправить немедленно):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Перечисли с описанием и файлами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4. ВЫСОКИЙ ПРИОРИТЕТ (исправить в течение спринта):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Перечисли с описанием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5. СРЕДНИЙ ПРИОРИТЕТ (планировать):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Перечисли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6. ROADMAP ИСПРАВЛЕНИЙ: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Неделя 1: ...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Неделя 2: ...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  - Неделя 3-4: ...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 </w:t>
      </w:r>
    </w:p>
    <w:p>
      <w:pPr>
        <w:shd w:fill="F5F5F5" w:val="clear"/>
        <w:spacing w:before="0" w:after="0"/>
        <w:ind w:left="200" w:right="20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Формат: структурированный документ, готовый для шеринга с командой.</w:t>
      </w:r>
    </w:p>
    <w:p>
      <w:pPr>
        <w:pBdr>
          <w:bottom w:val="single" w:color="CCCCCC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БОНУС: Быстрые однострочники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Найди все TODO/FIXME/HACK: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80" w:after="80"/>
        <w:ind w:left="200" w:right="20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grep -rn "TODO\|FIXME\|HACK" src/ --include="*.ts" --include="*.tsx"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Файлы больше 300 строк: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80" w:after="80"/>
        <w:ind w:left="200" w:right="20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find src/ -name "*.tsx" -exec sh -c 'wc -l "$1" | awk "{if(\$1&gt;300)print}" ' _ {} \;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Найди все any типы: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80" w:after="80"/>
        <w:ind w:left="200" w:right="20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grep -rn ": any" src/ --include="*.ts" --include="*.tsx" | wc -l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Неиспользуемые экспорты: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80" w:after="80"/>
        <w:ind w:left="200" w:right="20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npx ts-prune | head -50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Размер бандла: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80" w:after="80"/>
        <w:ind w:left="200" w:right="20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npx vite-bundle-visualizer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Проверка уязвимостей: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80" w:after="80"/>
        <w:ind w:left="200" w:right="20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npm audit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Циклические зависимости: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80" w:after="80"/>
        <w:ind w:left="200" w:right="20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npx madge --circular src/</w:t>
      </w:r>
    </w:p>
    <w:p>
      <w:pPr>
        <w:pBdr>
          <w:bottom w:val="single" w:color="CCCCCC" w:sz="1" w:space="1"/>
        </w:pBdr>
        <w:spacing w:before="200" w:after="20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Документ подготовлен для Mike | AYNI Gold Project | Март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2026-03-02T22:15:57.256Z</dcterms:created>
  <dcterms:modified xsi:type="dcterms:W3CDTF">2026-03-02T22:15:57.257Z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