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FD8E" w14:textId="77777777" w:rsidR="0060364A" w:rsidRDefault="00701B59" w:rsidP="0060364A">
      <w:pPr>
        <w:spacing w:after="0" w:line="240" w:lineRule="auto"/>
        <w:jc w:val="center"/>
        <w:rPr>
          <w:rFonts w:cstheme="minorHAnsi"/>
          <w:b/>
          <w:sz w:val="24"/>
        </w:rPr>
      </w:pPr>
      <w:r w:rsidRPr="003100FE">
        <w:rPr>
          <w:rFonts w:cstheme="minorHAnsi"/>
          <w:b/>
          <w:sz w:val="24"/>
        </w:rPr>
        <w:t>CSCI</w:t>
      </w:r>
      <w:r w:rsidR="007B3CC2">
        <w:rPr>
          <w:rFonts w:cstheme="minorHAnsi"/>
          <w:b/>
          <w:sz w:val="24"/>
        </w:rPr>
        <w:t>240 – Computer Organization and Assembly Language Programming</w:t>
      </w:r>
    </w:p>
    <w:p w14:paraId="4A68093A" w14:textId="77777777" w:rsidR="00D741EF" w:rsidRDefault="00D741EF" w:rsidP="0060364A">
      <w:pPr>
        <w:spacing w:after="0" w:line="240" w:lineRule="auto"/>
        <w:jc w:val="center"/>
        <w:rPr>
          <w:rFonts w:cstheme="minorHAnsi"/>
          <w:b/>
          <w:sz w:val="24"/>
        </w:rPr>
      </w:pPr>
    </w:p>
    <w:p w14:paraId="1436CB57" w14:textId="77777777"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 w:rsidRPr="00D741EF">
        <w:rPr>
          <w:rFonts w:cstheme="minorHAnsi"/>
          <w:b/>
          <w:sz w:val="24"/>
        </w:rPr>
        <w:t>Name:</w:t>
      </w:r>
      <w:r>
        <w:rPr>
          <w:rFonts w:cstheme="minorHAnsi"/>
          <w:b/>
          <w:sz w:val="24"/>
        </w:rPr>
        <w:t xml:space="preserve"> </w:t>
      </w:r>
      <w:r w:rsidRPr="000652C8">
        <w:rPr>
          <w:rFonts w:cstheme="minorHAnsi"/>
          <w:sz w:val="24"/>
        </w:rPr>
        <w:tab/>
      </w:r>
      <w:sdt>
        <w:sdtPr>
          <w:rPr>
            <w:rFonts w:cstheme="minorHAnsi"/>
            <w:sz w:val="24"/>
          </w:rPr>
          <w:alias w:val="Name"/>
          <w:tag w:val="Name"/>
          <w:id w:val="1258487820"/>
          <w:lock w:val="sdtLocked"/>
          <w:placeholder>
            <w:docPart w:val="0CFD42205D1943CAA4CEA403C8A5B7C2"/>
          </w:placeholder>
          <w:text/>
        </w:sdtPr>
        <w:sdtEndPr>
          <w:rPr>
            <w:b/>
          </w:rPr>
        </w:sdtEndPr>
        <w:sdtContent>
          <w:r w:rsidR="003E3373">
            <w:rPr>
              <w:rFonts w:cstheme="minorHAnsi"/>
              <w:sz w:val="24"/>
            </w:rPr>
            <w:t>Jonathan Limpus</w:t>
          </w:r>
        </w:sdtContent>
      </w:sdt>
    </w:p>
    <w:p w14:paraId="15239735" w14:textId="77777777"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Student ID:</w:t>
      </w:r>
      <w:r w:rsidRPr="000652C8">
        <w:rPr>
          <w:rFonts w:cstheme="minorHAnsi"/>
          <w:sz w:val="24"/>
        </w:rPr>
        <w:tab/>
      </w:r>
      <w:sdt>
        <w:sdtPr>
          <w:rPr>
            <w:rFonts w:cstheme="minorHAnsi"/>
            <w:sz w:val="24"/>
          </w:rPr>
          <w:alias w:val="Student ID"/>
          <w:tag w:val="Student ID"/>
          <w:id w:val="-1495565921"/>
          <w:lock w:val="sdtLocked"/>
          <w:placeholder>
            <w:docPart w:val="AA7C6E589E9C402EA1C610730C5864B6"/>
          </w:placeholder>
          <w:text/>
        </w:sdtPr>
        <w:sdtEndPr/>
        <w:sdtContent>
          <w:r w:rsidR="003E3373">
            <w:rPr>
              <w:rFonts w:cstheme="minorHAnsi"/>
              <w:sz w:val="24"/>
            </w:rPr>
            <w:t>1429394</w:t>
          </w:r>
        </w:sdtContent>
      </w:sdt>
    </w:p>
    <w:p w14:paraId="116C947D" w14:textId="77777777" w:rsidR="00D741EF" w:rsidRP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Assignment:</w:t>
      </w:r>
      <w:r>
        <w:rPr>
          <w:rFonts w:cstheme="minorHAnsi"/>
          <w:b/>
          <w:sz w:val="24"/>
        </w:rPr>
        <w:tab/>
      </w:r>
      <w:sdt>
        <w:sdtPr>
          <w:rPr>
            <w:rFonts w:cstheme="minorHAnsi"/>
            <w:sz w:val="24"/>
          </w:rPr>
          <w:alias w:val="Assignment Name"/>
          <w:tag w:val="Assignment Name"/>
          <w:id w:val="-1872210782"/>
          <w:lock w:val="sdtLocked"/>
          <w:placeholder>
            <w:docPart w:val="C663E55685FB4109B3CD24998E17CCD8"/>
          </w:placeholder>
          <w:text/>
        </w:sdtPr>
        <w:sdtEndPr/>
        <w:sdtContent>
          <w:r w:rsidR="003E3373">
            <w:rPr>
              <w:rFonts w:cstheme="minorHAnsi"/>
              <w:sz w:val="24"/>
            </w:rPr>
            <w:t>Homework 3</w:t>
          </w:r>
        </w:sdtContent>
      </w:sdt>
    </w:p>
    <w:p w14:paraId="0D8936C9" w14:textId="77777777" w:rsidR="0060364A" w:rsidRPr="000652C8" w:rsidRDefault="0060364A" w:rsidP="00D741EF">
      <w:pPr>
        <w:spacing w:after="0" w:line="240" w:lineRule="auto"/>
        <w:rPr>
          <w:rFonts w:cstheme="minorHAnsi"/>
        </w:rPr>
      </w:pPr>
    </w:p>
    <w:p w14:paraId="64077969" w14:textId="77777777" w:rsidR="003E3373" w:rsidRDefault="003E3373" w:rsidP="003E3373">
      <w:pPr>
        <w:spacing w:after="0" w:line="480" w:lineRule="auto"/>
        <w:rPr>
          <w:rFonts w:cstheme="minorHAnsi"/>
        </w:rPr>
      </w:pPr>
      <w:r>
        <w:rPr>
          <w:rFonts w:cstheme="minorHAnsi"/>
        </w:rPr>
        <w:tab/>
        <w:t xml:space="preserve">6. </w:t>
      </w:r>
    </w:p>
    <w:tbl>
      <w:tblPr>
        <w:tblStyle w:val="GridTable1Light"/>
        <w:tblW w:w="0" w:type="auto"/>
        <w:tblInd w:w="1371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3E3373" w14:paraId="58948707" w14:textId="77777777" w:rsidTr="003E3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0DC99A6C" w14:textId="77777777" w:rsidR="003E3373" w:rsidRDefault="003E3373" w:rsidP="003E337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720" w:type="dxa"/>
          </w:tcPr>
          <w:p w14:paraId="0A35DC95" w14:textId="77777777" w:rsidR="003E3373" w:rsidRDefault="003E3373" w:rsidP="003E337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720" w:type="dxa"/>
          </w:tcPr>
          <w:p w14:paraId="4F5BEE36" w14:textId="77777777" w:rsidR="003E3373" w:rsidRDefault="003E3373" w:rsidP="003E337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720" w:type="dxa"/>
          </w:tcPr>
          <w:p w14:paraId="14CE5C4B" w14:textId="77777777" w:rsidR="003E3373" w:rsidRDefault="003E3373" w:rsidP="003E337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  <w:tc>
          <w:tcPr>
            <w:tcW w:w="720" w:type="dxa"/>
          </w:tcPr>
          <w:p w14:paraId="4BB77872" w14:textId="77777777" w:rsidR="003E3373" w:rsidRDefault="003E3373" w:rsidP="003E337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Z</w:t>
            </w:r>
          </w:p>
        </w:tc>
      </w:tr>
      <w:tr w:rsidR="003E3373" w14:paraId="0E063706" w14:textId="77777777" w:rsidTr="003E3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50CFAAC" w14:textId="77777777" w:rsidR="003E3373" w:rsidRDefault="003E3373" w:rsidP="003E3373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20" w:type="dxa"/>
          </w:tcPr>
          <w:p w14:paraId="6DF97E3C" w14:textId="77777777" w:rsidR="003E3373" w:rsidRDefault="003E3373" w:rsidP="003E337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20" w:type="dxa"/>
          </w:tcPr>
          <w:p w14:paraId="176CB744" w14:textId="77777777" w:rsidR="003E3373" w:rsidRDefault="002F4F02" w:rsidP="003E337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20" w:type="dxa"/>
          </w:tcPr>
          <w:p w14:paraId="40BF5BBC" w14:textId="77777777" w:rsidR="003E3373" w:rsidRDefault="002F4F02" w:rsidP="003E337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20" w:type="dxa"/>
          </w:tcPr>
          <w:p w14:paraId="082EFF56" w14:textId="77777777" w:rsidR="003E3373" w:rsidRDefault="002F4F02" w:rsidP="003E337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3E3373" w14:paraId="670125CD" w14:textId="77777777" w:rsidTr="003E3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1F799E2C" w14:textId="77777777" w:rsidR="003E3373" w:rsidRDefault="003E3373" w:rsidP="003E3373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20" w:type="dxa"/>
          </w:tcPr>
          <w:p w14:paraId="17B5D248" w14:textId="77777777" w:rsidR="003E3373" w:rsidRDefault="003E3373" w:rsidP="003E337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20" w:type="dxa"/>
          </w:tcPr>
          <w:p w14:paraId="3550D4E5" w14:textId="77777777" w:rsidR="003E3373" w:rsidRDefault="002F4F02" w:rsidP="003E337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20" w:type="dxa"/>
          </w:tcPr>
          <w:p w14:paraId="79042CA1" w14:textId="77777777" w:rsidR="003E3373" w:rsidRDefault="002F4F02" w:rsidP="003E337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20" w:type="dxa"/>
          </w:tcPr>
          <w:p w14:paraId="30311BB8" w14:textId="77777777" w:rsidR="003E3373" w:rsidRDefault="002F4F02" w:rsidP="003E337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3E3373" w14:paraId="4DB2BF1B" w14:textId="77777777" w:rsidTr="003E3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32142003" w14:textId="77777777" w:rsidR="003E3373" w:rsidRDefault="003E3373" w:rsidP="003E3373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20" w:type="dxa"/>
          </w:tcPr>
          <w:p w14:paraId="491CD434" w14:textId="77777777" w:rsidR="003E3373" w:rsidRDefault="003E3373" w:rsidP="003E337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20" w:type="dxa"/>
          </w:tcPr>
          <w:p w14:paraId="7205A2CF" w14:textId="77777777" w:rsidR="003E3373" w:rsidRDefault="002F4F02" w:rsidP="003E337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20" w:type="dxa"/>
          </w:tcPr>
          <w:p w14:paraId="5D43C9D2" w14:textId="77777777" w:rsidR="003E3373" w:rsidRDefault="002F4F02" w:rsidP="003E337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20" w:type="dxa"/>
          </w:tcPr>
          <w:p w14:paraId="0CA2696A" w14:textId="77777777" w:rsidR="003E3373" w:rsidRDefault="002F4F02" w:rsidP="003E337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3E3373" w14:paraId="60955359" w14:textId="77777777" w:rsidTr="003E3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D5A401B" w14:textId="77777777" w:rsidR="003E3373" w:rsidRDefault="003E3373" w:rsidP="003E3373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20" w:type="dxa"/>
          </w:tcPr>
          <w:p w14:paraId="6A5A28B8" w14:textId="77777777" w:rsidR="003E3373" w:rsidRDefault="003E3373" w:rsidP="003E337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20" w:type="dxa"/>
          </w:tcPr>
          <w:p w14:paraId="1FD8FDAD" w14:textId="77777777" w:rsidR="003E3373" w:rsidRDefault="002F4F02" w:rsidP="003E337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20" w:type="dxa"/>
          </w:tcPr>
          <w:p w14:paraId="62889FBA" w14:textId="77777777" w:rsidR="003E3373" w:rsidRDefault="002F4F02" w:rsidP="003E337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20" w:type="dxa"/>
          </w:tcPr>
          <w:p w14:paraId="2E648028" w14:textId="77777777" w:rsidR="003E3373" w:rsidRDefault="002F4F02" w:rsidP="003E337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14:paraId="5BAB6ED9" w14:textId="77777777" w:rsidR="000652C8" w:rsidRDefault="000652C8" w:rsidP="003E3373">
      <w:pPr>
        <w:spacing w:after="0" w:line="480" w:lineRule="auto"/>
        <w:rPr>
          <w:rFonts w:cstheme="minorHAnsi"/>
        </w:rPr>
      </w:pPr>
    </w:p>
    <w:p w14:paraId="5AC85BCA" w14:textId="3BB86439" w:rsidR="003E3373" w:rsidRDefault="003E3373" w:rsidP="003E3373">
      <w:pPr>
        <w:spacing w:after="0" w:line="480" w:lineRule="auto"/>
        <w:rPr>
          <w:rFonts w:cstheme="minorHAnsi"/>
        </w:rPr>
      </w:pPr>
      <w:r>
        <w:rPr>
          <w:rFonts w:cstheme="minorHAnsi"/>
        </w:rPr>
        <w:tab/>
        <w:t>7.</w:t>
      </w:r>
      <w:r w:rsidR="00B36865">
        <w:rPr>
          <w:rFonts w:cstheme="minorHAnsi"/>
        </w:rPr>
        <w:t xml:space="preserve"> </w:t>
      </w:r>
      <w:r w:rsidR="007D5965">
        <w:rPr>
          <w:rFonts w:cstheme="minorHAnsi"/>
        </w:rPr>
        <w:tab/>
        <w:t xml:space="preserve">There is a path to ground when the inputs </w:t>
      </w:r>
      <w:proofErr w:type="gramStart"/>
      <w:r w:rsidR="007D5965">
        <w:rPr>
          <w:rFonts w:cstheme="minorHAnsi"/>
        </w:rPr>
        <w:t>A,B</w:t>
      </w:r>
      <w:proofErr w:type="gramEnd"/>
      <w:r w:rsidR="007D5965">
        <w:rPr>
          <w:rFonts w:cstheme="minorHAnsi"/>
        </w:rPr>
        <w:t xml:space="preserve"> equal 0,1 or 1,0</w:t>
      </w:r>
    </w:p>
    <w:p w14:paraId="2F237CE4" w14:textId="29F47E7F" w:rsidR="0013080F" w:rsidRDefault="003E3373" w:rsidP="003E3373">
      <w:pPr>
        <w:spacing w:after="0" w:line="480" w:lineRule="auto"/>
        <w:rPr>
          <w:rFonts w:cstheme="minorHAnsi"/>
        </w:rPr>
      </w:pPr>
      <w:r>
        <w:rPr>
          <w:rFonts w:cstheme="minorHAnsi"/>
        </w:rPr>
        <w:tab/>
        <w:t>9.</w:t>
      </w:r>
    </w:p>
    <w:tbl>
      <w:tblPr>
        <w:tblStyle w:val="TableGrid"/>
        <w:tblW w:w="0" w:type="auto"/>
        <w:tblInd w:w="1204" w:type="dxa"/>
        <w:tblLook w:val="04A0" w:firstRow="1" w:lastRow="0" w:firstColumn="1" w:lastColumn="0" w:noHBand="0" w:noVBand="1"/>
      </w:tblPr>
      <w:tblGrid>
        <w:gridCol w:w="344"/>
        <w:gridCol w:w="336"/>
        <w:gridCol w:w="2413"/>
      </w:tblGrid>
      <w:tr w:rsidR="0013080F" w14:paraId="1E49A3F4" w14:textId="77777777" w:rsidTr="0013080F">
        <w:tc>
          <w:tcPr>
            <w:tcW w:w="0" w:type="auto"/>
          </w:tcPr>
          <w:p w14:paraId="2E68A663" w14:textId="689557B8" w:rsidR="0013080F" w:rsidRDefault="0013080F" w:rsidP="003E3373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0" w:type="auto"/>
          </w:tcPr>
          <w:p w14:paraId="7FC3FC4D" w14:textId="445325CE" w:rsidR="0013080F" w:rsidRDefault="0013080F" w:rsidP="003E3373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0" w:type="auto"/>
          </w:tcPr>
          <w:p w14:paraId="1CB31C19" w14:textId="5D8C7264" w:rsidR="0013080F" w:rsidRDefault="0013080F" w:rsidP="0013080F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NOT(NOT(A) OR NOT(B))</w:t>
            </w:r>
          </w:p>
        </w:tc>
      </w:tr>
      <w:tr w:rsidR="0013080F" w14:paraId="57D6DD03" w14:textId="77777777" w:rsidTr="0013080F">
        <w:tc>
          <w:tcPr>
            <w:tcW w:w="0" w:type="auto"/>
          </w:tcPr>
          <w:p w14:paraId="0A239C50" w14:textId="700D3C6B" w:rsidR="0013080F" w:rsidRDefault="0013080F" w:rsidP="0013080F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13306648" w14:textId="46D3C9C2" w:rsidR="0013080F" w:rsidRDefault="0013080F" w:rsidP="003E3373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  <w:vAlign w:val="center"/>
          </w:tcPr>
          <w:p w14:paraId="42D09AFE" w14:textId="710BBED1" w:rsidR="0013080F" w:rsidRPr="0013080F" w:rsidRDefault="0013080F" w:rsidP="0013080F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13080F" w14:paraId="62F7C5CD" w14:textId="77777777" w:rsidTr="0013080F">
        <w:tc>
          <w:tcPr>
            <w:tcW w:w="0" w:type="auto"/>
          </w:tcPr>
          <w:p w14:paraId="68E994A7" w14:textId="45EFFF1A" w:rsidR="0013080F" w:rsidRDefault="0013080F" w:rsidP="003E3373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63F8BF54" w14:textId="231A6A4E" w:rsidR="0013080F" w:rsidRDefault="0013080F" w:rsidP="003E3373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8D0F299" w14:textId="6AA442FF" w:rsidR="0013080F" w:rsidRDefault="0013080F" w:rsidP="0013080F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13080F" w14:paraId="2353703D" w14:textId="77777777" w:rsidTr="0013080F">
        <w:tc>
          <w:tcPr>
            <w:tcW w:w="0" w:type="auto"/>
          </w:tcPr>
          <w:p w14:paraId="566C2ABB" w14:textId="476CEE5A" w:rsidR="0013080F" w:rsidRDefault="0013080F" w:rsidP="003E3373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0EB018EF" w14:textId="3900DF7E" w:rsidR="0013080F" w:rsidRDefault="0013080F" w:rsidP="003E3373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14B949DD" w14:textId="3AAB2035" w:rsidR="0013080F" w:rsidRDefault="0013080F" w:rsidP="0013080F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13080F" w14:paraId="4EC4A25B" w14:textId="77777777" w:rsidTr="0013080F">
        <w:tc>
          <w:tcPr>
            <w:tcW w:w="0" w:type="auto"/>
          </w:tcPr>
          <w:p w14:paraId="53059C8A" w14:textId="718AB4B8" w:rsidR="0013080F" w:rsidRDefault="0013080F" w:rsidP="003E3373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195345CF" w14:textId="7143EFC6" w:rsidR="0013080F" w:rsidRDefault="0013080F" w:rsidP="003E3373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2AA9CA5A" w14:textId="51FF567D" w:rsidR="0013080F" w:rsidRDefault="0013080F" w:rsidP="0013080F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14:paraId="53762FDF" w14:textId="226F9E95" w:rsidR="003E3373" w:rsidRDefault="003E3373" w:rsidP="003E3373">
      <w:pPr>
        <w:spacing w:after="0" w:line="480" w:lineRule="auto"/>
        <w:rPr>
          <w:rFonts w:cstheme="minorHAnsi"/>
        </w:rPr>
      </w:pPr>
    </w:p>
    <w:tbl>
      <w:tblPr>
        <w:tblStyle w:val="TableGrid"/>
        <w:tblpPr w:leftFromText="180" w:rightFromText="180" w:vertAnchor="text" w:horzAnchor="page" w:tblpX="2124" w:tblpY="300"/>
        <w:tblW w:w="0" w:type="auto"/>
        <w:tblLook w:val="04A0" w:firstRow="1" w:lastRow="0" w:firstColumn="1" w:lastColumn="0" w:noHBand="0" w:noVBand="1"/>
      </w:tblPr>
      <w:tblGrid>
        <w:gridCol w:w="344"/>
        <w:gridCol w:w="336"/>
        <w:gridCol w:w="970"/>
      </w:tblGrid>
      <w:tr w:rsidR="00F30AC7" w14:paraId="2E1DF6E9" w14:textId="77777777" w:rsidTr="00F30AC7">
        <w:tc>
          <w:tcPr>
            <w:tcW w:w="0" w:type="auto"/>
          </w:tcPr>
          <w:p w14:paraId="4405F507" w14:textId="77777777" w:rsidR="00F30AC7" w:rsidRDefault="00F30AC7" w:rsidP="00F30AC7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0" w:type="auto"/>
          </w:tcPr>
          <w:p w14:paraId="3395E1D7" w14:textId="77777777" w:rsidR="00F30AC7" w:rsidRDefault="00F30AC7" w:rsidP="00F30AC7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0" w:type="auto"/>
          </w:tcPr>
          <w:p w14:paraId="1805B5D9" w14:textId="77777777" w:rsidR="00F30AC7" w:rsidRDefault="00F30AC7" w:rsidP="00F30AC7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A NOR B</w:t>
            </w:r>
          </w:p>
        </w:tc>
      </w:tr>
      <w:tr w:rsidR="00F30AC7" w14:paraId="3B60B563" w14:textId="77777777" w:rsidTr="00F30AC7">
        <w:tc>
          <w:tcPr>
            <w:tcW w:w="0" w:type="auto"/>
          </w:tcPr>
          <w:p w14:paraId="4E962182" w14:textId="77777777" w:rsidR="00F30AC7" w:rsidRDefault="00F30AC7" w:rsidP="00F30AC7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70906266" w14:textId="77777777" w:rsidR="00F30AC7" w:rsidRDefault="00F30AC7" w:rsidP="00F30AC7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6E1BCBA7" w14:textId="3AF58EBF" w:rsidR="00F30AC7" w:rsidRDefault="00F30AC7" w:rsidP="00F30AC7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30AC7" w14:paraId="6E65CDC7" w14:textId="77777777" w:rsidTr="00F30AC7">
        <w:tc>
          <w:tcPr>
            <w:tcW w:w="0" w:type="auto"/>
          </w:tcPr>
          <w:p w14:paraId="081B6A37" w14:textId="77777777" w:rsidR="00F30AC7" w:rsidRDefault="00F30AC7" w:rsidP="00F30AC7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1EC66BE4" w14:textId="77777777" w:rsidR="00F30AC7" w:rsidRDefault="00F30AC7" w:rsidP="00F30AC7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3D25CE3D" w14:textId="79720329" w:rsidR="00F30AC7" w:rsidRDefault="00F30AC7" w:rsidP="00F30AC7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F30AC7" w14:paraId="01E2F8F7" w14:textId="77777777" w:rsidTr="00F30AC7">
        <w:tc>
          <w:tcPr>
            <w:tcW w:w="0" w:type="auto"/>
          </w:tcPr>
          <w:p w14:paraId="52944068" w14:textId="77777777" w:rsidR="00F30AC7" w:rsidRDefault="00F30AC7" w:rsidP="00F30AC7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1C77AC07" w14:textId="77777777" w:rsidR="00F30AC7" w:rsidRDefault="00F30AC7" w:rsidP="00F30AC7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360F3EA4" w14:textId="25F03608" w:rsidR="00F30AC7" w:rsidRDefault="00F30AC7" w:rsidP="00F30AC7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F30AC7" w14:paraId="135DCFBC" w14:textId="77777777" w:rsidTr="00F30AC7">
        <w:tc>
          <w:tcPr>
            <w:tcW w:w="0" w:type="auto"/>
          </w:tcPr>
          <w:p w14:paraId="7B75D7F8" w14:textId="77777777" w:rsidR="00F30AC7" w:rsidRDefault="00F30AC7" w:rsidP="00F30AC7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2EB46CB" w14:textId="77777777" w:rsidR="00F30AC7" w:rsidRDefault="00F30AC7" w:rsidP="00F30AC7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4707DAB3" w14:textId="0B558762" w:rsidR="00F30AC7" w:rsidRDefault="00F30AC7" w:rsidP="00F30AC7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14:paraId="56EE15FD" w14:textId="112CB864" w:rsidR="00F30AC7" w:rsidRDefault="00CF5B12" w:rsidP="003E3373">
      <w:pPr>
        <w:spacing w:after="0" w:line="480" w:lineRule="auto"/>
        <w:rPr>
          <w:rFonts w:cstheme="minorHAnsi"/>
        </w:rPr>
      </w:pPr>
      <w:r>
        <w:rPr>
          <w:rFonts w:cstheme="minorHAnsi"/>
        </w:rPr>
        <w:tab/>
        <w:t>10.</w:t>
      </w:r>
      <w:r w:rsidR="00F30AC7">
        <w:rPr>
          <w:rFonts w:cstheme="minorHAnsi"/>
        </w:rPr>
        <w:tab/>
      </w:r>
      <w:r w:rsidR="00F30AC7">
        <w:rPr>
          <w:rFonts w:cstheme="minorHAnsi"/>
        </w:rPr>
        <w:tab/>
      </w:r>
    </w:p>
    <w:p w14:paraId="78174F88" w14:textId="1052E37E" w:rsidR="00CF5B12" w:rsidRDefault="00104FB0" w:rsidP="003E3373">
      <w:pPr>
        <w:spacing w:after="0" w:line="480" w:lineRule="auto"/>
        <w:rPr>
          <w:rFonts w:cstheme="minorHAnsi"/>
        </w:rPr>
      </w:pPr>
      <w:r>
        <w:rPr>
          <w:rFonts w:cstheme="minorHAnsi"/>
        </w:rPr>
        <w:tab/>
      </w:r>
    </w:p>
    <w:p w14:paraId="7224E143" w14:textId="77777777" w:rsidR="00F30AC7" w:rsidRDefault="00F30AC7" w:rsidP="00CF5B12">
      <w:pPr>
        <w:spacing w:after="0" w:line="480" w:lineRule="auto"/>
        <w:ind w:firstLine="720"/>
        <w:rPr>
          <w:rFonts w:cstheme="minorHAnsi"/>
        </w:rPr>
      </w:pPr>
    </w:p>
    <w:p w14:paraId="1478A38E" w14:textId="77777777" w:rsidR="00F30AC7" w:rsidRDefault="00F30AC7" w:rsidP="00CF5B12">
      <w:pPr>
        <w:spacing w:after="0" w:line="480" w:lineRule="auto"/>
        <w:ind w:firstLine="720"/>
        <w:rPr>
          <w:rFonts w:cstheme="minorHAnsi"/>
        </w:rPr>
      </w:pPr>
    </w:p>
    <w:p w14:paraId="44956082" w14:textId="77777777" w:rsidR="00F30AC7" w:rsidRDefault="00F30AC7" w:rsidP="00CF5B12">
      <w:pPr>
        <w:spacing w:after="0" w:line="480" w:lineRule="auto"/>
        <w:ind w:firstLine="720"/>
        <w:rPr>
          <w:rFonts w:cstheme="minorHAnsi"/>
        </w:rPr>
      </w:pPr>
    </w:p>
    <w:p w14:paraId="0144797E" w14:textId="77777777" w:rsidR="00F30AC7" w:rsidRDefault="00F30AC7" w:rsidP="00CF5B12">
      <w:pPr>
        <w:spacing w:after="0" w:line="480" w:lineRule="auto"/>
        <w:ind w:firstLine="720"/>
        <w:rPr>
          <w:rFonts w:cstheme="minorHAnsi"/>
        </w:rPr>
      </w:pPr>
    </w:p>
    <w:p w14:paraId="0C26265B" w14:textId="77777777" w:rsidR="007A7910" w:rsidRDefault="007A7910" w:rsidP="00CF5B12">
      <w:pPr>
        <w:spacing w:after="0" w:line="480" w:lineRule="auto"/>
        <w:ind w:firstLine="720"/>
        <w:rPr>
          <w:rFonts w:cstheme="minorHAnsi"/>
        </w:rPr>
      </w:pPr>
    </w:p>
    <w:p w14:paraId="6CF0D0FD" w14:textId="77777777" w:rsidR="007A7910" w:rsidRDefault="007A7910" w:rsidP="00CF5B12">
      <w:pPr>
        <w:spacing w:after="0" w:line="480" w:lineRule="auto"/>
        <w:ind w:firstLine="720"/>
        <w:rPr>
          <w:rFonts w:cstheme="minorHAnsi"/>
        </w:rPr>
      </w:pPr>
    </w:p>
    <w:p w14:paraId="15601563" w14:textId="77777777" w:rsidR="004324C8" w:rsidRDefault="00CF5B12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lastRenderedPageBreak/>
        <w:t>12.</w:t>
      </w:r>
      <w:r w:rsidR="004324C8">
        <w:rPr>
          <w:rFonts w:cstheme="minorHAnsi"/>
        </w:rPr>
        <w:t xml:space="preserve"> </w:t>
      </w:r>
    </w:p>
    <w:p w14:paraId="1B27AF3D" w14:textId="268883DE" w:rsidR="00CF5B12" w:rsidRDefault="004324C8" w:rsidP="004324C8">
      <w:pPr>
        <w:spacing w:after="0" w:line="480" w:lineRule="auto"/>
        <w:ind w:left="720" w:firstLine="720"/>
        <w:rPr>
          <w:rFonts w:cstheme="minorHAnsi"/>
        </w:rPr>
      </w:pPr>
      <w:r>
        <w:rPr>
          <w:rFonts w:cstheme="minorHAnsi"/>
        </w:rPr>
        <w:t xml:space="preserve">3-input decoder created in </w:t>
      </w:r>
      <w:proofErr w:type="spellStart"/>
      <w:r>
        <w:rPr>
          <w:rFonts w:cstheme="minorHAnsi"/>
        </w:rPr>
        <w:t>Logicly</w:t>
      </w:r>
      <w:proofErr w:type="spellEnd"/>
    </w:p>
    <w:p w14:paraId="29A336B2" w14:textId="4B58949A" w:rsidR="007A7910" w:rsidRDefault="007A7910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049BA54" wp14:editId="0C463ADD">
            <wp:extent cx="6858000" cy="498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inputdeco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BBCB" w14:textId="77777777" w:rsidR="00E94726" w:rsidRDefault="00CF5B12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>15.</w:t>
      </w:r>
      <w:r w:rsidR="004324C8">
        <w:rPr>
          <w:rFonts w:cstheme="minorHAnsi"/>
        </w:rPr>
        <w:t xml:space="preserve"> </w:t>
      </w:r>
    </w:p>
    <w:tbl>
      <w:tblPr>
        <w:tblStyle w:val="GridTable1Light"/>
        <w:tblW w:w="0" w:type="auto"/>
        <w:tblInd w:w="1646" w:type="dxa"/>
        <w:tblLook w:val="04A0" w:firstRow="1" w:lastRow="0" w:firstColumn="1" w:lastColumn="0" w:noHBand="0" w:noVBand="1"/>
      </w:tblPr>
      <w:tblGrid>
        <w:gridCol w:w="695"/>
        <w:gridCol w:w="378"/>
        <w:gridCol w:w="328"/>
        <w:gridCol w:w="328"/>
        <w:gridCol w:w="328"/>
      </w:tblGrid>
      <w:tr w:rsidR="00E94726" w14:paraId="48DAE110" w14:textId="77777777" w:rsidTr="005C7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DA9735" w14:textId="3C741452" w:rsidR="00E94726" w:rsidRDefault="005C75DC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C in</w:t>
            </w:r>
          </w:p>
        </w:tc>
        <w:tc>
          <w:tcPr>
            <w:tcW w:w="0" w:type="auto"/>
          </w:tcPr>
          <w:p w14:paraId="29E79C81" w14:textId="77777777" w:rsidR="00E94726" w:rsidRDefault="00E94726" w:rsidP="00CF5B1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56BC8F2" w14:textId="77777777" w:rsidR="00E94726" w:rsidRDefault="00E94726" w:rsidP="00CF5B1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0308BBB7" w14:textId="77777777" w:rsidR="00E94726" w:rsidRDefault="00E94726" w:rsidP="00CF5B1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0116201E" w14:textId="2E798D22" w:rsidR="00E94726" w:rsidRDefault="005C75DC" w:rsidP="00CF5B1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E94726" w14:paraId="129FAA28" w14:textId="77777777" w:rsidTr="005C7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F8FC33" w14:textId="0828177D" w:rsidR="00E94726" w:rsidRDefault="005C75DC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0" w:type="auto"/>
          </w:tcPr>
          <w:p w14:paraId="5DEFEBA5" w14:textId="59D37F2F" w:rsidR="00E94726" w:rsidRDefault="005C75DC" w:rsidP="00CF5B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582FFED8" w14:textId="21C304D8" w:rsidR="00E94726" w:rsidRDefault="005C75DC" w:rsidP="00CF5B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44507F82" w14:textId="519D92FB" w:rsidR="00E94726" w:rsidRDefault="005C75DC" w:rsidP="00CF5B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F386C4D" w14:textId="251C9016" w:rsidR="00E94726" w:rsidRDefault="005C75DC" w:rsidP="00CF5B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E94726" w14:paraId="4F8238E0" w14:textId="77777777" w:rsidTr="005C7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4F6E64" w14:textId="0519CA7D" w:rsidR="00E94726" w:rsidRDefault="005C75DC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0" w:type="auto"/>
          </w:tcPr>
          <w:p w14:paraId="0C4AAC1A" w14:textId="7B3A6C9B" w:rsidR="00E94726" w:rsidRDefault="005C75DC" w:rsidP="00CF5B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 </w:t>
            </w:r>
          </w:p>
        </w:tc>
        <w:tc>
          <w:tcPr>
            <w:tcW w:w="0" w:type="auto"/>
          </w:tcPr>
          <w:p w14:paraId="27B916A5" w14:textId="1CB2B2A6" w:rsidR="00E94726" w:rsidRDefault="005C75DC" w:rsidP="00CF5B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02A69070" w14:textId="0E7C3DEF" w:rsidR="00E94726" w:rsidRDefault="005C75DC" w:rsidP="00CF5B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4AFFB9A8" w14:textId="4F60B312" w:rsidR="00E94726" w:rsidRDefault="005C75DC" w:rsidP="00CF5B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E94726" w14:paraId="266F4720" w14:textId="77777777" w:rsidTr="005C7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CCC7DC" w14:textId="39E306A8" w:rsidR="00E94726" w:rsidRDefault="005C75DC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0" w:type="auto"/>
          </w:tcPr>
          <w:p w14:paraId="381C1EA3" w14:textId="3E5FAAE5" w:rsidR="00E94726" w:rsidRDefault="008C0FE0" w:rsidP="00CF5B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29D01348" w14:textId="0578D72F" w:rsidR="00E94726" w:rsidRDefault="008C0FE0" w:rsidP="00CF5B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2E80703F" w14:textId="07E3E937" w:rsidR="00E94726" w:rsidRDefault="008C0FE0" w:rsidP="00CF5B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105EF87B" w14:textId="1C1B1DBC" w:rsidR="00E94726" w:rsidRDefault="008C0FE0" w:rsidP="00CF5B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E94726" w14:paraId="5C43E10B" w14:textId="77777777" w:rsidTr="005C7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085232" w14:textId="556C7291" w:rsidR="00E94726" w:rsidRDefault="005C75DC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C out</w:t>
            </w:r>
          </w:p>
        </w:tc>
        <w:tc>
          <w:tcPr>
            <w:tcW w:w="0" w:type="auto"/>
          </w:tcPr>
          <w:p w14:paraId="58460B26" w14:textId="694593B1" w:rsidR="00E94726" w:rsidRDefault="008C0FE0" w:rsidP="00CF5B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0</w:t>
            </w:r>
          </w:p>
        </w:tc>
        <w:tc>
          <w:tcPr>
            <w:tcW w:w="0" w:type="auto"/>
          </w:tcPr>
          <w:p w14:paraId="1226997C" w14:textId="4D768CDD" w:rsidR="00E94726" w:rsidRDefault="008C0FE0" w:rsidP="00CF5B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6DDAD401" w14:textId="5806E8BA" w:rsidR="00E94726" w:rsidRDefault="008C0FE0" w:rsidP="00CF5B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F041FC6" w14:textId="575079EE" w:rsidR="00E94726" w:rsidRDefault="008C0FE0" w:rsidP="00CF5B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14:paraId="3628CDE2" w14:textId="709FCA38" w:rsidR="00CF5B12" w:rsidRDefault="00CF5B12" w:rsidP="00CF5B12">
      <w:pPr>
        <w:spacing w:after="0" w:line="480" w:lineRule="auto"/>
        <w:ind w:firstLine="720"/>
        <w:rPr>
          <w:rFonts w:cstheme="minorHAnsi"/>
        </w:rPr>
      </w:pPr>
    </w:p>
    <w:p w14:paraId="06EA7BC3" w14:textId="3CAEDE4C" w:rsidR="00CF5B12" w:rsidRDefault="00CF5B12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>18.</w:t>
      </w:r>
      <w:r w:rsidR="008C0FE0">
        <w:rPr>
          <w:rFonts w:cstheme="minorHAnsi"/>
        </w:rPr>
        <w:tab/>
      </w:r>
      <w:r w:rsidR="008E53A7">
        <w:rPr>
          <w:rFonts w:cstheme="minorHAnsi"/>
        </w:rPr>
        <w:t>a.</w:t>
      </w:r>
      <w:r w:rsidR="009906E3">
        <w:rPr>
          <w:rFonts w:cstheme="minorHAnsi"/>
        </w:rPr>
        <w:t xml:space="preserve"> </w:t>
      </w:r>
      <w:r w:rsidR="00973981">
        <w:rPr>
          <w:rFonts w:cstheme="minorHAnsi"/>
        </w:rPr>
        <w:t xml:space="preserve">NOT(A) AND </w:t>
      </w:r>
      <w:r w:rsidR="004A6A32">
        <w:rPr>
          <w:rFonts w:cstheme="minorHAnsi"/>
        </w:rPr>
        <w:t xml:space="preserve">B </w:t>
      </w:r>
    </w:p>
    <w:p w14:paraId="3455329F" w14:textId="1026BEC1" w:rsidR="009906E3" w:rsidRDefault="009906E3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ab/>
        <w:t>b.</w:t>
      </w:r>
      <w:r w:rsidR="004A6A32">
        <w:rPr>
          <w:rFonts w:cstheme="minorHAnsi"/>
        </w:rPr>
        <w:t xml:space="preserve">  A AND NOT(B)</w:t>
      </w:r>
    </w:p>
    <w:p w14:paraId="3970BADF" w14:textId="34BDBECD" w:rsidR="004B6642" w:rsidRDefault="004B6642" w:rsidP="00CF5B12">
      <w:pPr>
        <w:spacing w:after="0" w:line="480" w:lineRule="auto"/>
        <w:ind w:firstLine="720"/>
        <w:rPr>
          <w:rFonts w:cstheme="minorHAnsi"/>
        </w:rPr>
      </w:pPr>
    </w:p>
    <w:p w14:paraId="6E4D8461" w14:textId="6507ACDB" w:rsidR="004B6642" w:rsidRDefault="004B6642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lastRenderedPageBreak/>
        <w:tab/>
        <w:t xml:space="preserve">c. </w:t>
      </w:r>
      <w:r w:rsidR="007D5965">
        <w:rPr>
          <w:rFonts w:cstheme="minorHAnsi"/>
        </w:rPr>
        <w:t>1-bit</w:t>
      </w:r>
      <w:r>
        <w:rPr>
          <w:rFonts w:cstheme="minorHAnsi"/>
        </w:rPr>
        <w:t xml:space="preserve"> adder</w:t>
      </w:r>
    </w:p>
    <w:p w14:paraId="0F03255F" w14:textId="239116DC" w:rsidR="00DA62E6" w:rsidRPr="00DA62E6" w:rsidRDefault="004A6A32" w:rsidP="00DA62E6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ab/>
      </w:r>
      <w:r w:rsidR="004B6642">
        <w:rPr>
          <w:rFonts w:cstheme="minorHAnsi"/>
          <w:noProof/>
        </w:rPr>
        <w:drawing>
          <wp:inline distT="0" distB="0" distL="0" distR="0" wp14:anchorId="51DE8D54" wp14:editId="61E0A994">
            <wp:extent cx="5722147" cy="250794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bitad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749" cy="252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2E6">
        <w:rPr>
          <w:rFonts w:cstheme="minorHAnsi"/>
        </w:rPr>
        <w:t>.</w:t>
      </w:r>
      <w:r w:rsidR="00494C03" w:rsidRPr="00DA62E6">
        <w:rPr>
          <w:rFonts w:cstheme="minorHAnsi"/>
        </w:rPr>
        <w:t xml:space="preserve"> </w:t>
      </w:r>
    </w:p>
    <w:p w14:paraId="2F5D0F16" w14:textId="599D394B" w:rsidR="00DA62E6" w:rsidRPr="00DA62E6" w:rsidRDefault="00DA62E6" w:rsidP="00DA62E6">
      <w:pPr>
        <w:spacing w:after="0" w:line="480" w:lineRule="auto"/>
        <w:ind w:firstLine="720"/>
        <w:rPr>
          <w:rFonts w:cstheme="minorHAnsi"/>
          <w:highlight w:val="yellow"/>
        </w:rPr>
      </w:pPr>
      <w:r w:rsidRPr="00DA62E6">
        <w:rPr>
          <w:rFonts w:cstheme="minorHAnsi"/>
        </w:rPr>
        <w:tab/>
      </w:r>
      <w:r>
        <w:rPr>
          <w:rFonts w:cstheme="minorHAnsi"/>
        </w:rPr>
        <w:t xml:space="preserve">d. A 4-bit adder would need the ability to calculate for overflow. </w:t>
      </w:r>
    </w:p>
    <w:p w14:paraId="7D064D69" w14:textId="75D4AF5A" w:rsidR="009906E3" w:rsidRDefault="009906E3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ab/>
      </w:r>
    </w:p>
    <w:p w14:paraId="071D5F3B" w14:textId="2330E358" w:rsidR="006F7631" w:rsidRDefault="00CF5B12" w:rsidP="006F7631">
      <w:pPr>
        <w:spacing w:after="0" w:line="480" w:lineRule="auto"/>
        <w:ind w:left="1440" w:hanging="720"/>
        <w:rPr>
          <w:rFonts w:cstheme="minorHAnsi"/>
        </w:rPr>
      </w:pPr>
      <w:r>
        <w:rPr>
          <w:rFonts w:cstheme="minorHAnsi"/>
        </w:rPr>
        <w:t>19.</w:t>
      </w:r>
      <w:r w:rsidR="00F71CF6">
        <w:rPr>
          <w:rFonts w:cstheme="minorHAnsi"/>
        </w:rPr>
        <w:tab/>
      </w:r>
      <w:r w:rsidR="006F7631">
        <w:rPr>
          <w:rFonts w:cstheme="minorHAnsi"/>
        </w:rPr>
        <w:t>The first circuit is a straightforward circuit that will produce the same output with the same inputs every time. The second circuit may have different outputs for D for the same inputs, depending on previous states.</w:t>
      </w:r>
    </w:p>
    <w:p w14:paraId="31367827" w14:textId="1487352D" w:rsidR="00CF5B12" w:rsidRDefault="006F7631" w:rsidP="004B6642">
      <w:pPr>
        <w:spacing w:after="0" w:line="480" w:lineRule="auto"/>
        <w:ind w:left="1440" w:hanging="720"/>
        <w:rPr>
          <w:rFonts w:cstheme="minorHAnsi"/>
        </w:rPr>
      </w:pPr>
      <w:r>
        <w:rPr>
          <w:rFonts w:cstheme="minorHAnsi"/>
        </w:rPr>
        <w:t>21.</w:t>
      </w:r>
      <w:r>
        <w:rPr>
          <w:rFonts w:cstheme="minorHAnsi"/>
        </w:rPr>
        <w:tab/>
        <w:t xml:space="preserve">There are 4096 nibbles of storage. </w:t>
      </w:r>
      <w:r w:rsidR="00F01809">
        <w:rPr>
          <w:rFonts w:cstheme="minorHAnsi"/>
        </w:rPr>
        <w:t xml:space="preserve">A </w:t>
      </w:r>
      <w:r w:rsidR="007D5965">
        <w:rPr>
          <w:rFonts w:cstheme="minorHAnsi"/>
        </w:rPr>
        <w:t>14-bit</w:t>
      </w:r>
      <w:r w:rsidR="00F01809">
        <w:rPr>
          <w:rFonts w:cstheme="minorHAnsi"/>
        </w:rPr>
        <w:t xml:space="preserve"> address means there are 2 to the 14</w:t>
      </w:r>
      <w:r w:rsidR="00F01809" w:rsidRPr="00F01809">
        <w:rPr>
          <w:rFonts w:cstheme="minorHAnsi"/>
          <w:vertAlign w:val="superscript"/>
        </w:rPr>
        <w:t>th</w:t>
      </w:r>
      <w:r w:rsidR="00F01809">
        <w:rPr>
          <w:rFonts w:cstheme="minorHAnsi"/>
        </w:rPr>
        <w:t xml:space="preserve"> power locations in memory, which is 16384, divided by 4 to represent in nibbles.</w:t>
      </w:r>
      <w:r w:rsidR="00F01809">
        <w:rPr>
          <w:rFonts w:cstheme="minorHAnsi"/>
        </w:rPr>
        <w:tab/>
      </w:r>
    </w:p>
    <w:p w14:paraId="027062C9" w14:textId="7332E633" w:rsidR="00F01809" w:rsidRDefault="00D56855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>23.</w:t>
      </w:r>
    </w:p>
    <w:tbl>
      <w:tblPr>
        <w:tblStyle w:val="TableGrid"/>
        <w:tblW w:w="0" w:type="auto"/>
        <w:tblInd w:w="2081" w:type="dxa"/>
        <w:tblLayout w:type="fixed"/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</w:tblGrid>
      <w:tr w:rsidR="00F01809" w14:paraId="41FCFE15" w14:textId="77777777" w:rsidTr="00F01809">
        <w:trPr>
          <w:trHeight w:val="542"/>
        </w:trPr>
        <w:tc>
          <w:tcPr>
            <w:tcW w:w="372" w:type="dxa"/>
          </w:tcPr>
          <w:p w14:paraId="3DFFF316" w14:textId="216C1134" w:rsidR="00F01809" w:rsidRDefault="004B6642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372" w:type="dxa"/>
          </w:tcPr>
          <w:p w14:paraId="1F1D6ABC" w14:textId="690A9640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72" w:type="dxa"/>
          </w:tcPr>
          <w:p w14:paraId="46947CAC" w14:textId="7CD0A1F7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372" w:type="dxa"/>
          </w:tcPr>
          <w:p w14:paraId="497FAC2C" w14:textId="7DB45860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Z</w:t>
            </w:r>
          </w:p>
        </w:tc>
      </w:tr>
      <w:tr w:rsidR="00F01809" w14:paraId="57040AE8" w14:textId="77777777" w:rsidTr="00F01809">
        <w:trPr>
          <w:trHeight w:val="542"/>
        </w:trPr>
        <w:tc>
          <w:tcPr>
            <w:tcW w:w="372" w:type="dxa"/>
          </w:tcPr>
          <w:p w14:paraId="7A2FA0A8" w14:textId="26E6EF68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72" w:type="dxa"/>
          </w:tcPr>
          <w:p w14:paraId="10334E70" w14:textId="2901CF14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72" w:type="dxa"/>
          </w:tcPr>
          <w:p w14:paraId="1B54C67A" w14:textId="457204B0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72" w:type="dxa"/>
          </w:tcPr>
          <w:p w14:paraId="1E4EFB1B" w14:textId="47DD3E29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F01809" w14:paraId="4A43CC0B" w14:textId="77777777" w:rsidTr="00F01809">
        <w:trPr>
          <w:trHeight w:val="542"/>
        </w:trPr>
        <w:tc>
          <w:tcPr>
            <w:tcW w:w="372" w:type="dxa"/>
          </w:tcPr>
          <w:p w14:paraId="21AC4D43" w14:textId="422AA649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72" w:type="dxa"/>
          </w:tcPr>
          <w:p w14:paraId="6A1CD0D0" w14:textId="793A09E5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72" w:type="dxa"/>
          </w:tcPr>
          <w:p w14:paraId="6E83B4B8" w14:textId="7EA5FE21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72" w:type="dxa"/>
          </w:tcPr>
          <w:p w14:paraId="4DB8EC08" w14:textId="0DA68E67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F01809" w14:paraId="47EE91B6" w14:textId="77777777" w:rsidTr="00F01809">
        <w:trPr>
          <w:trHeight w:val="542"/>
        </w:trPr>
        <w:tc>
          <w:tcPr>
            <w:tcW w:w="372" w:type="dxa"/>
          </w:tcPr>
          <w:p w14:paraId="25F7935F" w14:textId="4113417B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72" w:type="dxa"/>
          </w:tcPr>
          <w:p w14:paraId="25DD6108" w14:textId="4313DF97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72" w:type="dxa"/>
          </w:tcPr>
          <w:p w14:paraId="38E02841" w14:textId="6C7587A8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72" w:type="dxa"/>
          </w:tcPr>
          <w:p w14:paraId="0A750FDF" w14:textId="49B1C149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F01809" w14:paraId="21393A99" w14:textId="77777777" w:rsidTr="00F01809">
        <w:trPr>
          <w:trHeight w:val="542"/>
        </w:trPr>
        <w:tc>
          <w:tcPr>
            <w:tcW w:w="372" w:type="dxa"/>
          </w:tcPr>
          <w:p w14:paraId="2658D9B2" w14:textId="73E23622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72" w:type="dxa"/>
          </w:tcPr>
          <w:p w14:paraId="39A44EB1" w14:textId="4843AB2A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72" w:type="dxa"/>
          </w:tcPr>
          <w:p w14:paraId="6F6BABA6" w14:textId="670A4AFD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72" w:type="dxa"/>
          </w:tcPr>
          <w:p w14:paraId="10A4E6DC" w14:textId="4350EC61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F01809" w14:paraId="15352F04" w14:textId="77777777" w:rsidTr="00F01809">
        <w:trPr>
          <w:trHeight w:val="542"/>
        </w:trPr>
        <w:tc>
          <w:tcPr>
            <w:tcW w:w="372" w:type="dxa"/>
          </w:tcPr>
          <w:p w14:paraId="2B89CDA9" w14:textId="10EBB8DC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72" w:type="dxa"/>
          </w:tcPr>
          <w:p w14:paraId="60A38A35" w14:textId="3E1F8772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72" w:type="dxa"/>
          </w:tcPr>
          <w:p w14:paraId="7CFA0DD5" w14:textId="5A9BEABE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72" w:type="dxa"/>
          </w:tcPr>
          <w:p w14:paraId="1FF1AAE1" w14:textId="12891D6F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F01809" w14:paraId="08C37AC1" w14:textId="77777777" w:rsidTr="00F01809">
        <w:trPr>
          <w:trHeight w:val="554"/>
        </w:trPr>
        <w:tc>
          <w:tcPr>
            <w:tcW w:w="372" w:type="dxa"/>
          </w:tcPr>
          <w:p w14:paraId="3459658D" w14:textId="2A895C0F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72" w:type="dxa"/>
          </w:tcPr>
          <w:p w14:paraId="6499956E" w14:textId="729D678A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72" w:type="dxa"/>
          </w:tcPr>
          <w:p w14:paraId="73069A8A" w14:textId="1B9A0CE6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72" w:type="dxa"/>
          </w:tcPr>
          <w:p w14:paraId="5F638A74" w14:textId="313AD6C9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F01809" w14:paraId="283CA673" w14:textId="77777777" w:rsidTr="00F01809">
        <w:trPr>
          <w:trHeight w:val="542"/>
        </w:trPr>
        <w:tc>
          <w:tcPr>
            <w:tcW w:w="372" w:type="dxa"/>
          </w:tcPr>
          <w:p w14:paraId="4E490632" w14:textId="7FED9F74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72" w:type="dxa"/>
          </w:tcPr>
          <w:p w14:paraId="627F7BF6" w14:textId="5A0B256B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72" w:type="dxa"/>
          </w:tcPr>
          <w:p w14:paraId="4FC3775D" w14:textId="78A75282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72" w:type="dxa"/>
          </w:tcPr>
          <w:p w14:paraId="18C71350" w14:textId="394E9DFC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F01809" w14:paraId="6E079A24" w14:textId="77777777" w:rsidTr="00F01809">
        <w:trPr>
          <w:trHeight w:val="528"/>
        </w:trPr>
        <w:tc>
          <w:tcPr>
            <w:tcW w:w="372" w:type="dxa"/>
          </w:tcPr>
          <w:p w14:paraId="39CA6112" w14:textId="461540DC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72" w:type="dxa"/>
          </w:tcPr>
          <w:p w14:paraId="23FABA78" w14:textId="386606AC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72" w:type="dxa"/>
          </w:tcPr>
          <w:p w14:paraId="64D059A5" w14:textId="3D1ACAA7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72" w:type="dxa"/>
          </w:tcPr>
          <w:p w14:paraId="280BF6CB" w14:textId="180F9288" w:rsidR="00F01809" w:rsidRDefault="00F01809" w:rsidP="00CF5B1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14:paraId="06C4523D" w14:textId="6BB7BA3B" w:rsidR="00D56855" w:rsidRDefault="00D56855" w:rsidP="00CF5B12">
      <w:pPr>
        <w:spacing w:after="0" w:line="480" w:lineRule="auto"/>
        <w:ind w:firstLine="720"/>
        <w:rPr>
          <w:rFonts w:cstheme="minorHAnsi"/>
        </w:rPr>
      </w:pPr>
    </w:p>
    <w:p w14:paraId="6BC75729" w14:textId="73AFAC46" w:rsidR="00D56855" w:rsidRDefault="00D56855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lastRenderedPageBreak/>
        <w:t>27.</w:t>
      </w:r>
      <w:r w:rsidR="00B36865">
        <w:rPr>
          <w:rFonts w:cstheme="minorHAnsi"/>
        </w:rPr>
        <w:tab/>
        <w:t>a. When the select line is 0:</w:t>
      </w:r>
      <w:r w:rsidR="00B36865">
        <w:rPr>
          <w:rFonts w:cstheme="minorHAnsi"/>
        </w:rPr>
        <w:tab/>
      </w:r>
    </w:p>
    <w:p w14:paraId="3570F104" w14:textId="042A6D29" w:rsidR="00B36865" w:rsidRDefault="00B36865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When A is 0, Z is 0</w:t>
      </w:r>
    </w:p>
    <w:p w14:paraId="6AAA5DF6" w14:textId="13099F4D" w:rsidR="00B36865" w:rsidRDefault="00B36865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-When A is 1, Z is 1</w:t>
      </w:r>
    </w:p>
    <w:p w14:paraId="73311B6B" w14:textId="3E2F4848" w:rsidR="00B36865" w:rsidRDefault="00B36865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ab/>
        <w:t>b. When the select line is switched to 1 while A is 0:</w:t>
      </w:r>
    </w:p>
    <w:p w14:paraId="75AF2896" w14:textId="70633C60" w:rsidR="00B36865" w:rsidRDefault="00B36865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-When A is 0, Z is 0</w:t>
      </w:r>
    </w:p>
    <w:p w14:paraId="11C8D2C1" w14:textId="4F6C5F52" w:rsidR="00B36865" w:rsidRDefault="00B36865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-When A is 1, Z is 0</w:t>
      </w:r>
    </w:p>
    <w:p w14:paraId="0B91A249" w14:textId="5FC68050" w:rsidR="00B36865" w:rsidRDefault="00B36865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ab/>
        <w:t xml:space="preserve">  When the select line is switched to 1 while A is 1</w:t>
      </w:r>
    </w:p>
    <w:p w14:paraId="2E93F98E" w14:textId="4D427AB6" w:rsidR="00B36865" w:rsidRDefault="00B36865" w:rsidP="00B36865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 xml:space="preserve">-When A is 0, Z is </w:t>
      </w:r>
      <w:r>
        <w:rPr>
          <w:rFonts w:cstheme="minorHAnsi"/>
        </w:rPr>
        <w:t>1</w:t>
      </w:r>
    </w:p>
    <w:p w14:paraId="7DD98D21" w14:textId="3220E47A" w:rsidR="00B36865" w:rsidRDefault="00B36865" w:rsidP="00B36865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-When A is 1, Z is </w:t>
      </w:r>
      <w:r>
        <w:rPr>
          <w:rFonts w:cstheme="minorHAnsi"/>
        </w:rPr>
        <w:t>1</w:t>
      </w:r>
    </w:p>
    <w:p w14:paraId="738F0E06" w14:textId="4844E0BF" w:rsidR="00B36865" w:rsidRDefault="00B36865" w:rsidP="00CF5B12">
      <w:pPr>
        <w:spacing w:after="0" w:line="480" w:lineRule="auto"/>
        <w:ind w:firstLine="720"/>
        <w:rPr>
          <w:rFonts w:cstheme="minorHAnsi"/>
        </w:rPr>
      </w:pPr>
    </w:p>
    <w:p w14:paraId="142B738E" w14:textId="6322F61C" w:rsidR="00B36865" w:rsidRDefault="00B36865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ab/>
        <w:t xml:space="preserve">c. </w:t>
      </w:r>
      <w:r w:rsidR="00264C36" w:rsidRPr="00DA62E6">
        <w:rPr>
          <w:rFonts w:cstheme="minorHAnsi"/>
        </w:rPr>
        <w:t>This</w:t>
      </w:r>
      <w:r w:rsidR="00DA62E6">
        <w:rPr>
          <w:rFonts w:cstheme="minorHAnsi"/>
        </w:rPr>
        <w:t xml:space="preserve"> circuit is not a storage element, it is a multiplexer. </w:t>
      </w:r>
    </w:p>
    <w:tbl>
      <w:tblPr>
        <w:tblStyle w:val="TableGrid"/>
        <w:tblpPr w:leftFromText="180" w:rightFromText="180" w:vertAnchor="text" w:horzAnchor="page" w:tblpX="2707" w:tblpY="417"/>
        <w:tblW w:w="0" w:type="auto"/>
        <w:tblLook w:val="04A0" w:firstRow="1" w:lastRow="0" w:firstColumn="1" w:lastColumn="0" w:noHBand="0" w:noVBand="1"/>
      </w:tblPr>
      <w:tblGrid>
        <w:gridCol w:w="344"/>
        <w:gridCol w:w="336"/>
        <w:gridCol w:w="355"/>
        <w:gridCol w:w="328"/>
        <w:gridCol w:w="328"/>
      </w:tblGrid>
      <w:tr w:rsidR="00D41D66" w14:paraId="09A22AB6" w14:textId="77777777" w:rsidTr="00D41D66">
        <w:tc>
          <w:tcPr>
            <w:tcW w:w="0" w:type="auto"/>
          </w:tcPr>
          <w:p w14:paraId="4DE3D3A3" w14:textId="215A8933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0" w:type="auto"/>
          </w:tcPr>
          <w:p w14:paraId="383B02E2" w14:textId="294E38BA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0" w:type="auto"/>
          </w:tcPr>
          <w:p w14:paraId="4AEA7CCE" w14:textId="38E3112F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</w:p>
        </w:tc>
        <w:tc>
          <w:tcPr>
            <w:tcW w:w="0" w:type="auto"/>
          </w:tcPr>
          <w:p w14:paraId="20C2C979" w14:textId="7A171B33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</w:p>
        </w:tc>
        <w:tc>
          <w:tcPr>
            <w:tcW w:w="0" w:type="auto"/>
          </w:tcPr>
          <w:p w14:paraId="6BB7EA3E" w14:textId="637B7FA4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</w:p>
        </w:tc>
      </w:tr>
      <w:tr w:rsidR="00D41D66" w14:paraId="113F2345" w14:textId="77777777" w:rsidTr="00D41D66">
        <w:tc>
          <w:tcPr>
            <w:tcW w:w="0" w:type="auto"/>
          </w:tcPr>
          <w:p w14:paraId="2D4D4808" w14:textId="050C6B72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0 </w:t>
            </w:r>
          </w:p>
        </w:tc>
        <w:tc>
          <w:tcPr>
            <w:tcW w:w="0" w:type="auto"/>
          </w:tcPr>
          <w:p w14:paraId="08D1326D" w14:textId="4882A9FD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5C883911" w14:textId="57C023E1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7102273A" w14:textId="5DC42FED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 </w:t>
            </w:r>
          </w:p>
        </w:tc>
        <w:tc>
          <w:tcPr>
            <w:tcW w:w="0" w:type="auto"/>
          </w:tcPr>
          <w:p w14:paraId="7AA7C50B" w14:textId="4A6F7E20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D41D66" w14:paraId="6E3435C9" w14:textId="77777777" w:rsidTr="00D41D66">
        <w:tc>
          <w:tcPr>
            <w:tcW w:w="0" w:type="auto"/>
          </w:tcPr>
          <w:p w14:paraId="3E38D3AD" w14:textId="74DD13F9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251D63DF" w14:textId="60542394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38D3B8C" w14:textId="16E5C2CE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0C326C63" w14:textId="2C8878D1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0574D5A1" w14:textId="0A8FB096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41D66" w14:paraId="02CCFD70" w14:textId="77777777" w:rsidTr="00D41D66">
        <w:tc>
          <w:tcPr>
            <w:tcW w:w="0" w:type="auto"/>
          </w:tcPr>
          <w:p w14:paraId="640057FA" w14:textId="457628FB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C3C0AAD" w14:textId="610F11C1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26728E87" w14:textId="1A28FA86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13D2984E" w14:textId="53003ED8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112991D9" w14:textId="4B77CC2B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D41D66" w14:paraId="042F303F" w14:textId="77777777" w:rsidTr="00D41D66">
        <w:tc>
          <w:tcPr>
            <w:tcW w:w="0" w:type="auto"/>
          </w:tcPr>
          <w:p w14:paraId="0D236FBB" w14:textId="4D74A0A8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23821BB3" w14:textId="0E441976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16D666D" w14:textId="659181D5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6CFF4E55" w14:textId="42852CB5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196CF63D" w14:textId="0A10ED34" w:rsidR="00D41D66" w:rsidRDefault="00D41D66" w:rsidP="00D41D66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14:paraId="0C6A02E6" w14:textId="742D07C7" w:rsidR="00CF5B12" w:rsidRDefault="00D41D66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 xml:space="preserve"> </w:t>
      </w:r>
      <w:r w:rsidR="00D56855">
        <w:rPr>
          <w:rFonts w:cstheme="minorHAnsi"/>
        </w:rPr>
        <w:t>30.</w:t>
      </w:r>
      <w:r w:rsidR="00CF5B12">
        <w:rPr>
          <w:rFonts w:cstheme="minorHAnsi"/>
        </w:rPr>
        <w:t xml:space="preserve"> </w:t>
      </w:r>
      <w:r>
        <w:rPr>
          <w:rFonts w:cstheme="minorHAnsi"/>
        </w:rPr>
        <w:tab/>
        <w:t>a.</w:t>
      </w:r>
    </w:p>
    <w:p w14:paraId="7E9047C3" w14:textId="001E0864" w:rsidR="00D41D66" w:rsidRDefault="00D41D66" w:rsidP="00CF5B12">
      <w:pPr>
        <w:spacing w:after="0" w:line="480" w:lineRule="auto"/>
        <w:ind w:firstLine="720"/>
        <w:rPr>
          <w:rFonts w:cstheme="minorHAnsi"/>
        </w:rPr>
      </w:pPr>
    </w:p>
    <w:p w14:paraId="1B34A43F" w14:textId="4D8DB60A" w:rsidR="00D41D66" w:rsidRDefault="00D41D66" w:rsidP="00CF5B12">
      <w:pPr>
        <w:spacing w:after="0" w:line="480" w:lineRule="auto"/>
        <w:ind w:firstLine="720"/>
        <w:rPr>
          <w:rFonts w:cstheme="minorHAnsi"/>
        </w:rPr>
      </w:pPr>
    </w:p>
    <w:p w14:paraId="508D8BDA" w14:textId="613B0B73" w:rsidR="00D41D66" w:rsidRDefault="00D41D66" w:rsidP="00CF5B12">
      <w:pPr>
        <w:spacing w:after="0" w:line="480" w:lineRule="auto"/>
        <w:ind w:firstLine="720"/>
        <w:rPr>
          <w:rFonts w:cstheme="minorHAnsi"/>
        </w:rPr>
      </w:pPr>
    </w:p>
    <w:p w14:paraId="31333224" w14:textId="1417501E" w:rsidR="00D41D66" w:rsidRDefault="00D41D66" w:rsidP="00CF5B12">
      <w:pPr>
        <w:spacing w:after="0" w:line="480" w:lineRule="auto"/>
        <w:ind w:firstLine="720"/>
        <w:rPr>
          <w:rFonts w:cstheme="minorHAnsi"/>
        </w:rPr>
      </w:pPr>
    </w:p>
    <w:p w14:paraId="5D695BD9" w14:textId="2DF58294" w:rsidR="00D41D66" w:rsidRDefault="00D41D66" w:rsidP="00CF5B12">
      <w:pPr>
        <w:spacing w:after="0" w:line="480" w:lineRule="auto"/>
        <w:ind w:firstLine="720"/>
        <w:rPr>
          <w:rFonts w:cstheme="minorHAnsi"/>
        </w:rPr>
      </w:pPr>
    </w:p>
    <w:p w14:paraId="4DE8E1ED" w14:textId="77777777" w:rsidR="007D5965" w:rsidRDefault="00D41D66" w:rsidP="007D5965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ab/>
      </w:r>
    </w:p>
    <w:p w14:paraId="06962889" w14:textId="5C730645" w:rsidR="00D41D66" w:rsidRDefault="00D41D66" w:rsidP="007D5965">
      <w:pPr>
        <w:spacing w:after="0" w:line="480" w:lineRule="auto"/>
        <w:ind w:left="720" w:firstLine="720"/>
        <w:rPr>
          <w:rFonts w:cstheme="minorHAnsi"/>
        </w:rPr>
      </w:pPr>
      <w:r>
        <w:rPr>
          <w:rFonts w:cstheme="minorHAnsi"/>
        </w:rPr>
        <w:lastRenderedPageBreak/>
        <w:t>b.</w:t>
      </w:r>
      <w:r w:rsidR="00E3746B">
        <w:rPr>
          <w:rFonts w:cstheme="minorHAnsi"/>
        </w:rPr>
        <w:tab/>
      </w:r>
      <w:r w:rsidR="001759E6">
        <w:rPr>
          <w:rFonts w:cstheme="minorHAnsi"/>
        </w:rPr>
        <w:t>1-bit</w:t>
      </w:r>
      <w:r w:rsidR="00E3746B">
        <w:rPr>
          <w:rFonts w:cstheme="minorHAnsi"/>
        </w:rPr>
        <w:t xml:space="preserve"> comparator</w:t>
      </w:r>
      <w:r w:rsidR="00E12704">
        <w:rPr>
          <w:rFonts w:cstheme="minorHAnsi"/>
        </w:rPr>
        <w:t>:</w:t>
      </w:r>
      <w:r w:rsidR="007D5965" w:rsidRPr="007D5965">
        <w:rPr>
          <w:noProof/>
        </w:rPr>
        <w:t xml:space="preserve"> </w:t>
      </w:r>
      <w:r w:rsidR="007D5965">
        <w:rPr>
          <w:noProof/>
        </w:rPr>
        <w:drawing>
          <wp:inline distT="0" distB="0" distL="0" distR="0" wp14:anchorId="64F02689" wp14:editId="6C033932">
            <wp:extent cx="5075583" cy="29381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839" cy="294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29B4" w14:textId="0387C938" w:rsidR="00E12704" w:rsidRDefault="00E3746B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ab/>
      </w:r>
    </w:p>
    <w:p w14:paraId="646F1B4D" w14:textId="43C459CF" w:rsidR="00E3746B" w:rsidRDefault="00E3746B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ab/>
      </w:r>
      <w:r w:rsidR="00E12704">
        <w:rPr>
          <w:rFonts w:cstheme="minorHAnsi"/>
        </w:rPr>
        <w:t>c.</w:t>
      </w:r>
      <w:r w:rsidR="007D5965">
        <w:rPr>
          <w:rFonts w:cstheme="minorHAnsi"/>
        </w:rPr>
        <w:t xml:space="preserve"> </w:t>
      </w:r>
      <w:r w:rsidR="00267E2A">
        <w:rPr>
          <w:rFonts w:cstheme="minorHAnsi"/>
        </w:rPr>
        <w:t>4</w:t>
      </w:r>
      <w:r w:rsidR="001759E6">
        <w:rPr>
          <w:rFonts w:cstheme="minorHAnsi"/>
        </w:rPr>
        <w:t>-</w:t>
      </w:r>
      <w:bookmarkStart w:id="0" w:name="_GoBack"/>
      <w:bookmarkEnd w:id="0"/>
      <w:r w:rsidR="00267E2A">
        <w:rPr>
          <w:rFonts w:cstheme="minorHAnsi"/>
        </w:rPr>
        <w:t xml:space="preserve">bit comparator </w:t>
      </w:r>
    </w:p>
    <w:p w14:paraId="7C72931D" w14:textId="288FF8B3" w:rsidR="00D41D66" w:rsidRPr="003E3373" w:rsidRDefault="00F63FB0" w:rsidP="00CF5B1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644C64A" wp14:editId="59963528">
            <wp:extent cx="5108713" cy="40032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b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343" cy="40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D66">
        <w:rPr>
          <w:rFonts w:cstheme="minorHAnsi"/>
        </w:rPr>
        <w:tab/>
      </w:r>
      <w:r w:rsidR="00D41D66">
        <w:rPr>
          <w:rFonts w:cstheme="minorHAnsi"/>
        </w:rPr>
        <w:tab/>
      </w:r>
    </w:p>
    <w:p w14:paraId="62A966FE" w14:textId="7E757E13" w:rsidR="00D41D66" w:rsidRPr="003E3373" w:rsidRDefault="00D41D66" w:rsidP="00CF5B12">
      <w:pPr>
        <w:spacing w:after="0" w:line="480" w:lineRule="auto"/>
        <w:ind w:firstLine="720"/>
        <w:rPr>
          <w:rFonts w:cstheme="minorHAnsi"/>
        </w:rPr>
      </w:pPr>
    </w:p>
    <w:sectPr w:rsidR="00D41D66" w:rsidRPr="003E3373" w:rsidSect="00772D3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0F0BA" w14:textId="77777777" w:rsidR="003E3373" w:rsidRDefault="003E3373" w:rsidP="00701B59">
      <w:pPr>
        <w:spacing w:after="0" w:line="240" w:lineRule="auto"/>
      </w:pPr>
      <w:r>
        <w:separator/>
      </w:r>
    </w:p>
  </w:endnote>
  <w:endnote w:type="continuationSeparator" w:id="0">
    <w:p w14:paraId="204DAE5A" w14:textId="77777777" w:rsidR="003E3373" w:rsidRDefault="003E3373" w:rsidP="0070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E5C39" w14:textId="77777777" w:rsidR="003E3373" w:rsidRDefault="003E3373" w:rsidP="00701B59">
      <w:pPr>
        <w:spacing w:after="0" w:line="240" w:lineRule="auto"/>
      </w:pPr>
      <w:r>
        <w:separator/>
      </w:r>
    </w:p>
  </w:footnote>
  <w:footnote w:type="continuationSeparator" w:id="0">
    <w:p w14:paraId="5E9DAF69" w14:textId="77777777" w:rsidR="003E3373" w:rsidRDefault="003E3373" w:rsidP="0070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68F4"/>
    <w:multiLevelType w:val="hybridMultilevel"/>
    <w:tmpl w:val="3F3656D6"/>
    <w:lvl w:ilvl="0" w:tplc="B888D6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A67A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E035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DADC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089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A2D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40C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C46B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E048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347E2"/>
    <w:multiLevelType w:val="hybridMultilevel"/>
    <w:tmpl w:val="EDE63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9756C"/>
    <w:multiLevelType w:val="hybridMultilevel"/>
    <w:tmpl w:val="054E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414D0"/>
    <w:multiLevelType w:val="hybridMultilevel"/>
    <w:tmpl w:val="400A5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9F1037"/>
    <w:multiLevelType w:val="hybridMultilevel"/>
    <w:tmpl w:val="823EF000"/>
    <w:lvl w:ilvl="0" w:tplc="83C2233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BD34F0"/>
    <w:multiLevelType w:val="hybridMultilevel"/>
    <w:tmpl w:val="76D2DD68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D1E01"/>
    <w:multiLevelType w:val="hybridMultilevel"/>
    <w:tmpl w:val="65A03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C967FB"/>
    <w:multiLevelType w:val="hybridMultilevel"/>
    <w:tmpl w:val="C456A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F3A86"/>
    <w:multiLevelType w:val="hybridMultilevel"/>
    <w:tmpl w:val="4B1E33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E716A8"/>
    <w:multiLevelType w:val="hybridMultilevel"/>
    <w:tmpl w:val="AF363678"/>
    <w:lvl w:ilvl="0" w:tplc="FB3012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727BA"/>
    <w:multiLevelType w:val="hybridMultilevel"/>
    <w:tmpl w:val="70EA578A"/>
    <w:lvl w:ilvl="0" w:tplc="C2DE5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A21A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341E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EA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FC66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14A1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748D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045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3A1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E5108C"/>
    <w:multiLevelType w:val="hybridMultilevel"/>
    <w:tmpl w:val="F364D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33740F"/>
    <w:multiLevelType w:val="hybridMultilevel"/>
    <w:tmpl w:val="451250FA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B1B86"/>
    <w:multiLevelType w:val="hybridMultilevel"/>
    <w:tmpl w:val="22268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C30EC"/>
    <w:multiLevelType w:val="hybridMultilevel"/>
    <w:tmpl w:val="E97CF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10889"/>
    <w:multiLevelType w:val="hybridMultilevel"/>
    <w:tmpl w:val="F1B0AC46"/>
    <w:lvl w:ilvl="0" w:tplc="9AF8BE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27174A"/>
    <w:multiLevelType w:val="hybridMultilevel"/>
    <w:tmpl w:val="2C12301C"/>
    <w:lvl w:ilvl="0" w:tplc="3BB4E2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C74AA"/>
    <w:multiLevelType w:val="hybridMultilevel"/>
    <w:tmpl w:val="025E33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B50A1"/>
    <w:multiLevelType w:val="hybridMultilevel"/>
    <w:tmpl w:val="AD202E6E"/>
    <w:lvl w:ilvl="0" w:tplc="9DB22C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82449"/>
    <w:multiLevelType w:val="hybridMultilevel"/>
    <w:tmpl w:val="11007E68"/>
    <w:lvl w:ilvl="0" w:tplc="FEFA6A38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A67EA"/>
    <w:multiLevelType w:val="hybridMultilevel"/>
    <w:tmpl w:val="BE4CDE22"/>
    <w:lvl w:ilvl="0" w:tplc="54686CC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87556"/>
    <w:multiLevelType w:val="hybridMultilevel"/>
    <w:tmpl w:val="6D16538E"/>
    <w:lvl w:ilvl="0" w:tplc="A516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E21C8"/>
    <w:multiLevelType w:val="hybridMultilevel"/>
    <w:tmpl w:val="7E96C3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172131"/>
    <w:multiLevelType w:val="hybridMultilevel"/>
    <w:tmpl w:val="F1B0AC46"/>
    <w:lvl w:ilvl="0" w:tplc="9AF8BE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575AF"/>
    <w:multiLevelType w:val="hybridMultilevel"/>
    <w:tmpl w:val="11B49306"/>
    <w:lvl w:ilvl="0" w:tplc="ED80CC5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B81199"/>
    <w:multiLevelType w:val="hybridMultilevel"/>
    <w:tmpl w:val="A1CC8D40"/>
    <w:lvl w:ilvl="0" w:tplc="F2AEB8A8">
      <w:start w:val="5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0D3E63"/>
    <w:multiLevelType w:val="hybridMultilevel"/>
    <w:tmpl w:val="201E6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1B4901"/>
    <w:multiLevelType w:val="hybridMultilevel"/>
    <w:tmpl w:val="DD6C368A"/>
    <w:lvl w:ilvl="0" w:tplc="56068E9A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B034AC"/>
    <w:multiLevelType w:val="hybridMultilevel"/>
    <w:tmpl w:val="7054A144"/>
    <w:lvl w:ilvl="0" w:tplc="A516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F1986"/>
    <w:multiLevelType w:val="hybridMultilevel"/>
    <w:tmpl w:val="0126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E01E45"/>
    <w:multiLevelType w:val="hybridMultilevel"/>
    <w:tmpl w:val="E7E84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785BD8"/>
    <w:multiLevelType w:val="hybridMultilevel"/>
    <w:tmpl w:val="18967566"/>
    <w:lvl w:ilvl="0" w:tplc="5404B8D0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0139B0"/>
    <w:multiLevelType w:val="hybridMultilevel"/>
    <w:tmpl w:val="CCC89346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091452"/>
    <w:multiLevelType w:val="hybridMultilevel"/>
    <w:tmpl w:val="0126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56FEC"/>
    <w:multiLevelType w:val="hybridMultilevel"/>
    <w:tmpl w:val="2A92A78A"/>
    <w:lvl w:ilvl="0" w:tplc="82C8C5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8"/>
  </w:num>
  <w:num w:numId="3">
    <w:abstractNumId w:val="30"/>
  </w:num>
  <w:num w:numId="4">
    <w:abstractNumId w:val="13"/>
  </w:num>
  <w:num w:numId="5">
    <w:abstractNumId w:val="8"/>
  </w:num>
  <w:num w:numId="6">
    <w:abstractNumId w:val="11"/>
  </w:num>
  <w:num w:numId="7">
    <w:abstractNumId w:val="6"/>
  </w:num>
  <w:num w:numId="8">
    <w:abstractNumId w:val="26"/>
  </w:num>
  <w:num w:numId="9">
    <w:abstractNumId w:val="3"/>
  </w:num>
  <w:num w:numId="10">
    <w:abstractNumId w:val="29"/>
  </w:num>
  <w:num w:numId="11">
    <w:abstractNumId w:val="33"/>
  </w:num>
  <w:num w:numId="12">
    <w:abstractNumId w:val="14"/>
  </w:num>
  <w:num w:numId="13">
    <w:abstractNumId w:val="34"/>
  </w:num>
  <w:num w:numId="14">
    <w:abstractNumId w:val="22"/>
  </w:num>
  <w:num w:numId="15">
    <w:abstractNumId w:val="24"/>
  </w:num>
  <w:num w:numId="16">
    <w:abstractNumId w:val="31"/>
  </w:num>
  <w:num w:numId="17">
    <w:abstractNumId w:val="9"/>
  </w:num>
  <w:num w:numId="18">
    <w:abstractNumId w:val="25"/>
  </w:num>
  <w:num w:numId="19">
    <w:abstractNumId w:val="20"/>
  </w:num>
  <w:num w:numId="20">
    <w:abstractNumId w:val="27"/>
  </w:num>
  <w:num w:numId="21">
    <w:abstractNumId w:val="2"/>
  </w:num>
  <w:num w:numId="22">
    <w:abstractNumId w:val="19"/>
  </w:num>
  <w:num w:numId="23">
    <w:abstractNumId w:val="4"/>
  </w:num>
  <w:num w:numId="24">
    <w:abstractNumId w:val="5"/>
  </w:num>
  <w:num w:numId="25">
    <w:abstractNumId w:val="0"/>
  </w:num>
  <w:num w:numId="26">
    <w:abstractNumId w:val="10"/>
  </w:num>
  <w:num w:numId="27">
    <w:abstractNumId w:val="32"/>
  </w:num>
  <w:num w:numId="28">
    <w:abstractNumId w:val="12"/>
  </w:num>
  <w:num w:numId="29">
    <w:abstractNumId w:val="1"/>
  </w:num>
  <w:num w:numId="30">
    <w:abstractNumId w:val="21"/>
  </w:num>
  <w:num w:numId="31">
    <w:abstractNumId w:val="23"/>
  </w:num>
  <w:num w:numId="32">
    <w:abstractNumId w:val="15"/>
  </w:num>
  <w:num w:numId="33">
    <w:abstractNumId w:val="16"/>
  </w:num>
  <w:num w:numId="34">
    <w:abstractNumId w:val="7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373"/>
    <w:rsid w:val="00031AD9"/>
    <w:rsid w:val="000652C8"/>
    <w:rsid w:val="00081F13"/>
    <w:rsid w:val="00104FB0"/>
    <w:rsid w:val="0013080F"/>
    <w:rsid w:val="001759E6"/>
    <w:rsid w:val="00177A90"/>
    <w:rsid w:val="001A566E"/>
    <w:rsid w:val="00210224"/>
    <w:rsid w:val="00264C36"/>
    <w:rsid w:val="00267E2A"/>
    <w:rsid w:val="00274BAB"/>
    <w:rsid w:val="002A6D33"/>
    <w:rsid w:val="002A7646"/>
    <w:rsid w:val="002B3471"/>
    <w:rsid w:val="002F4F02"/>
    <w:rsid w:val="003100FE"/>
    <w:rsid w:val="003412D7"/>
    <w:rsid w:val="003D0A05"/>
    <w:rsid w:val="003E3373"/>
    <w:rsid w:val="004047EA"/>
    <w:rsid w:val="004324C8"/>
    <w:rsid w:val="00494C03"/>
    <w:rsid w:val="004A6A32"/>
    <w:rsid w:val="004B6642"/>
    <w:rsid w:val="004C2A7D"/>
    <w:rsid w:val="005166E5"/>
    <w:rsid w:val="00572EC4"/>
    <w:rsid w:val="0059380C"/>
    <w:rsid w:val="005C75DC"/>
    <w:rsid w:val="005D09BF"/>
    <w:rsid w:val="005E5814"/>
    <w:rsid w:val="0060364A"/>
    <w:rsid w:val="0061643B"/>
    <w:rsid w:val="0069202B"/>
    <w:rsid w:val="006B0C49"/>
    <w:rsid w:val="006D168B"/>
    <w:rsid w:val="006F7631"/>
    <w:rsid w:val="00701B59"/>
    <w:rsid w:val="00715637"/>
    <w:rsid w:val="00737D24"/>
    <w:rsid w:val="00772D32"/>
    <w:rsid w:val="007A7910"/>
    <w:rsid w:val="007B3CC2"/>
    <w:rsid w:val="007D3EB5"/>
    <w:rsid w:val="007D5965"/>
    <w:rsid w:val="007D65BE"/>
    <w:rsid w:val="007E4AB3"/>
    <w:rsid w:val="0082779C"/>
    <w:rsid w:val="00866EE5"/>
    <w:rsid w:val="00873CE1"/>
    <w:rsid w:val="008C0FE0"/>
    <w:rsid w:val="008C5574"/>
    <w:rsid w:val="008E53A7"/>
    <w:rsid w:val="00915E44"/>
    <w:rsid w:val="00953773"/>
    <w:rsid w:val="0095679D"/>
    <w:rsid w:val="00973981"/>
    <w:rsid w:val="00983921"/>
    <w:rsid w:val="009906E3"/>
    <w:rsid w:val="00A66D9A"/>
    <w:rsid w:val="00A7291E"/>
    <w:rsid w:val="00AA1DEA"/>
    <w:rsid w:val="00AC1321"/>
    <w:rsid w:val="00B23CB6"/>
    <w:rsid w:val="00B31536"/>
    <w:rsid w:val="00B36865"/>
    <w:rsid w:val="00B5231C"/>
    <w:rsid w:val="00BB2316"/>
    <w:rsid w:val="00BE2647"/>
    <w:rsid w:val="00BE6A91"/>
    <w:rsid w:val="00CA268F"/>
    <w:rsid w:val="00CA6DD4"/>
    <w:rsid w:val="00CC5541"/>
    <w:rsid w:val="00CF5B12"/>
    <w:rsid w:val="00D41D66"/>
    <w:rsid w:val="00D56855"/>
    <w:rsid w:val="00D57256"/>
    <w:rsid w:val="00D73414"/>
    <w:rsid w:val="00D741EF"/>
    <w:rsid w:val="00DA62E6"/>
    <w:rsid w:val="00DD735D"/>
    <w:rsid w:val="00E0578E"/>
    <w:rsid w:val="00E12704"/>
    <w:rsid w:val="00E23AF6"/>
    <w:rsid w:val="00E3746B"/>
    <w:rsid w:val="00E94726"/>
    <w:rsid w:val="00EF4B5C"/>
    <w:rsid w:val="00F01809"/>
    <w:rsid w:val="00F30AC7"/>
    <w:rsid w:val="00F378C2"/>
    <w:rsid w:val="00F47DD9"/>
    <w:rsid w:val="00F612AE"/>
    <w:rsid w:val="00F63FB0"/>
    <w:rsid w:val="00F71CF6"/>
    <w:rsid w:val="00F77680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867F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B59"/>
  </w:style>
  <w:style w:type="paragraph" w:styleId="Footer">
    <w:name w:val="footer"/>
    <w:basedOn w:val="Normal"/>
    <w:link w:val="FooterChar"/>
    <w:uiPriority w:val="99"/>
    <w:unhideWhenUsed/>
    <w:rsid w:val="0070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B59"/>
  </w:style>
  <w:style w:type="character" w:customStyle="1" w:styleId="Heading2Char">
    <w:name w:val="Heading 2 Char"/>
    <w:basedOn w:val="DefaultParagraphFont"/>
    <w:link w:val="Heading2"/>
    <w:uiPriority w:val="9"/>
    <w:rsid w:val="00701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1B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3471"/>
    <w:rPr>
      <w:color w:val="808080"/>
    </w:rPr>
  </w:style>
  <w:style w:type="table" w:styleId="TableGrid">
    <w:name w:val="Table Grid"/>
    <w:basedOn w:val="TableNormal"/>
    <w:uiPriority w:val="39"/>
    <w:rsid w:val="0034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1F1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81F13"/>
    <w:rPr>
      <w:color w:val="2B579A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BE264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647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652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2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2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2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2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2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2C8"/>
    <w:rPr>
      <w:rFonts w:ascii="Segoe UI" w:hAnsi="Segoe UI" w:cs="Segoe UI"/>
      <w:sz w:val="18"/>
      <w:szCs w:val="18"/>
    </w:rPr>
  </w:style>
  <w:style w:type="table" w:styleId="PlainTable5">
    <w:name w:val="Plain Table 5"/>
    <w:basedOn w:val="TableNormal"/>
    <w:uiPriority w:val="45"/>
    <w:rsid w:val="003E337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3E337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E947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28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62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55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84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275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074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281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035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7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413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58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306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686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920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School\CSCI240\CSCI24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FD42205D1943CAA4CEA403C8A5B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3C416-3B1D-4CB1-BA88-3C9F5852860D}"/>
      </w:docPartPr>
      <w:docPartBody>
        <w:p w:rsidR="009436CA" w:rsidRDefault="009436CA">
          <w:pPr>
            <w:pStyle w:val="0CFD42205D1943CAA4CEA403C8A5B7C2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C6E589E9C402EA1C610730C586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B18C1-9828-41A7-898E-380404EA5EAC}"/>
      </w:docPartPr>
      <w:docPartBody>
        <w:p w:rsidR="009436CA" w:rsidRDefault="009436CA">
          <w:pPr>
            <w:pStyle w:val="AA7C6E589E9C402EA1C610730C5864B6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63E55685FB4109B3CD24998E17C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F5F9A-27F6-4ACC-A124-FA774D8F6C42}"/>
      </w:docPartPr>
      <w:docPartBody>
        <w:p w:rsidR="009436CA" w:rsidRDefault="009436CA">
          <w:pPr>
            <w:pStyle w:val="C663E55685FB4109B3CD24998E17CCD8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CA"/>
    <w:rsid w:val="0094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CFD42205D1943CAA4CEA403C8A5B7C2">
    <w:name w:val="0CFD42205D1943CAA4CEA403C8A5B7C2"/>
  </w:style>
  <w:style w:type="paragraph" w:customStyle="1" w:styleId="AA7C6E589E9C402EA1C610730C5864B6">
    <w:name w:val="AA7C6E589E9C402EA1C610730C5864B6"/>
  </w:style>
  <w:style w:type="paragraph" w:customStyle="1" w:styleId="C663E55685FB4109B3CD24998E17CCD8">
    <w:name w:val="C663E55685FB4109B3CD24998E17CC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CSCI240Template.dotx</Template>
  <TotalTime>0</TotalTime>
  <Pages>5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2018-09-02T02:07:00Z</dcterms:created>
  <dcterms:modified xsi:type="dcterms:W3CDTF">2018-09-06T05:32:00Z</dcterms:modified>
</cp:coreProperties>
</file>