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4255" w14:textId="77777777" w:rsidR="0060364A" w:rsidRPr="00DF15CF" w:rsidRDefault="00701B59" w:rsidP="0060364A">
      <w:pPr>
        <w:spacing w:after="0" w:line="240" w:lineRule="auto"/>
        <w:jc w:val="center"/>
        <w:rPr>
          <w:rFonts w:cstheme="minorHAnsi"/>
          <w:b/>
          <w:sz w:val="24"/>
          <w:vertAlign w:val="subscript"/>
        </w:rPr>
      </w:pPr>
      <w:r w:rsidRPr="00DF15CF">
        <w:rPr>
          <w:rFonts w:cstheme="minorHAnsi"/>
          <w:b/>
          <w:sz w:val="24"/>
          <w:vertAlign w:val="subscript"/>
        </w:rPr>
        <w:t>CSCI110 - Introduction to Computer Science</w:t>
      </w:r>
    </w:p>
    <w:p w14:paraId="502A8FE5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0BDF15F1" w14:textId="43C256DE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715B3464CE14833B44B09D9BFA4AA42"/>
          </w:placeholder>
          <w:text/>
        </w:sdtPr>
        <w:sdtEndPr>
          <w:rPr>
            <w:b/>
          </w:rPr>
        </w:sdtEndPr>
        <w:sdtContent>
          <w:r w:rsidR="00DF15CF">
            <w:rPr>
              <w:rFonts w:cstheme="minorHAnsi"/>
              <w:sz w:val="24"/>
            </w:rPr>
            <w:t>Jonathan Limpus</w:t>
          </w:r>
        </w:sdtContent>
      </w:sdt>
    </w:p>
    <w:p w14:paraId="0859788D" w14:textId="33F49CF8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75CB2394BD6A40298963F872E209C6F3"/>
          </w:placeholder>
          <w:text/>
        </w:sdtPr>
        <w:sdtEndPr/>
        <w:sdtContent>
          <w:r w:rsidR="00DF15CF">
            <w:rPr>
              <w:rFonts w:cstheme="minorHAnsi"/>
              <w:sz w:val="24"/>
            </w:rPr>
            <w:t>1429394</w:t>
          </w:r>
        </w:sdtContent>
      </w:sdt>
    </w:p>
    <w:p w14:paraId="6B725CF6" w14:textId="03B5952E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49A58709B86B4898AF4FC682FEA1DDD4"/>
          </w:placeholder>
          <w:text/>
        </w:sdtPr>
        <w:sdtEndPr/>
        <w:sdtContent>
          <w:r w:rsidR="00DF15CF">
            <w:rPr>
              <w:rFonts w:cstheme="minorHAnsi"/>
              <w:sz w:val="24"/>
            </w:rPr>
            <w:t>Lab 1</w:t>
          </w:r>
        </w:sdtContent>
      </w:sdt>
    </w:p>
    <w:p w14:paraId="1D653BDC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4FB62F60" w14:textId="55E24C42" w:rsidR="00D741EF" w:rsidRDefault="00B82FB6" w:rsidP="00D741EF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A) Multiply ‘a’ and ‘x’, then add the result to ‘</w:t>
      </w:r>
      <w:proofErr w:type="gramStart"/>
      <w:r>
        <w:rPr>
          <w:rFonts w:cstheme="minorHAnsi"/>
        </w:rPr>
        <w:t>b‘</w:t>
      </w:r>
      <w:proofErr w:type="gramEnd"/>
    </w:p>
    <w:p w14:paraId="765DC1D8" w14:textId="63B2F824" w:rsidR="00B82FB6" w:rsidRPr="00B82FB6" w:rsidRDefault="00B82FB6" w:rsidP="00B82FB6">
      <w:pPr>
        <w:spacing w:after="0" w:line="480" w:lineRule="auto"/>
        <w:ind w:left="720"/>
        <w:rPr>
          <w:rFonts w:cstheme="minorHAnsi"/>
        </w:rPr>
      </w:pPr>
      <w:proofErr w:type="gramStart"/>
      <w:r w:rsidRPr="00B82FB6">
        <w:rPr>
          <w:rFonts w:cstheme="minorHAnsi"/>
        </w:rPr>
        <w:t>B)Add</w:t>
      </w:r>
      <w:proofErr w:type="gramEnd"/>
      <w:r w:rsidRPr="00B82FB6">
        <w:rPr>
          <w:rFonts w:cstheme="minorHAnsi"/>
        </w:rPr>
        <w:t xml:space="preserve"> ‘w’ and ‘x’ &amp; add ‘y’ and ‘z’, then add both results together to get </w:t>
      </w:r>
      <w:r>
        <w:rPr>
          <w:rFonts w:cstheme="minorHAnsi"/>
        </w:rPr>
        <w:t>‘</w:t>
      </w:r>
      <w:proofErr w:type="spellStart"/>
      <w:r w:rsidRPr="00B82FB6">
        <w:rPr>
          <w:rFonts w:cstheme="minorHAnsi"/>
        </w:rPr>
        <w:t>w+x+y+z</w:t>
      </w:r>
      <w:proofErr w:type="spellEnd"/>
      <w:r>
        <w:rPr>
          <w:rFonts w:cstheme="minorHAnsi"/>
        </w:rPr>
        <w:t>’</w:t>
      </w:r>
      <w:r w:rsidRPr="00B82FB6">
        <w:rPr>
          <w:rFonts w:cstheme="minorHAnsi"/>
        </w:rPr>
        <w:t xml:space="preserve">. Multiply </w:t>
      </w:r>
      <w:r>
        <w:rPr>
          <w:rFonts w:cstheme="minorHAnsi"/>
        </w:rPr>
        <w:t>‘</w:t>
      </w:r>
      <w:proofErr w:type="spellStart"/>
      <w:r w:rsidRPr="00B82FB6">
        <w:rPr>
          <w:rFonts w:cstheme="minorHAnsi"/>
        </w:rPr>
        <w:t>w+x+y+z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‘ and</w:t>
      </w:r>
      <w:proofErr w:type="gramEnd"/>
      <w:r w:rsidRPr="00B82FB6">
        <w:rPr>
          <w:rFonts w:cstheme="minorHAnsi"/>
        </w:rPr>
        <w:t xml:space="preserve"> </w:t>
      </w:r>
      <w:r>
        <w:rPr>
          <w:rFonts w:cstheme="minorHAnsi"/>
        </w:rPr>
        <w:t>‘</w:t>
      </w:r>
      <w:r w:rsidRPr="00B82FB6">
        <w:rPr>
          <w:rFonts w:cstheme="minorHAnsi"/>
        </w:rPr>
        <w:t>¼</w:t>
      </w:r>
      <w:r>
        <w:rPr>
          <w:rFonts w:cstheme="minorHAnsi"/>
        </w:rPr>
        <w:t>’</w:t>
      </w:r>
      <w:r w:rsidRPr="00B82FB6">
        <w:rPr>
          <w:rFonts w:cstheme="minorHAnsi"/>
        </w:rPr>
        <w:t xml:space="preserve"> to get the average</w:t>
      </w:r>
    </w:p>
    <w:p w14:paraId="1B63CABC" w14:textId="7D6215DD" w:rsidR="00B82FB6" w:rsidRPr="000652C8" w:rsidRDefault="00B82FB6" w:rsidP="00B82FB6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C)</w:t>
      </w:r>
      <w:r w:rsidR="005426EF">
        <w:rPr>
          <w:rFonts w:cstheme="minorHAnsi"/>
        </w:rPr>
        <w:t>Mul</w:t>
      </w:r>
      <w:r w:rsidR="004246BB">
        <w:rPr>
          <w:rFonts w:cstheme="minorHAnsi"/>
        </w:rPr>
        <w:t xml:space="preserve">tiply ‘a’ and ‘a’ and multiply ‘a’ and ‘b’ to output ‘a^2’ and </w:t>
      </w:r>
      <w:proofErr w:type="spellStart"/>
      <w:r w:rsidR="004246BB">
        <w:rPr>
          <w:rFonts w:cstheme="minorHAnsi"/>
        </w:rPr>
        <w:t>and</w:t>
      </w:r>
      <w:proofErr w:type="spellEnd"/>
      <w:r w:rsidR="004246BB">
        <w:rPr>
          <w:rFonts w:cstheme="minorHAnsi"/>
        </w:rPr>
        <w:t xml:space="preserve"> ‘ab’. Multiply ‘ab’ and ‘2’ to output ‘2ab’/ add ‘a^2’ and ‘2ab’ to output ‘a^2 + 2ab’. Multiply ‘b’ and ‘b’ to get ‘b^2’. Add ‘b^2’ and </w:t>
      </w:r>
      <w:r w:rsidR="004246BB" w:rsidRPr="004246BB">
        <w:rPr>
          <w:rFonts w:cstheme="minorHAnsi"/>
        </w:rPr>
        <w:t>‘a^2 + 2ab’</w:t>
      </w:r>
      <w:r w:rsidR="004246BB">
        <w:rPr>
          <w:rFonts w:cstheme="minorHAnsi"/>
        </w:rPr>
        <w:t xml:space="preserve"> to get ‘a^2 +2ab+b^2’</w:t>
      </w:r>
    </w:p>
    <w:p w14:paraId="1B446885" w14:textId="48939F3D" w:rsidR="00D741EF" w:rsidRPr="000652C8" w:rsidRDefault="008C1386" w:rsidP="00D741EF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Both computers should be able to compute the same amount of problems, as the subtract </w:t>
      </w:r>
      <w:r w:rsidR="00381582">
        <w:rPr>
          <w:rFonts w:cstheme="minorHAnsi"/>
        </w:rPr>
        <w:t>operation</w:t>
      </w:r>
      <w:r>
        <w:rPr>
          <w:rFonts w:cstheme="minorHAnsi"/>
        </w:rPr>
        <w:t xml:space="preserve"> could be emulate</w:t>
      </w:r>
      <w:r w:rsidR="00381582">
        <w:rPr>
          <w:rFonts w:cstheme="minorHAnsi"/>
        </w:rPr>
        <w:t xml:space="preserve">d by using the negative operation on one of the digits that will be added. </w:t>
      </w:r>
    </w:p>
    <w:p w14:paraId="2D3C6CD2" w14:textId="48218CA6" w:rsidR="008540B9" w:rsidRDefault="008540B9" w:rsidP="00D741EF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J,E,G,I,H,C,B,A,D,F</w:t>
      </w:r>
      <w:bookmarkStart w:id="0" w:name="_GoBack"/>
      <w:bookmarkEnd w:id="0"/>
    </w:p>
    <w:p w14:paraId="4EE5285E" w14:textId="2EE5495E" w:rsidR="00D741EF" w:rsidRPr="000652C8" w:rsidRDefault="005D033A" w:rsidP="00D741EF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proofErr w:type="spellStart"/>
      <w:r>
        <w:rPr>
          <w:rFonts w:cstheme="minorHAnsi"/>
        </w:rPr>
        <w:t>aac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aabac</w:t>
      </w:r>
      <w:proofErr w:type="spellEnd"/>
      <w:r>
        <w:rPr>
          <w:rFonts w:cstheme="minorHAnsi"/>
        </w:rPr>
        <w:t xml:space="preserve">, bac, </w:t>
      </w:r>
      <w:proofErr w:type="spellStart"/>
      <w:r>
        <w:rPr>
          <w:rFonts w:cstheme="minorHAnsi"/>
        </w:rPr>
        <w:t>babac</w:t>
      </w:r>
      <w:proofErr w:type="spellEnd"/>
    </w:p>
    <w:p w14:paraId="30E6D184" w14:textId="77777777" w:rsidR="000652C8" w:rsidRPr="008540B9" w:rsidRDefault="000652C8" w:rsidP="008540B9">
      <w:pPr>
        <w:pStyle w:val="ListParagraph"/>
        <w:spacing w:after="0" w:line="480" w:lineRule="auto"/>
        <w:rPr>
          <w:rFonts w:cstheme="minorHAnsi"/>
        </w:rPr>
      </w:pPr>
    </w:p>
    <w:sectPr w:rsidR="000652C8" w:rsidRPr="008540B9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BFFE8" w14:textId="77777777" w:rsidR="00DF15CF" w:rsidRDefault="00DF15CF" w:rsidP="00701B59">
      <w:pPr>
        <w:spacing w:after="0" w:line="240" w:lineRule="auto"/>
      </w:pPr>
      <w:r>
        <w:separator/>
      </w:r>
    </w:p>
  </w:endnote>
  <w:endnote w:type="continuationSeparator" w:id="0">
    <w:p w14:paraId="0761CB4A" w14:textId="77777777" w:rsidR="00DF15CF" w:rsidRDefault="00DF15CF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E9D1C" w14:textId="77777777" w:rsidR="00DF15CF" w:rsidRDefault="00DF15CF" w:rsidP="00701B59">
      <w:pPr>
        <w:spacing w:after="0" w:line="240" w:lineRule="auto"/>
      </w:pPr>
      <w:r>
        <w:separator/>
      </w:r>
    </w:p>
  </w:footnote>
  <w:footnote w:type="continuationSeparator" w:id="0">
    <w:p w14:paraId="5196E3B1" w14:textId="77777777" w:rsidR="00DF15CF" w:rsidRDefault="00DF15CF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5CF"/>
    <w:rsid w:val="000652C8"/>
    <w:rsid w:val="00081F13"/>
    <w:rsid w:val="001A566E"/>
    <w:rsid w:val="00210224"/>
    <w:rsid w:val="00274BAB"/>
    <w:rsid w:val="002A7646"/>
    <w:rsid w:val="002B3471"/>
    <w:rsid w:val="003100FE"/>
    <w:rsid w:val="003412D7"/>
    <w:rsid w:val="00381582"/>
    <w:rsid w:val="003D0A05"/>
    <w:rsid w:val="004047EA"/>
    <w:rsid w:val="004246BB"/>
    <w:rsid w:val="004C2A7D"/>
    <w:rsid w:val="005426EF"/>
    <w:rsid w:val="0059380C"/>
    <w:rsid w:val="005D033A"/>
    <w:rsid w:val="005D09BF"/>
    <w:rsid w:val="005E5814"/>
    <w:rsid w:val="0060364A"/>
    <w:rsid w:val="0061643B"/>
    <w:rsid w:val="0069202B"/>
    <w:rsid w:val="006B0C49"/>
    <w:rsid w:val="006D168B"/>
    <w:rsid w:val="00701B59"/>
    <w:rsid w:val="00715637"/>
    <w:rsid w:val="00737D24"/>
    <w:rsid w:val="00772D32"/>
    <w:rsid w:val="007D3EB5"/>
    <w:rsid w:val="007D65BE"/>
    <w:rsid w:val="007E4AB3"/>
    <w:rsid w:val="0082779C"/>
    <w:rsid w:val="008540B9"/>
    <w:rsid w:val="00873CE1"/>
    <w:rsid w:val="008C1386"/>
    <w:rsid w:val="008C5574"/>
    <w:rsid w:val="00915E44"/>
    <w:rsid w:val="00953773"/>
    <w:rsid w:val="0095679D"/>
    <w:rsid w:val="00983921"/>
    <w:rsid w:val="00A66D9A"/>
    <w:rsid w:val="00A7291E"/>
    <w:rsid w:val="00AC1321"/>
    <w:rsid w:val="00B23CB6"/>
    <w:rsid w:val="00B31536"/>
    <w:rsid w:val="00B5231C"/>
    <w:rsid w:val="00B82FB6"/>
    <w:rsid w:val="00BE2647"/>
    <w:rsid w:val="00BE6A91"/>
    <w:rsid w:val="00CA268F"/>
    <w:rsid w:val="00CA6DD4"/>
    <w:rsid w:val="00CC5541"/>
    <w:rsid w:val="00D57256"/>
    <w:rsid w:val="00D73414"/>
    <w:rsid w:val="00D741EF"/>
    <w:rsid w:val="00DD735D"/>
    <w:rsid w:val="00DF15CF"/>
    <w:rsid w:val="00E0578E"/>
    <w:rsid w:val="00E23AF6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626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%20240\Assign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15B3464CE14833B44B09D9BFA4A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A7B64-FBFA-48E8-A199-7C93416D1921}"/>
      </w:docPartPr>
      <w:docPartBody>
        <w:p w:rsidR="00000000" w:rsidRDefault="002D644C">
          <w:pPr>
            <w:pStyle w:val="2715B3464CE14833B44B09D9BFA4AA42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B2394BD6A40298963F872E209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1270-D3CB-4C32-A82A-64BDF3F6DCBB}"/>
      </w:docPartPr>
      <w:docPartBody>
        <w:p w:rsidR="00000000" w:rsidRDefault="002D644C">
          <w:pPr>
            <w:pStyle w:val="75CB2394BD6A40298963F872E209C6F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58709B86B4898AF4FC682FEA1D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86CFD-19B1-4500-BCBE-E5213DB61E0A}"/>
      </w:docPartPr>
      <w:docPartBody>
        <w:p w:rsidR="00000000" w:rsidRDefault="002D644C">
          <w:pPr>
            <w:pStyle w:val="49A58709B86B4898AF4FC682FEA1DDD4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15B3464CE14833B44B09D9BFA4AA42">
    <w:name w:val="2715B3464CE14833B44B09D9BFA4AA42"/>
  </w:style>
  <w:style w:type="paragraph" w:customStyle="1" w:styleId="75CB2394BD6A40298963F872E209C6F3">
    <w:name w:val="75CB2394BD6A40298963F872E209C6F3"/>
  </w:style>
  <w:style w:type="paragraph" w:customStyle="1" w:styleId="49A58709B86B4898AF4FC682FEA1DDD4">
    <w:name w:val="49A58709B86B4898AF4FC682FEA1D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2018-08-14T21:32:00Z</dcterms:created>
  <dcterms:modified xsi:type="dcterms:W3CDTF">2018-08-15T04:01:00Z</dcterms:modified>
</cp:coreProperties>
</file>