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8FE0C" w14:textId="0B4EF723" w:rsidR="00C117F0" w:rsidRDefault="00717E2C" w:rsidP="00C117F0">
      <w:pPr>
        <w:pStyle w:val="Title"/>
        <w:rPr>
          <w:noProof/>
        </w:rPr>
      </w:pPr>
      <w:r>
        <w:rPr>
          <w:noProof/>
        </w:rPr>
        <w:t>Creating the Density Dashboard</w:t>
      </w:r>
    </w:p>
    <w:p w14:paraId="6F6BB86D" w14:textId="7CC489BD" w:rsidR="0053084C" w:rsidRDefault="0053084C" w:rsidP="0053084C"/>
    <w:p w14:paraId="763682A4" w14:textId="2BC49BF1" w:rsidR="0053084C" w:rsidRDefault="0053084C" w:rsidP="0053084C">
      <w:pPr>
        <w:jc w:val="center"/>
        <w:rPr>
          <w:rFonts w:ascii="Segoe UI" w:hAnsi="Segoe UI" w:cs="Segoe UI"/>
          <w:sz w:val="36"/>
          <w:szCs w:val="36"/>
        </w:rPr>
      </w:pPr>
      <w:r>
        <w:rPr>
          <w:rFonts w:ascii="Segoe UI" w:hAnsi="Segoe UI" w:cs="Segoe UI"/>
          <w:sz w:val="36"/>
          <w:szCs w:val="36"/>
        </w:rPr>
        <w:t>Creating the Density Dashboard</w:t>
      </w:r>
    </w:p>
    <w:p w14:paraId="243EBD13" w14:textId="77777777" w:rsidR="0053084C" w:rsidRDefault="0053084C" w:rsidP="0053084C">
      <w:pPr>
        <w:jc w:val="center"/>
        <w:rPr>
          <w:rFonts w:ascii="Segoe UI" w:hAnsi="Segoe UI" w:cs="Segoe UI"/>
          <w:sz w:val="36"/>
          <w:szCs w:val="36"/>
        </w:rPr>
      </w:pPr>
      <w:r>
        <w:rPr>
          <w:rFonts w:ascii="Segoe UI" w:hAnsi="Segoe UI" w:cs="Segoe UI"/>
          <w:sz w:val="36"/>
          <w:szCs w:val="36"/>
        </w:rPr>
        <w:t>Mike Mattinson</w:t>
      </w:r>
    </w:p>
    <w:p w14:paraId="15E8402C" w14:textId="77777777" w:rsidR="0053084C" w:rsidRDefault="0053084C" w:rsidP="0053084C">
      <w:pPr>
        <w:jc w:val="center"/>
        <w:rPr>
          <w:rFonts w:ascii="Segoe UI" w:hAnsi="Segoe UI" w:cs="Segoe UI"/>
          <w:sz w:val="36"/>
          <w:szCs w:val="36"/>
        </w:rPr>
      </w:pPr>
      <w:r>
        <w:rPr>
          <w:rFonts w:ascii="Segoe UI" w:hAnsi="Segoe UI" w:cs="Segoe UI"/>
          <w:sz w:val="36"/>
          <w:szCs w:val="36"/>
        </w:rPr>
        <w:t>Master of Science, Data Analytics, WGU.edu</w:t>
      </w:r>
    </w:p>
    <w:p w14:paraId="09F2894A" w14:textId="6F6E70AF" w:rsidR="0053084C" w:rsidRDefault="00C84C4F" w:rsidP="0053084C">
      <w:pPr>
        <w:jc w:val="center"/>
        <w:rPr>
          <w:rFonts w:ascii="Segoe UI" w:hAnsi="Segoe UI" w:cs="Segoe UI"/>
          <w:sz w:val="36"/>
          <w:szCs w:val="36"/>
        </w:rPr>
      </w:pPr>
      <w:r>
        <w:rPr>
          <w:rFonts w:ascii="Segoe UI" w:hAnsi="Segoe UI" w:cs="Segoe UI"/>
          <w:sz w:val="36"/>
          <w:szCs w:val="36"/>
        </w:rPr>
        <w:t xml:space="preserve">D211 </w:t>
      </w:r>
      <w:r w:rsidR="00EA0265">
        <w:rPr>
          <w:rFonts w:ascii="Segoe UI" w:hAnsi="Segoe UI" w:cs="Segoe UI"/>
          <w:sz w:val="36"/>
          <w:szCs w:val="36"/>
        </w:rPr>
        <w:t>Advanced Data Acquisition</w:t>
      </w:r>
    </w:p>
    <w:p w14:paraId="7AE5D8EA" w14:textId="66665B18" w:rsidR="00EA0265" w:rsidRDefault="00EA0265" w:rsidP="0053084C">
      <w:pPr>
        <w:jc w:val="center"/>
        <w:rPr>
          <w:rFonts w:ascii="Segoe UI" w:hAnsi="Segoe UI" w:cs="Segoe UI"/>
          <w:sz w:val="36"/>
          <w:szCs w:val="36"/>
        </w:rPr>
      </w:pPr>
      <w:r>
        <w:rPr>
          <w:rFonts w:ascii="Segoe UI" w:hAnsi="Segoe UI" w:cs="Segoe UI"/>
          <w:sz w:val="36"/>
          <w:szCs w:val="36"/>
        </w:rPr>
        <w:t>Task 1 – Tableau Dashboard Using SQL data</w:t>
      </w:r>
    </w:p>
    <w:p w14:paraId="3889A34A" w14:textId="66308B63" w:rsidR="0053084C" w:rsidRPr="00740513" w:rsidRDefault="0053084C" w:rsidP="0053084C">
      <w:pPr>
        <w:jc w:val="center"/>
      </w:pPr>
      <w:r>
        <w:rPr>
          <w:rFonts w:ascii="Segoe UI" w:hAnsi="Segoe UI" w:cs="Segoe UI"/>
          <w:sz w:val="36"/>
          <w:szCs w:val="36"/>
        </w:rPr>
        <w:fldChar w:fldCharType="begin"/>
      </w:r>
      <w:r>
        <w:rPr>
          <w:rFonts w:ascii="Segoe UI" w:hAnsi="Segoe UI" w:cs="Segoe UI"/>
          <w:sz w:val="36"/>
          <w:szCs w:val="36"/>
        </w:rPr>
        <w:instrText xml:space="preserve"> DATE \@ "MMMM d, yyyy" </w:instrText>
      </w:r>
      <w:r>
        <w:rPr>
          <w:rFonts w:ascii="Segoe UI" w:hAnsi="Segoe UI" w:cs="Segoe UI"/>
          <w:sz w:val="36"/>
          <w:szCs w:val="36"/>
        </w:rPr>
        <w:fldChar w:fldCharType="separate"/>
      </w:r>
      <w:r w:rsidR="00EA0265">
        <w:rPr>
          <w:rFonts w:ascii="Segoe UI" w:hAnsi="Segoe UI" w:cs="Segoe UI"/>
          <w:noProof/>
          <w:sz w:val="36"/>
          <w:szCs w:val="36"/>
        </w:rPr>
        <w:t>April 22, 2022</w:t>
      </w:r>
      <w:r>
        <w:rPr>
          <w:rFonts w:ascii="Segoe UI" w:hAnsi="Segoe UI" w:cs="Segoe UI"/>
          <w:sz w:val="36"/>
          <w:szCs w:val="36"/>
        </w:rPr>
        <w:fldChar w:fldCharType="end"/>
      </w:r>
    </w:p>
    <w:p w14:paraId="1AE50DAD" w14:textId="604A5C9E" w:rsidR="0053084C" w:rsidRDefault="0053084C" w:rsidP="0053084C"/>
    <w:p w14:paraId="5D31A0B5" w14:textId="12641959" w:rsidR="0053084C" w:rsidRPr="0053084C" w:rsidRDefault="0053084C" w:rsidP="0053084C">
      <w:pPr>
        <w:rPr>
          <w:b/>
          <w:bCs/>
        </w:rPr>
      </w:pPr>
      <w:r w:rsidRPr="0053084C">
        <w:rPr>
          <w:b/>
          <w:bCs/>
        </w:rPr>
        <w:t>Contents</w:t>
      </w:r>
    </w:p>
    <w:p w14:paraId="13523BBB" w14:textId="7C48BE1B" w:rsidR="003127DF" w:rsidRDefault="0053084C">
      <w:pPr>
        <w:pStyle w:val="TOC1"/>
        <w:tabs>
          <w:tab w:val="right" w:leader="dot" w:pos="10790"/>
        </w:tabs>
        <w:rPr>
          <w:rFonts w:eastAsiaTheme="minorEastAsia"/>
          <w:noProof/>
        </w:rPr>
      </w:pPr>
      <w:r>
        <w:fldChar w:fldCharType="begin"/>
      </w:r>
      <w:r>
        <w:instrText xml:space="preserve"> TOC \o "1-1" \h \z \u </w:instrText>
      </w:r>
      <w:r>
        <w:fldChar w:fldCharType="separate"/>
      </w:r>
      <w:hyperlink w:anchor="_Toc101522993" w:history="1">
        <w:r w:rsidR="003127DF" w:rsidRPr="00360E8D">
          <w:rPr>
            <w:rStyle w:val="Hyperlink"/>
            <w:noProof/>
          </w:rPr>
          <w:t>Creating the Density Dashboard</w:t>
        </w:r>
        <w:r w:rsidR="003127DF">
          <w:rPr>
            <w:noProof/>
            <w:webHidden/>
          </w:rPr>
          <w:tab/>
        </w:r>
        <w:r w:rsidR="003127DF">
          <w:rPr>
            <w:noProof/>
            <w:webHidden/>
          </w:rPr>
          <w:fldChar w:fldCharType="begin"/>
        </w:r>
        <w:r w:rsidR="003127DF">
          <w:rPr>
            <w:noProof/>
            <w:webHidden/>
          </w:rPr>
          <w:instrText xml:space="preserve"> PAGEREF _Toc101522993 \h </w:instrText>
        </w:r>
        <w:r w:rsidR="003127DF">
          <w:rPr>
            <w:noProof/>
            <w:webHidden/>
          </w:rPr>
        </w:r>
        <w:r w:rsidR="003127DF">
          <w:rPr>
            <w:noProof/>
            <w:webHidden/>
          </w:rPr>
          <w:fldChar w:fldCharType="separate"/>
        </w:r>
        <w:r w:rsidR="003127DF">
          <w:rPr>
            <w:noProof/>
            <w:webHidden/>
          </w:rPr>
          <w:t>3</w:t>
        </w:r>
        <w:r w:rsidR="003127DF">
          <w:rPr>
            <w:noProof/>
            <w:webHidden/>
          </w:rPr>
          <w:fldChar w:fldCharType="end"/>
        </w:r>
      </w:hyperlink>
    </w:p>
    <w:p w14:paraId="54CA4209" w14:textId="6B88CAAA" w:rsidR="003127DF" w:rsidRDefault="00DC65FD">
      <w:pPr>
        <w:pStyle w:val="TOC1"/>
        <w:tabs>
          <w:tab w:val="right" w:leader="dot" w:pos="10790"/>
        </w:tabs>
        <w:rPr>
          <w:rFonts w:eastAsiaTheme="minorEastAsia"/>
          <w:noProof/>
        </w:rPr>
      </w:pPr>
      <w:hyperlink w:anchor="_Toc101522994" w:history="1">
        <w:r w:rsidR="003127DF" w:rsidRPr="00360E8D">
          <w:rPr>
            <w:rStyle w:val="Hyperlink"/>
            <w:noProof/>
          </w:rPr>
          <w:t>Create the PostgreSQL database</w:t>
        </w:r>
        <w:r w:rsidR="003127DF">
          <w:rPr>
            <w:noProof/>
            <w:webHidden/>
          </w:rPr>
          <w:tab/>
        </w:r>
        <w:r w:rsidR="003127DF">
          <w:rPr>
            <w:noProof/>
            <w:webHidden/>
          </w:rPr>
          <w:fldChar w:fldCharType="begin"/>
        </w:r>
        <w:r w:rsidR="003127DF">
          <w:rPr>
            <w:noProof/>
            <w:webHidden/>
          </w:rPr>
          <w:instrText xml:space="preserve"> PAGEREF _Toc101522994 \h </w:instrText>
        </w:r>
        <w:r w:rsidR="003127DF">
          <w:rPr>
            <w:noProof/>
            <w:webHidden/>
          </w:rPr>
        </w:r>
        <w:r w:rsidR="003127DF">
          <w:rPr>
            <w:noProof/>
            <w:webHidden/>
          </w:rPr>
          <w:fldChar w:fldCharType="separate"/>
        </w:r>
        <w:r w:rsidR="003127DF">
          <w:rPr>
            <w:noProof/>
            <w:webHidden/>
          </w:rPr>
          <w:t>5</w:t>
        </w:r>
        <w:r w:rsidR="003127DF">
          <w:rPr>
            <w:noProof/>
            <w:webHidden/>
          </w:rPr>
          <w:fldChar w:fldCharType="end"/>
        </w:r>
      </w:hyperlink>
    </w:p>
    <w:p w14:paraId="6E542996" w14:textId="2BD347CE" w:rsidR="003127DF" w:rsidRDefault="00DC65FD">
      <w:pPr>
        <w:pStyle w:val="TOC1"/>
        <w:tabs>
          <w:tab w:val="right" w:leader="dot" w:pos="10790"/>
        </w:tabs>
        <w:rPr>
          <w:rFonts w:eastAsiaTheme="minorEastAsia"/>
          <w:noProof/>
        </w:rPr>
      </w:pPr>
      <w:hyperlink w:anchor="_Toc101522995" w:history="1">
        <w:r w:rsidR="003127DF" w:rsidRPr="00360E8D">
          <w:rPr>
            <w:rStyle w:val="Hyperlink"/>
            <w:noProof/>
          </w:rPr>
          <w:t>Create new tableau file</w:t>
        </w:r>
        <w:r w:rsidR="003127DF">
          <w:rPr>
            <w:noProof/>
            <w:webHidden/>
          </w:rPr>
          <w:tab/>
        </w:r>
        <w:r w:rsidR="003127DF">
          <w:rPr>
            <w:noProof/>
            <w:webHidden/>
          </w:rPr>
          <w:fldChar w:fldCharType="begin"/>
        </w:r>
        <w:r w:rsidR="003127DF">
          <w:rPr>
            <w:noProof/>
            <w:webHidden/>
          </w:rPr>
          <w:instrText xml:space="preserve"> PAGEREF _Toc101522995 \h </w:instrText>
        </w:r>
        <w:r w:rsidR="003127DF">
          <w:rPr>
            <w:noProof/>
            <w:webHidden/>
          </w:rPr>
        </w:r>
        <w:r w:rsidR="003127DF">
          <w:rPr>
            <w:noProof/>
            <w:webHidden/>
          </w:rPr>
          <w:fldChar w:fldCharType="separate"/>
        </w:r>
        <w:r w:rsidR="003127DF">
          <w:rPr>
            <w:noProof/>
            <w:webHidden/>
          </w:rPr>
          <w:t>9</w:t>
        </w:r>
        <w:r w:rsidR="003127DF">
          <w:rPr>
            <w:noProof/>
            <w:webHidden/>
          </w:rPr>
          <w:fldChar w:fldCharType="end"/>
        </w:r>
      </w:hyperlink>
    </w:p>
    <w:p w14:paraId="2DCC42EC" w14:textId="62F6A547" w:rsidR="003127DF" w:rsidRDefault="00DC65FD">
      <w:pPr>
        <w:pStyle w:val="TOC1"/>
        <w:tabs>
          <w:tab w:val="right" w:leader="dot" w:pos="10790"/>
        </w:tabs>
        <w:rPr>
          <w:rFonts w:eastAsiaTheme="minorEastAsia"/>
          <w:noProof/>
        </w:rPr>
      </w:pPr>
      <w:hyperlink w:anchor="_Toc101522996" w:history="1">
        <w:r w:rsidR="003127DF" w:rsidRPr="00360E8D">
          <w:rPr>
            <w:rStyle w:val="Hyperlink"/>
            <w:noProof/>
          </w:rPr>
          <w:t>Create postgresql Data Source</w:t>
        </w:r>
        <w:r w:rsidR="003127DF">
          <w:rPr>
            <w:noProof/>
            <w:webHidden/>
          </w:rPr>
          <w:tab/>
        </w:r>
        <w:r w:rsidR="003127DF">
          <w:rPr>
            <w:noProof/>
            <w:webHidden/>
          </w:rPr>
          <w:fldChar w:fldCharType="begin"/>
        </w:r>
        <w:r w:rsidR="003127DF">
          <w:rPr>
            <w:noProof/>
            <w:webHidden/>
          </w:rPr>
          <w:instrText xml:space="preserve"> PAGEREF _Toc101522996 \h </w:instrText>
        </w:r>
        <w:r w:rsidR="003127DF">
          <w:rPr>
            <w:noProof/>
            <w:webHidden/>
          </w:rPr>
        </w:r>
        <w:r w:rsidR="003127DF">
          <w:rPr>
            <w:noProof/>
            <w:webHidden/>
          </w:rPr>
          <w:fldChar w:fldCharType="separate"/>
        </w:r>
        <w:r w:rsidR="003127DF">
          <w:rPr>
            <w:noProof/>
            <w:webHidden/>
          </w:rPr>
          <w:t>10</w:t>
        </w:r>
        <w:r w:rsidR="003127DF">
          <w:rPr>
            <w:noProof/>
            <w:webHidden/>
          </w:rPr>
          <w:fldChar w:fldCharType="end"/>
        </w:r>
      </w:hyperlink>
    </w:p>
    <w:p w14:paraId="10303313" w14:textId="7099C835" w:rsidR="003127DF" w:rsidRDefault="00DC65FD">
      <w:pPr>
        <w:pStyle w:val="TOC1"/>
        <w:tabs>
          <w:tab w:val="right" w:leader="dot" w:pos="10790"/>
        </w:tabs>
        <w:rPr>
          <w:rFonts w:eastAsiaTheme="minorEastAsia"/>
          <w:noProof/>
        </w:rPr>
      </w:pPr>
      <w:hyperlink w:anchor="_Toc101522997" w:history="1">
        <w:r w:rsidR="003127DF" w:rsidRPr="00360E8D">
          <w:rPr>
            <w:rStyle w:val="Hyperlink"/>
            <w:noProof/>
          </w:rPr>
          <w:t>Create new data source</w:t>
        </w:r>
        <w:r w:rsidR="003127DF">
          <w:rPr>
            <w:noProof/>
            <w:webHidden/>
          </w:rPr>
          <w:tab/>
        </w:r>
        <w:r w:rsidR="003127DF">
          <w:rPr>
            <w:noProof/>
            <w:webHidden/>
          </w:rPr>
          <w:fldChar w:fldCharType="begin"/>
        </w:r>
        <w:r w:rsidR="003127DF">
          <w:rPr>
            <w:noProof/>
            <w:webHidden/>
          </w:rPr>
          <w:instrText xml:space="preserve"> PAGEREF _Toc101522997 \h </w:instrText>
        </w:r>
        <w:r w:rsidR="003127DF">
          <w:rPr>
            <w:noProof/>
            <w:webHidden/>
          </w:rPr>
        </w:r>
        <w:r w:rsidR="003127DF">
          <w:rPr>
            <w:noProof/>
            <w:webHidden/>
          </w:rPr>
          <w:fldChar w:fldCharType="separate"/>
        </w:r>
        <w:r w:rsidR="003127DF">
          <w:rPr>
            <w:noProof/>
            <w:webHidden/>
          </w:rPr>
          <w:t>11</w:t>
        </w:r>
        <w:r w:rsidR="003127DF">
          <w:rPr>
            <w:noProof/>
            <w:webHidden/>
          </w:rPr>
          <w:fldChar w:fldCharType="end"/>
        </w:r>
      </w:hyperlink>
    </w:p>
    <w:p w14:paraId="2424237D" w14:textId="2FCECDCD" w:rsidR="003127DF" w:rsidRDefault="00DC65FD">
      <w:pPr>
        <w:pStyle w:val="TOC1"/>
        <w:tabs>
          <w:tab w:val="right" w:leader="dot" w:pos="10790"/>
        </w:tabs>
        <w:rPr>
          <w:rFonts w:eastAsiaTheme="minorEastAsia"/>
          <w:noProof/>
        </w:rPr>
      </w:pPr>
      <w:hyperlink w:anchor="_Toc101522998" w:history="1">
        <w:r w:rsidR="003127DF" w:rsidRPr="00360E8D">
          <w:rPr>
            <w:rStyle w:val="Hyperlink"/>
            <w:noProof/>
          </w:rPr>
          <w:t>Create logical views and relationships</w:t>
        </w:r>
        <w:r w:rsidR="003127DF">
          <w:rPr>
            <w:noProof/>
            <w:webHidden/>
          </w:rPr>
          <w:tab/>
        </w:r>
        <w:r w:rsidR="003127DF">
          <w:rPr>
            <w:noProof/>
            <w:webHidden/>
          </w:rPr>
          <w:fldChar w:fldCharType="begin"/>
        </w:r>
        <w:r w:rsidR="003127DF">
          <w:rPr>
            <w:noProof/>
            <w:webHidden/>
          </w:rPr>
          <w:instrText xml:space="preserve"> PAGEREF _Toc101522998 \h </w:instrText>
        </w:r>
        <w:r w:rsidR="003127DF">
          <w:rPr>
            <w:noProof/>
            <w:webHidden/>
          </w:rPr>
        </w:r>
        <w:r w:rsidR="003127DF">
          <w:rPr>
            <w:noProof/>
            <w:webHidden/>
          </w:rPr>
          <w:fldChar w:fldCharType="separate"/>
        </w:r>
        <w:r w:rsidR="003127DF">
          <w:rPr>
            <w:noProof/>
            <w:webHidden/>
          </w:rPr>
          <w:t>14</w:t>
        </w:r>
        <w:r w:rsidR="003127DF">
          <w:rPr>
            <w:noProof/>
            <w:webHidden/>
          </w:rPr>
          <w:fldChar w:fldCharType="end"/>
        </w:r>
      </w:hyperlink>
    </w:p>
    <w:p w14:paraId="1972461C" w14:textId="28F09A1D" w:rsidR="003127DF" w:rsidRDefault="00DC65FD">
      <w:pPr>
        <w:pStyle w:val="TOC1"/>
        <w:tabs>
          <w:tab w:val="right" w:leader="dot" w:pos="10790"/>
        </w:tabs>
        <w:rPr>
          <w:rFonts w:eastAsiaTheme="minorEastAsia"/>
          <w:noProof/>
        </w:rPr>
      </w:pPr>
      <w:hyperlink w:anchor="_Toc101522999" w:history="1">
        <w:r w:rsidR="003127DF" w:rsidRPr="00360E8D">
          <w:rPr>
            <w:rStyle w:val="Hyperlink"/>
            <w:noProof/>
          </w:rPr>
          <w:t>Create blended Data Source</w:t>
        </w:r>
        <w:r w:rsidR="003127DF">
          <w:rPr>
            <w:noProof/>
            <w:webHidden/>
          </w:rPr>
          <w:tab/>
        </w:r>
        <w:r w:rsidR="003127DF">
          <w:rPr>
            <w:noProof/>
            <w:webHidden/>
          </w:rPr>
          <w:fldChar w:fldCharType="begin"/>
        </w:r>
        <w:r w:rsidR="003127DF">
          <w:rPr>
            <w:noProof/>
            <w:webHidden/>
          </w:rPr>
          <w:instrText xml:space="preserve"> PAGEREF _Toc101522999 \h </w:instrText>
        </w:r>
        <w:r w:rsidR="003127DF">
          <w:rPr>
            <w:noProof/>
            <w:webHidden/>
          </w:rPr>
        </w:r>
        <w:r w:rsidR="003127DF">
          <w:rPr>
            <w:noProof/>
            <w:webHidden/>
          </w:rPr>
          <w:fldChar w:fldCharType="separate"/>
        </w:r>
        <w:r w:rsidR="003127DF">
          <w:rPr>
            <w:noProof/>
            <w:webHidden/>
          </w:rPr>
          <w:t>15</w:t>
        </w:r>
        <w:r w:rsidR="003127DF">
          <w:rPr>
            <w:noProof/>
            <w:webHidden/>
          </w:rPr>
          <w:fldChar w:fldCharType="end"/>
        </w:r>
      </w:hyperlink>
    </w:p>
    <w:p w14:paraId="4FF84F87" w14:textId="45417B46" w:rsidR="003127DF" w:rsidRDefault="00DC65FD">
      <w:pPr>
        <w:pStyle w:val="TOC1"/>
        <w:tabs>
          <w:tab w:val="right" w:leader="dot" w:pos="10790"/>
        </w:tabs>
        <w:rPr>
          <w:rFonts w:eastAsiaTheme="minorEastAsia"/>
          <w:noProof/>
        </w:rPr>
      </w:pPr>
      <w:hyperlink w:anchor="_Toc101523000" w:history="1">
        <w:r w:rsidR="003127DF" w:rsidRPr="00360E8D">
          <w:rPr>
            <w:rStyle w:val="Hyperlink"/>
            <w:noProof/>
          </w:rPr>
          <w:t>Create the “region, State” collection</w:t>
        </w:r>
        <w:r w:rsidR="003127DF">
          <w:rPr>
            <w:noProof/>
            <w:webHidden/>
          </w:rPr>
          <w:tab/>
        </w:r>
        <w:r w:rsidR="003127DF">
          <w:rPr>
            <w:noProof/>
            <w:webHidden/>
          </w:rPr>
          <w:fldChar w:fldCharType="begin"/>
        </w:r>
        <w:r w:rsidR="003127DF">
          <w:rPr>
            <w:noProof/>
            <w:webHidden/>
          </w:rPr>
          <w:instrText xml:space="preserve"> PAGEREF _Toc101523000 \h </w:instrText>
        </w:r>
        <w:r w:rsidR="003127DF">
          <w:rPr>
            <w:noProof/>
            <w:webHidden/>
          </w:rPr>
        </w:r>
        <w:r w:rsidR="003127DF">
          <w:rPr>
            <w:noProof/>
            <w:webHidden/>
          </w:rPr>
          <w:fldChar w:fldCharType="separate"/>
        </w:r>
        <w:r w:rsidR="003127DF">
          <w:rPr>
            <w:noProof/>
            <w:webHidden/>
          </w:rPr>
          <w:t>16</w:t>
        </w:r>
        <w:r w:rsidR="003127DF">
          <w:rPr>
            <w:noProof/>
            <w:webHidden/>
          </w:rPr>
          <w:fldChar w:fldCharType="end"/>
        </w:r>
      </w:hyperlink>
    </w:p>
    <w:p w14:paraId="040FC018" w14:textId="226B8E66" w:rsidR="003127DF" w:rsidRDefault="00DC65FD">
      <w:pPr>
        <w:pStyle w:val="TOC1"/>
        <w:tabs>
          <w:tab w:val="right" w:leader="dot" w:pos="10790"/>
        </w:tabs>
        <w:rPr>
          <w:rFonts w:eastAsiaTheme="minorEastAsia"/>
          <w:noProof/>
        </w:rPr>
      </w:pPr>
      <w:hyperlink w:anchor="_Toc101523001" w:history="1">
        <w:r w:rsidR="003127DF" w:rsidRPr="00360E8D">
          <w:rPr>
            <w:rStyle w:val="Hyperlink"/>
            <w:noProof/>
          </w:rPr>
          <w:t>Create calculated fields</w:t>
        </w:r>
        <w:r w:rsidR="003127DF">
          <w:rPr>
            <w:noProof/>
            <w:webHidden/>
          </w:rPr>
          <w:tab/>
        </w:r>
        <w:r w:rsidR="003127DF">
          <w:rPr>
            <w:noProof/>
            <w:webHidden/>
          </w:rPr>
          <w:fldChar w:fldCharType="begin"/>
        </w:r>
        <w:r w:rsidR="003127DF">
          <w:rPr>
            <w:noProof/>
            <w:webHidden/>
          </w:rPr>
          <w:instrText xml:space="preserve"> PAGEREF _Toc101523001 \h </w:instrText>
        </w:r>
        <w:r w:rsidR="003127DF">
          <w:rPr>
            <w:noProof/>
            <w:webHidden/>
          </w:rPr>
        </w:r>
        <w:r w:rsidR="003127DF">
          <w:rPr>
            <w:noProof/>
            <w:webHidden/>
          </w:rPr>
          <w:fldChar w:fldCharType="separate"/>
        </w:r>
        <w:r w:rsidR="003127DF">
          <w:rPr>
            <w:noProof/>
            <w:webHidden/>
          </w:rPr>
          <w:t>17</w:t>
        </w:r>
        <w:r w:rsidR="003127DF">
          <w:rPr>
            <w:noProof/>
            <w:webHidden/>
          </w:rPr>
          <w:fldChar w:fldCharType="end"/>
        </w:r>
      </w:hyperlink>
    </w:p>
    <w:p w14:paraId="6B490839" w14:textId="076AE59A" w:rsidR="003127DF" w:rsidRDefault="00DC65FD">
      <w:pPr>
        <w:pStyle w:val="TOC1"/>
        <w:tabs>
          <w:tab w:val="right" w:leader="dot" w:pos="10790"/>
        </w:tabs>
        <w:rPr>
          <w:rFonts w:eastAsiaTheme="minorEastAsia"/>
          <w:noProof/>
        </w:rPr>
      </w:pPr>
      <w:hyperlink w:anchor="_Toc101523002" w:history="1">
        <w:r w:rsidR="003127DF" w:rsidRPr="00360E8D">
          <w:rPr>
            <w:rStyle w:val="Hyperlink"/>
            <w:noProof/>
          </w:rPr>
          <w:t>Create the “Density Details” worksheet</w:t>
        </w:r>
        <w:r w:rsidR="003127DF">
          <w:rPr>
            <w:noProof/>
            <w:webHidden/>
          </w:rPr>
          <w:tab/>
        </w:r>
        <w:r w:rsidR="003127DF">
          <w:rPr>
            <w:noProof/>
            <w:webHidden/>
          </w:rPr>
          <w:fldChar w:fldCharType="begin"/>
        </w:r>
        <w:r w:rsidR="003127DF">
          <w:rPr>
            <w:noProof/>
            <w:webHidden/>
          </w:rPr>
          <w:instrText xml:space="preserve"> PAGEREF _Toc101523002 \h </w:instrText>
        </w:r>
        <w:r w:rsidR="003127DF">
          <w:rPr>
            <w:noProof/>
            <w:webHidden/>
          </w:rPr>
        </w:r>
        <w:r w:rsidR="003127DF">
          <w:rPr>
            <w:noProof/>
            <w:webHidden/>
          </w:rPr>
          <w:fldChar w:fldCharType="separate"/>
        </w:r>
        <w:r w:rsidR="003127DF">
          <w:rPr>
            <w:noProof/>
            <w:webHidden/>
          </w:rPr>
          <w:t>20</w:t>
        </w:r>
        <w:r w:rsidR="003127DF">
          <w:rPr>
            <w:noProof/>
            <w:webHidden/>
          </w:rPr>
          <w:fldChar w:fldCharType="end"/>
        </w:r>
      </w:hyperlink>
    </w:p>
    <w:p w14:paraId="6BCD52B0" w14:textId="4AD5E0E2" w:rsidR="003127DF" w:rsidRDefault="00DC65FD">
      <w:pPr>
        <w:pStyle w:val="TOC1"/>
        <w:tabs>
          <w:tab w:val="right" w:leader="dot" w:pos="10790"/>
        </w:tabs>
        <w:rPr>
          <w:rFonts w:eastAsiaTheme="minorEastAsia"/>
          <w:noProof/>
        </w:rPr>
      </w:pPr>
      <w:hyperlink w:anchor="_Toc101523003" w:history="1">
        <w:r w:rsidR="003127DF" w:rsidRPr="00360E8D">
          <w:rPr>
            <w:rStyle w:val="Hyperlink"/>
            <w:noProof/>
          </w:rPr>
          <w:t>Finalize colors and layouts for the “Density Details” worksheet</w:t>
        </w:r>
        <w:r w:rsidR="003127DF">
          <w:rPr>
            <w:noProof/>
            <w:webHidden/>
          </w:rPr>
          <w:tab/>
        </w:r>
        <w:r w:rsidR="003127DF">
          <w:rPr>
            <w:noProof/>
            <w:webHidden/>
          </w:rPr>
          <w:fldChar w:fldCharType="begin"/>
        </w:r>
        <w:r w:rsidR="003127DF">
          <w:rPr>
            <w:noProof/>
            <w:webHidden/>
          </w:rPr>
          <w:instrText xml:space="preserve"> PAGEREF _Toc101523003 \h </w:instrText>
        </w:r>
        <w:r w:rsidR="003127DF">
          <w:rPr>
            <w:noProof/>
            <w:webHidden/>
          </w:rPr>
        </w:r>
        <w:r w:rsidR="003127DF">
          <w:rPr>
            <w:noProof/>
            <w:webHidden/>
          </w:rPr>
          <w:fldChar w:fldCharType="separate"/>
        </w:r>
        <w:r w:rsidR="003127DF">
          <w:rPr>
            <w:noProof/>
            <w:webHidden/>
          </w:rPr>
          <w:t>22</w:t>
        </w:r>
        <w:r w:rsidR="003127DF">
          <w:rPr>
            <w:noProof/>
            <w:webHidden/>
          </w:rPr>
          <w:fldChar w:fldCharType="end"/>
        </w:r>
      </w:hyperlink>
    </w:p>
    <w:p w14:paraId="3EEA1E00" w14:textId="30B84B6C" w:rsidR="003127DF" w:rsidRDefault="00DC65FD">
      <w:pPr>
        <w:pStyle w:val="TOC1"/>
        <w:tabs>
          <w:tab w:val="right" w:leader="dot" w:pos="10790"/>
        </w:tabs>
        <w:rPr>
          <w:rFonts w:eastAsiaTheme="minorEastAsia"/>
          <w:noProof/>
        </w:rPr>
      </w:pPr>
      <w:hyperlink w:anchor="_Toc101523004" w:history="1">
        <w:r w:rsidR="003127DF" w:rsidRPr="00360E8D">
          <w:rPr>
            <w:rStyle w:val="Hyperlink"/>
            <w:noProof/>
          </w:rPr>
          <w:t>Create “Density map” Worksheet</w:t>
        </w:r>
        <w:r w:rsidR="003127DF">
          <w:rPr>
            <w:noProof/>
            <w:webHidden/>
          </w:rPr>
          <w:tab/>
        </w:r>
        <w:r w:rsidR="003127DF">
          <w:rPr>
            <w:noProof/>
            <w:webHidden/>
          </w:rPr>
          <w:fldChar w:fldCharType="begin"/>
        </w:r>
        <w:r w:rsidR="003127DF">
          <w:rPr>
            <w:noProof/>
            <w:webHidden/>
          </w:rPr>
          <w:instrText xml:space="preserve"> PAGEREF _Toc101523004 \h </w:instrText>
        </w:r>
        <w:r w:rsidR="003127DF">
          <w:rPr>
            <w:noProof/>
            <w:webHidden/>
          </w:rPr>
        </w:r>
        <w:r w:rsidR="003127DF">
          <w:rPr>
            <w:noProof/>
            <w:webHidden/>
          </w:rPr>
          <w:fldChar w:fldCharType="separate"/>
        </w:r>
        <w:r w:rsidR="003127DF">
          <w:rPr>
            <w:noProof/>
            <w:webHidden/>
          </w:rPr>
          <w:t>26</w:t>
        </w:r>
        <w:r w:rsidR="003127DF">
          <w:rPr>
            <w:noProof/>
            <w:webHidden/>
          </w:rPr>
          <w:fldChar w:fldCharType="end"/>
        </w:r>
      </w:hyperlink>
    </w:p>
    <w:p w14:paraId="368DCDC7" w14:textId="486BFAD5" w:rsidR="003127DF" w:rsidRDefault="00DC65FD">
      <w:pPr>
        <w:pStyle w:val="TOC1"/>
        <w:tabs>
          <w:tab w:val="right" w:leader="dot" w:pos="10790"/>
        </w:tabs>
        <w:rPr>
          <w:rFonts w:eastAsiaTheme="minorEastAsia"/>
          <w:noProof/>
        </w:rPr>
      </w:pPr>
      <w:hyperlink w:anchor="_Toc101523005" w:history="1">
        <w:r w:rsidR="003127DF" w:rsidRPr="00360E8D">
          <w:rPr>
            <w:rStyle w:val="Hyperlink"/>
            <w:noProof/>
          </w:rPr>
          <w:t>Create “Density Summary” worksheet</w:t>
        </w:r>
        <w:r w:rsidR="003127DF">
          <w:rPr>
            <w:noProof/>
            <w:webHidden/>
          </w:rPr>
          <w:tab/>
        </w:r>
        <w:r w:rsidR="003127DF">
          <w:rPr>
            <w:noProof/>
            <w:webHidden/>
          </w:rPr>
          <w:fldChar w:fldCharType="begin"/>
        </w:r>
        <w:r w:rsidR="003127DF">
          <w:rPr>
            <w:noProof/>
            <w:webHidden/>
          </w:rPr>
          <w:instrText xml:space="preserve"> PAGEREF _Toc101523005 \h </w:instrText>
        </w:r>
        <w:r w:rsidR="003127DF">
          <w:rPr>
            <w:noProof/>
            <w:webHidden/>
          </w:rPr>
        </w:r>
        <w:r w:rsidR="003127DF">
          <w:rPr>
            <w:noProof/>
            <w:webHidden/>
          </w:rPr>
          <w:fldChar w:fldCharType="separate"/>
        </w:r>
        <w:r w:rsidR="003127DF">
          <w:rPr>
            <w:noProof/>
            <w:webHidden/>
          </w:rPr>
          <w:t>29</w:t>
        </w:r>
        <w:r w:rsidR="003127DF">
          <w:rPr>
            <w:noProof/>
            <w:webHidden/>
          </w:rPr>
          <w:fldChar w:fldCharType="end"/>
        </w:r>
      </w:hyperlink>
    </w:p>
    <w:p w14:paraId="791C14B8" w14:textId="223B3365" w:rsidR="003127DF" w:rsidRDefault="00DC65FD">
      <w:pPr>
        <w:pStyle w:val="TOC1"/>
        <w:tabs>
          <w:tab w:val="right" w:leader="dot" w:pos="10790"/>
        </w:tabs>
        <w:rPr>
          <w:rFonts w:eastAsiaTheme="minorEastAsia"/>
          <w:noProof/>
        </w:rPr>
      </w:pPr>
      <w:hyperlink w:anchor="_Toc101523006" w:history="1">
        <w:r w:rsidR="003127DF" w:rsidRPr="00360E8D">
          <w:rPr>
            <w:rStyle w:val="Hyperlink"/>
            <w:noProof/>
          </w:rPr>
          <w:t>Create “Density dashboard” – Bringing it all together</w:t>
        </w:r>
        <w:r w:rsidR="003127DF">
          <w:rPr>
            <w:noProof/>
            <w:webHidden/>
          </w:rPr>
          <w:tab/>
        </w:r>
        <w:r w:rsidR="003127DF">
          <w:rPr>
            <w:noProof/>
            <w:webHidden/>
          </w:rPr>
          <w:fldChar w:fldCharType="begin"/>
        </w:r>
        <w:r w:rsidR="003127DF">
          <w:rPr>
            <w:noProof/>
            <w:webHidden/>
          </w:rPr>
          <w:instrText xml:space="preserve"> PAGEREF _Toc101523006 \h </w:instrText>
        </w:r>
        <w:r w:rsidR="003127DF">
          <w:rPr>
            <w:noProof/>
            <w:webHidden/>
          </w:rPr>
        </w:r>
        <w:r w:rsidR="003127DF">
          <w:rPr>
            <w:noProof/>
            <w:webHidden/>
          </w:rPr>
          <w:fldChar w:fldCharType="separate"/>
        </w:r>
        <w:r w:rsidR="003127DF">
          <w:rPr>
            <w:noProof/>
            <w:webHidden/>
          </w:rPr>
          <w:t>30</w:t>
        </w:r>
        <w:r w:rsidR="003127DF">
          <w:rPr>
            <w:noProof/>
            <w:webHidden/>
          </w:rPr>
          <w:fldChar w:fldCharType="end"/>
        </w:r>
      </w:hyperlink>
    </w:p>
    <w:p w14:paraId="1A0DC0F3" w14:textId="4553D759" w:rsidR="0053084C" w:rsidRDefault="0053084C" w:rsidP="0053084C">
      <w:r>
        <w:fldChar w:fldCharType="end"/>
      </w:r>
    </w:p>
    <w:p w14:paraId="66EA3DEB" w14:textId="4356612C" w:rsidR="0053084C" w:rsidRDefault="0053084C" w:rsidP="0053084C"/>
    <w:p w14:paraId="55B25F58" w14:textId="77777777" w:rsidR="00EF38F4" w:rsidRDefault="00EF38F4">
      <w:pPr>
        <w:rPr>
          <w:b/>
          <w:bCs/>
        </w:rPr>
      </w:pPr>
      <w:r>
        <w:rPr>
          <w:b/>
          <w:bCs/>
        </w:rPr>
        <w:br w:type="page"/>
      </w:r>
    </w:p>
    <w:p w14:paraId="2A0C4642" w14:textId="77777777" w:rsidR="00840B37" w:rsidRDefault="00840B37" w:rsidP="0053084C">
      <w:pPr>
        <w:rPr>
          <w:b/>
          <w:bCs/>
        </w:rPr>
      </w:pPr>
    </w:p>
    <w:p w14:paraId="1C94C7B7" w14:textId="77777777" w:rsidR="00840B37" w:rsidRDefault="00840B37" w:rsidP="0053084C">
      <w:pPr>
        <w:rPr>
          <w:b/>
          <w:bCs/>
        </w:rPr>
      </w:pPr>
    </w:p>
    <w:p w14:paraId="63DAB80A" w14:textId="33F01650" w:rsidR="0053084C" w:rsidRPr="0053084C" w:rsidRDefault="0053084C" w:rsidP="0053084C">
      <w:pPr>
        <w:rPr>
          <w:b/>
          <w:bCs/>
        </w:rPr>
      </w:pPr>
      <w:r w:rsidRPr="0053084C">
        <w:rPr>
          <w:b/>
          <w:bCs/>
        </w:rPr>
        <w:t>List of Figures</w:t>
      </w:r>
    </w:p>
    <w:p w14:paraId="6F3E6ECF" w14:textId="76A09CF4" w:rsidR="003127DF" w:rsidRDefault="0053084C">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w:anchor="_Toc101522967" w:history="1">
        <w:r w:rsidR="003127DF" w:rsidRPr="006649EF">
          <w:rPr>
            <w:rStyle w:val="Hyperlink"/>
            <w:noProof/>
          </w:rPr>
          <w:t>Figure 1 Final Density Dashboard</w:t>
        </w:r>
        <w:r w:rsidR="003127DF">
          <w:rPr>
            <w:noProof/>
            <w:webHidden/>
          </w:rPr>
          <w:tab/>
        </w:r>
        <w:r w:rsidR="003127DF">
          <w:rPr>
            <w:noProof/>
            <w:webHidden/>
          </w:rPr>
          <w:fldChar w:fldCharType="begin"/>
        </w:r>
        <w:r w:rsidR="003127DF">
          <w:rPr>
            <w:noProof/>
            <w:webHidden/>
          </w:rPr>
          <w:instrText xml:space="preserve"> PAGEREF _Toc101522967 \h </w:instrText>
        </w:r>
        <w:r w:rsidR="003127DF">
          <w:rPr>
            <w:noProof/>
            <w:webHidden/>
          </w:rPr>
        </w:r>
        <w:r w:rsidR="003127DF">
          <w:rPr>
            <w:noProof/>
            <w:webHidden/>
          </w:rPr>
          <w:fldChar w:fldCharType="separate"/>
        </w:r>
        <w:r w:rsidR="003127DF">
          <w:rPr>
            <w:noProof/>
            <w:webHidden/>
          </w:rPr>
          <w:t>3</w:t>
        </w:r>
        <w:r w:rsidR="003127DF">
          <w:rPr>
            <w:noProof/>
            <w:webHidden/>
          </w:rPr>
          <w:fldChar w:fldCharType="end"/>
        </w:r>
      </w:hyperlink>
    </w:p>
    <w:p w14:paraId="492DE0CD" w14:textId="2F839295" w:rsidR="003127DF" w:rsidRDefault="00DC65FD">
      <w:pPr>
        <w:pStyle w:val="TableofFigures"/>
        <w:tabs>
          <w:tab w:val="right" w:leader="dot" w:pos="10790"/>
        </w:tabs>
        <w:rPr>
          <w:rFonts w:eastAsiaTheme="minorEastAsia"/>
          <w:noProof/>
        </w:rPr>
      </w:pPr>
      <w:hyperlink w:anchor="_Toc101522968" w:history="1">
        <w:r w:rsidR="003127DF" w:rsidRPr="006649EF">
          <w:rPr>
            <w:rStyle w:val="Hyperlink"/>
            <w:noProof/>
          </w:rPr>
          <w:t>Figure 2 pgAdmin</w:t>
        </w:r>
        <w:r w:rsidR="003127DF">
          <w:rPr>
            <w:noProof/>
            <w:webHidden/>
          </w:rPr>
          <w:tab/>
        </w:r>
        <w:r w:rsidR="003127DF">
          <w:rPr>
            <w:noProof/>
            <w:webHidden/>
          </w:rPr>
          <w:fldChar w:fldCharType="begin"/>
        </w:r>
        <w:r w:rsidR="003127DF">
          <w:rPr>
            <w:noProof/>
            <w:webHidden/>
          </w:rPr>
          <w:instrText xml:space="preserve"> PAGEREF _Toc101522968 \h </w:instrText>
        </w:r>
        <w:r w:rsidR="003127DF">
          <w:rPr>
            <w:noProof/>
            <w:webHidden/>
          </w:rPr>
        </w:r>
        <w:r w:rsidR="003127DF">
          <w:rPr>
            <w:noProof/>
            <w:webHidden/>
          </w:rPr>
          <w:fldChar w:fldCharType="separate"/>
        </w:r>
        <w:r w:rsidR="003127DF">
          <w:rPr>
            <w:noProof/>
            <w:webHidden/>
          </w:rPr>
          <w:t>5</w:t>
        </w:r>
        <w:r w:rsidR="003127DF">
          <w:rPr>
            <w:noProof/>
            <w:webHidden/>
          </w:rPr>
          <w:fldChar w:fldCharType="end"/>
        </w:r>
      </w:hyperlink>
    </w:p>
    <w:p w14:paraId="0015FE01" w14:textId="5AE12CA2" w:rsidR="003127DF" w:rsidRDefault="00DC65FD">
      <w:pPr>
        <w:pStyle w:val="TableofFigures"/>
        <w:tabs>
          <w:tab w:val="right" w:leader="dot" w:pos="10790"/>
        </w:tabs>
        <w:rPr>
          <w:rFonts w:eastAsiaTheme="minorEastAsia"/>
          <w:noProof/>
        </w:rPr>
      </w:pPr>
      <w:hyperlink w:anchor="_Toc101522969" w:history="1">
        <w:r w:rsidR="003127DF" w:rsidRPr="006649EF">
          <w:rPr>
            <w:rStyle w:val="Hyperlink"/>
            <w:noProof/>
          </w:rPr>
          <w:t>Figure 3 pgAdmin Create Database</w:t>
        </w:r>
        <w:r w:rsidR="003127DF">
          <w:rPr>
            <w:noProof/>
            <w:webHidden/>
          </w:rPr>
          <w:tab/>
        </w:r>
        <w:r w:rsidR="003127DF">
          <w:rPr>
            <w:noProof/>
            <w:webHidden/>
          </w:rPr>
          <w:fldChar w:fldCharType="begin"/>
        </w:r>
        <w:r w:rsidR="003127DF">
          <w:rPr>
            <w:noProof/>
            <w:webHidden/>
          </w:rPr>
          <w:instrText xml:space="preserve"> PAGEREF _Toc101522969 \h </w:instrText>
        </w:r>
        <w:r w:rsidR="003127DF">
          <w:rPr>
            <w:noProof/>
            <w:webHidden/>
          </w:rPr>
        </w:r>
        <w:r w:rsidR="003127DF">
          <w:rPr>
            <w:noProof/>
            <w:webHidden/>
          </w:rPr>
          <w:fldChar w:fldCharType="separate"/>
        </w:r>
        <w:r w:rsidR="003127DF">
          <w:rPr>
            <w:noProof/>
            <w:webHidden/>
          </w:rPr>
          <w:t>6</w:t>
        </w:r>
        <w:r w:rsidR="003127DF">
          <w:rPr>
            <w:noProof/>
            <w:webHidden/>
          </w:rPr>
          <w:fldChar w:fldCharType="end"/>
        </w:r>
      </w:hyperlink>
    </w:p>
    <w:p w14:paraId="66BE248F" w14:textId="7E3D78E0" w:rsidR="003127DF" w:rsidRDefault="00DC65FD">
      <w:pPr>
        <w:pStyle w:val="TableofFigures"/>
        <w:tabs>
          <w:tab w:val="right" w:leader="dot" w:pos="10790"/>
        </w:tabs>
        <w:rPr>
          <w:rFonts w:eastAsiaTheme="minorEastAsia"/>
          <w:noProof/>
        </w:rPr>
      </w:pPr>
      <w:hyperlink w:anchor="_Toc101522970" w:history="1">
        <w:r w:rsidR="003127DF" w:rsidRPr="006649EF">
          <w:rPr>
            <w:rStyle w:val="Hyperlink"/>
            <w:noProof/>
          </w:rPr>
          <w:t>Figure 4 pgAdmin Import .CSV file</w:t>
        </w:r>
        <w:r w:rsidR="003127DF">
          <w:rPr>
            <w:noProof/>
            <w:webHidden/>
          </w:rPr>
          <w:tab/>
        </w:r>
        <w:r w:rsidR="003127DF">
          <w:rPr>
            <w:noProof/>
            <w:webHidden/>
          </w:rPr>
          <w:fldChar w:fldCharType="begin"/>
        </w:r>
        <w:r w:rsidR="003127DF">
          <w:rPr>
            <w:noProof/>
            <w:webHidden/>
          </w:rPr>
          <w:instrText xml:space="preserve"> PAGEREF _Toc101522970 \h </w:instrText>
        </w:r>
        <w:r w:rsidR="003127DF">
          <w:rPr>
            <w:noProof/>
            <w:webHidden/>
          </w:rPr>
        </w:r>
        <w:r w:rsidR="003127DF">
          <w:rPr>
            <w:noProof/>
            <w:webHidden/>
          </w:rPr>
          <w:fldChar w:fldCharType="separate"/>
        </w:r>
        <w:r w:rsidR="003127DF">
          <w:rPr>
            <w:noProof/>
            <w:webHidden/>
          </w:rPr>
          <w:t>8</w:t>
        </w:r>
        <w:r w:rsidR="003127DF">
          <w:rPr>
            <w:noProof/>
            <w:webHidden/>
          </w:rPr>
          <w:fldChar w:fldCharType="end"/>
        </w:r>
      </w:hyperlink>
    </w:p>
    <w:p w14:paraId="278D64A2" w14:textId="4D4ABB56" w:rsidR="003127DF" w:rsidRDefault="00DC65FD">
      <w:pPr>
        <w:pStyle w:val="TableofFigures"/>
        <w:tabs>
          <w:tab w:val="right" w:leader="dot" w:pos="10790"/>
        </w:tabs>
        <w:rPr>
          <w:rFonts w:eastAsiaTheme="minorEastAsia"/>
          <w:noProof/>
        </w:rPr>
      </w:pPr>
      <w:hyperlink w:anchor="_Toc101522971" w:history="1">
        <w:r w:rsidR="003127DF" w:rsidRPr="006649EF">
          <w:rPr>
            <w:rStyle w:val="Hyperlink"/>
            <w:noProof/>
          </w:rPr>
          <w:t>Figure 5 Create New Tableau File</w:t>
        </w:r>
        <w:r w:rsidR="003127DF">
          <w:rPr>
            <w:noProof/>
            <w:webHidden/>
          </w:rPr>
          <w:tab/>
        </w:r>
        <w:r w:rsidR="003127DF">
          <w:rPr>
            <w:noProof/>
            <w:webHidden/>
          </w:rPr>
          <w:fldChar w:fldCharType="begin"/>
        </w:r>
        <w:r w:rsidR="003127DF">
          <w:rPr>
            <w:noProof/>
            <w:webHidden/>
          </w:rPr>
          <w:instrText xml:space="preserve"> PAGEREF _Toc101522971 \h </w:instrText>
        </w:r>
        <w:r w:rsidR="003127DF">
          <w:rPr>
            <w:noProof/>
            <w:webHidden/>
          </w:rPr>
        </w:r>
        <w:r w:rsidR="003127DF">
          <w:rPr>
            <w:noProof/>
            <w:webHidden/>
          </w:rPr>
          <w:fldChar w:fldCharType="separate"/>
        </w:r>
        <w:r w:rsidR="003127DF">
          <w:rPr>
            <w:noProof/>
            <w:webHidden/>
          </w:rPr>
          <w:t>9</w:t>
        </w:r>
        <w:r w:rsidR="003127DF">
          <w:rPr>
            <w:noProof/>
            <w:webHidden/>
          </w:rPr>
          <w:fldChar w:fldCharType="end"/>
        </w:r>
      </w:hyperlink>
    </w:p>
    <w:p w14:paraId="765A646E" w14:textId="5AB253C6" w:rsidR="003127DF" w:rsidRDefault="00DC65FD">
      <w:pPr>
        <w:pStyle w:val="TableofFigures"/>
        <w:tabs>
          <w:tab w:val="right" w:leader="dot" w:pos="10790"/>
        </w:tabs>
        <w:rPr>
          <w:rFonts w:eastAsiaTheme="minorEastAsia"/>
          <w:noProof/>
        </w:rPr>
      </w:pPr>
      <w:hyperlink w:anchor="_Toc101522972" w:history="1">
        <w:r w:rsidR="003127DF" w:rsidRPr="006649EF">
          <w:rPr>
            <w:rStyle w:val="Hyperlink"/>
            <w:noProof/>
          </w:rPr>
          <w:t>Figure 6 Connect to PostgreSQL Data</w:t>
        </w:r>
        <w:r w:rsidR="003127DF">
          <w:rPr>
            <w:noProof/>
            <w:webHidden/>
          </w:rPr>
          <w:tab/>
        </w:r>
        <w:r w:rsidR="003127DF">
          <w:rPr>
            <w:noProof/>
            <w:webHidden/>
          </w:rPr>
          <w:fldChar w:fldCharType="begin"/>
        </w:r>
        <w:r w:rsidR="003127DF">
          <w:rPr>
            <w:noProof/>
            <w:webHidden/>
          </w:rPr>
          <w:instrText xml:space="preserve"> PAGEREF _Toc101522972 \h </w:instrText>
        </w:r>
        <w:r w:rsidR="003127DF">
          <w:rPr>
            <w:noProof/>
            <w:webHidden/>
          </w:rPr>
        </w:r>
        <w:r w:rsidR="003127DF">
          <w:rPr>
            <w:noProof/>
            <w:webHidden/>
          </w:rPr>
          <w:fldChar w:fldCharType="separate"/>
        </w:r>
        <w:r w:rsidR="003127DF">
          <w:rPr>
            <w:noProof/>
            <w:webHidden/>
          </w:rPr>
          <w:t>10</w:t>
        </w:r>
        <w:r w:rsidR="003127DF">
          <w:rPr>
            <w:noProof/>
            <w:webHidden/>
          </w:rPr>
          <w:fldChar w:fldCharType="end"/>
        </w:r>
      </w:hyperlink>
    </w:p>
    <w:p w14:paraId="04CBB80A" w14:textId="778F3991" w:rsidR="003127DF" w:rsidRDefault="00DC65FD">
      <w:pPr>
        <w:pStyle w:val="TableofFigures"/>
        <w:tabs>
          <w:tab w:val="right" w:leader="dot" w:pos="10790"/>
        </w:tabs>
        <w:rPr>
          <w:rFonts w:eastAsiaTheme="minorEastAsia"/>
          <w:noProof/>
        </w:rPr>
      </w:pPr>
      <w:hyperlink w:anchor="_Toc101522973" w:history="1">
        <w:r w:rsidR="003127DF" w:rsidRPr="006649EF">
          <w:rPr>
            <w:rStyle w:val="Hyperlink"/>
            <w:noProof/>
          </w:rPr>
          <w:t>Figure 7 Create Tableau Data Sources</w:t>
        </w:r>
        <w:r w:rsidR="003127DF">
          <w:rPr>
            <w:noProof/>
            <w:webHidden/>
          </w:rPr>
          <w:tab/>
        </w:r>
        <w:r w:rsidR="003127DF">
          <w:rPr>
            <w:noProof/>
            <w:webHidden/>
          </w:rPr>
          <w:fldChar w:fldCharType="begin"/>
        </w:r>
        <w:r w:rsidR="003127DF">
          <w:rPr>
            <w:noProof/>
            <w:webHidden/>
          </w:rPr>
          <w:instrText xml:space="preserve"> PAGEREF _Toc101522973 \h </w:instrText>
        </w:r>
        <w:r w:rsidR="003127DF">
          <w:rPr>
            <w:noProof/>
            <w:webHidden/>
          </w:rPr>
        </w:r>
        <w:r w:rsidR="003127DF">
          <w:rPr>
            <w:noProof/>
            <w:webHidden/>
          </w:rPr>
          <w:fldChar w:fldCharType="separate"/>
        </w:r>
        <w:r w:rsidR="003127DF">
          <w:rPr>
            <w:noProof/>
            <w:webHidden/>
          </w:rPr>
          <w:t>11</w:t>
        </w:r>
        <w:r w:rsidR="003127DF">
          <w:rPr>
            <w:noProof/>
            <w:webHidden/>
          </w:rPr>
          <w:fldChar w:fldCharType="end"/>
        </w:r>
      </w:hyperlink>
    </w:p>
    <w:p w14:paraId="166016A6" w14:textId="516B1556" w:rsidR="003127DF" w:rsidRDefault="00DC65FD">
      <w:pPr>
        <w:pStyle w:val="TableofFigures"/>
        <w:tabs>
          <w:tab w:val="right" w:leader="dot" w:pos="10790"/>
        </w:tabs>
        <w:rPr>
          <w:rFonts w:eastAsiaTheme="minorEastAsia"/>
          <w:noProof/>
        </w:rPr>
      </w:pPr>
      <w:hyperlink w:anchor="_Toc101522974" w:history="1">
        <w:r w:rsidR="003127DF" w:rsidRPr="006649EF">
          <w:rPr>
            <w:rStyle w:val="Hyperlink"/>
            <w:noProof/>
          </w:rPr>
          <w:t>Figure 8 Tableau New Text File Data Source</w:t>
        </w:r>
        <w:r w:rsidR="003127DF">
          <w:rPr>
            <w:noProof/>
            <w:webHidden/>
          </w:rPr>
          <w:tab/>
        </w:r>
        <w:r w:rsidR="003127DF">
          <w:rPr>
            <w:noProof/>
            <w:webHidden/>
          </w:rPr>
          <w:fldChar w:fldCharType="begin"/>
        </w:r>
        <w:r w:rsidR="003127DF">
          <w:rPr>
            <w:noProof/>
            <w:webHidden/>
          </w:rPr>
          <w:instrText xml:space="preserve"> PAGEREF _Toc101522974 \h </w:instrText>
        </w:r>
        <w:r w:rsidR="003127DF">
          <w:rPr>
            <w:noProof/>
            <w:webHidden/>
          </w:rPr>
        </w:r>
        <w:r w:rsidR="003127DF">
          <w:rPr>
            <w:noProof/>
            <w:webHidden/>
          </w:rPr>
          <w:fldChar w:fldCharType="separate"/>
        </w:r>
        <w:r w:rsidR="003127DF">
          <w:rPr>
            <w:noProof/>
            <w:webHidden/>
          </w:rPr>
          <w:t>12</w:t>
        </w:r>
        <w:r w:rsidR="003127DF">
          <w:rPr>
            <w:noProof/>
            <w:webHidden/>
          </w:rPr>
          <w:fldChar w:fldCharType="end"/>
        </w:r>
      </w:hyperlink>
    </w:p>
    <w:p w14:paraId="7F51AEED" w14:textId="6DAD0444" w:rsidR="003127DF" w:rsidRDefault="00DC65FD">
      <w:pPr>
        <w:pStyle w:val="TableofFigures"/>
        <w:tabs>
          <w:tab w:val="right" w:leader="dot" w:pos="10790"/>
        </w:tabs>
        <w:rPr>
          <w:rFonts w:eastAsiaTheme="minorEastAsia"/>
          <w:noProof/>
        </w:rPr>
      </w:pPr>
      <w:hyperlink w:anchor="_Toc101522975" w:history="1">
        <w:r w:rsidR="003127DF" w:rsidRPr="006649EF">
          <w:rPr>
            <w:rStyle w:val="Hyperlink"/>
            <w:noProof/>
          </w:rPr>
          <w:t>Figure 9 Tableau Data Sources</w:t>
        </w:r>
        <w:r w:rsidR="003127DF">
          <w:rPr>
            <w:noProof/>
            <w:webHidden/>
          </w:rPr>
          <w:tab/>
        </w:r>
        <w:r w:rsidR="003127DF">
          <w:rPr>
            <w:noProof/>
            <w:webHidden/>
          </w:rPr>
          <w:fldChar w:fldCharType="begin"/>
        </w:r>
        <w:r w:rsidR="003127DF">
          <w:rPr>
            <w:noProof/>
            <w:webHidden/>
          </w:rPr>
          <w:instrText xml:space="preserve"> PAGEREF _Toc101522975 \h </w:instrText>
        </w:r>
        <w:r w:rsidR="003127DF">
          <w:rPr>
            <w:noProof/>
            <w:webHidden/>
          </w:rPr>
        </w:r>
        <w:r w:rsidR="003127DF">
          <w:rPr>
            <w:noProof/>
            <w:webHidden/>
          </w:rPr>
          <w:fldChar w:fldCharType="separate"/>
        </w:r>
        <w:r w:rsidR="003127DF">
          <w:rPr>
            <w:noProof/>
            <w:webHidden/>
          </w:rPr>
          <w:t>13</w:t>
        </w:r>
        <w:r w:rsidR="003127DF">
          <w:rPr>
            <w:noProof/>
            <w:webHidden/>
          </w:rPr>
          <w:fldChar w:fldCharType="end"/>
        </w:r>
      </w:hyperlink>
    </w:p>
    <w:p w14:paraId="7BB0A504" w14:textId="31059752" w:rsidR="003127DF" w:rsidRDefault="00DC65FD">
      <w:pPr>
        <w:pStyle w:val="TableofFigures"/>
        <w:tabs>
          <w:tab w:val="right" w:leader="dot" w:pos="10790"/>
        </w:tabs>
        <w:rPr>
          <w:rFonts w:eastAsiaTheme="minorEastAsia"/>
          <w:noProof/>
        </w:rPr>
      </w:pPr>
      <w:hyperlink w:anchor="_Toc101522976" w:history="1">
        <w:r w:rsidR="003127DF" w:rsidRPr="006649EF">
          <w:rPr>
            <w:rStyle w:val="Hyperlink"/>
            <w:noProof/>
          </w:rPr>
          <w:t>Figure 10 Tableau Customer-Location Join</w:t>
        </w:r>
        <w:r w:rsidR="003127DF">
          <w:rPr>
            <w:noProof/>
            <w:webHidden/>
          </w:rPr>
          <w:tab/>
        </w:r>
        <w:r w:rsidR="003127DF">
          <w:rPr>
            <w:noProof/>
            <w:webHidden/>
          </w:rPr>
          <w:fldChar w:fldCharType="begin"/>
        </w:r>
        <w:r w:rsidR="003127DF">
          <w:rPr>
            <w:noProof/>
            <w:webHidden/>
          </w:rPr>
          <w:instrText xml:space="preserve"> PAGEREF _Toc101522976 \h </w:instrText>
        </w:r>
        <w:r w:rsidR="003127DF">
          <w:rPr>
            <w:noProof/>
            <w:webHidden/>
          </w:rPr>
        </w:r>
        <w:r w:rsidR="003127DF">
          <w:rPr>
            <w:noProof/>
            <w:webHidden/>
          </w:rPr>
          <w:fldChar w:fldCharType="separate"/>
        </w:r>
        <w:r w:rsidR="003127DF">
          <w:rPr>
            <w:noProof/>
            <w:webHidden/>
          </w:rPr>
          <w:t>14</w:t>
        </w:r>
        <w:r w:rsidR="003127DF">
          <w:rPr>
            <w:noProof/>
            <w:webHidden/>
          </w:rPr>
          <w:fldChar w:fldCharType="end"/>
        </w:r>
      </w:hyperlink>
    </w:p>
    <w:p w14:paraId="42B79273" w14:textId="03541A23" w:rsidR="003127DF" w:rsidRDefault="00DC65FD">
      <w:pPr>
        <w:pStyle w:val="TableofFigures"/>
        <w:tabs>
          <w:tab w:val="right" w:leader="dot" w:pos="10790"/>
        </w:tabs>
        <w:rPr>
          <w:rFonts w:eastAsiaTheme="minorEastAsia"/>
          <w:noProof/>
        </w:rPr>
      </w:pPr>
      <w:hyperlink w:anchor="_Toc101522977" w:history="1">
        <w:r w:rsidR="003127DF" w:rsidRPr="006649EF">
          <w:rPr>
            <w:rStyle w:val="Hyperlink"/>
            <w:noProof/>
          </w:rPr>
          <w:t>Figure 11 Tableau Stats-Population Join</w:t>
        </w:r>
        <w:r w:rsidR="003127DF">
          <w:rPr>
            <w:noProof/>
            <w:webHidden/>
          </w:rPr>
          <w:tab/>
        </w:r>
        <w:r w:rsidR="003127DF">
          <w:rPr>
            <w:noProof/>
            <w:webHidden/>
          </w:rPr>
          <w:fldChar w:fldCharType="begin"/>
        </w:r>
        <w:r w:rsidR="003127DF">
          <w:rPr>
            <w:noProof/>
            <w:webHidden/>
          </w:rPr>
          <w:instrText xml:space="preserve"> PAGEREF _Toc101522977 \h </w:instrText>
        </w:r>
        <w:r w:rsidR="003127DF">
          <w:rPr>
            <w:noProof/>
            <w:webHidden/>
          </w:rPr>
        </w:r>
        <w:r w:rsidR="003127DF">
          <w:rPr>
            <w:noProof/>
            <w:webHidden/>
          </w:rPr>
          <w:fldChar w:fldCharType="separate"/>
        </w:r>
        <w:r w:rsidR="003127DF">
          <w:rPr>
            <w:noProof/>
            <w:webHidden/>
          </w:rPr>
          <w:t>15</w:t>
        </w:r>
        <w:r w:rsidR="003127DF">
          <w:rPr>
            <w:noProof/>
            <w:webHidden/>
          </w:rPr>
          <w:fldChar w:fldCharType="end"/>
        </w:r>
      </w:hyperlink>
    </w:p>
    <w:p w14:paraId="177A1355" w14:textId="2DCEA882" w:rsidR="003127DF" w:rsidRDefault="00DC65FD">
      <w:pPr>
        <w:pStyle w:val="TableofFigures"/>
        <w:tabs>
          <w:tab w:val="right" w:leader="dot" w:pos="10790"/>
        </w:tabs>
        <w:rPr>
          <w:rFonts w:eastAsiaTheme="minorEastAsia"/>
          <w:noProof/>
        </w:rPr>
      </w:pPr>
      <w:hyperlink w:anchor="_Toc101522978" w:history="1">
        <w:r w:rsidR="003127DF" w:rsidRPr="006649EF">
          <w:rPr>
            <w:rStyle w:val="Hyperlink"/>
            <w:noProof/>
          </w:rPr>
          <w:t>Figure 12 Tableau Region, State Geographic Role</w:t>
        </w:r>
        <w:r w:rsidR="003127DF">
          <w:rPr>
            <w:noProof/>
            <w:webHidden/>
          </w:rPr>
          <w:tab/>
        </w:r>
        <w:r w:rsidR="003127DF">
          <w:rPr>
            <w:noProof/>
            <w:webHidden/>
          </w:rPr>
          <w:fldChar w:fldCharType="begin"/>
        </w:r>
        <w:r w:rsidR="003127DF">
          <w:rPr>
            <w:noProof/>
            <w:webHidden/>
          </w:rPr>
          <w:instrText xml:space="preserve"> PAGEREF _Toc101522978 \h </w:instrText>
        </w:r>
        <w:r w:rsidR="003127DF">
          <w:rPr>
            <w:noProof/>
            <w:webHidden/>
          </w:rPr>
        </w:r>
        <w:r w:rsidR="003127DF">
          <w:rPr>
            <w:noProof/>
            <w:webHidden/>
          </w:rPr>
          <w:fldChar w:fldCharType="separate"/>
        </w:r>
        <w:r w:rsidR="003127DF">
          <w:rPr>
            <w:noProof/>
            <w:webHidden/>
          </w:rPr>
          <w:t>16</w:t>
        </w:r>
        <w:r w:rsidR="003127DF">
          <w:rPr>
            <w:noProof/>
            <w:webHidden/>
          </w:rPr>
          <w:fldChar w:fldCharType="end"/>
        </w:r>
      </w:hyperlink>
    </w:p>
    <w:p w14:paraId="41445748" w14:textId="343DE36A" w:rsidR="003127DF" w:rsidRDefault="00DC65FD">
      <w:pPr>
        <w:pStyle w:val="TableofFigures"/>
        <w:tabs>
          <w:tab w:val="right" w:leader="dot" w:pos="10790"/>
        </w:tabs>
        <w:rPr>
          <w:rFonts w:eastAsiaTheme="minorEastAsia"/>
          <w:noProof/>
        </w:rPr>
      </w:pPr>
      <w:hyperlink w:anchor="_Toc101522979" w:history="1">
        <w:r w:rsidR="003127DF" w:rsidRPr="006649EF">
          <w:rPr>
            <w:rStyle w:val="Hyperlink"/>
            <w:noProof/>
          </w:rPr>
          <w:t>Figure 13 Tableau Customer Density Calculated Field</w:t>
        </w:r>
        <w:r w:rsidR="003127DF">
          <w:rPr>
            <w:noProof/>
            <w:webHidden/>
          </w:rPr>
          <w:tab/>
        </w:r>
        <w:r w:rsidR="003127DF">
          <w:rPr>
            <w:noProof/>
            <w:webHidden/>
          </w:rPr>
          <w:fldChar w:fldCharType="begin"/>
        </w:r>
        <w:r w:rsidR="003127DF">
          <w:rPr>
            <w:noProof/>
            <w:webHidden/>
          </w:rPr>
          <w:instrText xml:space="preserve"> PAGEREF _Toc101522979 \h </w:instrText>
        </w:r>
        <w:r w:rsidR="003127DF">
          <w:rPr>
            <w:noProof/>
            <w:webHidden/>
          </w:rPr>
        </w:r>
        <w:r w:rsidR="003127DF">
          <w:rPr>
            <w:noProof/>
            <w:webHidden/>
          </w:rPr>
          <w:fldChar w:fldCharType="separate"/>
        </w:r>
        <w:r w:rsidR="003127DF">
          <w:rPr>
            <w:noProof/>
            <w:webHidden/>
          </w:rPr>
          <w:t>17</w:t>
        </w:r>
        <w:r w:rsidR="003127DF">
          <w:rPr>
            <w:noProof/>
            <w:webHidden/>
          </w:rPr>
          <w:fldChar w:fldCharType="end"/>
        </w:r>
      </w:hyperlink>
    </w:p>
    <w:p w14:paraId="75D52FDB" w14:textId="7F22A426" w:rsidR="003127DF" w:rsidRDefault="00DC65FD">
      <w:pPr>
        <w:pStyle w:val="TableofFigures"/>
        <w:tabs>
          <w:tab w:val="right" w:leader="dot" w:pos="10790"/>
        </w:tabs>
        <w:rPr>
          <w:rFonts w:eastAsiaTheme="minorEastAsia"/>
          <w:noProof/>
        </w:rPr>
      </w:pPr>
      <w:hyperlink w:anchor="_Toc101522980" w:history="1">
        <w:r w:rsidR="003127DF" w:rsidRPr="006649EF">
          <w:rPr>
            <w:rStyle w:val="Hyperlink"/>
            <w:noProof/>
          </w:rPr>
          <w:t>Figure 14 Tableau Edit Blend Relationship</w:t>
        </w:r>
        <w:r w:rsidR="003127DF">
          <w:rPr>
            <w:noProof/>
            <w:webHidden/>
          </w:rPr>
          <w:tab/>
        </w:r>
        <w:r w:rsidR="003127DF">
          <w:rPr>
            <w:noProof/>
            <w:webHidden/>
          </w:rPr>
          <w:fldChar w:fldCharType="begin"/>
        </w:r>
        <w:r w:rsidR="003127DF">
          <w:rPr>
            <w:noProof/>
            <w:webHidden/>
          </w:rPr>
          <w:instrText xml:space="preserve"> PAGEREF _Toc101522980 \h </w:instrText>
        </w:r>
        <w:r w:rsidR="003127DF">
          <w:rPr>
            <w:noProof/>
            <w:webHidden/>
          </w:rPr>
        </w:r>
        <w:r w:rsidR="003127DF">
          <w:rPr>
            <w:noProof/>
            <w:webHidden/>
          </w:rPr>
          <w:fldChar w:fldCharType="separate"/>
        </w:r>
        <w:r w:rsidR="003127DF">
          <w:rPr>
            <w:noProof/>
            <w:webHidden/>
          </w:rPr>
          <w:t>18</w:t>
        </w:r>
        <w:r w:rsidR="003127DF">
          <w:rPr>
            <w:noProof/>
            <w:webHidden/>
          </w:rPr>
          <w:fldChar w:fldCharType="end"/>
        </w:r>
      </w:hyperlink>
    </w:p>
    <w:p w14:paraId="0E99E870" w14:textId="22475337" w:rsidR="003127DF" w:rsidRDefault="00DC65FD">
      <w:pPr>
        <w:pStyle w:val="TableofFigures"/>
        <w:tabs>
          <w:tab w:val="right" w:leader="dot" w:pos="10790"/>
        </w:tabs>
        <w:rPr>
          <w:rFonts w:eastAsiaTheme="minorEastAsia"/>
          <w:noProof/>
        </w:rPr>
      </w:pPr>
      <w:hyperlink w:anchor="_Toc101522981" w:history="1">
        <w:r w:rsidR="003127DF" w:rsidRPr="006649EF">
          <w:rPr>
            <w:rStyle w:val="Hyperlink"/>
            <w:noProof/>
          </w:rPr>
          <w:t>Figure 15 Tableau Link to Secondary Data</w:t>
        </w:r>
        <w:r w:rsidR="003127DF">
          <w:rPr>
            <w:noProof/>
            <w:webHidden/>
          </w:rPr>
          <w:tab/>
        </w:r>
        <w:r w:rsidR="003127DF">
          <w:rPr>
            <w:noProof/>
            <w:webHidden/>
          </w:rPr>
          <w:fldChar w:fldCharType="begin"/>
        </w:r>
        <w:r w:rsidR="003127DF">
          <w:rPr>
            <w:noProof/>
            <w:webHidden/>
          </w:rPr>
          <w:instrText xml:space="preserve"> PAGEREF _Toc101522981 \h </w:instrText>
        </w:r>
        <w:r w:rsidR="003127DF">
          <w:rPr>
            <w:noProof/>
            <w:webHidden/>
          </w:rPr>
        </w:r>
        <w:r w:rsidR="003127DF">
          <w:rPr>
            <w:noProof/>
            <w:webHidden/>
          </w:rPr>
          <w:fldChar w:fldCharType="separate"/>
        </w:r>
        <w:r w:rsidR="003127DF">
          <w:rPr>
            <w:noProof/>
            <w:webHidden/>
          </w:rPr>
          <w:t>19</w:t>
        </w:r>
        <w:r w:rsidR="003127DF">
          <w:rPr>
            <w:noProof/>
            <w:webHidden/>
          </w:rPr>
          <w:fldChar w:fldCharType="end"/>
        </w:r>
      </w:hyperlink>
    </w:p>
    <w:p w14:paraId="4176B82D" w14:textId="5048867B" w:rsidR="003127DF" w:rsidRDefault="00DC65FD">
      <w:pPr>
        <w:pStyle w:val="TableofFigures"/>
        <w:tabs>
          <w:tab w:val="right" w:leader="dot" w:pos="10790"/>
        </w:tabs>
        <w:rPr>
          <w:rFonts w:eastAsiaTheme="minorEastAsia"/>
          <w:noProof/>
        </w:rPr>
      </w:pPr>
      <w:hyperlink w:anchor="_Toc101522982" w:history="1">
        <w:r w:rsidR="003127DF" w:rsidRPr="006649EF">
          <w:rPr>
            <w:rStyle w:val="Hyperlink"/>
            <w:noProof/>
          </w:rPr>
          <w:t>Figure 16 Final Density Details Worksheet</w:t>
        </w:r>
        <w:r w:rsidR="003127DF">
          <w:rPr>
            <w:noProof/>
            <w:webHidden/>
          </w:rPr>
          <w:tab/>
        </w:r>
        <w:r w:rsidR="003127DF">
          <w:rPr>
            <w:noProof/>
            <w:webHidden/>
          </w:rPr>
          <w:fldChar w:fldCharType="begin"/>
        </w:r>
        <w:r w:rsidR="003127DF">
          <w:rPr>
            <w:noProof/>
            <w:webHidden/>
          </w:rPr>
          <w:instrText xml:space="preserve"> PAGEREF _Toc101522982 \h </w:instrText>
        </w:r>
        <w:r w:rsidR="003127DF">
          <w:rPr>
            <w:noProof/>
            <w:webHidden/>
          </w:rPr>
        </w:r>
        <w:r w:rsidR="003127DF">
          <w:rPr>
            <w:noProof/>
            <w:webHidden/>
          </w:rPr>
          <w:fldChar w:fldCharType="separate"/>
        </w:r>
        <w:r w:rsidR="003127DF">
          <w:rPr>
            <w:noProof/>
            <w:webHidden/>
          </w:rPr>
          <w:t>20</w:t>
        </w:r>
        <w:r w:rsidR="003127DF">
          <w:rPr>
            <w:noProof/>
            <w:webHidden/>
          </w:rPr>
          <w:fldChar w:fldCharType="end"/>
        </w:r>
      </w:hyperlink>
    </w:p>
    <w:p w14:paraId="028465A0" w14:textId="5055EE03" w:rsidR="003127DF" w:rsidRDefault="00DC65FD">
      <w:pPr>
        <w:pStyle w:val="TableofFigures"/>
        <w:tabs>
          <w:tab w:val="right" w:leader="dot" w:pos="10790"/>
        </w:tabs>
        <w:rPr>
          <w:rFonts w:eastAsiaTheme="minorEastAsia"/>
          <w:noProof/>
        </w:rPr>
      </w:pPr>
      <w:hyperlink w:anchor="_Toc101522983" w:history="1">
        <w:r w:rsidR="003127DF" w:rsidRPr="006649EF">
          <w:rPr>
            <w:rStyle w:val="Hyperlink"/>
            <w:noProof/>
          </w:rPr>
          <w:t>Figure 17 Density Details: Create Text Table</w:t>
        </w:r>
        <w:r w:rsidR="003127DF">
          <w:rPr>
            <w:noProof/>
            <w:webHidden/>
          </w:rPr>
          <w:tab/>
        </w:r>
        <w:r w:rsidR="003127DF">
          <w:rPr>
            <w:noProof/>
            <w:webHidden/>
          </w:rPr>
          <w:fldChar w:fldCharType="begin"/>
        </w:r>
        <w:r w:rsidR="003127DF">
          <w:rPr>
            <w:noProof/>
            <w:webHidden/>
          </w:rPr>
          <w:instrText xml:space="preserve"> PAGEREF _Toc101522983 \h </w:instrText>
        </w:r>
        <w:r w:rsidR="003127DF">
          <w:rPr>
            <w:noProof/>
            <w:webHidden/>
          </w:rPr>
        </w:r>
        <w:r w:rsidR="003127DF">
          <w:rPr>
            <w:noProof/>
            <w:webHidden/>
          </w:rPr>
          <w:fldChar w:fldCharType="separate"/>
        </w:r>
        <w:r w:rsidR="003127DF">
          <w:rPr>
            <w:noProof/>
            <w:webHidden/>
          </w:rPr>
          <w:t>21</w:t>
        </w:r>
        <w:r w:rsidR="003127DF">
          <w:rPr>
            <w:noProof/>
            <w:webHidden/>
          </w:rPr>
          <w:fldChar w:fldCharType="end"/>
        </w:r>
      </w:hyperlink>
    </w:p>
    <w:p w14:paraId="2C3B6559" w14:textId="13B718B2" w:rsidR="003127DF" w:rsidRDefault="00DC65FD">
      <w:pPr>
        <w:pStyle w:val="TableofFigures"/>
        <w:tabs>
          <w:tab w:val="right" w:leader="dot" w:pos="10790"/>
        </w:tabs>
        <w:rPr>
          <w:rFonts w:eastAsiaTheme="minorEastAsia"/>
          <w:noProof/>
        </w:rPr>
      </w:pPr>
      <w:hyperlink w:anchor="_Toc101522984" w:history="1">
        <w:r w:rsidR="003127DF" w:rsidRPr="006649EF">
          <w:rPr>
            <w:rStyle w:val="Hyperlink"/>
            <w:noProof/>
          </w:rPr>
          <w:t>Figure 18 Customer Density Default Properties</w:t>
        </w:r>
        <w:r w:rsidR="003127DF">
          <w:rPr>
            <w:noProof/>
            <w:webHidden/>
          </w:rPr>
          <w:tab/>
        </w:r>
        <w:r w:rsidR="003127DF">
          <w:rPr>
            <w:noProof/>
            <w:webHidden/>
          </w:rPr>
          <w:fldChar w:fldCharType="begin"/>
        </w:r>
        <w:r w:rsidR="003127DF">
          <w:rPr>
            <w:noProof/>
            <w:webHidden/>
          </w:rPr>
          <w:instrText xml:space="preserve"> PAGEREF _Toc101522984 \h </w:instrText>
        </w:r>
        <w:r w:rsidR="003127DF">
          <w:rPr>
            <w:noProof/>
            <w:webHidden/>
          </w:rPr>
        </w:r>
        <w:r w:rsidR="003127DF">
          <w:rPr>
            <w:noProof/>
            <w:webHidden/>
          </w:rPr>
          <w:fldChar w:fldCharType="separate"/>
        </w:r>
        <w:r w:rsidR="003127DF">
          <w:rPr>
            <w:noProof/>
            <w:webHidden/>
          </w:rPr>
          <w:t>22</w:t>
        </w:r>
        <w:r w:rsidR="003127DF">
          <w:rPr>
            <w:noProof/>
            <w:webHidden/>
          </w:rPr>
          <w:fldChar w:fldCharType="end"/>
        </w:r>
      </w:hyperlink>
    </w:p>
    <w:p w14:paraId="7DABBFFA" w14:textId="5186C0DB" w:rsidR="003127DF" w:rsidRDefault="00DC65FD">
      <w:pPr>
        <w:pStyle w:val="TableofFigures"/>
        <w:tabs>
          <w:tab w:val="right" w:leader="dot" w:pos="10790"/>
        </w:tabs>
        <w:rPr>
          <w:rFonts w:eastAsiaTheme="minorEastAsia"/>
          <w:noProof/>
        </w:rPr>
      </w:pPr>
      <w:hyperlink w:anchor="_Toc101522985" w:history="1">
        <w:r w:rsidR="003127DF" w:rsidRPr="006649EF">
          <w:rPr>
            <w:rStyle w:val="Hyperlink"/>
            <w:noProof/>
          </w:rPr>
          <w:t>Figure 19 Customer Density - Default Number Format</w:t>
        </w:r>
        <w:r w:rsidR="003127DF">
          <w:rPr>
            <w:noProof/>
            <w:webHidden/>
          </w:rPr>
          <w:tab/>
        </w:r>
        <w:r w:rsidR="003127DF">
          <w:rPr>
            <w:noProof/>
            <w:webHidden/>
          </w:rPr>
          <w:fldChar w:fldCharType="begin"/>
        </w:r>
        <w:r w:rsidR="003127DF">
          <w:rPr>
            <w:noProof/>
            <w:webHidden/>
          </w:rPr>
          <w:instrText xml:space="preserve"> PAGEREF _Toc101522985 \h </w:instrText>
        </w:r>
        <w:r w:rsidR="003127DF">
          <w:rPr>
            <w:noProof/>
            <w:webHidden/>
          </w:rPr>
        </w:r>
        <w:r w:rsidR="003127DF">
          <w:rPr>
            <w:noProof/>
            <w:webHidden/>
          </w:rPr>
          <w:fldChar w:fldCharType="separate"/>
        </w:r>
        <w:r w:rsidR="003127DF">
          <w:rPr>
            <w:noProof/>
            <w:webHidden/>
          </w:rPr>
          <w:t>23</w:t>
        </w:r>
        <w:r w:rsidR="003127DF">
          <w:rPr>
            <w:noProof/>
            <w:webHidden/>
          </w:rPr>
          <w:fldChar w:fldCharType="end"/>
        </w:r>
      </w:hyperlink>
    </w:p>
    <w:p w14:paraId="40F0D6F3" w14:textId="7C9753D3" w:rsidR="003127DF" w:rsidRDefault="00DC65FD">
      <w:pPr>
        <w:pStyle w:val="TableofFigures"/>
        <w:tabs>
          <w:tab w:val="right" w:leader="dot" w:pos="10790"/>
        </w:tabs>
        <w:rPr>
          <w:rFonts w:eastAsiaTheme="minorEastAsia"/>
          <w:noProof/>
        </w:rPr>
      </w:pPr>
      <w:hyperlink w:anchor="_Toc101522986" w:history="1">
        <w:r w:rsidR="003127DF" w:rsidRPr="006649EF">
          <w:rPr>
            <w:rStyle w:val="Hyperlink"/>
            <w:noProof/>
          </w:rPr>
          <w:t>Figure 20 Customer Density - Default Color</w:t>
        </w:r>
        <w:r w:rsidR="003127DF">
          <w:rPr>
            <w:noProof/>
            <w:webHidden/>
          </w:rPr>
          <w:tab/>
        </w:r>
        <w:r w:rsidR="003127DF">
          <w:rPr>
            <w:noProof/>
            <w:webHidden/>
          </w:rPr>
          <w:fldChar w:fldCharType="begin"/>
        </w:r>
        <w:r w:rsidR="003127DF">
          <w:rPr>
            <w:noProof/>
            <w:webHidden/>
          </w:rPr>
          <w:instrText xml:space="preserve"> PAGEREF _Toc101522986 \h </w:instrText>
        </w:r>
        <w:r w:rsidR="003127DF">
          <w:rPr>
            <w:noProof/>
            <w:webHidden/>
          </w:rPr>
        </w:r>
        <w:r w:rsidR="003127DF">
          <w:rPr>
            <w:noProof/>
            <w:webHidden/>
          </w:rPr>
          <w:fldChar w:fldCharType="separate"/>
        </w:r>
        <w:r w:rsidR="003127DF">
          <w:rPr>
            <w:noProof/>
            <w:webHidden/>
          </w:rPr>
          <w:t>23</w:t>
        </w:r>
        <w:r w:rsidR="003127DF">
          <w:rPr>
            <w:noProof/>
            <w:webHidden/>
          </w:rPr>
          <w:fldChar w:fldCharType="end"/>
        </w:r>
      </w:hyperlink>
    </w:p>
    <w:p w14:paraId="72730F4D" w14:textId="1753B024" w:rsidR="003127DF" w:rsidRDefault="00DC65FD">
      <w:pPr>
        <w:pStyle w:val="TableofFigures"/>
        <w:tabs>
          <w:tab w:val="right" w:leader="dot" w:pos="10790"/>
        </w:tabs>
        <w:rPr>
          <w:rFonts w:eastAsiaTheme="minorEastAsia"/>
          <w:noProof/>
        </w:rPr>
      </w:pPr>
      <w:hyperlink w:anchor="_Toc101522987" w:history="1">
        <w:r w:rsidR="003127DF" w:rsidRPr="006649EF">
          <w:rPr>
            <w:rStyle w:val="Hyperlink"/>
            <w:noProof/>
          </w:rPr>
          <w:t>Figure 21 Centering Text Table Cells</w:t>
        </w:r>
        <w:r w:rsidR="003127DF">
          <w:rPr>
            <w:noProof/>
            <w:webHidden/>
          </w:rPr>
          <w:tab/>
        </w:r>
        <w:r w:rsidR="003127DF">
          <w:rPr>
            <w:noProof/>
            <w:webHidden/>
          </w:rPr>
          <w:fldChar w:fldCharType="begin"/>
        </w:r>
        <w:r w:rsidR="003127DF">
          <w:rPr>
            <w:noProof/>
            <w:webHidden/>
          </w:rPr>
          <w:instrText xml:space="preserve"> PAGEREF _Toc101522987 \h </w:instrText>
        </w:r>
        <w:r w:rsidR="003127DF">
          <w:rPr>
            <w:noProof/>
            <w:webHidden/>
          </w:rPr>
        </w:r>
        <w:r w:rsidR="003127DF">
          <w:rPr>
            <w:noProof/>
            <w:webHidden/>
          </w:rPr>
          <w:fldChar w:fldCharType="separate"/>
        </w:r>
        <w:r w:rsidR="003127DF">
          <w:rPr>
            <w:noProof/>
            <w:webHidden/>
          </w:rPr>
          <w:t>24</w:t>
        </w:r>
        <w:r w:rsidR="003127DF">
          <w:rPr>
            <w:noProof/>
            <w:webHidden/>
          </w:rPr>
          <w:fldChar w:fldCharType="end"/>
        </w:r>
      </w:hyperlink>
    </w:p>
    <w:p w14:paraId="431EF3CF" w14:textId="69A4507C" w:rsidR="003127DF" w:rsidRDefault="00DC65FD">
      <w:pPr>
        <w:pStyle w:val="TableofFigures"/>
        <w:tabs>
          <w:tab w:val="right" w:leader="dot" w:pos="10790"/>
        </w:tabs>
        <w:rPr>
          <w:rFonts w:eastAsiaTheme="minorEastAsia"/>
          <w:noProof/>
        </w:rPr>
      </w:pPr>
      <w:hyperlink w:anchor="_Toc101522988" w:history="1">
        <w:r w:rsidR="003127DF" w:rsidRPr="006649EF">
          <w:rPr>
            <w:rStyle w:val="Hyperlink"/>
            <w:noProof/>
          </w:rPr>
          <w:t>Figure 22 Add Analytic Totals</w:t>
        </w:r>
        <w:r w:rsidR="003127DF">
          <w:rPr>
            <w:noProof/>
            <w:webHidden/>
          </w:rPr>
          <w:tab/>
        </w:r>
        <w:r w:rsidR="003127DF">
          <w:rPr>
            <w:noProof/>
            <w:webHidden/>
          </w:rPr>
          <w:fldChar w:fldCharType="begin"/>
        </w:r>
        <w:r w:rsidR="003127DF">
          <w:rPr>
            <w:noProof/>
            <w:webHidden/>
          </w:rPr>
          <w:instrText xml:space="preserve"> PAGEREF _Toc101522988 \h </w:instrText>
        </w:r>
        <w:r w:rsidR="003127DF">
          <w:rPr>
            <w:noProof/>
            <w:webHidden/>
          </w:rPr>
        </w:r>
        <w:r w:rsidR="003127DF">
          <w:rPr>
            <w:noProof/>
            <w:webHidden/>
          </w:rPr>
          <w:fldChar w:fldCharType="separate"/>
        </w:r>
        <w:r w:rsidR="003127DF">
          <w:rPr>
            <w:noProof/>
            <w:webHidden/>
          </w:rPr>
          <w:t>25</w:t>
        </w:r>
        <w:r w:rsidR="003127DF">
          <w:rPr>
            <w:noProof/>
            <w:webHidden/>
          </w:rPr>
          <w:fldChar w:fldCharType="end"/>
        </w:r>
      </w:hyperlink>
    </w:p>
    <w:p w14:paraId="157C2957" w14:textId="4BF9233D" w:rsidR="003127DF" w:rsidRDefault="00DC65FD">
      <w:pPr>
        <w:pStyle w:val="TableofFigures"/>
        <w:tabs>
          <w:tab w:val="right" w:leader="dot" w:pos="10790"/>
        </w:tabs>
        <w:rPr>
          <w:rFonts w:eastAsiaTheme="minorEastAsia"/>
          <w:noProof/>
        </w:rPr>
      </w:pPr>
      <w:hyperlink w:anchor="_Toc101522989" w:history="1">
        <w:r w:rsidR="003127DF" w:rsidRPr="006649EF">
          <w:rPr>
            <w:rStyle w:val="Hyperlink"/>
            <w:noProof/>
          </w:rPr>
          <w:t>Figure 23 Final Density Map Worksheet</w:t>
        </w:r>
        <w:r w:rsidR="003127DF">
          <w:rPr>
            <w:noProof/>
            <w:webHidden/>
          </w:rPr>
          <w:tab/>
        </w:r>
        <w:r w:rsidR="003127DF">
          <w:rPr>
            <w:noProof/>
            <w:webHidden/>
          </w:rPr>
          <w:fldChar w:fldCharType="begin"/>
        </w:r>
        <w:r w:rsidR="003127DF">
          <w:rPr>
            <w:noProof/>
            <w:webHidden/>
          </w:rPr>
          <w:instrText xml:space="preserve"> PAGEREF _Toc101522989 \h </w:instrText>
        </w:r>
        <w:r w:rsidR="003127DF">
          <w:rPr>
            <w:noProof/>
            <w:webHidden/>
          </w:rPr>
        </w:r>
        <w:r w:rsidR="003127DF">
          <w:rPr>
            <w:noProof/>
            <w:webHidden/>
          </w:rPr>
          <w:fldChar w:fldCharType="separate"/>
        </w:r>
        <w:r w:rsidR="003127DF">
          <w:rPr>
            <w:noProof/>
            <w:webHidden/>
          </w:rPr>
          <w:t>26</w:t>
        </w:r>
        <w:r w:rsidR="003127DF">
          <w:rPr>
            <w:noProof/>
            <w:webHidden/>
          </w:rPr>
          <w:fldChar w:fldCharType="end"/>
        </w:r>
      </w:hyperlink>
    </w:p>
    <w:p w14:paraId="574A999D" w14:textId="6451A586" w:rsidR="003127DF" w:rsidRDefault="00DC65FD">
      <w:pPr>
        <w:pStyle w:val="TableofFigures"/>
        <w:tabs>
          <w:tab w:val="right" w:leader="dot" w:pos="10790"/>
        </w:tabs>
        <w:rPr>
          <w:rFonts w:eastAsiaTheme="minorEastAsia"/>
          <w:noProof/>
        </w:rPr>
      </w:pPr>
      <w:hyperlink w:anchor="_Toc101522990" w:history="1">
        <w:r w:rsidR="003127DF" w:rsidRPr="006649EF">
          <w:rPr>
            <w:rStyle w:val="Hyperlink"/>
            <w:noProof/>
          </w:rPr>
          <w:t>Figure 24 Final Density Map Worksheet</w:t>
        </w:r>
        <w:r w:rsidR="003127DF">
          <w:rPr>
            <w:noProof/>
            <w:webHidden/>
          </w:rPr>
          <w:tab/>
        </w:r>
        <w:r w:rsidR="003127DF">
          <w:rPr>
            <w:noProof/>
            <w:webHidden/>
          </w:rPr>
          <w:fldChar w:fldCharType="begin"/>
        </w:r>
        <w:r w:rsidR="003127DF">
          <w:rPr>
            <w:noProof/>
            <w:webHidden/>
          </w:rPr>
          <w:instrText xml:space="preserve"> PAGEREF _Toc101522990 \h </w:instrText>
        </w:r>
        <w:r w:rsidR="003127DF">
          <w:rPr>
            <w:noProof/>
            <w:webHidden/>
          </w:rPr>
        </w:r>
        <w:r w:rsidR="003127DF">
          <w:rPr>
            <w:noProof/>
            <w:webHidden/>
          </w:rPr>
          <w:fldChar w:fldCharType="separate"/>
        </w:r>
        <w:r w:rsidR="003127DF">
          <w:rPr>
            <w:noProof/>
            <w:webHidden/>
          </w:rPr>
          <w:t>28</w:t>
        </w:r>
        <w:r w:rsidR="003127DF">
          <w:rPr>
            <w:noProof/>
            <w:webHidden/>
          </w:rPr>
          <w:fldChar w:fldCharType="end"/>
        </w:r>
      </w:hyperlink>
    </w:p>
    <w:p w14:paraId="63F3FFEA" w14:textId="6A9F590E" w:rsidR="003127DF" w:rsidRDefault="00DC65FD">
      <w:pPr>
        <w:pStyle w:val="TableofFigures"/>
        <w:tabs>
          <w:tab w:val="right" w:leader="dot" w:pos="10790"/>
        </w:tabs>
        <w:rPr>
          <w:rFonts w:eastAsiaTheme="minorEastAsia"/>
          <w:noProof/>
        </w:rPr>
      </w:pPr>
      <w:hyperlink w:anchor="_Toc101522991" w:history="1">
        <w:r w:rsidR="003127DF" w:rsidRPr="006649EF">
          <w:rPr>
            <w:rStyle w:val="Hyperlink"/>
            <w:noProof/>
          </w:rPr>
          <w:t>Figure 25 Final Density Summary Worksheet</w:t>
        </w:r>
        <w:r w:rsidR="003127DF">
          <w:rPr>
            <w:noProof/>
            <w:webHidden/>
          </w:rPr>
          <w:tab/>
        </w:r>
        <w:r w:rsidR="003127DF">
          <w:rPr>
            <w:noProof/>
            <w:webHidden/>
          </w:rPr>
          <w:fldChar w:fldCharType="begin"/>
        </w:r>
        <w:r w:rsidR="003127DF">
          <w:rPr>
            <w:noProof/>
            <w:webHidden/>
          </w:rPr>
          <w:instrText xml:space="preserve"> PAGEREF _Toc101522991 \h </w:instrText>
        </w:r>
        <w:r w:rsidR="003127DF">
          <w:rPr>
            <w:noProof/>
            <w:webHidden/>
          </w:rPr>
        </w:r>
        <w:r w:rsidR="003127DF">
          <w:rPr>
            <w:noProof/>
            <w:webHidden/>
          </w:rPr>
          <w:fldChar w:fldCharType="separate"/>
        </w:r>
        <w:r w:rsidR="003127DF">
          <w:rPr>
            <w:noProof/>
            <w:webHidden/>
          </w:rPr>
          <w:t>29</w:t>
        </w:r>
        <w:r w:rsidR="003127DF">
          <w:rPr>
            <w:noProof/>
            <w:webHidden/>
          </w:rPr>
          <w:fldChar w:fldCharType="end"/>
        </w:r>
      </w:hyperlink>
    </w:p>
    <w:p w14:paraId="22AD92B8" w14:textId="7CCCDD7E" w:rsidR="003127DF" w:rsidRDefault="00DC65FD">
      <w:pPr>
        <w:pStyle w:val="TableofFigures"/>
        <w:tabs>
          <w:tab w:val="right" w:leader="dot" w:pos="10790"/>
        </w:tabs>
        <w:rPr>
          <w:rFonts w:eastAsiaTheme="minorEastAsia"/>
          <w:noProof/>
        </w:rPr>
      </w:pPr>
      <w:hyperlink w:anchor="_Toc101522992" w:history="1">
        <w:r w:rsidR="003127DF" w:rsidRPr="006649EF">
          <w:rPr>
            <w:rStyle w:val="Hyperlink"/>
            <w:noProof/>
          </w:rPr>
          <w:t>Figure 26 Final Density Dashboard</w:t>
        </w:r>
        <w:r w:rsidR="003127DF">
          <w:rPr>
            <w:noProof/>
            <w:webHidden/>
          </w:rPr>
          <w:tab/>
        </w:r>
        <w:r w:rsidR="003127DF">
          <w:rPr>
            <w:noProof/>
            <w:webHidden/>
          </w:rPr>
          <w:fldChar w:fldCharType="begin"/>
        </w:r>
        <w:r w:rsidR="003127DF">
          <w:rPr>
            <w:noProof/>
            <w:webHidden/>
          </w:rPr>
          <w:instrText xml:space="preserve"> PAGEREF _Toc101522992 \h </w:instrText>
        </w:r>
        <w:r w:rsidR="003127DF">
          <w:rPr>
            <w:noProof/>
            <w:webHidden/>
          </w:rPr>
        </w:r>
        <w:r w:rsidR="003127DF">
          <w:rPr>
            <w:noProof/>
            <w:webHidden/>
          </w:rPr>
          <w:fldChar w:fldCharType="separate"/>
        </w:r>
        <w:r w:rsidR="003127DF">
          <w:rPr>
            <w:noProof/>
            <w:webHidden/>
          </w:rPr>
          <w:t>30</w:t>
        </w:r>
        <w:r w:rsidR="003127DF">
          <w:rPr>
            <w:noProof/>
            <w:webHidden/>
          </w:rPr>
          <w:fldChar w:fldCharType="end"/>
        </w:r>
      </w:hyperlink>
    </w:p>
    <w:p w14:paraId="5D5B6858" w14:textId="77E26718" w:rsidR="0053084C" w:rsidRPr="0053084C" w:rsidRDefault="0053084C" w:rsidP="0053084C">
      <w:r>
        <w:fldChar w:fldCharType="end"/>
      </w:r>
    </w:p>
    <w:p w14:paraId="7C71B4F0" w14:textId="249EC0E8" w:rsidR="0053084C" w:rsidRDefault="0053084C" w:rsidP="0053084C">
      <w:pPr>
        <w:pStyle w:val="Heading1"/>
      </w:pPr>
      <w:bookmarkStart w:id="0" w:name="_Toc101522993"/>
      <w:r>
        <w:lastRenderedPageBreak/>
        <w:t>Creating the Density Dashboard</w:t>
      </w:r>
      <w:bookmarkEnd w:id="0"/>
    </w:p>
    <w:p w14:paraId="795B5221" w14:textId="161AB5C5" w:rsidR="00A32FAE" w:rsidRPr="00A32FAE" w:rsidRDefault="00A32FAE" w:rsidP="00A32FAE">
      <w:r>
        <w:t xml:space="preserve">For this task, I will demonstrate each step in creating the final </w:t>
      </w:r>
      <w:r w:rsidR="009823F1">
        <w:t xml:space="preserve">Tableau </w:t>
      </w:r>
      <w:r>
        <w:t>dashboard. The data comes from a PostgreSQL database combined with two (2) external text files. I will show you how to setup the PostgreSQL database, then how to create the Tableau dashboard</w:t>
      </w:r>
      <w:r w:rsidR="00BE0B24">
        <w:t xml:space="preserve"> including all of the SQL, Tableau workseets, data sources and required calculations.</w:t>
      </w:r>
      <w:r>
        <w:t xml:space="preserve"> </w:t>
      </w:r>
    </w:p>
    <w:p w14:paraId="035097D4" w14:textId="4932C43A" w:rsidR="004F30C4" w:rsidRDefault="00BE511E" w:rsidP="00C073B0">
      <w:pPr>
        <w:pStyle w:val="Heading2"/>
        <w:rPr>
          <w:noProof/>
        </w:rPr>
      </w:pPr>
      <w:r>
        <w:rPr>
          <w:noProof/>
        </w:rPr>
        <w:t>The density dashboard will look like this when completed:</w:t>
      </w:r>
    </w:p>
    <w:p w14:paraId="539FECA1" w14:textId="34B1D0A9" w:rsidR="00C117F0" w:rsidRDefault="00A32FAE" w:rsidP="00AB5BAE">
      <w:pPr>
        <w:keepNext/>
        <w:jc w:val="center"/>
      </w:pPr>
      <w:r>
        <w:rPr>
          <w:noProof/>
        </w:rPr>
        <w:drawing>
          <wp:inline distT="0" distB="0" distL="0" distR="0" wp14:anchorId="5D3EBE33" wp14:editId="2C683479">
            <wp:extent cx="6858000" cy="69088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8"/>
                    <a:stretch>
                      <a:fillRect/>
                    </a:stretch>
                  </pic:blipFill>
                  <pic:spPr>
                    <a:xfrm>
                      <a:off x="0" y="0"/>
                      <a:ext cx="6858000" cy="6908800"/>
                    </a:xfrm>
                    <a:prstGeom prst="rect">
                      <a:avLst/>
                    </a:prstGeom>
                  </pic:spPr>
                </pic:pic>
              </a:graphicData>
            </a:graphic>
          </wp:inline>
        </w:drawing>
      </w:r>
    </w:p>
    <w:p w14:paraId="79E530E2" w14:textId="10A4A759" w:rsidR="002532A5" w:rsidRDefault="00C117F0" w:rsidP="00C117F0">
      <w:pPr>
        <w:pStyle w:val="Caption"/>
      </w:pPr>
      <w:bookmarkStart w:id="1" w:name="_Toc101522967"/>
      <w:r>
        <w:t xml:space="preserve">Figure </w:t>
      </w:r>
      <w:fldSimple w:instr=" SEQ Figure \* ARABIC ">
        <w:r w:rsidR="005057D0">
          <w:rPr>
            <w:noProof/>
          </w:rPr>
          <w:t>1</w:t>
        </w:r>
      </w:fldSimple>
      <w:r>
        <w:t xml:space="preserve"> Final </w:t>
      </w:r>
      <w:r w:rsidR="00E77159">
        <w:t xml:space="preserve">Density </w:t>
      </w:r>
      <w:r>
        <w:t>Dashboard</w:t>
      </w:r>
      <w:bookmarkEnd w:id="1"/>
    </w:p>
    <w:p w14:paraId="4B95C611" w14:textId="4729BD98" w:rsidR="00C117F0" w:rsidRDefault="004F30C4">
      <w:r>
        <w:lastRenderedPageBreak/>
        <w:t>THE DASHBOARD IS MADE UP OF FOUR (4) SHEETS AND ONE (1) PARAMETER</w:t>
      </w:r>
      <w:r w:rsidR="00C117F0">
        <w:br w:type="page"/>
      </w:r>
    </w:p>
    <w:p w14:paraId="0159E4A5" w14:textId="3B46A3BA" w:rsidR="00BE0B24" w:rsidRDefault="00BE0B24" w:rsidP="0035498A">
      <w:pPr>
        <w:pStyle w:val="Heading1"/>
      </w:pPr>
      <w:bookmarkStart w:id="2" w:name="_Toc101522994"/>
      <w:r>
        <w:lastRenderedPageBreak/>
        <w:t>Create the PostgreSQL database</w:t>
      </w:r>
      <w:bookmarkEnd w:id="2"/>
    </w:p>
    <w:p w14:paraId="2003DB22" w14:textId="3D8E523D" w:rsidR="00BE0B24" w:rsidRDefault="00BE0B24" w:rsidP="00BE0B24">
      <w:pPr>
        <w:pStyle w:val="Heading2"/>
      </w:pPr>
      <w:r>
        <w:t>Assuming PostgreSQL is installed locally (or you have access to the server), login to the database using pgAdmin. It should look like something like this:</w:t>
      </w:r>
    </w:p>
    <w:p w14:paraId="2E7D0EDD" w14:textId="77777777" w:rsidR="00E77159" w:rsidRDefault="00BE0B24" w:rsidP="00E77159">
      <w:pPr>
        <w:keepNext/>
        <w:jc w:val="center"/>
      </w:pPr>
      <w:r>
        <w:rPr>
          <w:noProof/>
        </w:rPr>
        <w:drawing>
          <wp:inline distT="0" distB="0" distL="0" distR="0" wp14:anchorId="5DCD3B49" wp14:editId="56F49DC4">
            <wp:extent cx="4564048" cy="4834510"/>
            <wp:effectExtent l="76200" t="76200" r="141605" b="13779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4566368" cy="4836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268A5" w14:textId="7A4B0F24" w:rsidR="00BE0B24" w:rsidRPr="00BE0B24" w:rsidRDefault="00E77159" w:rsidP="00E77159">
      <w:pPr>
        <w:pStyle w:val="Caption"/>
        <w:jc w:val="center"/>
      </w:pPr>
      <w:bookmarkStart w:id="3" w:name="_Toc101522968"/>
      <w:r>
        <w:t xml:space="preserve">Figure </w:t>
      </w:r>
      <w:fldSimple w:instr=" SEQ Figure \* ARABIC ">
        <w:r w:rsidR="005057D0">
          <w:rPr>
            <w:noProof/>
          </w:rPr>
          <w:t>2</w:t>
        </w:r>
      </w:fldSimple>
      <w:r>
        <w:t xml:space="preserve"> pgAdmin</w:t>
      </w:r>
      <w:bookmarkEnd w:id="3"/>
    </w:p>
    <w:p w14:paraId="4A3782FC" w14:textId="2E91A64A" w:rsidR="00BE0B24" w:rsidRDefault="00BE0B24" w:rsidP="00BE0B24">
      <w:pPr>
        <w:pStyle w:val="Heading2"/>
      </w:pPr>
      <w:r>
        <w:lastRenderedPageBreak/>
        <w:t>First step is to create</w:t>
      </w:r>
      <w:r w:rsidR="00A546B0">
        <w:t xml:space="preserve"> the database. Right click on Database(s) and select “Create” then “Database”. Name the database, for this example the database will be named “d211_</w:t>
      </w:r>
      <w:r w:rsidR="00AB5BAE">
        <w:t>churn</w:t>
      </w:r>
      <w:r w:rsidR="00A546B0">
        <w:t>”. Then click Save. Here is what is looks like:</w:t>
      </w:r>
    </w:p>
    <w:p w14:paraId="23A4E806" w14:textId="77777777" w:rsidR="00E77159" w:rsidRDefault="00AB5BAE" w:rsidP="00E77159">
      <w:pPr>
        <w:keepNext/>
        <w:jc w:val="center"/>
      </w:pPr>
      <w:r>
        <w:rPr>
          <w:noProof/>
        </w:rPr>
        <w:drawing>
          <wp:inline distT="0" distB="0" distL="0" distR="0" wp14:anchorId="6E1E7879" wp14:editId="70C6A80B">
            <wp:extent cx="2743200" cy="2581275"/>
            <wp:effectExtent l="76200" t="76200" r="133350" b="1428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0"/>
                    <a:stretch>
                      <a:fillRect/>
                    </a:stretch>
                  </pic:blipFill>
                  <pic:spPr>
                    <a:xfrm>
                      <a:off x="0" y="0"/>
                      <a:ext cx="2743200"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AEE40" w14:textId="05E2DFC0" w:rsidR="00A546B0" w:rsidRDefault="00E77159" w:rsidP="00E77159">
      <w:pPr>
        <w:pStyle w:val="Caption"/>
        <w:jc w:val="center"/>
      </w:pPr>
      <w:bookmarkStart w:id="4" w:name="_Toc101522969"/>
      <w:r>
        <w:t xml:space="preserve">Figure </w:t>
      </w:r>
      <w:fldSimple w:instr=" SEQ Figure \* ARABIC ">
        <w:r w:rsidR="005057D0">
          <w:rPr>
            <w:noProof/>
          </w:rPr>
          <w:t>3</w:t>
        </w:r>
      </w:fldSimple>
      <w:r>
        <w:t xml:space="preserve"> pgAdmin Create Database</w:t>
      </w:r>
      <w:bookmarkEnd w:id="4"/>
    </w:p>
    <w:p w14:paraId="3ED1EA75" w14:textId="346BA3E3" w:rsidR="00A546B0" w:rsidRDefault="00A546B0" w:rsidP="00A546B0">
      <w:pPr>
        <w:pStyle w:val="Heading2"/>
      </w:pPr>
      <w:r>
        <w:t xml:space="preserve">Once the database is created, I will use the following SQL scripts to create the </w:t>
      </w:r>
      <w:r w:rsidR="003A5590">
        <w:t xml:space="preserve">required </w:t>
      </w:r>
      <w:r>
        <w:t>tables. Right click on the new database and select “Query Tool”</w:t>
      </w:r>
      <w:r w:rsidR="003A5590">
        <w:t>, cut and paste the following SQL script into the Query Tool and click Run.</w:t>
      </w:r>
    </w:p>
    <w:p w14:paraId="5DD86E74" w14:textId="77777777" w:rsidR="003A5590" w:rsidRDefault="003A5590" w:rsidP="00535641">
      <w:pPr>
        <w:pStyle w:val="Code"/>
      </w:pPr>
      <w:r>
        <w:t>-- Table: public.payment</w:t>
      </w:r>
    </w:p>
    <w:p w14:paraId="00474B7E" w14:textId="77777777" w:rsidR="003A5590" w:rsidRDefault="003A5590" w:rsidP="00535641">
      <w:pPr>
        <w:pStyle w:val="Code"/>
      </w:pPr>
      <w:r>
        <w:t>-- DROP TABLE public.payment;</w:t>
      </w:r>
    </w:p>
    <w:p w14:paraId="73F27956" w14:textId="77777777" w:rsidR="003A5590" w:rsidRDefault="003A5590" w:rsidP="00535641">
      <w:pPr>
        <w:pStyle w:val="Code"/>
      </w:pPr>
      <w:r>
        <w:t>CREATE TABLE public.payment</w:t>
      </w:r>
    </w:p>
    <w:p w14:paraId="3825CC02" w14:textId="77777777" w:rsidR="003A5590" w:rsidRDefault="003A5590" w:rsidP="00535641">
      <w:pPr>
        <w:pStyle w:val="Code"/>
      </w:pPr>
      <w:r>
        <w:t>(</w:t>
      </w:r>
    </w:p>
    <w:p w14:paraId="1D1034A2" w14:textId="77777777" w:rsidR="003A5590" w:rsidRDefault="003A5590" w:rsidP="00535641">
      <w:pPr>
        <w:pStyle w:val="Code"/>
      </w:pPr>
      <w:r>
        <w:t xml:space="preserve">    payment_id integer NOT NULL,</w:t>
      </w:r>
    </w:p>
    <w:p w14:paraId="11BFDE68" w14:textId="77777777" w:rsidR="003A5590" w:rsidRDefault="003A5590" w:rsidP="00535641">
      <w:pPr>
        <w:pStyle w:val="Code"/>
      </w:pPr>
      <w:r>
        <w:t xml:space="preserve">    payment_type text ,</w:t>
      </w:r>
    </w:p>
    <w:p w14:paraId="08C3EE10" w14:textId="77777777" w:rsidR="003A5590" w:rsidRDefault="003A5590" w:rsidP="00535641">
      <w:pPr>
        <w:pStyle w:val="Code"/>
      </w:pPr>
      <w:r>
        <w:t xml:space="preserve">    CONSTRAINT payment_pkey PRIMARY KEY (payment_id)</w:t>
      </w:r>
    </w:p>
    <w:p w14:paraId="5F908AB7" w14:textId="77777777" w:rsidR="003A5590" w:rsidRDefault="003A5590" w:rsidP="00535641">
      <w:pPr>
        <w:pStyle w:val="Code"/>
      </w:pPr>
      <w:r>
        <w:t>);</w:t>
      </w:r>
    </w:p>
    <w:p w14:paraId="47268372" w14:textId="77777777" w:rsidR="003A5590" w:rsidRDefault="003A5590" w:rsidP="00535641">
      <w:pPr>
        <w:pStyle w:val="Code"/>
      </w:pPr>
    </w:p>
    <w:p w14:paraId="2B8D74A6" w14:textId="77777777" w:rsidR="003A5590" w:rsidRDefault="003A5590" w:rsidP="00535641">
      <w:pPr>
        <w:pStyle w:val="Code"/>
      </w:pPr>
    </w:p>
    <w:p w14:paraId="6CC0BBAD" w14:textId="77777777" w:rsidR="003A5590" w:rsidRDefault="003A5590" w:rsidP="00535641">
      <w:pPr>
        <w:pStyle w:val="Code"/>
      </w:pPr>
      <w:r>
        <w:t>-- Table: public.location</w:t>
      </w:r>
    </w:p>
    <w:p w14:paraId="6D59035E" w14:textId="77777777" w:rsidR="003A5590" w:rsidRDefault="003A5590" w:rsidP="00535641">
      <w:pPr>
        <w:pStyle w:val="Code"/>
      </w:pPr>
      <w:r>
        <w:t>-- DROP TABLE public.location;</w:t>
      </w:r>
    </w:p>
    <w:p w14:paraId="45D46419" w14:textId="77777777" w:rsidR="003A5590" w:rsidRDefault="003A5590" w:rsidP="00535641">
      <w:pPr>
        <w:pStyle w:val="Code"/>
      </w:pPr>
      <w:r>
        <w:t>CREATE TABLE public.location</w:t>
      </w:r>
    </w:p>
    <w:p w14:paraId="0010F072" w14:textId="77777777" w:rsidR="003A5590" w:rsidRDefault="003A5590" w:rsidP="00535641">
      <w:pPr>
        <w:pStyle w:val="Code"/>
      </w:pPr>
      <w:r>
        <w:t>(</w:t>
      </w:r>
    </w:p>
    <w:p w14:paraId="24E50554" w14:textId="77777777" w:rsidR="003A5590" w:rsidRDefault="003A5590" w:rsidP="00535641">
      <w:pPr>
        <w:pStyle w:val="Code"/>
      </w:pPr>
      <w:r>
        <w:t xml:space="preserve">    location_id integer NOT NULL,</w:t>
      </w:r>
    </w:p>
    <w:p w14:paraId="010A3F0A" w14:textId="77777777" w:rsidR="003A5590" w:rsidRDefault="003A5590" w:rsidP="00535641">
      <w:pPr>
        <w:pStyle w:val="Code"/>
      </w:pPr>
      <w:r>
        <w:t xml:space="preserve">    zip integer,</w:t>
      </w:r>
    </w:p>
    <w:p w14:paraId="01210361" w14:textId="5CA0130F" w:rsidR="003A5590" w:rsidRDefault="003A5590" w:rsidP="00535641">
      <w:pPr>
        <w:pStyle w:val="Code"/>
      </w:pPr>
      <w:r>
        <w:t xml:space="preserve">    city varchar(30),</w:t>
      </w:r>
    </w:p>
    <w:p w14:paraId="6A8B622D" w14:textId="77777777" w:rsidR="003A5590" w:rsidRDefault="003A5590" w:rsidP="00535641">
      <w:pPr>
        <w:pStyle w:val="Code"/>
      </w:pPr>
      <w:r>
        <w:t xml:space="preserve">    state varchar(2),</w:t>
      </w:r>
    </w:p>
    <w:p w14:paraId="004237B2" w14:textId="61F235BB" w:rsidR="003A5590" w:rsidRDefault="003A5590" w:rsidP="00535641">
      <w:pPr>
        <w:pStyle w:val="Code"/>
      </w:pPr>
      <w:r>
        <w:t xml:space="preserve">    county varchar(30),</w:t>
      </w:r>
    </w:p>
    <w:p w14:paraId="075F5CA4" w14:textId="77777777" w:rsidR="003A5590" w:rsidRDefault="003A5590" w:rsidP="00535641">
      <w:pPr>
        <w:pStyle w:val="Code"/>
      </w:pPr>
      <w:r>
        <w:t xml:space="preserve">    CONSTRAINT location_pkey PRIMARY KEY (location_id)</w:t>
      </w:r>
    </w:p>
    <w:p w14:paraId="7071C32A" w14:textId="77777777" w:rsidR="003A5590" w:rsidRDefault="003A5590" w:rsidP="00535641">
      <w:pPr>
        <w:pStyle w:val="Code"/>
      </w:pPr>
      <w:r>
        <w:t>);</w:t>
      </w:r>
    </w:p>
    <w:p w14:paraId="57590454" w14:textId="77777777" w:rsidR="003A5590" w:rsidRDefault="003A5590" w:rsidP="00535641">
      <w:pPr>
        <w:pStyle w:val="Code"/>
      </w:pPr>
    </w:p>
    <w:p w14:paraId="0D07F298" w14:textId="77777777" w:rsidR="003A5590" w:rsidRDefault="003A5590" w:rsidP="00535641">
      <w:pPr>
        <w:pStyle w:val="Code"/>
      </w:pPr>
      <w:r>
        <w:t>-- Table: public.job</w:t>
      </w:r>
    </w:p>
    <w:p w14:paraId="63C59E8C" w14:textId="77777777" w:rsidR="003A5590" w:rsidRDefault="003A5590" w:rsidP="00535641">
      <w:pPr>
        <w:pStyle w:val="Code"/>
      </w:pPr>
      <w:r>
        <w:t>-- DROP TABLE public.job;</w:t>
      </w:r>
    </w:p>
    <w:p w14:paraId="1CE6321A" w14:textId="77777777" w:rsidR="003A5590" w:rsidRDefault="003A5590" w:rsidP="00535641">
      <w:pPr>
        <w:pStyle w:val="Code"/>
      </w:pPr>
      <w:r>
        <w:t>CREATE TABLE public.job</w:t>
      </w:r>
    </w:p>
    <w:p w14:paraId="461CD979" w14:textId="77777777" w:rsidR="003A5590" w:rsidRDefault="003A5590" w:rsidP="00535641">
      <w:pPr>
        <w:pStyle w:val="Code"/>
      </w:pPr>
      <w:r>
        <w:t>(</w:t>
      </w:r>
    </w:p>
    <w:p w14:paraId="5BCFE27A" w14:textId="77777777" w:rsidR="003A5590" w:rsidRDefault="003A5590" w:rsidP="00535641">
      <w:pPr>
        <w:pStyle w:val="Code"/>
      </w:pPr>
      <w:r>
        <w:t xml:space="preserve">    job_id integer NOT NULL,</w:t>
      </w:r>
    </w:p>
    <w:p w14:paraId="51305542" w14:textId="77777777" w:rsidR="003A5590" w:rsidRDefault="003A5590" w:rsidP="00535641">
      <w:pPr>
        <w:pStyle w:val="Code"/>
      </w:pPr>
      <w:r>
        <w:t xml:space="preserve">    job_title varchar(60),</w:t>
      </w:r>
    </w:p>
    <w:p w14:paraId="4643B73E" w14:textId="77777777" w:rsidR="003A5590" w:rsidRDefault="003A5590" w:rsidP="00535641">
      <w:pPr>
        <w:pStyle w:val="Code"/>
      </w:pPr>
      <w:r>
        <w:t xml:space="preserve">    CONSTRAINT job_pkey PRIMARY KEY (job_id)</w:t>
      </w:r>
    </w:p>
    <w:p w14:paraId="2ED99F70" w14:textId="77777777" w:rsidR="003A5590" w:rsidRDefault="003A5590" w:rsidP="00535641">
      <w:pPr>
        <w:pStyle w:val="Code"/>
      </w:pPr>
      <w:r>
        <w:t>);</w:t>
      </w:r>
    </w:p>
    <w:p w14:paraId="6F03BFC8" w14:textId="77777777" w:rsidR="003A5590" w:rsidRDefault="003A5590" w:rsidP="00535641">
      <w:pPr>
        <w:pStyle w:val="Code"/>
      </w:pPr>
    </w:p>
    <w:p w14:paraId="7DE150C4" w14:textId="77777777" w:rsidR="003A5590" w:rsidRDefault="003A5590" w:rsidP="00535641">
      <w:pPr>
        <w:pStyle w:val="Code"/>
      </w:pPr>
      <w:r>
        <w:t>-- Table: public.contract</w:t>
      </w:r>
    </w:p>
    <w:p w14:paraId="2108C0BD" w14:textId="77777777" w:rsidR="003A5590" w:rsidRDefault="003A5590" w:rsidP="00535641">
      <w:pPr>
        <w:pStyle w:val="Code"/>
      </w:pPr>
      <w:r>
        <w:t>-- DROP TABLE public.contract;</w:t>
      </w:r>
    </w:p>
    <w:p w14:paraId="375C08CA" w14:textId="77777777" w:rsidR="003A5590" w:rsidRDefault="003A5590" w:rsidP="00535641">
      <w:pPr>
        <w:pStyle w:val="Code"/>
      </w:pPr>
      <w:r>
        <w:t>CREATE TABLE public.contract</w:t>
      </w:r>
    </w:p>
    <w:p w14:paraId="60CA0918" w14:textId="77777777" w:rsidR="003A5590" w:rsidRDefault="003A5590" w:rsidP="00535641">
      <w:pPr>
        <w:pStyle w:val="Code"/>
      </w:pPr>
      <w:r>
        <w:t>(</w:t>
      </w:r>
    </w:p>
    <w:p w14:paraId="41CBC425" w14:textId="77777777" w:rsidR="003A5590" w:rsidRDefault="003A5590" w:rsidP="00535641">
      <w:pPr>
        <w:pStyle w:val="Code"/>
      </w:pPr>
      <w:r>
        <w:t xml:space="preserve">    contract_id integer NOT NULL,</w:t>
      </w:r>
    </w:p>
    <w:p w14:paraId="4130A4E5" w14:textId="77777777" w:rsidR="003A5590" w:rsidRDefault="003A5590" w:rsidP="00535641">
      <w:pPr>
        <w:pStyle w:val="Code"/>
      </w:pPr>
      <w:r>
        <w:t xml:space="preserve">    duration VARCHAR(30),</w:t>
      </w:r>
    </w:p>
    <w:p w14:paraId="0232BCC9" w14:textId="77777777" w:rsidR="003A5590" w:rsidRDefault="003A5590" w:rsidP="00535641">
      <w:pPr>
        <w:pStyle w:val="Code"/>
      </w:pPr>
      <w:r>
        <w:t xml:space="preserve">    CONSTRAINT contract_pkey PRIMARY KEY (contract_id)</w:t>
      </w:r>
    </w:p>
    <w:p w14:paraId="6F812B75" w14:textId="77777777" w:rsidR="003A5590" w:rsidRDefault="003A5590" w:rsidP="00535641">
      <w:pPr>
        <w:pStyle w:val="Code"/>
      </w:pPr>
      <w:r>
        <w:t>);</w:t>
      </w:r>
    </w:p>
    <w:p w14:paraId="770FE7AC" w14:textId="77777777" w:rsidR="003A5590" w:rsidRDefault="003A5590" w:rsidP="00535641">
      <w:pPr>
        <w:pStyle w:val="Code"/>
      </w:pPr>
    </w:p>
    <w:p w14:paraId="3837B775" w14:textId="77777777" w:rsidR="003A5590" w:rsidRDefault="003A5590" w:rsidP="00535641">
      <w:pPr>
        <w:pStyle w:val="Code"/>
      </w:pPr>
      <w:r>
        <w:t>-- Table: public.customer</w:t>
      </w:r>
    </w:p>
    <w:p w14:paraId="453BD9A4" w14:textId="77777777" w:rsidR="003A5590" w:rsidRDefault="003A5590" w:rsidP="00535641">
      <w:pPr>
        <w:pStyle w:val="Code"/>
      </w:pPr>
      <w:r>
        <w:lastRenderedPageBreak/>
        <w:t>-- DROP TABLE public.customer;</w:t>
      </w:r>
    </w:p>
    <w:p w14:paraId="7AAAF6CB" w14:textId="77777777" w:rsidR="003A5590" w:rsidRDefault="003A5590" w:rsidP="00535641">
      <w:pPr>
        <w:pStyle w:val="Code"/>
      </w:pPr>
      <w:r>
        <w:t>CREATE TABLE public.customer</w:t>
      </w:r>
    </w:p>
    <w:p w14:paraId="0BCAD4BE" w14:textId="77777777" w:rsidR="003A5590" w:rsidRDefault="003A5590" w:rsidP="00535641">
      <w:pPr>
        <w:pStyle w:val="Code"/>
      </w:pPr>
      <w:r>
        <w:t>(</w:t>
      </w:r>
    </w:p>
    <w:p w14:paraId="7F502E66" w14:textId="77777777" w:rsidR="003A5590" w:rsidRDefault="003A5590" w:rsidP="00535641">
      <w:pPr>
        <w:pStyle w:val="Code"/>
      </w:pPr>
      <w:r>
        <w:t xml:space="preserve">    customer_id text NOT NULL,</w:t>
      </w:r>
    </w:p>
    <w:p w14:paraId="4210F3CB" w14:textId="77777777" w:rsidR="003A5590" w:rsidRDefault="003A5590" w:rsidP="00535641">
      <w:pPr>
        <w:pStyle w:val="Code"/>
      </w:pPr>
      <w:r>
        <w:t xml:space="preserve">    lat numeric,</w:t>
      </w:r>
    </w:p>
    <w:p w14:paraId="1F658C96" w14:textId="77777777" w:rsidR="003A5590" w:rsidRDefault="003A5590" w:rsidP="00535641">
      <w:pPr>
        <w:pStyle w:val="Code"/>
      </w:pPr>
      <w:r>
        <w:t xml:space="preserve">    lng numeric,</w:t>
      </w:r>
    </w:p>
    <w:p w14:paraId="15CF282B" w14:textId="77777777" w:rsidR="003A5590" w:rsidRDefault="003A5590" w:rsidP="00535641">
      <w:pPr>
        <w:pStyle w:val="Code"/>
      </w:pPr>
      <w:r>
        <w:t xml:space="preserve">    population integer,</w:t>
      </w:r>
    </w:p>
    <w:p w14:paraId="4744ACA6" w14:textId="77777777" w:rsidR="003A5590" w:rsidRDefault="003A5590" w:rsidP="00535641">
      <w:pPr>
        <w:pStyle w:val="Code"/>
      </w:pPr>
      <w:r>
        <w:t xml:space="preserve">    children integer,</w:t>
      </w:r>
    </w:p>
    <w:p w14:paraId="30A02A88" w14:textId="77777777" w:rsidR="003A5590" w:rsidRDefault="003A5590" w:rsidP="00535641">
      <w:pPr>
        <w:pStyle w:val="Code"/>
      </w:pPr>
      <w:r>
        <w:t xml:space="preserve">    age integer,</w:t>
      </w:r>
    </w:p>
    <w:p w14:paraId="0B8C6F2A" w14:textId="77777777" w:rsidR="003A5590" w:rsidRDefault="003A5590" w:rsidP="00535641">
      <w:pPr>
        <w:pStyle w:val="Code"/>
      </w:pPr>
      <w:r>
        <w:t xml:space="preserve">    income numeric,</w:t>
      </w:r>
    </w:p>
    <w:p w14:paraId="259143E0" w14:textId="77777777" w:rsidR="003A5590" w:rsidRDefault="003A5590" w:rsidP="00535641">
      <w:pPr>
        <w:pStyle w:val="Code"/>
      </w:pPr>
      <w:r>
        <w:t xml:space="preserve">    marital text ,</w:t>
      </w:r>
    </w:p>
    <w:p w14:paraId="50E5A2E5" w14:textId="77777777" w:rsidR="003A5590" w:rsidRDefault="003A5590" w:rsidP="00535641">
      <w:pPr>
        <w:pStyle w:val="Code"/>
      </w:pPr>
      <w:r>
        <w:t xml:space="preserve">    churn text ,</w:t>
      </w:r>
    </w:p>
    <w:p w14:paraId="14A6FFB7" w14:textId="77777777" w:rsidR="003A5590" w:rsidRDefault="003A5590" w:rsidP="00535641">
      <w:pPr>
        <w:pStyle w:val="Code"/>
      </w:pPr>
      <w:r>
        <w:t xml:space="preserve">    gender text ,</w:t>
      </w:r>
    </w:p>
    <w:p w14:paraId="65ACBEC2" w14:textId="77777777" w:rsidR="003A5590" w:rsidRDefault="003A5590" w:rsidP="00535641">
      <w:pPr>
        <w:pStyle w:val="Code"/>
      </w:pPr>
      <w:r>
        <w:t xml:space="preserve">    tenure numeric,</w:t>
      </w:r>
    </w:p>
    <w:p w14:paraId="2F1F09EB" w14:textId="77777777" w:rsidR="003A5590" w:rsidRDefault="003A5590" w:rsidP="00535641">
      <w:pPr>
        <w:pStyle w:val="Code"/>
      </w:pPr>
      <w:r>
        <w:t xml:space="preserve">    monthly_charge numeric,</w:t>
      </w:r>
    </w:p>
    <w:p w14:paraId="54CC565C" w14:textId="77777777" w:rsidR="003A5590" w:rsidRDefault="003A5590" w:rsidP="00535641">
      <w:pPr>
        <w:pStyle w:val="Code"/>
      </w:pPr>
      <w:r>
        <w:t xml:space="preserve">    bandwidth_gp_year numeric,</w:t>
      </w:r>
    </w:p>
    <w:p w14:paraId="3E19E708" w14:textId="77777777" w:rsidR="003A5590" w:rsidRDefault="003A5590" w:rsidP="00535641">
      <w:pPr>
        <w:pStyle w:val="Code"/>
      </w:pPr>
      <w:r>
        <w:t xml:space="preserve">    outage_sec_week numeric,</w:t>
      </w:r>
    </w:p>
    <w:p w14:paraId="02C0EF0F" w14:textId="77777777" w:rsidR="003A5590" w:rsidRDefault="003A5590" w:rsidP="00535641">
      <w:pPr>
        <w:pStyle w:val="Code"/>
      </w:pPr>
      <w:r>
        <w:t xml:space="preserve">    email integer,</w:t>
      </w:r>
    </w:p>
    <w:p w14:paraId="3E9FBB10" w14:textId="77777777" w:rsidR="003A5590" w:rsidRDefault="003A5590" w:rsidP="00535641">
      <w:pPr>
        <w:pStyle w:val="Code"/>
      </w:pPr>
      <w:r>
        <w:t xml:space="preserve">    contacts integer,</w:t>
      </w:r>
    </w:p>
    <w:p w14:paraId="10D81987" w14:textId="77777777" w:rsidR="003A5590" w:rsidRDefault="003A5590" w:rsidP="00535641">
      <w:pPr>
        <w:pStyle w:val="Code"/>
      </w:pPr>
      <w:r>
        <w:t xml:space="preserve">    yearly_equip_faiure integer,</w:t>
      </w:r>
    </w:p>
    <w:p w14:paraId="4D5809D0" w14:textId="77777777" w:rsidR="003A5590" w:rsidRDefault="003A5590" w:rsidP="00535641">
      <w:pPr>
        <w:pStyle w:val="Code"/>
      </w:pPr>
      <w:r>
        <w:t xml:space="preserve">    techie text,</w:t>
      </w:r>
    </w:p>
    <w:p w14:paraId="457D4C20" w14:textId="77777777" w:rsidR="003A5590" w:rsidRDefault="003A5590" w:rsidP="00535641">
      <w:pPr>
        <w:pStyle w:val="Code"/>
      </w:pPr>
      <w:r>
        <w:t xml:space="preserve">    port_modem text ,</w:t>
      </w:r>
    </w:p>
    <w:p w14:paraId="72DE401D" w14:textId="77777777" w:rsidR="003A5590" w:rsidRDefault="003A5590" w:rsidP="00535641">
      <w:pPr>
        <w:pStyle w:val="Code"/>
      </w:pPr>
      <w:r>
        <w:t xml:space="preserve">    tablet text ,</w:t>
      </w:r>
    </w:p>
    <w:p w14:paraId="534E863B" w14:textId="77777777" w:rsidR="003A5590" w:rsidRDefault="003A5590" w:rsidP="00535641">
      <w:pPr>
        <w:pStyle w:val="Code"/>
      </w:pPr>
      <w:r>
        <w:t xml:space="preserve">    job_id integer,</w:t>
      </w:r>
    </w:p>
    <w:p w14:paraId="06805C48" w14:textId="77777777" w:rsidR="003A5590" w:rsidRDefault="003A5590" w:rsidP="00535641">
      <w:pPr>
        <w:pStyle w:val="Code"/>
      </w:pPr>
      <w:r>
        <w:t xml:space="preserve">    payment_id integer,</w:t>
      </w:r>
    </w:p>
    <w:p w14:paraId="0560D747" w14:textId="77777777" w:rsidR="003A5590" w:rsidRDefault="003A5590" w:rsidP="00535641">
      <w:pPr>
        <w:pStyle w:val="Code"/>
      </w:pPr>
      <w:r>
        <w:t xml:space="preserve">    contract_id integer,</w:t>
      </w:r>
    </w:p>
    <w:p w14:paraId="6F2F7D35" w14:textId="77777777" w:rsidR="003A5590" w:rsidRDefault="003A5590" w:rsidP="00535641">
      <w:pPr>
        <w:pStyle w:val="Code"/>
      </w:pPr>
      <w:r>
        <w:t xml:space="preserve">    location_id integer,</w:t>
      </w:r>
    </w:p>
    <w:p w14:paraId="0BE33FDC" w14:textId="77777777" w:rsidR="003A5590" w:rsidRDefault="003A5590" w:rsidP="00535641">
      <w:pPr>
        <w:pStyle w:val="Code"/>
      </w:pPr>
      <w:r>
        <w:t xml:space="preserve">    CONSTRAINT customer_pkey PRIMARY KEY (customer_id),</w:t>
      </w:r>
    </w:p>
    <w:p w14:paraId="28159A17" w14:textId="77777777" w:rsidR="003A5590" w:rsidRDefault="003A5590" w:rsidP="00535641">
      <w:pPr>
        <w:pStyle w:val="Code"/>
      </w:pPr>
      <w:r>
        <w:t xml:space="preserve">    CONSTRAINT customer_contract_id_fkey FOREIGN KEY (contract_id)</w:t>
      </w:r>
    </w:p>
    <w:p w14:paraId="5FC51C8D" w14:textId="77777777" w:rsidR="003A5590" w:rsidRDefault="003A5590" w:rsidP="00535641">
      <w:pPr>
        <w:pStyle w:val="Code"/>
      </w:pPr>
      <w:r>
        <w:t xml:space="preserve">        REFERENCES public.contract (contract_id) MATCH SIMPLE</w:t>
      </w:r>
    </w:p>
    <w:p w14:paraId="27E52FE8" w14:textId="77777777" w:rsidR="003A5590" w:rsidRDefault="003A5590" w:rsidP="00535641">
      <w:pPr>
        <w:pStyle w:val="Code"/>
      </w:pPr>
      <w:r>
        <w:t xml:space="preserve">        ON UPDATE NO ACTION</w:t>
      </w:r>
    </w:p>
    <w:p w14:paraId="1E6B933A" w14:textId="77777777" w:rsidR="003A5590" w:rsidRDefault="003A5590" w:rsidP="00535641">
      <w:pPr>
        <w:pStyle w:val="Code"/>
      </w:pPr>
      <w:r>
        <w:t xml:space="preserve">        ON DELETE NO ACTION</w:t>
      </w:r>
    </w:p>
    <w:p w14:paraId="1FFBD789" w14:textId="77777777" w:rsidR="003A5590" w:rsidRDefault="003A5590" w:rsidP="00535641">
      <w:pPr>
        <w:pStyle w:val="Code"/>
      </w:pPr>
      <w:r>
        <w:t xml:space="preserve">        NOT VALID,</w:t>
      </w:r>
    </w:p>
    <w:p w14:paraId="1B8876D7" w14:textId="77777777" w:rsidR="003A5590" w:rsidRDefault="003A5590" w:rsidP="00535641">
      <w:pPr>
        <w:pStyle w:val="Code"/>
      </w:pPr>
      <w:r>
        <w:t xml:space="preserve">    CONSTRAINT customer_job_id_fkey FOREIGN KEY (job_id)</w:t>
      </w:r>
    </w:p>
    <w:p w14:paraId="5D43E84D" w14:textId="77777777" w:rsidR="003A5590" w:rsidRDefault="003A5590" w:rsidP="00535641">
      <w:pPr>
        <w:pStyle w:val="Code"/>
      </w:pPr>
      <w:r>
        <w:t xml:space="preserve">        REFERENCES public.job (job_id) MATCH SIMPLE</w:t>
      </w:r>
    </w:p>
    <w:p w14:paraId="1133B5C8" w14:textId="77777777" w:rsidR="003A5590" w:rsidRDefault="003A5590" w:rsidP="00535641">
      <w:pPr>
        <w:pStyle w:val="Code"/>
      </w:pPr>
      <w:r>
        <w:t xml:space="preserve">        ON UPDATE NO ACTION</w:t>
      </w:r>
    </w:p>
    <w:p w14:paraId="07D16B0A" w14:textId="77777777" w:rsidR="003A5590" w:rsidRDefault="003A5590" w:rsidP="00535641">
      <w:pPr>
        <w:pStyle w:val="Code"/>
      </w:pPr>
      <w:r>
        <w:t xml:space="preserve">        ON DELETE NO ACTION</w:t>
      </w:r>
    </w:p>
    <w:p w14:paraId="080406A6" w14:textId="77777777" w:rsidR="003A5590" w:rsidRDefault="003A5590" w:rsidP="00535641">
      <w:pPr>
        <w:pStyle w:val="Code"/>
      </w:pPr>
      <w:r>
        <w:t xml:space="preserve">        NOT VALID,</w:t>
      </w:r>
    </w:p>
    <w:p w14:paraId="1D7FC1A2" w14:textId="77777777" w:rsidR="003A5590" w:rsidRDefault="003A5590" w:rsidP="00535641">
      <w:pPr>
        <w:pStyle w:val="Code"/>
      </w:pPr>
      <w:r>
        <w:t xml:space="preserve">    CONSTRAINT customer_location_id_fkey FOREIGN KEY (location_id)</w:t>
      </w:r>
    </w:p>
    <w:p w14:paraId="49342796" w14:textId="77777777" w:rsidR="003A5590" w:rsidRDefault="003A5590" w:rsidP="00535641">
      <w:pPr>
        <w:pStyle w:val="Code"/>
      </w:pPr>
      <w:r>
        <w:t xml:space="preserve">        REFERENCES public.location (location_id) MATCH SIMPLE</w:t>
      </w:r>
    </w:p>
    <w:p w14:paraId="70DF871F" w14:textId="77777777" w:rsidR="003A5590" w:rsidRDefault="003A5590" w:rsidP="00535641">
      <w:pPr>
        <w:pStyle w:val="Code"/>
      </w:pPr>
      <w:r>
        <w:t xml:space="preserve">        ON UPDATE NO ACTION</w:t>
      </w:r>
    </w:p>
    <w:p w14:paraId="4A4FA41A" w14:textId="77777777" w:rsidR="003A5590" w:rsidRDefault="003A5590" w:rsidP="00535641">
      <w:pPr>
        <w:pStyle w:val="Code"/>
      </w:pPr>
      <w:r>
        <w:t xml:space="preserve">        ON DELETE NO ACTION</w:t>
      </w:r>
    </w:p>
    <w:p w14:paraId="6C574C63" w14:textId="77777777" w:rsidR="003A5590" w:rsidRDefault="003A5590" w:rsidP="00535641">
      <w:pPr>
        <w:pStyle w:val="Code"/>
      </w:pPr>
      <w:r>
        <w:t xml:space="preserve">        NOT VALID,</w:t>
      </w:r>
    </w:p>
    <w:p w14:paraId="6C1A7516" w14:textId="77777777" w:rsidR="003A5590" w:rsidRDefault="003A5590" w:rsidP="00535641">
      <w:pPr>
        <w:pStyle w:val="Code"/>
      </w:pPr>
      <w:r>
        <w:t xml:space="preserve">    CONSTRAINT customer_payment_id_fkey FOREIGN KEY (payment_id)</w:t>
      </w:r>
    </w:p>
    <w:p w14:paraId="4E0AC866" w14:textId="77777777" w:rsidR="003A5590" w:rsidRDefault="003A5590" w:rsidP="00535641">
      <w:pPr>
        <w:pStyle w:val="Code"/>
      </w:pPr>
      <w:r>
        <w:t xml:space="preserve">        REFERENCES public.payment (payment_id) MATCH SIMPLE</w:t>
      </w:r>
    </w:p>
    <w:p w14:paraId="0EB6D131" w14:textId="77777777" w:rsidR="003A5590" w:rsidRDefault="003A5590" w:rsidP="00535641">
      <w:pPr>
        <w:pStyle w:val="Code"/>
      </w:pPr>
      <w:r>
        <w:t xml:space="preserve">        ON UPDATE NO ACTION</w:t>
      </w:r>
    </w:p>
    <w:p w14:paraId="1683FA01" w14:textId="77777777" w:rsidR="003A5590" w:rsidRDefault="003A5590" w:rsidP="00535641">
      <w:pPr>
        <w:pStyle w:val="Code"/>
      </w:pPr>
      <w:r>
        <w:t xml:space="preserve">        ON DELETE NO ACTION</w:t>
      </w:r>
    </w:p>
    <w:p w14:paraId="601AAA7D" w14:textId="77777777" w:rsidR="003A5590" w:rsidRDefault="003A5590" w:rsidP="00535641">
      <w:pPr>
        <w:pStyle w:val="Code"/>
      </w:pPr>
      <w:r>
        <w:t xml:space="preserve">        NOT VALID</w:t>
      </w:r>
    </w:p>
    <w:p w14:paraId="71473460" w14:textId="7A0B6B1A" w:rsidR="003A5590" w:rsidRPr="003A5590" w:rsidRDefault="003A5590" w:rsidP="00535641">
      <w:pPr>
        <w:pStyle w:val="Code"/>
      </w:pPr>
      <w:r>
        <w:t>);</w:t>
      </w:r>
    </w:p>
    <w:p w14:paraId="4980BF67" w14:textId="7811F2B4" w:rsidR="00A546B0" w:rsidRDefault="00F53904" w:rsidP="00F53904">
      <w:pPr>
        <w:pStyle w:val="Heading2"/>
      </w:pPr>
      <w:r>
        <w:lastRenderedPageBreak/>
        <w:t xml:space="preserve">Import </w:t>
      </w:r>
      <w:r w:rsidR="00DA1ABD">
        <w:t>contract.csv</w:t>
      </w:r>
      <w:r>
        <w:t xml:space="preserve"> </w:t>
      </w:r>
      <w:r w:rsidR="00DA1ABD">
        <w:t>data</w:t>
      </w:r>
      <w:r>
        <w:t xml:space="preserve"> into </w:t>
      </w:r>
      <w:r w:rsidR="00DA1ABD">
        <w:t>contract</w:t>
      </w:r>
      <w:r>
        <w:t xml:space="preserve"> table</w:t>
      </w:r>
      <w:r w:rsidR="00DA1ABD">
        <w:t>. Right-click on desired table, select “Import/Export”, then you should see the following dialog. Click “Import” and click Header “Yes”, then browse to the contract.csv file. If everything goes well, you will see the green success message.</w:t>
      </w:r>
    </w:p>
    <w:p w14:paraId="007A78FE" w14:textId="77777777" w:rsidR="00E77159" w:rsidRDefault="00DA1ABD" w:rsidP="00E77159">
      <w:pPr>
        <w:pStyle w:val="Heading3"/>
        <w:keepNext/>
        <w:jc w:val="center"/>
      </w:pPr>
      <w:r>
        <w:rPr>
          <w:noProof/>
        </w:rPr>
        <w:drawing>
          <wp:inline distT="0" distB="0" distL="0" distR="0" wp14:anchorId="3A39E728" wp14:editId="79B4F0C8">
            <wp:extent cx="5848350" cy="4552950"/>
            <wp:effectExtent l="76200" t="76200" r="133350" b="133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1"/>
                    <a:stretch>
                      <a:fillRect/>
                    </a:stretch>
                  </pic:blipFill>
                  <pic:spPr>
                    <a:xfrm>
                      <a:off x="0" y="0"/>
                      <a:ext cx="5848350" cy="455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4C30F2" w14:textId="5B9330E1" w:rsidR="00DA1ABD" w:rsidRDefault="00E77159" w:rsidP="00E77159">
      <w:pPr>
        <w:pStyle w:val="Caption"/>
        <w:jc w:val="center"/>
      </w:pPr>
      <w:bookmarkStart w:id="5" w:name="_Toc101522970"/>
      <w:r>
        <w:t xml:space="preserve">Figure </w:t>
      </w:r>
      <w:fldSimple w:instr=" SEQ Figure \* ARABIC ">
        <w:r w:rsidR="005057D0">
          <w:rPr>
            <w:noProof/>
          </w:rPr>
          <w:t>4</w:t>
        </w:r>
      </w:fldSimple>
      <w:r>
        <w:t xml:space="preserve"> pgAdmin Import .CSV file</w:t>
      </w:r>
      <w:bookmarkEnd w:id="5"/>
    </w:p>
    <w:p w14:paraId="317018BC" w14:textId="4E9D1FCA" w:rsidR="00DA1ABD" w:rsidRDefault="00DA1ABD" w:rsidP="00DA1ABD">
      <w:pPr>
        <w:pStyle w:val="Heading2"/>
      </w:pPr>
      <w:r>
        <w:t>Import job.csv data into job table.</w:t>
      </w:r>
    </w:p>
    <w:p w14:paraId="7CD962BE" w14:textId="18950849" w:rsidR="00DA1ABD" w:rsidRDefault="00DA1ABD" w:rsidP="00DA1ABD">
      <w:pPr>
        <w:pStyle w:val="Heading2"/>
      </w:pPr>
      <w:r>
        <w:t>Import location.csv data into location table.</w:t>
      </w:r>
    </w:p>
    <w:p w14:paraId="470D5BA6" w14:textId="286B8E2C" w:rsidR="00DA1ABD" w:rsidRDefault="00DA1ABD" w:rsidP="00DA1ABD">
      <w:pPr>
        <w:pStyle w:val="Heading2"/>
      </w:pPr>
      <w:r>
        <w:t>Import payment.csv data into payment table.</w:t>
      </w:r>
    </w:p>
    <w:p w14:paraId="4139E38F" w14:textId="684E3DC6" w:rsidR="00DA1ABD" w:rsidRDefault="00DA1ABD" w:rsidP="00DA1ABD">
      <w:pPr>
        <w:pStyle w:val="Heading2"/>
      </w:pPr>
      <w:r>
        <w:t>Lastly, import customer.csv data into customer table.</w:t>
      </w:r>
    </w:p>
    <w:p w14:paraId="1CA4D43C" w14:textId="3251AA23" w:rsidR="00AB5BAE" w:rsidRDefault="00AB5BAE" w:rsidP="00AB5BAE">
      <w:pPr>
        <w:pStyle w:val="Heading1"/>
      </w:pPr>
      <w:bookmarkStart w:id="6" w:name="_Toc101522995"/>
      <w:r>
        <w:lastRenderedPageBreak/>
        <w:t>Create new tableau file</w:t>
      </w:r>
      <w:bookmarkEnd w:id="6"/>
    </w:p>
    <w:p w14:paraId="01F8C774" w14:textId="745ADA5A" w:rsidR="00AB5BAE" w:rsidRDefault="00AB5BAE" w:rsidP="00AB5BAE">
      <w:pPr>
        <w:pStyle w:val="Heading2"/>
      </w:pPr>
      <w:r>
        <w:t>Open Tableau and click File, New</w:t>
      </w:r>
    </w:p>
    <w:p w14:paraId="2BF09FB4" w14:textId="77777777" w:rsidR="00E77159" w:rsidRDefault="00AB5BAE" w:rsidP="00E77159">
      <w:pPr>
        <w:keepNext/>
        <w:jc w:val="center"/>
      </w:pPr>
      <w:r>
        <w:rPr>
          <w:noProof/>
        </w:rPr>
        <w:drawing>
          <wp:inline distT="0" distB="0" distL="0" distR="0" wp14:anchorId="3A4CFBA2" wp14:editId="2B22002A">
            <wp:extent cx="5819775" cy="5153025"/>
            <wp:effectExtent l="76200" t="76200" r="142875" b="1428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2"/>
                    <a:stretch>
                      <a:fillRect/>
                    </a:stretch>
                  </pic:blipFill>
                  <pic:spPr>
                    <a:xfrm>
                      <a:off x="0" y="0"/>
                      <a:ext cx="5819775" cy="515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7AF59" w14:textId="68D27F11" w:rsidR="00AB5BAE" w:rsidRPr="00AB5BAE" w:rsidRDefault="00E77159" w:rsidP="00E77159">
      <w:pPr>
        <w:pStyle w:val="Caption"/>
        <w:jc w:val="center"/>
      </w:pPr>
      <w:bookmarkStart w:id="7" w:name="_Toc101522971"/>
      <w:r>
        <w:t xml:space="preserve">Figure </w:t>
      </w:r>
      <w:fldSimple w:instr=" SEQ Figure \* ARABIC ">
        <w:r w:rsidR="005057D0">
          <w:rPr>
            <w:noProof/>
          </w:rPr>
          <w:t>5</w:t>
        </w:r>
      </w:fldSimple>
      <w:r>
        <w:t xml:space="preserve"> Create New Tableau File</w:t>
      </w:r>
      <w:bookmarkEnd w:id="7"/>
    </w:p>
    <w:p w14:paraId="75370DF2" w14:textId="3F4C797F" w:rsidR="0035498A" w:rsidRDefault="0035498A" w:rsidP="0035498A">
      <w:pPr>
        <w:pStyle w:val="Heading1"/>
      </w:pPr>
      <w:bookmarkStart w:id="8" w:name="_Toc101522996"/>
      <w:r>
        <w:lastRenderedPageBreak/>
        <w:t xml:space="preserve">Create </w:t>
      </w:r>
      <w:r w:rsidR="00AD2588">
        <w:t>postgresql</w:t>
      </w:r>
      <w:r>
        <w:t xml:space="preserve"> Data Source</w:t>
      </w:r>
      <w:bookmarkEnd w:id="8"/>
    </w:p>
    <w:p w14:paraId="49658C1A" w14:textId="7579357A" w:rsidR="00660FCE" w:rsidRPr="00660FCE" w:rsidRDefault="00AB5BAE" w:rsidP="00660FCE">
      <w:pPr>
        <w:pStyle w:val="Heading2"/>
      </w:pPr>
      <w:r>
        <w:t>S</w:t>
      </w:r>
      <w:r w:rsidR="00660FCE" w:rsidRPr="00660FCE">
        <w:t xml:space="preserve">elect </w:t>
      </w:r>
      <w:r w:rsidR="00660FCE" w:rsidRPr="00660FCE">
        <w:rPr>
          <w:rStyle w:val="Highlight"/>
        </w:rPr>
        <w:t>Data &gt; New Data Connection</w:t>
      </w:r>
      <w:r w:rsidR="00660FCE" w:rsidRPr="00660FCE">
        <w:t>.</w:t>
      </w:r>
    </w:p>
    <w:p w14:paraId="652EF558" w14:textId="48C31CBB" w:rsidR="0035498A" w:rsidRDefault="004475AE" w:rsidP="0035498A">
      <w:pPr>
        <w:pStyle w:val="Heading2"/>
      </w:pPr>
      <w:r>
        <w:t>Select “</w:t>
      </w:r>
      <w:r w:rsidRPr="004475AE">
        <w:rPr>
          <w:rStyle w:val="Highlight"/>
        </w:rPr>
        <w:t xml:space="preserve">To a Server – </w:t>
      </w:r>
      <w:r w:rsidR="00C84C4F" w:rsidRPr="004475AE">
        <w:rPr>
          <w:rStyle w:val="Highlight"/>
        </w:rPr>
        <w:t>PostgreSQL</w:t>
      </w:r>
      <w:r>
        <w:t>”, you should see the following dialog, enter database name, and username/password. Then click “Sign-In”</w:t>
      </w:r>
    </w:p>
    <w:p w14:paraId="6773A421" w14:textId="77777777" w:rsidR="00E77159" w:rsidRDefault="004475AE" w:rsidP="00E77159">
      <w:pPr>
        <w:keepNext/>
        <w:jc w:val="center"/>
      </w:pPr>
      <w:r>
        <w:rPr>
          <w:noProof/>
        </w:rPr>
        <w:drawing>
          <wp:inline distT="0" distB="0" distL="0" distR="0" wp14:anchorId="5AE4FEA2" wp14:editId="7AF514EA">
            <wp:extent cx="4848225" cy="5219700"/>
            <wp:effectExtent l="76200" t="76200" r="142875" b="133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3"/>
                    <a:stretch>
                      <a:fillRect/>
                    </a:stretch>
                  </pic:blipFill>
                  <pic:spPr>
                    <a:xfrm>
                      <a:off x="0" y="0"/>
                      <a:ext cx="4848225" cy="521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485E2" w14:textId="4A1997D4" w:rsidR="00E51459" w:rsidRDefault="00E77159" w:rsidP="00E77159">
      <w:pPr>
        <w:pStyle w:val="Caption"/>
        <w:jc w:val="center"/>
      </w:pPr>
      <w:bookmarkStart w:id="9" w:name="_Toc101522972"/>
      <w:r>
        <w:t xml:space="preserve">Figure </w:t>
      </w:r>
      <w:fldSimple w:instr=" SEQ Figure \* ARABIC ">
        <w:r w:rsidR="005057D0">
          <w:rPr>
            <w:noProof/>
          </w:rPr>
          <w:t>6</w:t>
        </w:r>
      </w:fldSimple>
      <w:r>
        <w:t xml:space="preserve"> Connect to PostgreSQL Data</w:t>
      </w:r>
      <w:bookmarkEnd w:id="9"/>
    </w:p>
    <w:p w14:paraId="1831070D" w14:textId="4118BC5E" w:rsidR="000C6A9A" w:rsidRDefault="000C6A9A" w:rsidP="000C6A9A">
      <w:pPr>
        <w:pStyle w:val="Heading1"/>
      </w:pPr>
      <w:bookmarkStart w:id="10" w:name="_Toc101522997"/>
      <w:r>
        <w:lastRenderedPageBreak/>
        <w:t>Create new data source</w:t>
      </w:r>
      <w:bookmarkEnd w:id="10"/>
    </w:p>
    <w:p w14:paraId="6CFF388A" w14:textId="32E3585F" w:rsidR="000C6A9A" w:rsidRDefault="000C6A9A" w:rsidP="000C6A9A">
      <w:pPr>
        <w:pStyle w:val="Heading2"/>
      </w:pPr>
      <w:r>
        <w:t>You should see the following, you see the “</w:t>
      </w:r>
      <w:r w:rsidR="000230A5">
        <w:t>d</w:t>
      </w:r>
      <w:r>
        <w:t>211_</w:t>
      </w:r>
      <w:r w:rsidR="000230A5">
        <w:t>c</w:t>
      </w:r>
      <w:r>
        <w:t>hurn” connect</w:t>
      </w:r>
      <w:r w:rsidR="000230A5">
        <w:t>ion</w:t>
      </w:r>
      <w:r>
        <w:t xml:space="preserve"> that you just made. Now click on the database icon next to d211_churn (this is the same as “Data &gt; New Data Source”)</w:t>
      </w:r>
      <w:r w:rsidR="000230A5">
        <w:t xml:space="preserve"> and select “To a File” then “Text File”</w:t>
      </w:r>
    </w:p>
    <w:p w14:paraId="7B4FA47F" w14:textId="77777777" w:rsidR="00E77159" w:rsidRDefault="000C6A9A" w:rsidP="00E77159">
      <w:pPr>
        <w:keepNext/>
        <w:jc w:val="center"/>
      </w:pPr>
      <w:r>
        <w:rPr>
          <w:noProof/>
        </w:rPr>
        <w:drawing>
          <wp:inline distT="0" distB="0" distL="0" distR="0" wp14:anchorId="146E9E51" wp14:editId="740ED0AF">
            <wp:extent cx="5886450" cy="5219700"/>
            <wp:effectExtent l="76200" t="76200" r="133350" b="13335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4"/>
                    <a:stretch>
                      <a:fillRect/>
                    </a:stretch>
                  </pic:blipFill>
                  <pic:spPr>
                    <a:xfrm>
                      <a:off x="0" y="0"/>
                      <a:ext cx="5886450" cy="521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A0688C" w14:textId="00AC82B5" w:rsidR="000C6A9A" w:rsidRDefault="00E77159" w:rsidP="00E77159">
      <w:pPr>
        <w:pStyle w:val="Caption"/>
        <w:jc w:val="center"/>
      </w:pPr>
      <w:bookmarkStart w:id="11" w:name="_Toc101522973"/>
      <w:r>
        <w:t xml:space="preserve">Figure </w:t>
      </w:r>
      <w:fldSimple w:instr=" SEQ Figure \* ARABIC ">
        <w:r w:rsidR="005057D0">
          <w:rPr>
            <w:noProof/>
          </w:rPr>
          <w:t>7</w:t>
        </w:r>
      </w:fldSimple>
      <w:r>
        <w:t xml:space="preserve"> Create Tableau Data Sources</w:t>
      </w:r>
      <w:bookmarkEnd w:id="11"/>
    </w:p>
    <w:p w14:paraId="53106046" w14:textId="28F666D9" w:rsidR="000C6A9A" w:rsidRDefault="000230A5" w:rsidP="000C6A9A">
      <w:pPr>
        <w:pStyle w:val="Heading2"/>
      </w:pPr>
      <w:r>
        <w:lastRenderedPageBreak/>
        <w:t>Browse to the folder containing the external data files, select states.csv file to make the initial connection. Click “Open”</w:t>
      </w:r>
    </w:p>
    <w:p w14:paraId="1BD19AB6" w14:textId="77777777" w:rsidR="00E77159" w:rsidRDefault="000230A5" w:rsidP="00E77159">
      <w:pPr>
        <w:keepNext/>
        <w:jc w:val="center"/>
      </w:pPr>
      <w:r w:rsidRPr="000230A5">
        <w:rPr>
          <w:noProof/>
        </w:rPr>
        <w:drawing>
          <wp:inline distT="0" distB="0" distL="0" distR="0" wp14:anchorId="04F79AF6" wp14:editId="6F7E4FD5">
            <wp:extent cx="5819775" cy="3476625"/>
            <wp:effectExtent l="76200" t="76200" r="142875" b="1428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5"/>
                    <a:stretch>
                      <a:fillRect/>
                    </a:stretch>
                  </pic:blipFill>
                  <pic:spPr>
                    <a:xfrm>
                      <a:off x="0" y="0"/>
                      <a:ext cx="58197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33ECD9" w14:textId="50301613" w:rsidR="000C6A9A" w:rsidRDefault="00E77159" w:rsidP="00E77159">
      <w:pPr>
        <w:pStyle w:val="Caption"/>
        <w:jc w:val="center"/>
      </w:pPr>
      <w:bookmarkStart w:id="12" w:name="_Toc101522974"/>
      <w:r>
        <w:t xml:space="preserve">Figure </w:t>
      </w:r>
      <w:fldSimple w:instr=" SEQ Figure \* ARABIC ">
        <w:r w:rsidR="005057D0">
          <w:rPr>
            <w:noProof/>
          </w:rPr>
          <w:t>8</w:t>
        </w:r>
      </w:fldSimple>
      <w:r>
        <w:t xml:space="preserve"> Tableau New Text File Data Source</w:t>
      </w:r>
      <w:bookmarkEnd w:id="12"/>
    </w:p>
    <w:p w14:paraId="262C9AD5" w14:textId="5713C803" w:rsidR="000C6A9A" w:rsidRDefault="000230A5" w:rsidP="000230A5">
      <w:pPr>
        <w:pStyle w:val="Heading2"/>
      </w:pPr>
      <w:r>
        <w:lastRenderedPageBreak/>
        <w:t>Now you have both data source connections, here is what is looks like:</w:t>
      </w:r>
    </w:p>
    <w:p w14:paraId="048B6BCE" w14:textId="77777777" w:rsidR="00E77159" w:rsidRDefault="009D76BB" w:rsidP="00E77159">
      <w:pPr>
        <w:keepNext/>
        <w:jc w:val="center"/>
      </w:pPr>
      <w:r>
        <w:rPr>
          <w:noProof/>
        </w:rPr>
        <w:drawing>
          <wp:inline distT="0" distB="0" distL="0" distR="0" wp14:anchorId="5EBD23EC" wp14:editId="5B0A87BA">
            <wp:extent cx="6858000" cy="5260975"/>
            <wp:effectExtent l="76200" t="76200" r="133350" b="13017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6"/>
                    <a:stretch>
                      <a:fillRect/>
                    </a:stretch>
                  </pic:blipFill>
                  <pic:spPr>
                    <a:xfrm>
                      <a:off x="0" y="0"/>
                      <a:ext cx="6858000" cy="5260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ECF6E1" w14:textId="27088A4D" w:rsidR="000230A5" w:rsidRPr="000230A5" w:rsidRDefault="00E77159" w:rsidP="00E77159">
      <w:pPr>
        <w:pStyle w:val="Caption"/>
        <w:jc w:val="center"/>
      </w:pPr>
      <w:bookmarkStart w:id="13" w:name="_Toc101522975"/>
      <w:r>
        <w:t xml:space="preserve">Figure </w:t>
      </w:r>
      <w:fldSimple w:instr=" SEQ Figure \* ARABIC ">
        <w:r w:rsidR="005057D0">
          <w:rPr>
            <w:noProof/>
          </w:rPr>
          <w:t>9</w:t>
        </w:r>
      </w:fldSimple>
      <w:r>
        <w:t xml:space="preserve"> Tableau Data Sources</w:t>
      </w:r>
      <w:bookmarkEnd w:id="13"/>
    </w:p>
    <w:p w14:paraId="6B117F3D" w14:textId="753878D9" w:rsidR="000C6A9A" w:rsidRPr="000C6A9A" w:rsidRDefault="000C6A9A" w:rsidP="000C6A9A">
      <w:pPr>
        <w:pStyle w:val="Heading1"/>
      </w:pPr>
      <w:bookmarkStart w:id="14" w:name="_Toc101522998"/>
      <w:r>
        <w:lastRenderedPageBreak/>
        <w:t>Create logical views and relationships</w:t>
      </w:r>
      <w:bookmarkEnd w:id="14"/>
    </w:p>
    <w:p w14:paraId="3EF0ABBC" w14:textId="070C6B39" w:rsidR="004D3B71" w:rsidRDefault="00E22B33" w:rsidP="00E22B33">
      <w:pPr>
        <w:pStyle w:val="Heading2"/>
      </w:pPr>
      <w:r>
        <w:t xml:space="preserve">Select the </w:t>
      </w:r>
      <w:r w:rsidR="00432C8F">
        <w:t>“</w:t>
      </w:r>
      <w:r w:rsidRPr="00432C8F">
        <w:rPr>
          <w:rStyle w:val="Highlight"/>
        </w:rPr>
        <w:t>d211_churn</w:t>
      </w:r>
      <w:r w:rsidR="00432C8F">
        <w:t>”</w:t>
      </w:r>
      <w:r>
        <w:t xml:space="preserve"> data source, then </w:t>
      </w:r>
      <w:r w:rsidR="00E51459">
        <w:t>drag the “</w:t>
      </w:r>
      <w:r w:rsidR="00E51459" w:rsidRPr="00BE0B24">
        <w:rPr>
          <w:rStyle w:val="Highlight"/>
        </w:rPr>
        <w:t>customer</w:t>
      </w:r>
      <w:r w:rsidR="00E51459">
        <w:t xml:space="preserve">” table to the </w:t>
      </w:r>
      <w:r w:rsidR="004D3B71">
        <w:t>right side.</w:t>
      </w:r>
    </w:p>
    <w:p w14:paraId="73CA5F79" w14:textId="7A30E131" w:rsidR="00E51459" w:rsidRDefault="004D3B71" w:rsidP="00E22B33">
      <w:pPr>
        <w:pStyle w:val="Heading2"/>
      </w:pPr>
      <w:r>
        <w:t>Double-click on “</w:t>
      </w:r>
      <w:r w:rsidRPr="00BE0B24">
        <w:rPr>
          <w:rStyle w:val="Highlight"/>
        </w:rPr>
        <w:t>customer</w:t>
      </w:r>
      <w:r>
        <w:t>” table to create a union. By double-clicking table, you are altering the physical layout of the logical view called “customer”. We will join the other tables with the customer table to create the overall logical view of the customer data.</w:t>
      </w:r>
    </w:p>
    <w:p w14:paraId="11D9ACCC" w14:textId="0A1427C5" w:rsidR="004D3B71" w:rsidRDefault="004D3B71" w:rsidP="00E22B33">
      <w:pPr>
        <w:pStyle w:val="Heading2"/>
      </w:pPr>
      <w:r>
        <w:t>Drag “</w:t>
      </w:r>
      <w:r w:rsidR="00E22B33" w:rsidRPr="00E22B33">
        <w:rPr>
          <w:rStyle w:val="Highlight"/>
        </w:rPr>
        <w:t>location</w:t>
      </w:r>
      <w:r>
        <w:t>”</w:t>
      </w:r>
      <w:r w:rsidR="00E22B33">
        <w:t xml:space="preserve"> table to the right of the </w:t>
      </w:r>
      <w:r>
        <w:t>“</w:t>
      </w:r>
      <w:r w:rsidR="00E22B33" w:rsidRPr="00E22B33">
        <w:rPr>
          <w:rStyle w:val="Highlight"/>
        </w:rPr>
        <w:t>customer</w:t>
      </w:r>
      <w:r>
        <w:t>”</w:t>
      </w:r>
      <w:r w:rsidR="00E22B33">
        <w:t xml:space="preserve"> table</w:t>
      </w:r>
      <w:r>
        <w:t xml:space="preserve">. </w:t>
      </w:r>
      <w:r w:rsidR="00E22B33">
        <w:t xml:space="preserve">Tableau will attempt to find a common attribute to link. </w:t>
      </w:r>
      <w:r>
        <w:t>Here is what it should look like:</w:t>
      </w:r>
    </w:p>
    <w:p w14:paraId="6B583167" w14:textId="77777777" w:rsidR="00E77159" w:rsidRDefault="00432C8F" w:rsidP="00E77159">
      <w:pPr>
        <w:keepNext/>
        <w:jc w:val="center"/>
      </w:pPr>
      <w:r>
        <w:rPr>
          <w:noProof/>
        </w:rPr>
        <w:drawing>
          <wp:inline distT="0" distB="0" distL="0" distR="0" wp14:anchorId="04FE8E17" wp14:editId="7BF884D0">
            <wp:extent cx="6858000" cy="5260975"/>
            <wp:effectExtent l="76200" t="76200" r="133350" b="13017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stretch>
                      <a:fillRect/>
                    </a:stretch>
                  </pic:blipFill>
                  <pic:spPr>
                    <a:xfrm>
                      <a:off x="0" y="0"/>
                      <a:ext cx="6858000" cy="5260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6EF731" w14:textId="072B82C5" w:rsidR="00E51459" w:rsidRDefault="00E77159" w:rsidP="00E77159">
      <w:pPr>
        <w:pStyle w:val="Caption"/>
        <w:jc w:val="center"/>
      </w:pPr>
      <w:bookmarkStart w:id="15" w:name="_Toc101522976"/>
      <w:r>
        <w:t xml:space="preserve">Figure </w:t>
      </w:r>
      <w:fldSimple w:instr=" SEQ Figure \* ARABIC ">
        <w:r w:rsidR="005057D0">
          <w:rPr>
            <w:noProof/>
          </w:rPr>
          <w:t>10</w:t>
        </w:r>
      </w:fldSimple>
      <w:r>
        <w:t xml:space="preserve"> Tableau Customer-Location Join</w:t>
      </w:r>
      <w:bookmarkEnd w:id="15"/>
    </w:p>
    <w:p w14:paraId="54B82379" w14:textId="77777777" w:rsidR="00E22B33" w:rsidRDefault="00E22B33" w:rsidP="00C84C4F"/>
    <w:p w14:paraId="27DF58BB" w14:textId="3735B652" w:rsidR="00E51459" w:rsidRPr="00C84C4F" w:rsidRDefault="00E51459" w:rsidP="00BE0B24"/>
    <w:p w14:paraId="0647A48C" w14:textId="3C6BAE57" w:rsidR="00AD2588" w:rsidRDefault="00AD2588" w:rsidP="00AD2588">
      <w:pPr>
        <w:pStyle w:val="Heading1"/>
      </w:pPr>
      <w:bookmarkStart w:id="16" w:name="_Toc101522999"/>
      <w:r>
        <w:lastRenderedPageBreak/>
        <w:t>Create blended Data Source</w:t>
      </w:r>
      <w:bookmarkEnd w:id="16"/>
    </w:p>
    <w:p w14:paraId="41DB91B0" w14:textId="181C11DC" w:rsidR="0035498A" w:rsidRDefault="00432C8F" w:rsidP="0035498A">
      <w:pPr>
        <w:pStyle w:val="Heading2"/>
      </w:pPr>
      <w:r>
        <w:t>Select the “</w:t>
      </w:r>
      <w:r>
        <w:rPr>
          <w:rStyle w:val="Highlight"/>
        </w:rPr>
        <w:t>states</w:t>
      </w:r>
      <w:r>
        <w:t>” data source, the “States” data is already there, double-click to create a relationship join with “</w:t>
      </w:r>
      <w:r w:rsidRPr="00432C8F">
        <w:rPr>
          <w:rStyle w:val="Highlight"/>
        </w:rPr>
        <w:t>population</w:t>
      </w:r>
      <w:r>
        <w:t>” data.</w:t>
      </w:r>
      <w:r w:rsidR="003A5F52">
        <w:t xml:space="preserve"> Instead of joining churn and states data sources, we have created two separate data sources, this is known as blending data.  “</w:t>
      </w:r>
      <w:r w:rsidR="003A5F52" w:rsidRPr="003A5F52">
        <w:rPr>
          <w:rStyle w:val="Highlight"/>
        </w:rPr>
        <w:t>Churn &amp; location</w:t>
      </w:r>
      <w:r w:rsidR="003A5F52">
        <w:t>” are joined, and “</w:t>
      </w:r>
      <w:r w:rsidR="003A5F52" w:rsidRPr="003A5F52">
        <w:rPr>
          <w:rStyle w:val="Highlight"/>
        </w:rPr>
        <w:t>states &amp; population</w:t>
      </w:r>
      <w:r w:rsidR="003A5F52">
        <w:t>” are joined, but the two are not joined.</w:t>
      </w:r>
    </w:p>
    <w:p w14:paraId="0DF261CD" w14:textId="77777777" w:rsidR="00E77159" w:rsidRDefault="003A5F52" w:rsidP="00E77159">
      <w:pPr>
        <w:keepNext/>
        <w:jc w:val="center"/>
      </w:pPr>
      <w:r>
        <w:rPr>
          <w:noProof/>
        </w:rPr>
        <w:drawing>
          <wp:inline distT="0" distB="0" distL="0" distR="0" wp14:anchorId="47A5E25E" wp14:editId="205E4533">
            <wp:extent cx="6858000" cy="5260975"/>
            <wp:effectExtent l="76200" t="76200" r="133350" b="130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stretch>
                      <a:fillRect/>
                    </a:stretch>
                  </pic:blipFill>
                  <pic:spPr>
                    <a:xfrm>
                      <a:off x="0" y="0"/>
                      <a:ext cx="6858000" cy="5260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10982B" w14:textId="4136C797" w:rsidR="00C073B0" w:rsidRPr="00C073B0" w:rsidRDefault="00E77159" w:rsidP="00E77159">
      <w:pPr>
        <w:pStyle w:val="Caption"/>
        <w:jc w:val="center"/>
      </w:pPr>
      <w:bookmarkStart w:id="17" w:name="_Toc101522977"/>
      <w:r>
        <w:t xml:space="preserve">Figure </w:t>
      </w:r>
      <w:fldSimple w:instr=" SEQ Figure \* ARABIC ">
        <w:r w:rsidR="005057D0">
          <w:rPr>
            <w:noProof/>
          </w:rPr>
          <w:t>11</w:t>
        </w:r>
      </w:fldSimple>
      <w:r>
        <w:t xml:space="preserve"> Tableau Stats-Population Join</w:t>
      </w:r>
      <w:bookmarkEnd w:id="17"/>
    </w:p>
    <w:p w14:paraId="60953923" w14:textId="3829A59D" w:rsidR="00B91DF9" w:rsidRDefault="00B91DF9" w:rsidP="004E4B09">
      <w:pPr>
        <w:pStyle w:val="Heading1"/>
      </w:pPr>
      <w:bookmarkStart w:id="18" w:name="_Toc101523000"/>
      <w:r>
        <w:lastRenderedPageBreak/>
        <w:t>Create the “region</w:t>
      </w:r>
      <w:r w:rsidR="008E349A">
        <w:t>, State</w:t>
      </w:r>
      <w:r>
        <w:t>” collection</w:t>
      </w:r>
      <w:bookmarkEnd w:id="18"/>
    </w:p>
    <w:p w14:paraId="61393F0C" w14:textId="3D4F1E5A" w:rsidR="00B91DF9" w:rsidRDefault="00B91DF9" w:rsidP="00B91DF9">
      <w:pPr>
        <w:pStyle w:val="Heading2"/>
      </w:pPr>
      <w:r>
        <w:t>The “</w:t>
      </w:r>
      <w:r w:rsidRPr="003E5060">
        <w:rPr>
          <w:rStyle w:val="Highlight"/>
        </w:rPr>
        <w:t>Region</w:t>
      </w:r>
      <w:r w:rsidR="008E349A">
        <w:rPr>
          <w:rStyle w:val="Highlight"/>
        </w:rPr>
        <w:t>, State</w:t>
      </w:r>
      <w:r>
        <w:t xml:space="preserve">” collection is made up of </w:t>
      </w:r>
      <w:r w:rsidRPr="003E5060">
        <w:rPr>
          <w:rStyle w:val="Highlight"/>
        </w:rPr>
        <w:t>Region</w:t>
      </w:r>
      <w:r>
        <w:t xml:space="preserve"> and </w:t>
      </w:r>
      <w:r w:rsidRPr="003E5060">
        <w:rPr>
          <w:rStyle w:val="Highlight"/>
        </w:rPr>
        <w:t>State</w:t>
      </w:r>
      <w:r>
        <w:t xml:space="preserve"> data. Currently, Tableau doesn’t know </w:t>
      </w:r>
      <w:r w:rsidR="008E349A">
        <w:t xml:space="preserve">the </w:t>
      </w:r>
      <w:r w:rsidRPr="003E5060">
        <w:rPr>
          <w:rStyle w:val="Highlight"/>
        </w:rPr>
        <w:t>Region’s</w:t>
      </w:r>
      <w:r>
        <w:t xml:space="preserve"> geographic role, so </w:t>
      </w:r>
      <w:r w:rsidR="003E5060">
        <w:t xml:space="preserve">right-click on </w:t>
      </w:r>
      <w:r w:rsidR="003E5060" w:rsidRPr="003E5060">
        <w:rPr>
          <w:rStyle w:val="Highlight"/>
        </w:rPr>
        <w:t>Region</w:t>
      </w:r>
      <w:r w:rsidR="003E5060">
        <w:t xml:space="preserve"> and select “</w:t>
      </w:r>
      <w:r w:rsidR="003E5060" w:rsidRPr="003E5060">
        <w:rPr>
          <w:rStyle w:val="Highlight"/>
        </w:rPr>
        <w:t>Geographic Role</w:t>
      </w:r>
      <w:r w:rsidR="003E5060">
        <w:t>” then, “</w:t>
      </w:r>
      <w:r w:rsidR="003E5060" w:rsidRPr="003E5060">
        <w:rPr>
          <w:rStyle w:val="Highlight"/>
        </w:rPr>
        <w:t>Create from…”</w:t>
      </w:r>
      <w:r w:rsidR="003E5060">
        <w:t xml:space="preserve"> then “</w:t>
      </w:r>
      <w:r w:rsidR="003E5060" w:rsidRPr="003E5060">
        <w:rPr>
          <w:rStyle w:val="Highlight"/>
        </w:rPr>
        <w:t>State</w:t>
      </w:r>
      <w:r w:rsidR="003E5060">
        <w:t xml:space="preserve">”. This will define the region based on the states as defined in the States data. Here is what it looks like, notice that there is now a “Globe” icon next to Region, and the </w:t>
      </w:r>
      <w:r w:rsidR="008E349A">
        <w:t>“</w:t>
      </w:r>
      <w:r w:rsidR="003E5060" w:rsidRPr="008E349A">
        <w:rPr>
          <w:rStyle w:val="Highlight"/>
        </w:rPr>
        <w:t>Region</w:t>
      </w:r>
      <w:r w:rsidR="008E349A" w:rsidRPr="008E349A">
        <w:rPr>
          <w:rStyle w:val="Highlight"/>
        </w:rPr>
        <w:t>, State</w:t>
      </w:r>
      <w:r w:rsidR="008E349A">
        <w:t>”</w:t>
      </w:r>
      <w:r w:rsidR="003E5060">
        <w:t xml:space="preserve"> collection has two sub-elements, the region and the sta</w:t>
      </w:r>
      <w:r w:rsidR="008E349A">
        <w:t>t</w:t>
      </w:r>
      <w:r w:rsidR="003E5060">
        <w:t>e:</w:t>
      </w:r>
    </w:p>
    <w:p w14:paraId="7B3D21AA" w14:textId="77777777" w:rsidR="00E77159" w:rsidRDefault="008E349A" w:rsidP="00E77159">
      <w:pPr>
        <w:keepNext/>
        <w:jc w:val="center"/>
      </w:pPr>
      <w:r>
        <w:rPr>
          <w:noProof/>
        </w:rPr>
        <w:drawing>
          <wp:inline distT="0" distB="0" distL="0" distR="0" wp14:anchorId="173601D5" wp14:editId="641B8537">
            <wp:extent cx="2771775" cy="3086100"/>
            <wp:effectExtent l="76200" t="76200" r="142875" b="133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9"/>
                    <a:stretch>
                      <a:fillRect/>
                    </a:stretch>
                  </pic:blipFill>
                  <pic:spPr>
                    <a:xfrm>
                      <a:off x="0" y="0"/>
                      <a:ext cx="277177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93B38" w14:textId="468E604C" w:rsidR="003E5060" w:rsidRDefault="00E77159" w:rsidP="00E77159">
      <w:pPr>
        <w:pStyle w:val="Caption"/>
        <w:jc w:val="center"/>
      </w:pPr>
      <w:bookmarkStart w:id="19" w:name="_Toc101522978"/>
      <w:r>
        <w:t xml:space="preserve">Figure </w:t>
      </w:r>
      <w:fldSimple w:instr=" SEQ Figure \* ARABIC ">
        <w:r w:rsidR="005057D0">
          <w:rPr>
            <w:noProof/>
          </w:rPr>
          <w:t>12</w:t>
        </w:r>
      </w:fldSimple>
      <w:r>
        <w:t xml:space="preserve"> Tableau Region, State </w:t>
      </w:r>
      <w:r w:rsidR="00D31C6D">
        <w:t>Geographic Role</w:t>
      </w:r>
      <w:bookmarkEnd w:id="19"/>
    </w:p>
    <w:p w14:paraId="496DB471" w14:textId="2223F243" w:rsidR="008E349A" w:rsidRPr="008E349A" w:rsidRDefault="008E349A" w:rsidP="008E349A">
      <w:r>
        <w:t>When we drag and drop any part of the “Region, State” collection, Tableau will know to treat the data as geographic. We will see this is a few minutes when we create the “density map” worksheet.</w:t>
      </w:r>
    </w:p>
    <w:p w14:paraId="29E30DB2" w14:textId="3510CD00" w:rsidR="004E4B09" w:rsidRDefault="004E4B09" w:rsidP="004E4B09">
      <w:pPr>
        <w:pStyle w:val="Heading1"/>
      </w:pPr>
      <w:bookmarkStart w:id="20" w:name="_Toc101523001"/>
      <w:r>
        <w:lastRenderedPageBreak/>
        <w:t>Create calculated fields</w:t>
      </w:r>
      <w:bookmarkEnd w:id="20"/>
    </w:p>
    <w:p w14:paraId="06912642" w14:textId="6D9CF533" w:rsidR="004E4B09" w:rsidRDefault="004E4B09" w:rsidP="00B91DF9">
      <w:pPr>
        <w:pStyle w:val="Heading2"/>
      </w:pPr>
      <w:r w:rsidRPr="004E4B09">
        <w:rPr>
          <w:rStyle w:val="Highlight"/>
        </w:rPr>
        <w:t>Customer Density</w:t>
      </w:r>
      <w:r>
        <w:t xml:space="preserve">. For the Density Dashboard we need to calculate the density as a function of # of customers and total population. </w:t>
      </w:r>
      <w:r w:rsidR="00B91DF9">
        <w:t>When completed, t</w:t>
      </w:r>
      <w:r>
        <w:t>he calculation is as follows:</w:t>
      </w:r>
    </w:p>
    <w:p w14:paraId="5BB7DAB4" w14:textId="77777777" w:rsidR="00D31C6D" w:rsidRDefault="00B91DF9" w:rsidP="00D31C6D">
      <w:pPr>
        <w:keepNext/>
        <w:jc w:val="center"/>
      </w:pPr>
      <w:r>
        <w:rPr>
          <w:noProof/>
        </w:rPr>
        <w:drawing>
          <wp:inline distT="0" distB="0" distL="0" distR="0" wp14:anchorId="115591A0" wp14:editId="30EAF15C">
            <wp:extent cx="4933950" cy="2914650"/>
            <wp:effectExtent l="76200" t="76200" r="133350" b="133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0"/>
                    <a:stretch>
                      <a:fillRect/>
                    </a:stretch>
                  </pic:blipFill>
                  <pic:spPr>
                    <a:xfrm>
                      <a:off x="0" y="0"/>
                      <a:ext cx="4933950" cy="291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DB0D1C" w14:textId="6DA7019C" w:rsidR="004E4B09" w:rsidRDefault="00D31C6D" w:rsidP="00D31C6D">
      <w:pPr>
        <w:pStyle w:val="Caption"/>
        <w:jc w:val="center"/>
      </w:pPr>
      <w:bookmarkStart w:id="21" w:name="_Toc101522979"/>
      <w:r>
        <w:t xml:space="preserve">Figure </w:t>
      </w:r>
      <w:fldSimple w:instr=" SEQ Figure \* ARABIC ">
        <w:r w:rsidR="005057D0">
          <w:rPr>
            <w:noProof/>
          </w:rPr>
          <w:t>13</w:t>
        </w:r>
      </w:fldSimple>
      <w:r>
        <w:t xml:space="preserve"> Tableau Customer Density Calculated Field</w:t>
      </w:r>
      <w:bookmarkEnd w:id="21"/>
    </w:p>
    <w:p w14:paraId="3A91718C" w14:textId="08BBEC4C" w:rsidR="00B91DF9" w:rsidRDefault="00B91DF9" w:rsidP="00B91DF9">
      <w:pPr>
        <w:pStyle w:val="Heading2"/>
      </w:pPr>
      <w:r>
        <w:lastRenderedPageBreak/>
        <w:t>Create a new worksheet called “</w:t>
      </w:r>
      <w:r w:rsidRPr="00B91DF9">
        <w:rPr>
          <w:rStyle w:val="Highlight"/>
        </w:rPr>
        <w:t>density details</w:t>
      </w:r>
      <w:r>
        <w:t>”</w:t>
      </w:r>
    </w:p>
    <w:p w14:paraId="2C64E0CC" w14:textId="6C4A2EB2" w:rsidR="00B91DF9" w:rsidRDefault="00262A15" w:rsidP="00B91DF9">
      <w:pPr>
        <w:pStyle w:val="Heading2"/>
      </w:pPr>
      <w:r>
        <w:t xml:space="preserve">The calculation uses data from two different data sources, so we have to “link” the primary source with the secondary source. Select the “States” data and drag “population to the </w:t>
      </w:r>
      <w:r w:rsidR="00182A27">
        <w:t xml:space="preserve">view. You will see the States data has a blue check indicating it is the primary source for this worksheet. </w:t>
      </w:r>
    </w:p>
    <w:p w14:paraId="74EE5693" w14:textId="6C18B4D3" w:rsidR="00182A27" w:rsidRDefault="00182A27" w:rsidP="00182A27">
      <w:pPr>
        <w:pStyle w:val="Heading2"/>
      </w:pPr>
      <w:r>
        <w:t xml:space="preserve">Click on </w:t>
      </w:r>
      <w:r w:rsidRPr="00182A27">
        <w:rPr>
          <w:rStyle w:val="Highlight"/>
        </w:rPr>
        <w:t>Data, Edit Blend Relationship</w:t>
      </w:r>
      <w:r>
        <w:t xml:space="preserve"> to bring up the following dialog:</w:t>
      </w:r>
    </w:p>
    <w:p w14:paraId="05C0699E" w14:textId="77777777" w:rsidR="00D31C6D" w:rsidRDefault="00182A27" w:rsidP="00D31C6D">
      <w:pPr>
        <w:keepNext/>
        <w:jc w:val="center"/>
      </w:pPr>
      <w:r>
        <w:rPr>
          <w:noProof/>
        </w:rPr>
        <w:drawing>
          <wp:inline distT="0" distB="0" distL="0" distR="0" wp14:anchorId="02231C15" wp14:editId="2627B2F7">
            <wp:extent cx="5934075" cy="6219825"/>
            <wp:effectExtent l="76200" t="76200" r="142875" b="1428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5934075" cy="621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DE01A9" w14:textId="3549A8BB" w:rsidR="00182A27" w:rsidRDefault="00D31C6D" w:rsidP="00D31C6D">
      <w:pPr>
        <w:pStyle w:val="Caption"/>
        <w:jc w:val="center"/>
      </w:pPr>
      <w:bookmarkStart w:id="22" w:name="_Toc101522980"/>
      <w:r>
        <w:t xml:space="preserve">Figure </w:t>
      </w:r>
      <w:fldSimple w:instr=" SEQ Figure \* ARABIC ">
        <w:r w:rsidR="005057D0">
          <w:rPr>
            <w:noProof/>
          </w:rPr>
          <w:t>14</w:t>
        </w:r>
      </w:fldSimple>
      <w:r>
        <w:t xml:space="preserve"> Tableau Edit Blend Relationship</w:t>
      </w:r>
      <w:bookmarkEnd w:id="22"/>
    </w:p>
    <w:p w14:paraId="1DB0F4CF" w14:textId="56C937EC" w:rsidR="00182A27" w:rsidRDefault="00182A27" w:rsidP="00182A27">
      <w:pPr>
        <w:pStyle w:val="Heading2"/>
      </w:pPr>
      <w:r>
        <w:lastRenderedPageBreak/>
        <w:t>The default field mapping is incorrect, select Custom, then use “</w:t>
      </w:r>
      <w:r w:rsidRPr="00FF62CA">
        <w:rPr>
          <w:rStyle w:val="Highlight"/>
        </w:rPr>
        <w:t>Code</w:t>
      </w:r>
      <w:r>
        <w:t>” from primary data and “</w:t>
      </w:r>
      <w:r w:rsidRPr="00FF62CA">
        <w:rPr>
          <w:rStyle w:val="Highlight"/>
        </w:rPr>
        <w:t>State</w:t>
      </w:r>
      <w:r>
        <w:t>” from secondary data</w:t>
      </w:r>
      <w:r w:rsidR="00FF62CA">
        <w:t>, then click OK, OK to finish creating the blended relationship for this worksheet</w:t>
      </w:r>
      <w:r>
        <w:t>. Once the tables are “blended”, you will see a “link” icon on the secondary data source indicating the field that is linking the two tables. If the link icon is red, it is good, if grey, the link is bad and you have to click the link icon to activate the link. Here is what you are looking for:</w:t>
      </w:r>
    </w:p>
    <w:p w14:paraId="3C7A4495" w14:textId="77777777" w:rsidR="00D31C6D" w:rsidRDefault="00FF62CA" w:rsidP="00D31C6D">
      <w:pPr>
        <w:keepNext/>
        <w:jc w:val="center"/>
      </w:pPr>
      <w:r>
        <w:rPr>
          <w:noProof/>
        </w:rPr>
        <w:drawing>
          <wp:inline distT="0" distB="0" distL="0" distR="0" wp14:anchorId="3C57D865" wp14:editId="11967DF3">
            <wp:extent cx="3371850" cy="4686300"/>
            <wp:effectExtent l="76200" t="76200" r="133350" b="13335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3371850" cy="468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4855ED" w14:textId="26D7CABF" w:rsidR="00182A27" w:rsidRDefault="00D31C6D" w:rsidP="00D31C6D">
      <w:pPr>
        <w:pStyle w:val="Caption"/>
        <w:jc w:val="center"/>
      </w:pPr>
      <w:bookmarkStart w:id="23" w:name="_Toc101522981"/>
      <w:r>
        <w:t xml:space="preserve">Figure </w:t>
      </w:r>
      <w:fldSimple w:instr=" SEQ Figure \* ARABIC ">
        <w:r w:rsidR="005057D0">
          <w:rPr>
            <w:noProof/>
          </w:rPr>
          <w:t>15</w:t>
        </w:r>
      </w:fldSimple>
      <w:r>
        <w:t xml:space="preserve"> Tableau Link to Secondary Data</w:t>
      </w:r>
      <w:bookmarkEnd w:id="23"/>
    </w:p>
    <w:p w14:paraId="6213F8C8" w14:textId="513BB51B" w:rsidR="00FF62CA" w:rsidRDefault="00FF62CA" w:rsidP="00FF62CA">
      <w:pPr>
        <w:pStyle w:val="Heading2"/>
      </w:pPr>
      <w:r>
        <w:t>With the two data sources connected, go back to the States data and create new calculated field. Enter the following into the field, name the field “</w:t>
      </w:r>
      <w:r w:rsidRPr="00FF62CA">
        <w:rPr>
          <w:rStyle w:val="Highlight"/>
        </w:rPr>
        <w:t>Customer Density</w:t>
      </w:r>
      <w:r>
        <w:t>”</w:t>
      </w:r>
      <w:r w:rsidR="00512952">
        <w:t>, then click OK. It is now ready to be used in the worksheet</w:t>
      </w:r>
    </w:p>
    <w:p w14:paraId="2562DCD2" w14:textId="793D792A" w:rsidR="00FF62CA" w:rsidRDefault="00FF62CA" w:rsidP="00FF62CA">
      <w:pPr>
        <w:pStyle w:val="Code"/>
      </w:pPr>
      <w:r w:rsidRPr="00FF62CA">
        <w:t>count([d211_churn].[Customer Id])/sum([Population])*1000</w:t>
      </w:r>
    </w:p>
    <w:p w14:paraId="4187CE59" w14:textId="1F33B40E" w:rsidR="00833D37" w:rsidRDefault="00512952" w:rsidP="00512952">
      <w:pPr>
        <w:pStyle w:val="Heading1"/>
      </w:pPr>
      <w:bookmarkStart w:id="24" w:name="_Toc101523002"/>
      <w:r>
        <w:lastRenderedPageBreak/>
        <w:t>Create the “Density Details” worksheet</w:t>
      </w:r>
      <w:bookmarkEnd w:id="24"/>
    </w:p>
    <w:p w14:paraId="1D012B0D" w14:textId="302A1F81" w:rsidR="00512952" w:rsidRDefault="00512952" w:rsidP="00512952">
      <w:r>
        <w:t xml:space="preserve">The </w:t>
      </w:r>
      <w:r w:rsidRPr="00512952">
        <w:rPr>
          <w:rStyle w:val="Highlight"/>
        </w:rPr>
        <w:t>density details</w:t>
      </w:r>
      <w:r>
        <w:t xml:space="preserve"> worksheet should look like this when completed:</w:t>
      </w:r>
    </w:p>
    <w:p w14:paraId="6C70FFAB" w14:textId="77777777" w:rsidR="00D31C6D" w:rsidRDefault="00512952" w:rsidP="00D31C6D">
      <w:pPr>
        <w:keepNext/>
        <w:jc w:val="center"/>
      </w:pPr>
      <w:r>
        <w:rPr>
          <w:noProof/>
        </w:rPr>
        <w:drawing>
          <wp:inline distT="0" distB="0" distL="0" distR="0" wp14:anchorId="4BD1F1E7" wp14:editId="0792B630">
            <wp:extent cx="6248400" cy="6934200"/>
            <wp:effectExtent l="76200" t="76200" r="133350" b="13335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stretch>
                      <a:fillRect/>
                    </a:stretch>
                  </pic:blipFill>
                  <pic:spPr>
                    <a:xfrm>
                      <a:off x="0" y="0"/>
                      <a:ext cx="6248400" cy="693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7596D" w14:textId="0D4142A6" w:rsidR="00512952" w:rsidRPr="00512952" w:rsidRDefault="00D31C6D" w:rsidP="00D31C6D">
      <w:pPr>
        <w:pStyle w:val="Caption"/>
        <w:jc w:val="center"/>
      </w:pPr>
      <w:bookmarkStart w:id="25" w:name="_Toc101522982"/>
      <w:r>
        <w:t xml:space="preserve">Figure </w:t>
      </w:r>
      <w:fldSimple w:instr=" SEQ Figure \* ARABIC ">
        <w:r w:rsidR="005057D0">
          <w:rPr>
            <w:noProof/>
          </w:rPr>
          <w:t>16</w:t>
        </w:r>
      </w:fldSimple>
      <w:r>
        <w:t xml:space="preserve"> Final Density Details Worksheet</w:t>
      </w:r>
      <w:bookmarkEnd w:id="25"/>
    </w:p>
    <w:p w14:paraId="543503B2" w14:textId="5D2DC361" w:rsidR="00512952" w:rsidRDefault="00512952" w:rsidP="00512952">
      <w:pPr>
        <w:pStyle w:val="Heading2"/>
      </w:pPr>
      <w:r>
        <w:lastRenderedPageBreak/>
        <w:t xml:space="preserve">Drag the </w:t>
      </w:r>
      <w:r w:rsidR="0062668D">
        <w:t>“</w:t>
      </w:r>
      <w:r w:rsidRPr="0062668D">
        <w:rPr>
          <w:rStyle w:val="Highlight"/>
        </w:rPr>
        <w:t>Region, State</w:t>
      </w:r>
      <w:r w:rsidR="0062668D">
        <w:t>”</w:t>
      </w:r>
      <w:r>
        <w:t xml:space="preserve"> collection to the </w:t>
      </w:r>
      <w:r w:rsidR="002A1231" w:rsidRPr="0062668D">
        <w:rPr>
          <w:rStyle w:val="Highlight"/>
        </w:rPr>
        <w:t>Rows</w:t>
      </w:r>
    </w:p>
    <w:p w14:paraId="4E85984E" w14:textId="1D779ED7" w:rsidR="00512952" w:rsidRDefault="0062668D" w:rsidP="00512952">
      <w:pPr>
        <w:pStyle w:val="Heading2"/>
      </w:pPr>
      <w:r>
        <w:t>We want this worksheet to be a “</w:t>
      </w:r>
      <w:r w:rsidRPr="0062668D">
        <w:rPr>
          <w:rStyle w:val="Highlight"/>
        </w:rPr>
        <w:t>Text Table</w:t>
      </w:r>
      <w:r>
        <w:t xml:space="preserve">”, so double-click </w:t>
      </w:r>
      <w:r w:rsidR="00512952">
        <w:t>the new “</w:t>
      </w:r>
      <w:r w:rsidR="00512952" w:rsidRPr="0062668D">
        <w:rPr>
          <w:rStyle w:val="Highlight"/>
        </w:rPr>
        <w:t>Customer Density</w:t>
      </w:r>
      <w:r w:rsidR="00512952">
        <w:t>” measure</w:t>
      </w:r>
      <w:r>
        <w:t xml:space="preserve"> (from the States data) which will create the first column of the text table.</w:t>
      </w:r>
    </w:p>
    <w:p w14:paraId="3588B2B5" w14:textId="4D01114C" w:rsidR="0062668D" w:rsidRDefault="0062668D" w:rsidP="0062668D">
      <w:pPr>
        <w:pStyle w:val="Heading2"/>
      </w:pPr>
      <w:r>
        <w:t>Double-click the “</w:t>
      </w:r>
      <w:r w:rsidRPr="0062668D">
        <w:rPr>
          <w:rStyle w:val="Highlight"/>
        </w:rPr>
        <w:t>Population</w:t>
      </w:r>
      <w:r>
        <w:t>” measure (from the States data) which will create the second column.</w:t>
      </w:r>
    </w:p>
    <w:p w14:paraId="7268C1E9" w14:textId="60AE2CE9" w:rsidR="0062668D" w:rsidRDefault="0062668D" w:rsidP="0062668D">
      <w:pPr>
        <w:pStyle w:val="Heading2"/>
      </w:pPr>
      <w:r>
        <w:t>Double-click the “</w:t>
      </w:r>
      <w:r>
        <w:rPr>
          <w:rStyle w:val="Highlight"/>
        </w:rPr>
        <w:t>customer (count)</w:t>
      </w:r>
      <w:r>
        <w:t>” measure (from the d211_churn data) which will create the third column.</w:t>
      </w:r>
    </w:p>
    <w:p w14:paraId="14FDDFE2" w14:textId="50EA01DD" w:rsidR="0085476D" w:rsidRPr="0085476D" w:rsidRDefault="0085476D" w:rsidP="0085476D">
      <w:pPr>
        <w:pStyle w:val="Heading2"/>
      </w:pPr>
      <w:r>
        <w:t>We only want “Loyal Customers”, so drag the “churn” dimension (from the d211_churn data) to the Filters pane. Double-click and select “No” only. Loyal customers are indicated with Churn=”No”.</w:t>
      </w:r>
    </w:p>
    <w:p w14:paraId="3D017FE1" w14:textId="1DE82609" w:rsidR="0062668D" w:rsidRDefault="0062668D" w:rsidP="0062668D">
      <w:pPr>
        <w:pStyle w:val="Heading2"/>
      </w:pPr>
      <w:r>
        <w:t>If everything is going well, it should look something like this:</w:t>
      </w:r>
    </w:p>
    <w:p w14:paraId="58D99065" w14:textId="77777777" w:rsidR="00D31C6D" w:rsidRDefault="00D31C6D" w:rsidP="00D31C6D">
      <w:pPr>
        <w:keepNext/>
        <w:jc w:val="center"/>
        <w:rPr>
          <w:noProof/>
        </w:rPr>
      </w:pPr>
    </w:p>
    <w:p w14:paraId="5DCDED14" w14:textId="369DA541" w:rsidR="00D31C6D" w:rsidRDefault="00ED0DFD" w:rsidP="00D31C6D">
      <w:pPr>
        <w:keepNext/>
        <w:jc w:val="center"/>
      </w:pPr>
      <w:r>
        <w:rPr>
          <w:noProof/>
        </w:rPr>
        <w:drawing>
          <wp:inline distT="0" distB="0" distL="0" distR="0" wp14:anchorId="5B546A04" wp14:editId="0F908727">
            <wp:extent cx="5190438" cy="401002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rotWithShape="1">
                    <a:blip r:embed="rId24"/>
                    <a:srcRect b="12813"/>
                    <a:stretch/>
                  </pic:blipFill>
                  <pic:spPr bwMode="auto">
                    <a:xfrm>
                      <a:off x="0" y="0"/>
                      <a:ext cx="5194888" cy="4013463"/>
                    </a:xfrm>
                    <a:prstGeom prst="rect">
                      <a:avLst/>
                    </a:prstGeom>
                    <a:ln>
                      <a:noFill/>
                    </a:ln>
                    <a:extLst>
                      <a:ext uri="{53640926-AAD7-44D8-BBD7-CCE9431645EC}">
                        <a14:shadowObscured xmlns:a14="http://schemas.microsoft.com/office/drawing/2010/main"/>
                      </a:ext>
                    </a:extLst>
                  </pic:spPr>
                </pic:pic>
              </a:graphicData>
            </a:graphic>
          </wp:inline>
        </w:drawing>
      </w:r>
    </w:p>
    <w:p w14:paraId="6E07E322" w14:textId="668A8B0C" w:rsidR="0062668D" w:rsidRPr="0062668D" w:rsidRDefault="00D31C6D" w:rsidP="00D31C6D">
      <w:pPr>
        <w:pStyle w:val="Caption"/>
        <w:jc w:val="center"/>
      </w:pPr>
      <w:bookmarkStart w:id="26" w:name="_Toc101522983"/>
      <w:r>
        <w:t xml:space="preserve">Figure </w:t>
      </w:r>
      <w:fldSimple w:instr=" SEQ Figure \* ARABIC ">
        <w:r w:rsidR="005057D0">
          <w:rPr>
            <w:noProof/>
          </w:rPr>
          <w:t>17</w:t>
        </w:r>
      </w:fldSimple>
      <w:r>
        <w:t xml:space="preserve"> Density Details: Create Text Table</w:t>
      </w:r>
      <w:bookmarkEnd w:id="26"/>
    </w:p>
    <w:p w14:paraId="28E3E564" w14:textId="321DBD9B" w:rsidR="00833D37" w:rsidRPr="0085476D" w:rsidRDefault="0085476D" w:rsidP="0085476D">
      <w:r>
        <w:t>Check your work: (1) there should be 7,350 loyal customers and (2) 335 million total population.</w:t>
      </w:r>
      <w:r w:rsidR="00ED0DFD">
        <w:t xml:space="preserve"> Also, (3) the customer density for all combined regions should be (7350/335157329*1000 = 0.02193 = 0.022/1000). How are you doing?</w:t>
      </w:r>
    </w:p>
    <w:p w14:paraId="33BEA1EF" w14:textId="5FBA5843" w:rsidR="007F4C60" w:rsidRDefault="00ED0DFD" w:rsidP="007F4C60">
      <w:pPr>
        <w:pStyle w:val="Heading1"/>
      </w:pPr>
      <w:bookmarkStart w:id="27" w:name="_Toc101523003"/>
      <w:r>
        <w:lastRenderedPageBreak/>
        <w:t>Finalize colors and layouts for the “Density Details” worksheet</w:t>
      </w:r>
      <w:bookmarkEnd w:id="27"/>
    </w:p>
    <w:p w14:paraId="0AD8E8C5" w14:textId="02E56841" w:rsidR="00ED0DFD" w:rsidRDefault="00ED0DFD" w:rsidP="00ED0DFD">
      <w:r>
        <w:t>We want to add color to the worksheet and maybe clean up some of the heading labels and fonts.</w:t>
      </w:r>
    </w:p>
    <w:p w14:paraId="7F2EE09E" w14:textId="162134E3" w:rsidR="00ED0DFD" w:rsidRDefault="008024AB" w:rsidP="00ED0DFD">
      <w:pPr>
        <w:pStyle w:val="Heading2"/>
      </w:pPr>
      <w:r>
        <w:t xml:space="preserve">Change the default properties of the “Customer Density” measure.  </w:t>
      </w:r>
    </w:p>
    <w:p w14:paraId="16EC8EAB" w14:textId="77777777" w:rsidR="00D31C6D" w:rsidRDefault="008024AB" w:rsidP="00D31C6D">
      <w:pPr>
        <w:keepNext/>
        <w:jc w:val="center"/>
      </w:pPr>
      <w:r w:rsidRPr="008024AB">
        <w:rPr>
          <w:noProof/>
        </w:rPr>
        <w:drawing>
          <wp:inline distT="0" distB="0" distL="0" distR="0" wp14:anchorId="7EBD5BB9" wp14:editId="448959DA">
            <wp:extent cx="5048250" cy="5400675"/>
            <wp:effectExtent l="76200" t="76200" r="133350" b="14287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5"/>
                    <a:stretch>
                      <a:fillRect/>
                    </a:stretch>
                  </pic:blipFill>
                  <pic:spPr>
                    <a:xfrm>
                      <a:off x="0" y="0"/>
                      <a:ext cx="5048250" cy="540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43E83F" w14:textId="2F8F668E" w:rsidR="00ED0DFD" w:rsidRDefault="00D31C6D" w:rsidP="00D31C6D">
      <w:pPr>
        <w:pStyle w:val="Caption"/>
        <w:jc w:val="center"/>
      </w:pPr>
      <w:bookmarkStart w:id="28" w:name="_Toc101522984"/>
      <w:r>
        <w:t xml:space="preserve">Figure </w:t>
      </w:r>
      <w:fldSimple w:instr=" SEQ Figure \* ARABIC ">
        <w:r w:rsidR="005057D0">
          <w:rPr>
            <w:noProof/>
          </w:rPr>
          <w:t>18</w:t>
        </w:r>
      </w:fldSimple>
      <w:r>
        <w:t xml:space="preserve"> Customer Density Default Properties</w:t>
      </w:r>
      <w:bookmarkEnd w:id="28"/>
    </w:p>
    <w:p w14:paraId="1A225A37" w14:textId="797A3767" w:rsidR="00971BA4" w:rsidRDefault="00971BA4" w:rsidP="00971BA4">
      <w:pPr>
        <w:pStyle w:val="Heading2"/>
      </w:pPr>
      <w:r w:rsidRPr="00971BA4">
        <w:rPr>
          <w:rStyle w:val="Highlight"/>
        </w:rPr>
        <w:lastRenderedPageBreak/>
        <w:t>Default Properties &gt; Number Format….</w:t>
      </w:r>
      <w:r>
        <w:t xml:space="preserve"> Select Number (Custom), set 3 decimal places and add “/1000” to the Suffix.</w:t>
      </w:r>
    </w:p>
    <w:p w14:paraId="5ECCA396" w14:textId="77777777" w:rsidR="00D31C6D" w:rsidRDefault="00971BA4" w:rsidP="00D31C6D">
      <w:pPr>
        <w:keepNext/>
        <w:jc w:val="center"/>
      </w:pPr>
      <w:r>
        <w:rPr>
          <w:noProof/>
        </w:rPr>
        <w:drawing>
          <wp:inline distT="0" distB="0" distL="0" distR="0" wp14:anchorId="09774986" wp14:editId="0BB32949">
            <wp:extent cx="4629150" cy="3114675"/>
            <wp:effectExtent l="76200" t="76200" r="133350" b="142875"/>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26"/>
                    <a:stretch>
                      <a:fillRect/>
                    </a:stretch>
                  </pic:blipFill>
                  <pic:spPr>
                    <a:xfrm>
                      <a:off x="0" y="0"/>
                      <a:ext cx="462915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B34598" w14:textId="2514B392" w:rsidR="00971BA4" w:rsidRPr="00971BA4" w:rsidRDefault="00D31C6D" w:rsidP="00D31C6D">
      <w:pPr>
        <w:pStyle w:val="Caption"/>
        <w:jc w:val="center"/>
      </w:pPr>
      <w:bookmarkStart w:id="29" w:name="_Toc101522985"/>
      <w:r>
        <w:t xml:space="preserve">Figure </w:t>
      </w:r>
      <w:fldSimple w:instr=" SEQ Figure \* ARABIC ">
        <w:r w:rsidR="005057D0">
          <w:rPr>
            <w:noProof/>
          </w:rPr>
          <w:t>19</w:t>
        </w:r>
      </w:fldSimple>
      <w:r>
        <w:t xml:space="preserve"> Customer Density - Default Number Format</w:t>
      </w:r>
      <w:bookmarkEnd w:id="29"/>
    </w:p>
    <w:p w14:paraId="5B16F0DC" w14:textId="51C9D490" w:rsidR="008024AB" w:rsidRPr="008024AB" w:rsidRDefault="008024AB" w:rsidP="008024AB">
      <w:pPr>
        <w:pStyle w:val="Heading2"/>
      </w:pPr>
      <w:r w:rsidRPr="00971BA4">
        <w:rPr>
          <w:rStyle w:val="Highlight"/>
        </w:rPr>
        <w:t>Default Properties &gt; Color</w:t>
      </w:r>
      <w:r>
        <w:t>. Select Red, check “Stepped Color” and choose 5 steps.</w:t>
      </w:r>
    </w:p>
    <w:p w14:paraId="72058405" w14:textId="77777777" w:rsidR="00D31C6D" w:rsidRDefault="00971BA4" w:rsidP="00D31C6D">
      <w:pPr>
        <w:keepNext/>
        <w:jc w:val="center"/>
      </w:pPr>
      <w:r>
        <w:rPr>
          <w:noProof/>
        </w:rPr>
        <w:drawing>
          <wp:inline distT="0" distB="0" distL="0" distR="0" wp14:anchorId="624A0EC6" wp14:editId="113BD879">
            <wp:extent cx="4124325" cy="2743200"/>
            <wp:effectExtent l="76200" t="76200" r="142875" b="13335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7"/>
                    <a:stretch>
                      <a:fillRect/>
                    </a:stretch>
                  </pic:blipFill>
                  <pic:spPr>
                    <a:xfrm>
                      <a:off x="0" y="0"/>
                      <a:ext cx="412432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6A02B0" w14:textId="4640C9AD" w:rsidR="00ED0DFD" w:rsidRPr="00ED0DFD" w:rsidRDefault="00D31C6D" w:rsidP="00D31C6D">
      <w:pPr>
        <w:pStyle w:val="Caption"/>
        <w:jc w:val="center"/>
      </w:pPr>
      <w:bookmarkStart w:id="30" w:name="_Toc101522986"/>
      <w:r>
        <w:t xml:space="preserve">Figure </w:t>
      </w:r>
      <w:fldSimple w:instr=" SEQ Figure \* ARABIC ">
        <w:r w:rsidR="005057D0">
          <w:rPr>
            <w:noProof/>
          </w:rPr>
          <w:t>20</w:t>
        </w:r>
      </w:fldSimple>
      <w:r>
        <w:t xml:space="preserve"> Customer Density - Default Color</w:t>
      </w:r>
      <w:bookmarkEnd w:id="30"/>
    </w:p>
    <w:p w14:paraId="5FEE3DC6" w14:textId="195A3F35" w:rsidR="00971BA4" w:rsidRDefault="00971BA4" w:rsidP="007F4C60">
      <w:pPr>
        <w:pStyle w:val="Heading2"/>
      </w:pPr>
      <w:r>
        <w:t>Change the Mark type to “Square” which will fill in each row. Looking better…</w:t>
      </w:r>
    </w:p>
    <w:p w14:paraId="36379897" w14:textId="0DE5A583" w:rsidR="00D1531B" w:rsidRDefault="00D1531B" w:rsidP="00D1531B"/>
    <w:p w14:paraId="3E0B3F19" w14:textId="0D8E27CB" w:rsidR="00D1531B" w:rsidRPr="00D1531B" w:rsidRDefault="00D1531B" w:rsidP="00D1531B">
      <w:pPr>
        <w:pStyle w:val="Heading2"/>
      </w:pPr>
      <w:r>
        <w:lastRenderedPageBreak/>
        <w:t>Center the table values. Select one of the cells, then right-click, format, then alignment, then Default &gt; Pane, then select “</w:t>
      </w:r>
      <w:r w:rsidRPr="00D1531B">
        <w:rPr>
          <w:rStyle w:val="Highlight"/>
        </w:rPr>
        <w:t>Center</w:t>
      </w:r>
      <w:r>
        <w:t>”  For some reason, I always have trouble finding this one…</w:t>
      </w:r>
    </w:p>
    <w:p w14:paraId="0DDAB93E" w14:textId="77777777" w:rsidR="00D31C6D" w:rsidRDefault="00D1531B" w:rsidP="00D31C6D">
      <w:pPr>
        <w:keepNext/>
        <w:jc w:val="center"/>
      </w:pPr>
      <w:r>
        <w:rPr>
          <w:noProof/>
        </w:rPr>
        <w:drawing>
          <wp:inline distT="0" distB="0" distL="0" distR="0" wp14:anchorId="4A886ACF" wp14:editId="4F446A5F">
            <wp:extent cx="6858000" cy="4116705"/>
            <wp:effectExtent l="76200" t="76200" r="133350" b="13144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a:stretch>
                      <a:fillRect/>
                    </a:stretch>
                  </pic:blipFill>
                  <pic:spPr>
                    <a:xfrm>
                      <a:off x="0" y="0"/>
                      <a:ext cx="6858000" cy="4116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585C1D" w14:textId="70AD4164" w:rsidR="00971BA4" w:rsidRPr="00971BA4" w:rsidRDefault="00D31C6D" w:rsidP="00D31C6D">
      <w:pPr>
        <w:pStyle w:val="Caption"/>
        <w:jc w:val="center"/>
      </w:pPr>
      <w:bookmarkStart w:id="31" w:name="_Toc101522987"/>
      <w:r>
        <w:t xml:space="preserve">Figure </w:t>
      </w:r>
      <w:fldSimple w:instr=" SEQ Figure \* ARABIC ">
        <w:r w:rsidR="005057D0">
          <w:rPr>
            <w:noProof/>
          </w:rPr>
          <w:t>21</w:t>
        </w:r>
      </w:fldSimple>
      <w:r>
        <w:t xml:space="preserve"> Centering Text Table Cells</w:t>
      </w:r>
      <w:bookmarkEnd w:id="31"/>
    </w:p>
    <w:p w14:paraId="062E96AB" w14:textId="6196EF02" w:rsidR="00971BA4" w:rsidRDefault="005D46E2" w:rsidP="007F4C60">
      <w:pPr>
        <w:pStyle w:val="Heading2"/>
      </w:pPr>
      <w:r>
        <w:t>Increase row height of labels and data</w:t>
      </w:r>
    </w:p>
    <w:p w14:paraId="765C1789" w14:textId="5C4CE886" w:rsidR="00A32EE0" w:rsidRPr="00A32EE0" w:rsidRDefault="00A32EE0" w:rsidP="00A32EE0">
      <w:pPr>
        <w:jc w:val="center"/>
      </w:pPr>
    </w:p>
    <w:p w14:paraId="4FB9C304" w14:textId="225F4C7D" w:rsidR="00971BA4" w:rsidRDefault="00A32EE0" w:rsidP="007F4C60">
      <w:pPr>
        <w:pStyle w:val="Heading2"/>
      </w:pPr>
      <w:r>
        <w:lastRenderedPageBreak/>
        <w:t>Add Column and Sub-Totals from Analysis. Drag Totals over to view, then select “Subtotals”, then repeat to add “Column Grand Totals”</w:t>
      </w:r>
    </w:p>
    <w:p w14:paraId="7B881706" w14:textId="77777777" w:rsidR="00D31C6D" w:rsidRDefault="00A32EE0" w:rsidP="00D31C6D">
      <w:pPr>
        <w:keepNext/>
        <w:jc w:val="center"/>
      </w:pPr>
      <w:r>
        <w:rPr>
          <w:noProof/>
        </w:rPr>
        <w:drawing>
          <wp:inline distT="0" distB="0" distL="0" distR="0" wp14:anchorId="7DADCAEC" wp14:editId="7235B483">
            <wp:extent cx="6858000" cy="3302635"/>
            <wp:effectExtent l="76200" t="76200" r="133350" b="12636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9"/>
                    <a:stretch>
                      <a:fillRect/>
                    </a:stretch>
                  </pic:blipFill>
                  <pic:spPr>
                    <a:xfrm>
                      <a:off x="0" y="0"/>
                      <a:ext cx="6858000" cy="330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9B6C4F" w14:textId="26797094" w:rsidR="00A32EE0" w:rsidRDefault="00D31C6D" w:rsidP="00D31C6D">
      <w:pPr>
        <w:pStyle w:val="Caption"/>
        <w:jc w:val="center"/>
      </w:pPr>
      <w:bookmarkStart w:id="32" w:name="_Toc101522988"/>
      <w:r>
        <w:t xml:space="preserve">Figure </w:t>
      </w:r>
      <w:fldSimple w:instr=" SEQ Figure \* ARABIC ">
        <w:r w:rsidR="005057D0">
          <w:rPr>
            <w:noProof/>
          </w:rPr>
          <w:t>22</w:t>
        </w:r>
      </w:fldSimple>
      <w:r>
        <w:t xml:space="preserve"> Add Analytic Totals</w:t>
      </w:r>
      <w:bookmarkEnd w:id="32"/>
    </w:p>
    <w:p w14:paraId="237BD2E3" w14:textId="1833BF1D" w:rsidR="00D31C6D" w:rsidRDefault="00D31C6D" w:rsidP="00D31C6D"/>
    <w:p w14:paraId="14377F93" w14:textId="3025DB2F" w:rsidR="00F453E9" w:rsidRDefault="00F453E9" w:rsidP="00D31C6D"/>
    <w:p w14:paraId="37565711" w14:textId="66E27430" w:rsidR="00F453E9" w:rsidRDefault="00F453E9" w:rsidP="00F453E9">
      <w:pPr>
        <w:pStyle w:val="Heading1"/>
      </w:pPr>
      <w:bookmarkStart w:id="33" w:name="_Toc101523004"/>
      <w:r>
        <w:lastRenderedPageBreak/>
        <w:t>Create “Density map” Worksheet</w:t>
      </w:r>
      <w:bookmarkEnd w:id="33"/>
    </w:p>
    <w:p w14:paraId="00E831AD" w14:textId="2EAF67E4" w:rsidR="00F453E9" w:rsidRDefault="00F453E9" w:rsidP="00D31C6D">
      <w:r>
        <w:t>Here is what the final density map worksheet will look like:</w:t>
      </w:r>
    </w:p>
    <w:p w14:paraId="1D8C5B61" w14:textId="330BD238" w:rsidR="00F453E9" w:rsidRDefault="00786453" w:rsidP="00F453E9">
      <w:pPr>
        <w:keepNext/>
        <w:jc w:val="center"/>
      </w:pPr>
      <w:r>
        <w:rPr>
          <w:noProof/>
        </w:rPr>
        <w:drawing>
          <wp:inline distT="0" distB="0" distL="0" distR="0" wp14:anchorId="678C8376" wp14:editId="4FC669AC">
            <wp:extent cx="6372225" cy="6962775"/>
            <wp:effectExtent l="76200" t="76200" r="142875" b="14287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0"/>
                    <a:stretch>
                      <a:fillRect/>
                    </a:stretch>
                  </pic:blipFill>
                  <pic:spPr>
                    <a:xfrm>
                      <a:off x="0" y="0"/>
                      <a:ext cx="6372225" cy="696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15AEA" w14:textId="36AEDCA7" w:rsidR="00F453E9" w:rsidRDefault="00F453E9" w:rsidP="00F453E9">
      <w:pPr>
        <w:pStyle w:val="Caption"/>
        <w:jc w:val="center"/>
      </w:pPr>
      <w:bookmarkStart w:id="34" w:name="_Toc101522989"/>
      <w:r>
        <w:t xml:space="preserve">Figure </w:t>
      </w:r>
      <w:r w:rsidR="00DC65FD">
        <w:fldChar w:fldCharType="begin"/>
      </w:r>
      <w:r w:rsidR="00DC65FD">
        <w:instrText xml:space="preserve"> SEQ Figure \* ARABIC </w:instrText>
      </w:r>
      <w:r w:rsidR="00DC65FD">
        <w:fldChar w:fldCharType="separate"/>
      </w:r>
      <w:r w:rsidR="005057D0">
        <w:rPr>
          <w:noProof/>
        </w:rPr>
        <w:t>23</w:t>
      </w:r>
      <w:r w:rsidR="00DC65FD">
        <w:rPr>
          <w:noProof/>
        </w:rPr>
        <w:fldChar w:fldCharType="end"/>
      </w:r>
      <w:r>
        <w:t xml:space="preserve"> Final Density Map Worksheet</w:t>
      </w:r>
      <w:bookmarkEnd w:id="34"/>
    </w:p>
    <w:p w14:paraId="708370AB" w14:textId="765D4CC2" w:rsidR="00F453E9" w:rsidRDefault="00F453E9" w:rsidP="00F453E9">
      <w:pPr>
        <w:pStyle w:val="Heading2"/>
      </w:pPr>
      <w:r>
        <w:t>Create new worksheet named “density map”</w:t>
      </w:r>
    </w:p>
    <w:p w14:paraId="7456B87E" w14:textId="77777777" w:rsidR="00F453E9" w:rsidRPr="00F453E9" w:rsidRDefault="00F453E9" w:rsidP="00F453E9"/>
    <w:p w14:paraId="53F197E7" w14:textId="1088B7BB" w:rsidR="00F453E9" w:rsidRDefault="00F453E9" w:rsidP="00F453E9">
      <w:pPr>
        <w:pStyle w:val="Heading2"/>
      </w:pPr>
      <w:r>
        <w:lastRenderedPageBreak/>
        <w:t xml:space="preserve">Drag “Region, State” collection to right side main visualization area. </w:t>
      </w:r>
      <w:r w:rsidR="00332EF4">
        <w:t>Then select “Map” for the mark type. You should see a map of the United States with four (4) regions outlined</w:t>
      </w:r>
    </w:p>
    <w:p w14:paraId="73C9BF84" w14:textId="265A27F6" w:rsidR="00F453E9" w:rsidRDefault="00332EF4" w:rsidP="00F453E9">
      <w:pPr>
        <w:pStyle w:val="Heading2"/>
      </w:pPr>
      <w:r>
        <w:t>Drag “Customer Density” to Mark Colors</w:t>
      </w:r>
    </w:p>
    <w:p w14:paraId="38481681" w14:textId="2DBEF212" w:rsidR="00332EF4" w:rsidRDefault="00332EF4" w:rsidP="00332EF4">
      <w:pPr>
        <w:pStyle w:val="Heading2"/>
      </w:pPr>
      <w:r>
        <w:t xml:space="preserve">There will be a blending error, </w:t>
      </w:r>
      <w:r w:rsidR="00A36FCF">
        <w:t xml:space="preserve">click OK, then </w:t>
      </w:r>
      <w:r>
        <w:t>go to the “d211_churn” data and click the blending link</w:t>
      </w:r>
      <w:r w:rsidR="00A36FCF">
        <w:t xml:space="preserve"> to “use State as linking field”</w:t>
      </w:r>
      <w:r>
        <w:t>.</w:t>
      </w:r>
      <w:r w:rsidR="00A36FCF">
        <w:t xml:space="preserve"> </w:t>
      </w:r>
    </w:p>
    <w:p w14:paraId="2589B0CB" w14:textId="77777777" w:rsidR="00A36FCF" w:rsidRPr="0085476D" w:rsidRDefault="00A36FCF" w:rsidP="00A36FCF">
      <w:pPr>
        <w:pStyle w:val="Heading2"/>
      </w:pPr>
      <w:r>
        <w:t>We only want “Loyal Customers”, so drag the “churn” dimension (from the d211_churn data) to the Filters pane. Double-click and select “No” only. Loyal customers are indicated with Churn=”No”.</w:t>
      </w:r>
    </w:p>
    <w:p w14:paraId="05956C17" w14:textId="228AA5D5" w:rsidR="00A36FCF" w:rsidRDefault="00A36FCF" w:rsidP="00A36FCF"/>
    <w:p w14:paraId="3C089720" w14:textId="7D3FD38C" w:rsidR="00D96099" w:rsidRDefault="00D96099" w:rsidP="00A36FCF">
      <w:r>
        <w:t xml:space="preserve">Add elements to </w:t>
      </w:r>
      <w:r w:rsidRPr="00293A96">
        <w:rPr>
          <w:rStyle w:val="Highlight"/>
        </w:rPr>
        <w:t>Details</w:t>
      </w:r>
      <w:r>
        <w:t>:</w:t>
      </w:r>
    </w:p>
    <w:p w14:paraId="48B53DFF" w14:textId="10778DE4" w:rsidR="00786453" w:rsidRDefault="00786453" w:rsidP="00786453">
      <w:pPr>
        <w:pStyle w:val="Heading2"/>
      </w:pPr>
      <w:r>
        <w:t>Drag “</w:t>
      </w:r>
      <w:r w:rsidRPr="00CA04C0">
        <w:rPr>
          <w:rStyle w:val="Highlight"/>
        </w:rPr>
        <w:t>Code</w:t>
      </w:r>
      <w:r>
        <w:t xml:space="preserve">” (from d211_churn data) to </w:t>
      </w:r>
      <w:r w:rsidR="00611154">
        <w:t>Detail mark</w:t>
      </w:r>
      <w:r>
        <w:t>.</w:t>
      </w:r>
    </w:p>
    <w:p w14:paraId="000AD410" w14:textId="1A4B1301" w:rsidR="00786453" w:rsidRDefault="00786453" w:rsidP="00786453">
      <w:pPr>
        <w:pStyle w:val="Heading2"/>
      </w:pPr>
      <w:r>
        <w:t>Drag “</w:t>
      </w:r>
      <w:r w:rsidRPr="00CA04C0">
        <w:rPr>
          <w:rStyle w:val="Highlight"/>
        </w:rPr>
        <w:t>customer (</w:t>
      </w:r>
      <w:r w:rsidR="00CA04C0" w:rsidRPr="00CA04C0">
        <w:rPr>
          <w:rStyle w:val="Highlight"/>
        </w:rPr>
        <w:t>C</w:t>
      </w:r>
      <w:r w:rsidRPr="00CA04C0">
        <w:rPr>
          <w:rStyle w:val="Highlight"/>
        </w:rPr>
        <w:t>ount)</w:t>
      </w:r>
      <w:r>
        <w:t xml:space="preserve">” (from d211_churn data) to </w:t>
      </w:r>
      <w:r w:rsidR="00611154">
        <w:t>Detail mark</w:t>
      </w:r>
      <w:r>
        <w:t>.</w:t>
      </w:r>
    </w:p>
    <w:p w14:paraId="2AE70A3D" w14:textId="0422332B" w:rsidR="00CA04C0" w:rsidRPr="00CA04C0" w:rsidRDefault="00CA04C0" w:rsidP="00CA04C0">
      <w:pPr>
        <w:pStyle w:val="Heading2"/>
      </w:pPr>
      <w:r>
        <w:t>Drag “</w:t>
      </w:r>
      <w:r w:rsidRPr="00CA04C0">
        <w:rPr>
          <w:rStyle w:val="Highlight"/>
        </w:rPr>
        <w:t>State</w:t>
      </w:r>
      <w:r>
        <w:t>” (from STATES data) to Detail mark.</w:t>
      </w:r>
    </w:p>
    <w:p w14:paraId="21206859" w14:textId="1E674193" w:rsidR="00786453" w:rsidRDefault="00786453" w:rsidP="00786453">
      <w:pPr>
        <w:pStyle w:val="Heading2"/>
      </w:pPr>
      <w:r>
        <w:t>Drag “</w:t>
      </w:r>
      <w:r w:rsidRPr="00CA04C0">
        <w:rPr>
          <w:rStyle w:val="Highlight"/>
        </w:rPr>
        <w:t>population</w:t>
      </w:r>
      <w:r>
        <w:t xml:space="preserve">” (from STATES data) to </w:t>
      </w:r>
      <w:r w:rsidR="00611154">
        <w:t>Detail mark</w:t>
      </w:r>
      <w:r>
        <w:t>.</w:t>
      </w:r>
    </w:p>
    <w:p w14:paraId="7A4B7998" w14:textId="3C84AA37" w:rsidR="00293A96" w:rsidRDefault="00293A96" w:rsidP="00293A96"/>
    <w:p w14:paraId="5849A0C3" w14:textId="4AD2910B" w:rsidR="00D96099" w:rsidRDefault="00D96099" w:rsidP="00A36FCF">
      <w:r>
        <w:t xml:space="preserve">Add elements to </w:t>
      </w:r>
      <w:r w:rsidR="00293A96" w:rsidRPr="00293A96">
        <w:rPr>
          <w:rStyle w:val="Highlight"/>
        </w:rPr>
        <w:t>L</w:t>
      </w:r>
      <w:r w:rsidRPr="00293A96">
        <w:rPr>
          <w:rStyle w:val="Highlight"/>
        </w:rPr>
        <w:t>abel</w:t>
      </w:r>
      <w:r>
        <w:t>:</w:t>
      </w:r>
    </w:p>
    <w:p w14:paraId="7480E87F" w14:textId="7C2F2010" w:rsidR="00D96099" w:rsidRDefault="00D96099" w:rsidP="00293A96">
      <w:pPr>
        <w:pStyle w:val="Heading2"/>
      </w:pPr>
      <w:r>
        <w:t>Drag “</w:t>
      </w:r>
      <w:r>
        <w:rPr>
          <w:rStyle w:val="Highlight"/>
        </w:rPr>
        <w:t>Customer Density</w:t>
      </w:r>
      <w:r>
        <w:t>” (from d211_churn data) to Label mark.</w:t>
      </w:r>
    </w:p>
    <w:p w14:paraId="6F7FCF7D" w14:textId="1366D286" w:rsidR="00D96099" w:rsidRPr="00CA04C0" w:rsidRDefault="00D96099" w:rsidP="00D96099">
      <w:pPr>
        <w:pStyle w:val="Heading2"/>
      </w:pPr>
      <w:r>
        <w:t>Drag “</w:t>
      </w:r>
      <w:r w:rsidRPr="00CA04C0">
        <w:rPr>
          <w:rStyle w:val="Highlight"/>
        </w:rPr>
        <w:t>State</w:t>
      </w:r>
      <w:r>
        <w:t>” (from STATES data) to Label mark.</w:t>
      </w:r>
    </w:p>
    <w:p w14:paraId="1547D883" w14:textId="0B132D5D" w:rsidR="00D96099" w:rsidRDefault="00D96099" w:rsidP="00D96099">
      <w:pPr>
        <w:pStyle w:val="Heading2"/>
      </w:pPr>
      <w:r>
        <w:t>Drag “</w:t>
      </w:r>
      <w:r w:rsidRPr="00CA04C0">
        <w:rPr>
          <w:rStyle w:val="Highlight"/>
        </w:rPr>
        <w:t>population</w:t>
      </w:r>
      <w:r>
        <w:t>” (from STATES data) to Label mark.</w:t>
      </w:r>
    </w:p>
    <w:p w14:paraId="79BFFE81" w14:textId="77777777" w:rsidR="0001696D" w:rsidRPr="0001696D" w:rsidRDefault="0001696D" w:rsidP="0001696D"/>
    <w:p w14:paraId="226F71A9" w14:textId="5593A422" w:rsidR="00293A96" w:rsidRDefault="00A36FCF" w:rsidP="00A36FCF">
      <w:pPr>
        <w:pStyle w:val="Heading2"/>
      </w:pPr>
      <w:r>
        <w:t xml:space="preserve">Experiment with the map view. Click the “+” sign next to “Region”. Notice how the view changes to outline the “States”, click again and the view goes back to “Region”. This is how the “Region, State” collection works. Click again so the individual states are outlined. </w:t>
      </w:r>
    </w:p>
    <w:p w14:paraId="1C0C7D34" w14:textId="77777777" w:rsidR="0001696D" w:rsidRPr="0001696D" w:rsidRDefault="0001696D" w:rsidP="0001696D"/>
    <w:p w14:paraId="45395D46" w14:textId="55F7C535" w:rsidR="00A36FCF" w:rsidRDefault="00A36FCF" w:rsidP="00A36FCF">
      <w:pPr>
        <w:pStyle w:val="Heading2"/>
      </w:pPr>
      <w:r>
        <w:lastRenderedPageBreak/>
        <w:t xml:space="preserve">The </w:t>
      </w:r>
      <w:r w:rsidR="0001696D">
        <w:t xml:space="preserve">final </w:t>
      </w:r>
      <w:r>
        <w:t>map</w:t>
      </w:r>
      <w:r w:rsidR="00293A96">
        <w:t xml:space="preserve"> worksheet</w:t>
      </w:r>
      <w:r>
        <w:t xml:space="preserve"> should look </w:t>
      </w:r>
      <w:r w:rsidR="00293A96">
        <w:t xml:space="preserve">something </w:t>
      </w:r>
      <w:r>
        <w:t>like this:</w:t>
      </w:r>
    </w:p>
    <w:p w14:paraId="78085C8C" w14:textId="4AA7BCD8" w:rsidR="0001696D" w:rsidRDefault="00DE27CE" w:rsidP="0001696D">
      <w:pPr>
        <w:keepNext/>
        <w:jc w:val="center"/>
      </w:pPr>
      <w:r>
        <w:rPr>
          <w:noProof/>
        </w:rPr>
        <w:drawing>
          <wp:inline distT="0" distB="0" distL="0" distR="0" wp14:anchorId="20049026" wp14:editId="3A5A7C10">
            <wp:extent cx="6858000" cy="6716395"/>
            <wp:effectExtent l="76200" t="76200" r="133350" b="1416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stretch>
                      <a:fillRect/>
                    </a:stretch>
                  </pic:blipFill>
                  <pic:spPr>
                    <a:xfrm>
                      <a:off x="0" y="0"/>
                      <a:ext cx="6858000" cy="6716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1C4449" w14:textId="58A296C8" w:rsidR="00A36FCF" w:rsidRDefault="0001696D" w:rsidP="0001696D">
      <w:pPr>
        <w:pStyle w:val="Caption"/>
        <w:jc w:val="center"/>
      </w:pPr>
      <w:bookmarkStart w:id="35" w:name="_Toc101522990"/>
      <w:r>
        <w:t xml:space="preserve">Figure </w:t>
      </w:r>
      <w:r w:rsidR="00DC65FD">
        <w:fldChar w:fldCharType="begin"/>
      </w:r>
      <w:r w:rsidR="00DC65FD">
        <w:instrText xml:space="preserve"> SEQ Figure \* ARABIC </w:instrText>
      </w:r>
      <w:r w:rsidR="00DC65FD">
        <w:fldChar w:fldCharType="separate"/>
      </w:r>
      <w:r w:rsidR="005057D0">
        <w:rPr>
          <w:noProof/>
        </w:rPr>
        <w:t>24</w:t>
      </w:r>
      <w:r w:rsidR="00DC65FD">
        <w:rPr>
          <w:noProof/>
        </w:rPr>
        <w:fldChar w:fldCharType="end"/>
      </w:r>
      <w:r>
        <w:t xml:space="preserve"> Final Density Map Worksheet</w:t>
      </w:r>
      <w:bookmarkEnd w:id="35"/>
    </w:p>
    <w:p w14:paraId="0C8A0956" w14:textId="2694ED2E" w:rsidR="00332EF4" w:rsidRDefault="00332EF4" w:rsidP="00332EF4"/>
    <w:p w14:paraId="6116272B" w14:textId="29E98D8A" w:rsidR="00DE27CE" w:rsidRDefault="00DE27CE" w:rsidP="00D31C6D"/>
    <w:p w14:paraId="7FE7B6B4" w14:textId="77777777" w:rsidR="00DE27CE" w:rsidRDefault="00DE27CE" w:rsidP="00D31C6D"/>
    <w:p w14:paraId="5C0C68A7" w14:textId="12DB7A2B" w:rsidR="00F453E9" w:rsidRDefault="00F453E9" w:rsidP="00D31C6D"/>
    <w:p w14:paraId="08EA82B7" w14:textId="5765CE19" w:rsidR="00F453E9" w:rsidRDefault="00F453E9" w:rsidP="00F453E9">
      <w:pPr>
        <w:pStyle w:val="Heading1"/>
      </w:pPr>
      <w:bookmarkStart w:id="36" w:name="_Toc101523005"/>
      <w:r>
        <w:lastRenderedPageBreak/>
        <w:t>Create “Density Summary” worksheet</w:t>
      </w:r>
      <w:bookmarkEnd w:id="36"/>
    </w:p>
    <w:p w14:paraId="08ACFF4E" w14:textId="2FF635B9" w:rsidR="00F453E9" w:rsidRDefault="00DE27CE" w:rsidP="00D31C6D">
      <w:r>
        <w:t>Here is what the density summary worksheet will look like when completed:</w:t>
      </w:r>
    </w:p>
    <w:p w14:paraId="5D31692F" w14:textId="77777777" w:rsidR="00DE27CE" w:rsidRDefault="00DE27CE" w:rsidP="00DE27CE">
      <w:pPr>
        <w:keepNext/>
        <w:jc w:val="center"/>
      </w:pPr>
      <w:r>
        <w:rPr>
          <w:noProof/>
        </w:rPr>
        <w:drawing>
          <wp:inline distT="0" distB="0" distL="0" distR="0" wp14:anchorId="4F8064A0" wp14:editId="3744D18D">
            <wp:extent cx="6858000" cy="3780790"/>
            <wp:effectExtent l="76200" t="76200" r="133350" b="12446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2"/>
                    <a:stretch>
                      <a:fillRect/>
                    </a:stretch>
                  </pic:blipFill>
                  <pic:spPr>
                    <a:xfrm>
                      <a:off x="0" y="0"/>
                      <a:ext cx="6858000" cy="378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7D134" w14:textId="6E4A5F42" w:rsidR="00DE27CE" w:rsidRDefault="00DE27CE" w:rsidP="00DE27CE">
      <w:pPr>
        <w:pStyle w:val="Caption"/>
        <w:jc w:val="center"/>
      </w:pPr>
      <w:bookmarkStart w:id="37" w:name="_Toc101522991"/>
      <w:r>
        <w:t xml:space="preserve">Figure </w:t>
      </w:r>
      <w:r w:rsidR="00DC65FD">
        <w:fldChar w:fldCharType="begin"/>
      </w:r>
      <w:r w:rsidR="00DC65FD">
        <w:instrText xml:space="preserve"> SEQ Figure \* ARABIC </w:instrText>
      </w:r>
      <w:r w:rsidR="00DC65FD">
        <w:fldChar w:fldCharType="separate"/>
      </w:r>
      <w:r w:rsidR="005057D0">
        <w:rPr>
          <w:noProof/>
        </w:rPr>
        <w:t>25</w:t>
      </w:r>
      <w:r w:rsidR="00DC65FD">
        <w:rPr>
          <w:noProof/>
        </w:rPr>
        <w:fldChar w:fldCharType="end"/>
      </w:r>
      <w:r>
        <w:t xml:space="preserve"> Final Density Summary Worksheet</w:t>
      </w:r>
      <w:bookmarkEnd w:id="37"/>
    </w:p>
    <w:p w14:paraId="6008AE33" w14:textId="2792654D" w:rsidR="00F453E9" w:rsidRDefault="00DE27CE" w:rsidP="003C2D68">
      <w:pPr>
        <w:pStyle w:val="Heading2"/>
      </w:pPr>
      <w:r>
        <w:t>Create new sheet named “density summary”</w:t>
      </w:r>
    </w:p>
    <w:p w14:paraId="364506BA" w14:textId="4F08FBEC" w:rsidR="00DE27CE" w:rsidRDefault="002935C0" w:rsidP="002935C0">
      <w:pPr>
        <w:pStyle w:val="Heading2"/>
      </w:pPr>
      <w:r>
        <w:t>Drag “</w:t>
      </w:r>
      <w:r w:rsidRPr="003C2D68">
        <w:rPr>
          <w:rStyle w:val="Highlight"/>
        </w:rPr>
        <w:t>Region</w:t>
      </w:r>
      <w:r>
        <w:t>” to Columns</w:t>
      </w:r>
    </w:p>
    <w:p w14:paraId="26B57496" w14:textId="3985CC47" w:rsidR="002935C0" w:rsidRDefault="003C2D68" w:rsidP="002935C0">
      <w:pPr>
        <w:pStyle w:val="Heading2"/>
      </w:pPr>
      <w:r>
        <w:t>Double-click “</w:t>
      </w:r>
      <w:r w:rsidRPr="003C2D68">
        <w:rPr>
          <w:rStyle w:val="Highlight"/>
        </w:rPr>
        <w:t>Customer Density</w:t>
      </w:r>
      <w:r>
        <w:t>”. Click OK to branding error. Activate “States as linking field”</w:t>
      </w:r>
    </w:p>
    <w:p w14:paraId="20773222" w14:textId="46863632" w:rsidR="003C2D68" w:rsidRDefault="003C2D68" w:rsidP="003C2D68">
      <w:pPr>
        <w:pStyle w:val="Heading2"/>
      </w:pPr>
      <w:r>
        <w:t>Drag “</w:t>
      </w:r>
      <w:r w:rsidRPr="003C2D68">
        <w:rPr>
          <w:rStyle w:val="Highlight"/>
        </w:rPr>
        <w:t>Population</w:t>
      </w:r>
      <w:r>
        <w:t>” to label</w:t>
      </w:r>
      <w:r w:rsidR="005057D0">
        <w:t xml:space="preserve"> and format as desired</w:t>
      </w:r>
    </w:p>
    <w:p w14:paraId="147613CD" w14:textId="75B6F52F" w:rsidR="003C2D68" w:rsidRDefault="003C2D68" w:rsidP="003C2D68">
      <w:pPr>
        <w:pStyle w:val="Heading2"/>
      </w:pPr>
      <w:r>
        <w:t>Drag “</w:t>
      </w:r>
      <w:r w:rsidRPr="003C2D68">
        <w:rPr>
          <w:rStyle w:val="Highlight"/>
        </w:rPr>
        <w:t>customer (Count)</w:t>
      </w:r>
      <w:r>
        <w:t>” to label</w:t>
      </w:r>
      <w:r w:rsidR="005057D0">
        <w:t xml:space="preserve"> and format as desired</w:t>
      </w:r>
    </w:p>
    <w:p w14:paraId="317F5062" w14:textId="29EB1760" w:rsidR="003C2D68" w:rsidRDefault="003C2D68" w:rsidP="003C2D68">
      <w:pPr>
        <w:pStyle w:val="Heading2"/>
      </w:pPr>
      <w:r>
        <w:t>Drag “</w:t>
      </w:r>
      <w:r w:rsidRPr="003C2D68">
        <w:rPr>
          <w:rStyle w:val="Highlight"/>
        </w:rPr>
        <w:t>Customer Density</w:t>
      </w:r>
      <w:r>
        <w:t>” to color</w:t>
      </w:r>
      <w:r w:rsidR="005057D0">
        <w:t>, change mark type to “</w:t>
      </w:r>
      <w:r w:rsidR="005057D0" w:rsidRPr="005057D0">
        <w:rPr>
          <w:rStyle w:val="Highlight"/>
        </w:rPr>
        <w:t>Square</w:t>
      </w:r>
      <w:r w:rsidR="005057D0">
        <w:t>”</w:t>
      </w:r>
    </w:p>
    <w:p w14:paraId="42581987" w14:textId="49CA0DA7" w:rsidR="003C2D68" w:rsidRDefault="003C2D68" w:rsidP="003C2D68">
      <w:pPr>
        <w:pStyle w:val="Heading2"/>
      </w:pPr>
      <w:r>
        <w:t>Drag “</w:t>
      </w:r>
      <w:r w:rsidRPr="003C2D68">
        <w:rPr>
          <w:rStyle w:val="Highlight"/>
        </w:rPr>
        <w:t>Churn</w:t>
      </w:r>
      <w:r>
        <w:t>” to filter, then select only “No” for loyal customers</w:t>
      </w:r>
    </w:p>
    <w:p w14:paraId="79700B63" w14:textId="63DEB33A" w:rsidR="00F453E9" w:rsidRDefault="00F453E9" w:rsidP="00D31C6D"/>
    <w:p w14:paraId="718EA098" w14:textId="06E907EF" w:rsidR="003C2D68" w:rsidRDefault="003C2D68" w:rsidP="003C2D68">
      <w:pPr>
        <w:pStyle w:val="Heading1"/>
      </w:pPr>
      <w:bookmarkStart w:id="38" w:name="_Toc101523006"/>
      <w:r>
        <w:lastRenderedPageBreak/>
        <w:t>Create “Density dashboard” – Bringing it all together</w:t>
      </w:r>
      <w:bookmarkEnd w:id="38"/>
    </w:p>
    <w:p w14:paraId="34E2190B" w14:textId="036B9AC6" w:rsidR="005057D0" w:rsidRDefault="005057D0" w:rsidP="005057D0">
      <w:r>
        <w:t>The final density dashboard will contain all the sheets we have created so far, and should look something like this:</w:t>
      </w:r>
    </w:p>
    <w:p w14:paraId="138E2756" w14:textId="77777777" w:rsidR="005057D0" w:rsidRDefault="005057D0" w:rsidP="005057D0">
      <w:pPr>
        <w:keepNext/>
        <w:jc w:val="center"/>
      </w:pPr>
      <w:r>
        <w:rPr>
          <w:noProof/>
        </w:rPr>
        <w:drawing>
          <wp:inline distT="0" distB="0" distL="0" distR="0" wp14:anchorId="09FECE9D" wp14:editId="075D259B">
            <wp:extent cx="6858000" cy="6029325"/>
            <wp:effectExtent l="76200" t="76200" r="133350" b="142875"/>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3"/>
                    <a:stretch>
                      <a:fillRect/>
                    </a:stretch>
                  </pic:blipFill>
                  <pic:spPr>
                    <a:xfrm>
                      <a:off x="0" y="0"/>
                      <a:ext cx="6858000" cy="602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110C6" w14:textId="3C484EA5" w:rsidR="005057D0" w:rsidRDefault="005057D0" w:rsidP="005057D0">
      <w:pPr>
        <w:pStyle w:val="Caption"/>
        <w:jc w:val="center"/>
      </w:pPr>
      <w:bookmarkStart w:id="39" w:name="_Toc101522992"/>
      <w:r>
        <w:t xml:space="preserve">Figure </w:t>
      </w:r>
      <w:r w:rsidR="00DC65FD">
        <w:fldChar w:fldCharType="begin"/>
      </w:r>
      <w:r w:rsidR="00DC65FD">
        <w:instrText xml:space="preserve"> SEQ Figure \* ARABIC </w:instrText>
      </w:r>
      <w:r w:rsidR="00DC65FD">
        <w:fldChar w:fldCharType="separate"/>
      </w:r>
      <w:r>
        <w:rPr>
          <w:noProof/>
        </w:rPr>
        <w:t>26</w:t>
      </w:r>
      <w:r w:rsidR="00DC65FD">
        <w:rPr>
          <w:noProof/>
        </w:rPr>
        <w:fldChar w:fldCharType="end"/>
      </w:r>
      <w:r>
        <w:t xml:space="preserve"> Final Density Dashboard</w:t>
      </w:r>
      <w:bookmarkEnd w:id="39"/>
    </w:p>
    <w:p w14:paraId="3CFDE8CF" w14:textId="73D91102" w:rsidR="005057D0" w:rsidRDefault="005057D0" w:rsidP="005057D0"/>
    <w:p w14:paraId="696E6253" w14:textId="00570CE8" w:rsidR="005057D0" w:rsidRDefault="005057D0" w:rsidP="005057D0">
      <w:pPr>
        <w:pStyle w:val="Heading2"/>
      </w:pPr>
      <w:r>
        <w:t>Create new dashboard named “</w:t>
      </w:r>
      <w:r w:rsidRPr="00D244EA">
        <w:rPr>
          <w:rStyle w:val="Highlight"/>
        </w:rPr>
        <w:t>Customer Density Dashboard</w:t>
      </w:r>
      <w:r>
        <w:t>”</w:t>
      </w:r>
    </w:p>
    <w:p w14:paraId="2696C5F9" w14:textId="77777777" w:rsidR="00941DD4" w:rsidRPr="00941DD4" w:rsidRDefault="00941DD4" w:rsidP="00941DD4"/>
    <w:p w14:paraId="086A855C" w14:textId="2229619D" w:rsidR="00941DD4" w:rsidRDefault="00941DD4" w:rsidP="00941DD4">
      <w:pPr>
        <w:pStyle w:val="Heading2"/>
      </w:pPr>
      <w:r>
        <w:t>Drag and arrange the sheets to form the dashboard, experiment with various layouts</w:t>
      </w:r>
    </w:p>
    <w:p w14:paraId="01B8FCB4" w14:textId="30C33041" w:rsidR="00941DD4" w:rsidRDefault="00941DD4" w:rsidP="00941DD4"/>
    <w:p w14:paraId="4B1EE8B1" w14:textId="7D8AFF64" w:rsidR="00941DD4" w:rsidRDefault="00941DD4" w:rsidP="00941DD4">
      <w:pPr>
        <w:pStyle w:val="Heading2"/>
      </w:pPr>
      <w:r>
        <w:lastRenderedPageBreak/>
        <w:t>Remove or update titles</w:t>
      </w:r>
    </w:p>
    <w:p w14:paraId="5874A839" w14:textId="0E666728" w:rsidR="00941DD4" w:rsidRDefault="00941DD4" w:rsidP="00941DD4"/>
    <w:p w14:paraId="099011D9" w14:textId="3E59CD58" w:rsidR="00941DD4" w:rsidRDefault="00941DD4" w:rsidP="00941DD4">
      <w:pPr>
        <w:pStyle w:val="Heading2"/>
      </w:pPr>
      <w:r>
        <w:t>Resize major areas of the dashboard</w:t>
      </w:r>
    </w:p>
    <w:p w14:paraId="16277506" w14:textId="02C128AC" w:rsidR="00941DD4" w:rsidRDefault="00941DD4" w:rsidP="00941DD4"/>
    <w:p w14:paraId="4741F885" w14:textId="088F4EDA" w:rsidR="00941DD4" w:rsidRDefault="00941DD4" w:rsidP="00941DD4">
      <w:pPr>
        <w:pStyle w:val="Heading2"/>
      </w:pPr>
      <w:r w:rsidRPr="00D244EA">
        <w:rPr>
          <w:rStyle w:val="Highlight"/>
        </w:rPr>
        <w:t xml:space="preserve">Setup action filter on the top “density summary”. </w:t>
      </w:r>
      <w:r>
        <w:t>Experiment with other action filters, but in the end, only one (1) action filter is used bas</w:t>
      </w:r>
      <w:r w:rsidR="00960D9E">
        <w:t>ed on the “density summary”. When you click on a region in the “density summary”, the map and details will filter on the selected region(s).</w:t>
      </w:r>
    </w:p>
    <w:p w14:paraId="7CD0B63E" w14:textId="77777777" w:rsidR="00D244EA" w:rsidRPr="00D244EA" w:rsidRDefault="00D244EA" w:rsidP="00D244EA"/>
    <w:p w14:paraId="628020AD" w14:textId="448D6EE9" w:rsidR="00960D9E" w:rsidRDefault="00D244EA" w:rsidP="00D244EA">
      <w:pPr>
        <w:pStyle w:val="Heading2"/>
      </w:pPr>
      <w:r>
        <w:t>Make final adjustments to fonts, alignments</w:t>
      </w:r>
      <w:r w:rsidR="002D75E6">
        <w:t>, layouts to either the dashboard or the individual sheets.</w:t>
      </w:r>
    </w:p>
    <w:p w14:paraId="0B8BF511" w14:textId="77777777" w:rsidR="00960D9E" w:rsidRPr="00960D9E" w:rsidRDefault="00960D9E" w:rsidP="00960D9E"/>
    <w:p w14:paraId="7B8A366E" w14:textId="48F93BDC" w:rsidR="00941DD4" w:rsidRDefault="002D75E6" w:rsidP="002D75E6">
      <w:pPr>
        <w:pStyle w:val="Heading2"/>
      </w:pPr>
      <w:r>
        <w:t>Preview final dashboard</w:t>
      </w:r>
    </w:p>
    <w:p w14:paraId="1C7A3107" w14:textId="16B7A5AC" w:rsidR="002D75E6" w:rsidRDefault="002D75E6" w:rsidP="002D75E6"/>
    <w:p w14:paraId="1E5B7FF1" w14:textId="584B6558" w:rsidR="002D75E6" w:rsidRPr="002D75E6" w:rsidRDefault="002D75E6" w:rsidP="002D75E6">
      <w:pPr>
        <w:pStyle w:val="Heading2"/>
      </w:pPr>
      <w:r>
        <w:t>Save your work</w:t>
      </w:r>
    </w:p>
    <w:sectPr w:rsidR="002D75E6" w:rsidRPr="002D75E6" w:rsidSect="00C117F0">
      <w:headerReference w:type="default" r:id="rId34"/>
      <w:foot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9ADFA" w14:textId="77777777" w:rsidR="00DC65FD" w:rsidRDefault="00DC65FD" w:rsidP="00BE511E">
      <w:pPr>
        <w:spacing w:after="0" w:line="240" w:lineRule="auto"/>
      </w:pPr>
      <w:r>
        <w:separator/>
      </w:r>
    </w:p>
  </w:endnote>
  <w:endnote w:type="continuationSeparator" w:id="0">
    <w:p w14:paraId="40A8F975" w14:textId="77777777" w:rsidR="00DC65FD" w:rsidRDefault="00DC65FD" w:rsidP="00BE5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8FB62" w14:textId="045CC70C" w:rsidR="00BE511E" w:rsidRDefault="00BE511E">
    <w:pPr>
      <w:pStyle w:val="Foo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3210E" w14:textId="77777777" w:rsidR="00DC65FD" w:rsidRDefault="00DC65FD" w:rsidP="00BE511E">
      <w:pPr>
        <w:spacing w:after="0" w:line="240" w:lineRule="auto"/>
      </w:pPr>
      <w:r>
        <w:separator/>
      </w:r>
    </w:p>
  </w:footnote>
  <w:footnote w:type="continuationSeparator" w:id="0">
    <w:p w14:paraId="0EA481EB" w14:textId="77777777" w:rsidR="00DC65FD" w:rsidRDefault="00DC65FD" w:rsidP="00BE5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A9E40" w14:textId="2F522147" w:rsidR="00BE511E" w:rsidRDefault="00522375">
    <w:pPr>
      <w:pStyle w:val="Header"/>
    </w:pPr>
    <w:fldSimple w:instr=" FILENAME   \* MERGEFORMAT ">
      <w:r w:rsidR="00BE511E">
        <w:rPr>
          <w:noProof/>
        </w:rPr>
        <w:t>Creating the Density Dashboard.docx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4C32"/>
    <w:multiLevelType w:val="hybridMultilevel"/>
    <w:tmpl w:val="9C48F356"/>
    <w:lvl w:ilvl="0" w:tplc="41EEAC9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526F13"/>
    <w:multiLevelType w:val="hybridMultilevel"/>
    <w:tmpl w:val="0E1CA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A12BC9"/>
    <w:multiLevelType w:val="hybridMultilevel"/>
    <w:tmpl w:val="E82A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8F1A29"/>
    <w:multiLevelType w:val="hybridMultilevel"/>
    <w:tmpl w:val="8CE83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0"/>
    <w:lvlOverride w:ilvl="0">
      <w:startOverride w:val="1"/>
    </w:lvlOverride>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7F0"/>
    <w:rsid w:val="0001696D"/>
    <w:rsid w:val="000230A5"/>
    <w:rsid w:val="0009740D"/>
    <w:rsid w:val="000C6A9A"/>
    <w:rsid w:val="00182A27"/>
    <w:rsid w:val="00185748"/>
    <w:rsid w:val="001B7941"/>
    <w:rsid w:val="001E3094"/>
    <w:rsid w:val="002532A5"/>
    <w:rsid w:val="00262A15"/>
    <w:rsid w:val="00270998"/>
    <w:rsid w:val="00282814"/>
    <w:rsid w:val="00286D1D"/>
    <w:rsid w:val="002935C0"/>
    <w:rsid w:val="00293A96"/>
    <w:rsid w:val="002A1231"/>
    <w:rsid w:val="002B0AA4"/>
    <w:rsid w:val="002D75E6"/>
    <w:rsid w:val="002D7657"/>
    <w:rsid w:val="003127DF"/>
    <w:rsid w:val="00327515"/>
    <w:rsid w:val="00332EF4"/>
    <w:rsid w:val="0035498A"/>
    <w:rsid w:val="003A5590"/>
    <w:rsid w:val="003A5F52"/>
    <w:rsid w:val="003C2D68"/>
    <w:rsid w:val="003E5060"/>
    <w:rsid w:val="00404EE6"/>
    <w:rsid w:val="00432C8F"/>
    <w:rsid w:val="004475AE"/>
    <w:rsid w:val="004D36E7"/>
    <w:rsid w:val="004D3B71"/>
    <w:rsid w:val="004E3CD9"/>
    <w:rsid w:val="004E4B09"/>
    <w:rsid w:val="004F30C4"/>
    <w:rsid w:val="005057D0"/>
    <w:rsid w:val="00512952"/>
    <w:rsid w:val="00522375"/>
    <w:rsid w:val="0053084C"/>
    <w:rsid w:val="00532936"/>
    <w:rsid w:val="00535641"/>
    <w:rsid w:val="00537CF0"/>
    <w:rsid w:val="005A09F6"/>
    <w:rsid w:val="005D46E2"/>
    <w:rsid w:val="00611154"/>
    <w:rsid w:val="0062668D"/>
    <w:rsid w:val="00660FCE"/>
    <w:rsid w:val="006946C8"/>
    <w:rsid w:val="006D5D45"/>
    <w:rsid w:val="00717E2C"/>
    <w:rsid w:val="00786453"/>
    <w:rsid w:val="00792B3B"/>
    <w:rsid w:val="007F4C60"/>
    <w:rsid w:val="008024AB"/>
    <w:rsid w:val="00803929"/>
    <w:rsid w:val="00833D37"/>
    <w:rsid w:val="00840B37"/>
    <w:rsid w:val="0085476D"/>
    <w:rsid w:val="008E349A"/>
    <w:rsid w:val="009367F3"/>
    <w:rsid w:val="00940CCF"/>
    <w:rsid w:val="00941DD4"/>
    <w:rsid w:val="00960D9E"/>
    <w:rsid w:val="00971BA4"/>
    <w:rsid w:val="009823F1"/>
    <w:rsid w:val="009D347C"/>
    <w:rsid w:val="009D76BB"/>
    <w:rsid w:val="009F7213"/>
    <w:rsid w:val="00A05228"/>
    <w:rsid w:val="00A32EE0"/>
    <w:rsid w:val="00A32FAE"/>
    <w:rsid w:val="00A36FCF"/>
    <w:rsid w:val="00A37CC0"/>
    <w:rsid w:val="00A546B0"/>
    <w:rsid w:val="00A62BF1"/>
    <w:rsid w:val="00AB5BAE"/>
    <w:rsid w:val="00AD2588"/>
    <w:rsid w:val="00AE7CD7"/>
    <w:rsid w:val="00B91DF9"/>
    <w:rsid w:val="00BE0B24"/>
    <w:rsid w:val="00BE511E"/>
    <w:rsid w:val="00BF7BAF"/>
    <w:rsid w:val="00C073B0"/>
    <w:rsid w:val="00C117F0"/>
    <w:rsid w:val="00C84C4F"/>
    <w:rsid w:val="00C94806"/>
    <w:rsid w:val="00CA04C0"/>
    <w:rsid w:val="00D04446"/>
    <w:rsid w:val="00D1531B"/>
    <w:rsid w:val="00D244EA"/>
    <w:rsid w:val="00D31C6D"/>
    <w:rsid w:val="00D7349C"/>
    <w:rsid w:val="00D96099"/>
    <w:rsid w:val="00DA1ABD"/>
    <w:rsid w:val="00DC65FD"/>
    <w:rsid w:val="00DE27CE"/>
    <w:rsid w:val="00E22B33"/>
    <w:rsid w:val="00E51459"/>
    <w:rsid w:val="00E77159"/>
    <w:rsid w:val="00EA0265"/>
    <w:rsid w:val="00EA5D7F"/>
    <w:rsid w:val="00ED0DFD"/>
    <w:rsid w:val="00EF38F4"/>
    <w:rsid w:val="00F23634"/>
    <w:rsid w:val="00F45083"/>
    <w:rsid w:val="00F453E9"/>
    <w:rsid w:val="00F53904"/>
    <w:rsid w:val="00FF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6738"/>
  <w15:docId w15:val="{2EA3B7B7-B451-46D1-A49D-FF6CFB96A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588"/>
    <w:pPr>
      <w:keepNext/>
      <w:keepLines/>
      <w:pageBreakBefore/>
      <w:pBdr>
        <w:top w:val="single" w:sz="18" w:space="1" w:color="auto"/>
        <w:bottom w:val="single" w:sz="18" w:space="1" w:color="auto"/>
      </w:pBdr>
      <w:spacing w:after="0"/>
      <w:outlineLvl w:val="0"/>
    </w:pPr>
    <w:rPr>
      <w:rFonts w:asciiTheme="majorHAnsi" w:eastAsiaTheme="majorEastAsia" w:hAnsiTheme="majorHAnsi" w:cstheme="majorBidi"/>
      <w:b/>
      <w:caps/>
      <w:color w:val="C00000"/>
      <w:spacing w:val="-20"/>
      <w:sz w:val="40"/>
      <w:szCs w:val="32"/>
    </w:rPr>
  </w:style>
  <w:style w:type="paragraph" w:styleId="Heading2">
    <w:name w:val="heading 2"/>
    <w:basedOn w:val="Normal"/>
    <w:next w:val="Normal"/>
    <w:link w:val="Heading2Char"/>
    <w:uiPriority w:val="9"/>
    <w:unhideWhenUsed/>
    <w:qFormat/>
    <w:rsid w:val="00AD2588"/>
    <w:pPr>
      <w:keepNext/>
      <w:keepLines/>
      <w:numPr>
        <w:numId w:val="1"/>
      </w:numPr>
      <w:spacing w:before="36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6946C8"/>
    <w:pPr>
      <w:widowControl w:val="0"/>
      <w:tabs>
        <w:tab w:val="right" w:pos="2790"/>
        <w:tab w:val="left" w:pos="3150"/>
      </w:tab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117F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117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7F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2588"/>
    <w:rPr>
      <w:rFonts w:asciiTheme="majorHAnsi" w:eastAsiaTheme="majorEastAsia" w:hAnsiTheme="majorHAnsi" w:cstheme="majorBidi"/>
      <w:b/>
      <w:caps/>
      <w:color w:val="C00000"/>
      <w:spacing w:val="-20"/>
      <w:sz w:val="40"/>
      <w:szCs w:val="32"/>
    </w:rPr>
  </w:style>
  <w:style w:type="table" w:styleId="TableGrid">
    <w:name w:val="Table Grid"/>
    <w:basedOn w:val="TableNormal"/>
    <w:uiPriority w:val="39"/>
    <w:rsid w:val="00C11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D2588"/>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6946C8"/>
    <w:rPr>
      <w:rFonts w:asciiTheme="majorHAnsi" w:eastAsiaTheme="majorEastAsia" w:hAnsiTheme="majorHAnsi" w:cstheme="majorBidi"/>
      <w:color w:val="000000" w:themeColor="text1"/>
      <w:sz w:val="24"/>
      <w:szCs w:val="24"/>
    </w:rPr>
  </w:style>
  <w:style w:type="paragraph" w:styleId="Header">
    <w:name w:val="header"/>
    <w:basedOn w:val="Normal"/>
    <w:link w:val="HeaderChar"/>
    <w:uiPriority w:val="99"/>
    <w:unhideWhenUsed/>
    <w:rsid w:val="00BE511E"/>
    <w:pPr>
      <w:tabs>
        <w:tab w:val="center" w:pos="4680"/>
        <w:tab w:val="right" w:pos="9360"/>
      </w:tabs>
      <w:spacing w:after="0" w:line="240" w:lineRule="auto"/>
    </w:pPr>
  </w:style>
  <w:style w:type="paragraph" w:styleId="ListParagraph">
    <w:name w:val="List Paragraph"/>
    <w:basedOn w:val="Normal"/>
    <w:uiPriority w:val="34"/>
    <w:qFormat/>
    <w:rsid w:val="00717E2C"/>
    <w:pPr>
      <w:ind w:left="720"/>
      <w:contextualSpacing/>
    </w:pPr>
  </w:style>
  <w:style w:type="character" w:customStyle="1" w:styleId="HeaderChar">
    <w:name w:val="Header Char"/>
    <w:basedOn w:val="DefaultParagraphFont"/>
    <w:link w:val="Header"/>
    <w:uiPriority w:val="99"/>
    <w:rsid w:val="00BE511E"/>
  </w:style>
  <w:style w:type="paragraph" w:styleId="Footer">
    <w:name w:val="footer"/>
    <w:basedOn w:val="Normal"/>
    <w:link w:val="FooterChar"/>
    <w:uiPriority w:val="99"/>
    <w:unhideWhenUsed/>
    <w:rsid w:val="00BE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11E"/>
  </w:style>
  <w:style w:type="character" w:customStyle="1" w:styleId="Highlight">
    <w:name w:val="Highlight"/>
    <w:basedOn w:val="DefaultParagraphFont"/>
    <w:uiPriority w:val="1"/>
    <w:qFormat/>
    <w:rsid w:val="00F23634"/>
    <w:rPr>
      <w:rFonts w:ascii="Arial Black" w:hAnsi="Arial Black"/>
      <w:b/>
      <w:sz w:val="24"/>
    </w:rPr>
  </w:style>
  <w:style w:type="paragraph" w:styleId="TOCHeading">
    <w:name w:val="TOC Heading"/>
    <w:basedOn w:val="Heading1"/>
    <w:next w:val="Normal"/>
    <w:uiPriority w:val="39"/>
    <w:unhideWhenUsed/>
    <w:qFormat/>
    <w:rsid w:val="0053084C"/>
    <w:pPr>
      <w:pageBreakBefore w:val="0"/>
      <w:outlineLvl w:val="9"/>
    </w:pPr>
    <w:rPr>
      <w:color w:val="2F5496" w:themeColor="accent1" w:themeShade="BF"/>
    </w:rPr>
  </w:style>
  <w:style w:type="paragraph" w:styleId="TOC1">
    <w:name w:val="toc 1"/>
    <w:basedOn w:val="Normal"/>
    <w:next w:val="Normal"/>
    <w:autoRedefine/>
    <w:uiPriority w:val="39"/>
    <w:unhideWhenUsed/>
    <w:rsid w:val="0053084C"/>
    <w:pPr>
      <w:spacing w:after="100"/>
    </w:pPr>
  </w:style>
  <w:style w:type="paragraph" w:styleId="TOC2">
    <w:name w:val="toc 2"/>
    <w:basedOn w:val="Normal"/>
    <w:next w:val="Normal"/>
    <w:autoRedefine/>
    <w:uiPriority w:val="39"/>
    <w:unhideWhenUsed/>
    <w:rsid w:val="0053084C"/>
    <w:pPr>
      <w:spacing w:after="100"/>
      <w:ind w:left="220"/>
    </w:pPr>
  </w:style>
  <w:style w:type="character" w:styleId="Hyperlink">
    <w:name w:val="Hyperlink"/>
    <w:basedOn w:val="DefaultParagraphFont"/>
    <w:uiPriority w:val="99"/>
    <w:unhideWhenUsed/>
    <w:rsid w:val="0053084C"/>
    <w:rPr>
      <w:color w:val="0563C1" w:themeColor="hyperlink"/>
      <w:u w:val="single"/>
    </w:rPr>
  </w:style>
  <w:style w:type="paragraph" w:styleId="TableofFigures">
    <w:name w:val="table of figures"/>
    <w:basedOn w:val="Normal"/>
    <w:next w:val="Normal"/>
    <w:uiPriority w:val="99"/>
    <w:unhideWhenUsed/>
    <w:rsid w:val="0053084C"/>
    <w:pPr>
      <w:spacing w:after="0"/>
    </w:pPr>
  </w:style>
  <w:style w:type="paragraph" w:customStyle="1" w:styleId="Figurenotes">
    <w:name w:val="Figure_notes"/>
    <w:basedOn w:val="Normal"/>
    <w:autoRedefine/>
    <w:qFormat/>
    <w:rsid w:val="00660FCE"/>
    <w:pPr>
      <w:ind w:right="1170"/>
    </w:pPr>
    <w:rPr>
      <w:rFonts w:ascii="Arial" w:hAnsi="Arial"/>
      <w:caps/>
      <w:sz w:val="20"/>
    </w:rPr>
  </w:style>
  <w:style w:type="paragraph" w:customStyle="1" w:styleId="Code">
    <w:name w:val="Code"/>
    <w:basedOn w:val="Normal"/>
    <w:qFormat/>
    <w:rsid w:val="00535641"/>
    <w:pPr>
      <w:pBdr>
        <w:top w:val="single" w:sz="4" w:space="1" w:color="auto"/>
        <w:left w:val="single" w:sz="4" w:space="4" w:color="auto"/>
        <w:bottom w:val="single" w:sz="4" w:space="1" w:color="auto"/>
        <w:right w:val="single" w:sz="4" w:space="4" w:color="auto"/>
      </w:pBdr>
      <w:spacing w:after="0" w:line="160" w:lineRule="exact"/>
      <w:ind w:left="720" w:right="1440"/>
    </w:pPr>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EFCE3-457C-4747-8935-3BFDB66E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31</Pages>
  <Words>365</Words>
  <Characters>18086</Characters>
  <Application>Microsoft Office Word</Application>
  <DocSecurity>0</DocSecurity>
  <Lines>287</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Mattinson</dc:creator>
  <cp:keywords/>
  <dc:description/>
  <cp:lastModifiedBy>Mike Mattinson</cp:lastModifiedBy>
  <cp:revision>21</cp:revision>
  <dcterms:created xsi:type="dcterms:W3CDTF">2022-04-21T22:11:00Z</dcterms:created>
  <dcterms:modified xsi:type="dcterms:W3CDTF">2022-04-22T17:24:00Z</dcterms:modified>
</cp:coreProperties>
</file>