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755B1BD7" w:rsidR="004D6B86" w:rsidRDefault="009675C9">
      <w:pPr>
        <w:pStyle w:val="Title"/>
      </w:pPr>
      <w:r>
        <w:t>Dimension Reduction</w:t>
      </w:r>
      <w:r w:rsidR="00A34DDD">
        <w:t xml:space="preserve"> of </w:t>
      </w:r>
      <w:r w:rsidR="00FB64DB">
        <w:t>Telcom C</w:t>
      </w:r>
      <w:r w:rsidR="00A34DDD">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r>
        <w:t>D21</w:t>
      </w:r>
      <w:r w:rsidR="00FB64DB">
        <w:t>2</w:t>
      </w:r>
      <w:r>
        <w:t xml:space="preserve">: </w:t>
      </w:r>
      <w:r w:rsidR="00FB64DB">
        <w:t>Data Mining II</w:t>
      </w:r>
    </w:p>
    <w:p w14:paraId="0DDBE990" w14:textId="3818D905" w:rsidR="00271404" w:rsidRDefault="00E6518B">
      <w:pPr>
        <w:pStyle w:val="Title2"/>
      </w:pPr>
      <w:r>
        <w:t xml:space="preserve">Task </w:t>
      </w:r>
      <w:r w:rsidR="009675C9">
        <w:t>2</w:t>
      </w:r>
      <w:r>
        <w:t xml:space="preserve">: </w:t>
      </w:r>
      <w:r w:rsidR="009675C9">
        <w:t>Dimension Reduction</w:t>
      </w:r>
    </w:p>
    <w:p w14:paraId="489BE239" w14:textId="384E3285" w:rsidR="00271404" w:rsidRDefault="00271404">
      <w:pPr>
        <w:pStyle w:val="Title2"/>
      </w:pPr>
      <w:r>
        <w:t xml:space="preserve">Dr. </w:t>
      </w:r>
      <w:r w:rsidR="009F4FAD" w:rsidRPr="009F4FAD">
        <w:t>Kesselly Kamara</w:t>
      </w:r>
    </w:p>
    <w:p w14:paraId="3126D9EA" w14:textId="0E1627A0" w:rsidR="00FB64DB" w:rsidRDefault="009F4FAD" w:rsidP="009F4FAD">
      <w:pPr>
        <w:pStyle w:val="Title2"/>
      </w:pPr>
      <w:r>
        <w:fldChar w:fldCharType="begin"/>
      </w:r>
      <w:r>
        <w:instrText xml:space="preserve"> DATE \@ "MMMM d, yyyy" </w:instrText>
      </w:r>
      <w:r>
        <w:fldChar w:fldCharType="separate"/>
      </w:r>
      <w:r w:rsidR="00F03C55">
        <w:rPr>
          <w:noProof/>
        </w:rPr>
        <w:t>May 2, 2022</w:t>
      </w:r>
      <w:r>
        <w:fldChar w:fldCharType="end"/>
      </w:r>
    </w:p>
    <w:p w14:paraId="02FADDA1" w14:textId="6D150BF4" w:rsidR="00630AA2" w:rsidRDefault="00630AA2" w:rsidP="009F4FAD">
      <w:pPr>
        <w:pStyle w:val="Title2"/>
      </w:pPr>
    </w:p>
    <w:p w14:paraId="5B787EC3" w14:textId="7DD93FAA" w:rsidR="00630AA2" w:rsidRPr="00FB64DB" w:rsidRDefault="00630AA2" w:rsidP="009F4FAD">
      <w:pPr>
        <w:pStyle w:val="Title2"/>
      </w:pPr>
      <w:r>
        <w:t>Revision 5</w:t>
      </w:r>
    </w:p>
    <w:p w14:paraId="6B8F4695" w14:textId="56BA0F93" w:rsidR="004D6B86" w:rsidRDefault="00345333">
      <w:pPr>
        <w:pStyle w:val="SectionTitle"/>
      </w:pPr>
      <w:r>
        <w:lastRenderedPageBreak/>
        <w:t>Abstract</w:t>
      </w:r>
    </w:p>
    <w:p w14:paraId="7293AA34" w14:textId="0F1A9B65" w:rsidR="004D6B86" w:rsidRPr="004D4F8C" w:rsidRDefault="005262E6">
      <w:pPr>
        <w:pStyle w:val="NoSpacing"/>
      </w:pPr>
      <w:r>
        <w:t xml:space="preserve">Telecom </w:t>
      </w:r>
      <w:r w:rsidR="00F214B3">
        <w:t>c</w:t>
      </w:r>
      <w:r>
        <w:t xml:space="preserve">ustomer data </w:t>
      </w:r>
      <w:r w:rsidR="009675C9">
        <w:t xml:space="preserve">has 50 attributes defining each customer, this analysis will use dimension reduction techniques to identify the most influential variables. </w:t>
      </w:r>
      <w:r>
        <w:t xml:space="preserve">Data source: Wgu.edu Telecom Churn data (N: 10,000). </w:t>
      </w:r>
    </w:p>
    <w:p w14:paraId="25F57245" w14:textId="7B911D3F" w:rsidR="004D6B86" w:rsidRDefault="00345333">
      <w:r>
        <w:rPr>
          <w:rStyle w:val="Emphasis"/>
        </w:rPr>
        <w:t>Keywords</w:t>
      </w:r>
      <w:r w:rsidR="004D4F8C">
        <w:t xml:space="preserve">: </w:t>
      </w:r>
      <w:r w:rsidR="0000669C">
        <w:t xml:space="preserve">Telecom. Churn. Data Mining. </w:t>
      </w:r>
      <w:r w:rsidR="009675C9">
        <w:t>Dimension Reduction. PCA</w:t>
      </w:r>
      <w:r w:rsidR="0000669C">
        <w:t>.</w:t>
      </w:r>
    </w:p>
    <w:p w14:paraId="542D91C3" w14:textId="04F904E1" w:rsidR="006D7EE9" w:rsidRDefault="004C2BC9" w:rsidP="006D7EE9">
      <w:pPr>
        <w:pStyle w:val="SectionTitle"/>
      </w:pPr>
      <w:r>
        <w:lastRenderedPageBreak/>
        <w:t>Dimension Reduction</w:t>
      </w:r>
      <w:r w:rsidR="00A34DDD" w:rsidRPr="00A34DDD">
        <w:t xml:space="preserve"> of Telcom Customer Churn Data</w:t>
      </w:r>
    </w:p>
    <w:p w14:paraId="24383D68" w14:textId="34F28BB0" w:rsidR="009F4FAD" w:rsidRDefault="009F4FAD" w:rsidP="006A139E">
      <w:pPr>
        <w:pStyle w:val="Title2"/>
      </w:pPr>
      <w:r>
        <w:t>Scenario 1</w:t>
      </w:r>
    </w:p>
    <w:p w14:paraId="1E965111" w14:textId="77777777" w:rsidR="004C2BC9" w:rsidRDefault="004C2BC9" w:rsidP="004C2BC9">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1C2C1D0F" w14:textId="3CDE7C31" w:rsidR="004C2BC9" w:rsidRDefault="004C2BC9" w:rsidP="004C2BC9">
      <w:r>
        <w:t>You are an analyst for a telecommunications company that wants to better understand the characteristics of its customers. You have been asked to use principal component analysis (PCA) to analyze customer data to identify the principal variables of your customers, ultimately allowing better business and strategic decision-making.</w:t>
      </w:r>
    </w:p>
    <w:p w14:paraId="04D234A0" w14:textId="70C6A8C0" w:rsidR="00253694" w:rsidRDefault="002C1B55" w:rsidP="00D90913">
      <w:pPr>
        <w:pStyle w:val="Heading1"/>
      </w:pPr>
      <w:r>
        <w:lastRenderedPageBreak/>
        <w:t>Part I: Research Question</w:t>
      </w:r>
    </w:p>
    <w:p w14:paraId="1044B0CF" w14:textId="5F4F9196" w:rsidR="00656EBD" w:rsidRPr="00656EBD" w:rsidRDefault="00656EBD" w:rsidP="00656EBD">
      <w:r>
        <w:t>A. Describe the purpose of this data mining report by doing the following:</w:t>
      </w:r>
    </w:p>
    <w:p w14:paraId="2689FE5F" w14:textId="3045E486" w:rsidR="004D6B86" w:rsidRPr="00C5686B" w:rsidRDefault="00253694" w:rsidP="00253694">
      <w:pPr>
        <w:pStyle w:val="Heading2"/>
      </w:pPr>
      <w:r>
        <w:t xml:space="preserve">A1. </w:t>
      </w:r>
      <w:r w:rsidR="00C3701A" w:rsidRPr="00C3701A">
        <w:t>Propose one question relevant to a real-world organizational situation that you will answer using</w:t>
      </w:r>
      <w:r w:rsidR="00C3701A">
        <w:t xml:space="preserve"> </w:t>
      </w:r>
      <w:r w:rsidR="004C2BC9">
        <w:t>principal component analysis (PCA)</w:t>
      </w:r>
    </w:p>
    <w:p w14:paraId="16F04979" w14:textId="215B5778" w:rsidR="004D6B86" w:rsidRDefault="00D90913">
      <w:r>
        <w:t>What</w:t>
      </w:r>
      <w:r w:rsidR="004C2BC9">
        <w:t xml:space="preserve"> are the most influential features of the Telecom customer data?</w:t>
      </w:r>
      <w:r w:rsidR="00CC1815">
        <w:t xml:space="preserve"> </w:t>
      </w:r>
    </w:p>
    <w:p w14:paraId="54466B6A" w14:textId="2EE27779" w:rsidR="00253694" w:rsidRDefault="00253694" w:rsidP="00253694">
      <w:pPr>
        <w:pStyle w:val="Heading2"/>
      </w:pPr>
      <w:r>
        <w:t xml:space="preserve">A2. </w:t>
      </w:r>
      <w:r w:rsidR="00C3701A" w:rsidRPr="00C3701A">
        <w:t>Define one goal of the data analysis. Ensure that your goal is reasonable within the scope of the scenario and is represented in the available data.</w:t>
      </w:r>
    </w:p>
    <w:p w14:paraId="002D1167" w14:textId="0CD1A8CD" w:rsidR="00EB32AB" w:rsidRDefault="00D90913" w:rsidP="00215506">
      <w:r>
        <w:t>U</w:t>
      </w:r>
      <w:r w:rsidR="007542A2">
        <w:t xml:space="preserve">se </w:t>
      </w:r>
      <w:r w:rsidR="004C2BC9">
        <w:t xml:space="preserve">principal component analysis (PCA) to identify the most influential features of the </w:t>
      </w:r>
      <w:r w:rsidR="007542A2">
        <w:t>customer</w:t>
      </w:r>
      <w:r w:rsidR="004C2BC9">
        <w:t xml:space="preserve"> data</w:t>
      </w:r>
      <w:r w:rsidR="007542A2">
        <w:t>.</w:t>
      </w:r>
      <w:r w:rsidR="00C90D9D">
        <w:t xml:space="preserve"> The primary dataset consists of 10,000 customer records</w:t>
      </w:r>
      <w:r w:rsidR="004C2BC9">
        <w:t xml:space="preserve"> with 50 attributes each</w:t>
      </w:r>
      <w:r w:rsidR="00D53728">
        <w:t>.</w:t>
      </w:r>
      <w:r w:rsidR="00215506">
        <w:t xml:space="preserve"> The overall steps to the analysis are below:</w:t>
      </w:r>
    </w:p>
    <w:p w14:paraId="62458003" w14:textId="73F87AAA" w:rsidR="00F03C55" w:rsidRDefault="00F03C55" w:rsidP="00215506">
      <w:r>
        <w:t>Explore Data:</w:t>
      </w:r>
    </w:p>
    <w:p w14:paraId="383A607F" w14:textId="1E86D39B" w:rsidR="00F03C55" w:rsidRDefault="00F03C55" w:rsidP="00F03C55">
      <w:pPr>
        <w:pStyle w:val="ListParagraph"/>
        <w:numPr>
          <w:ilvl w:val="0"/>
          <w:numId w:val="15"/>
        </w:numPr>
      </w:pPr>
      <w:r>
        <w:t>R &lt;= import .csv file</w:t>
      </w:r>
    </w:p>
    <w:p w14:paraId="46198B6A" w14:textId="77777777" w:rsidR="00CE7A7E" w:rsidRDefault="00CE7A7E" w:rsidP="00CE7A7E">
      <w:pPr>
        <w:pStyle w:val="ListParagraph"/>
        <w:numPr>
          <w:ilvl w:val="0"/>
          <w:numId w:val="15"/>
        </w:numPr>
      </w:pPr>
      <w:r>
        <w:t>S &lt;= Drop unwanted data from R</w:t>
      </w:r>
    </w:p>
    <w:p w14:paraId="3570A0EC" w14:textId="417E1920" w:rsidR="00F03C55" w:rsidRDefault="00F03C55" w:rsidP="00F03C55">
      <w:pPr>
        <w:pStyle w:val="ListParagraph"/>
        <w:numPr>
          <w:ilvl w:val="0"/>
          <w:numId w:val="15"/>
        </w:numPr>
      </w:pPr>
      <w:r>
        <w:t xml:space="preserve">Describe </w:t>
      </w:r>
      <w:r w:rsidR="00CE7A7E">
        <w:t>S</w:t>
      </w:r>
      <w:r>
        <w:t>’s numerical data</w:t>
      </w:r>
    </w:p>
    <w:p w14:paraId="336A7D7E" w14:textId="3BE0A8DE" w:rsidR="00F03C55" w:rsidRDefault="00F03C55" w:rsidP="00F03C55">
      <w:pPr>
        <w:pStyle w:val="ListParagraph"/>
        <w:numPr>
          <w:ilvl w:val="0"/>
          <w:numId w:val="15"/>
        </w:numPr>
      </w:pPr>
      <w:r>
        <w:t xml:space="preserve">Describe </w:t>
      </w:r>
      <w:r w:rsidR="00CE7A7E">
        <w:t>S</w:t>
      </w:r>
      <w:r>
        <w:t>’s categorical data</w:t>
      </w:r>
    </w:p>
    <w:p w14:paraId="3968959B" w14:textId="3D4A0E81" w:rsidR="00EB32AB" w:rsidRDefault="00EB32AB" w:rsidP="00EB32AB">
      <w:pPr>
        <w:pStyle w:val="Normal-includewithnext"/>
      </w:pPr>
      <w:r>
        <w:t>PCA Pseudo Code:</w:t>
      </w:r>
    </w:p>
    <w:p w14:paraId="7396198E" w14:textId="66055FD5" w:rsidR="00EB32AB" w:rsidRDefault="00EB32AB" w:rsidP="00EB32AB">
      <w:pPr>
        <w:pStyle w:val="ListParagraph"/>
        <w:numPr>
          <w:ilvl w:val="0"/>
          <w:numId w:val="15"/>
        </w:numPr>
      </w:pPr>
      <w:r>
        <w:t>target &lt;= ‘Churn’</w:t>
      </w:r>
    </w:p>
    <w:p w14:paraId="16B418BD" w14:textId="7B05EB07" w:rsidR="00EB32AB" w:rsidRDefault="00EB32AB" w:rsidP="00EB32AB">
      <w:pPr>
        <w:pStyle w:val="ListParagraph"/>
        <w:numPr>
          <w:ilvl w:val="0"/>
          <w:numId w:val="15"/>
        </w:numPr>
      </w:pPr>
      <w:r>
        <w:t xml:space="preserve">Y &lt;= </w:t>
      </w:r>
      <w:r w:rsidR="00F03539">
        <w:t>S</w:t>
      </w:r>
      <w:r>
        <w:t xml:space="preserve">.loc[:, </w:t>
      </w:r>
      <w:r w:rsidR="00F03539">
        <w:t>S</w:t>
      </w:r>
      <w:r>
        <w:t>.columns == target]</w:t>
      </w:r>
    </w:p>
    <w:p w14:paraId="7A2A5EEE" w14:textId="0EBDF4CA" w:rsidR="00EB32AB" w:rsidRDefault="00EB32AB" w:rsidP="00EB32AB">
      <w:pPr>
        <w:pStyle w:val="ListParagraph"/>
        <w:numPr>
          <w:ilvl w:val="0"/>
          <w:numId w:val="15"/>
        </w:numPr>
      </w:pPr>
      <w:r>
        <w:t xml:space="preserve">X &lt;= </w:t>
      </w:r>
      <w:r w:rsidR="00F03539">
        <w:t>S</w:t>
      </w:r>
      <w:r>
        <w:t xml:space="preserve">.loc[:, </w:t>
      </w:r>
      <w:r w:rsidR="00F03539">
        <w:t>S</w:t>
      </w:r>
      <w:r>
        <w:t>.columns != target]</w:t>
      </w:r>
    </w:p>
    <w:p w14:paraId="2F186AAF" w14:textId="46B2DCC7" w:rsidR="00EB32AB" w:rsidRDefault="00EB32AB" w:rsidP="00EB32AB">
      <w:pPr>
        <w:pStyle w:val="ListParagraph"/>
        <w:numPr>
          <w:ilvl w:val="0"/>
          <w:numId w:val="15"/>
        </w:numPr>
      </w:pPr>
      <w:r>
        <w:t>D &lt;= create dummy variables from X</w:t>
      </w:r>
    </w:p>
    <w:p w14:paraId="56CC8CBE" w14:textId="6E06B5CE" w:rsidR="00EB32AB" w:rsidRDefault="00EB32AB" w:rsidP="00EB32AB">
      <w:pPr>
        <w:pStyle w:val="ListParagraph"/>
        <w:numPr>
          <w:ilvl w:val="0"/>
          <w:numId w:val="15"/>
        </w:numPr>
      </w:pPr>
      <w:r>
        <w:t>Z &lt;= standardize D</w:t>
      </w:r>
    </w:p>
    <w:p w14:paraId="12799780" w14:textId="2EB19028" w:rsidR="00EB32AB" w:rsidRDefault="0041435A" w:rsidP="00EB32AB">
      <w:pPr>
        <w:pStyle w:val="ListParagraph"/>
        <w:numPr>
          <w:ilvl w:val="0"/>
          <w:numId w:val="15"/>
        </w:numPr>
      </w:pPr>
      <w:r>
        <w:t>A</w:t>
      </w:r>
      <w:r w:rsidR="004D47B1">
        <w:t xml:space="preserve">&lt;= </w:t>
      </w:r>
      <w:r w:rsidR="00B50AAB">
        <w:t>feature selection</w:t>
      </w:r>
    </w:p>
    <w:p w14:paraId="472DBA57" w14:textId="390E6893" w:rsidR="004D47B1" w:rsidRDefault="00215506" w:rsidP="00EB32AB">
      <w:pPr>
        <w:pStyle w:val="ListParagraph"/>
        <w:numPr>
          <w:ilvl w:val="0"/>
          <w:numId w:val="15"/>
        </w:numPr>
      </w:pPr>
      <w:r>
        <w:t>Create covariance matrix</w:t>
      </w:r>
    </w:p>
    <w:p w14:paraId="132E2873" w14:textId="6BBEED2F" w:rsidR="00215506" w:rsidRDefault="00215506" w:rsidP="00EB32AB">
      <w:pPr>
        <w:pStyle w:val="ListParagraph"/>
        <w:numPr>
          <w:ilvl w:val="0"/>
          <w:numId w:val="15"/>
        </w:numPr>
      </w:pPr>
      <w:r>
        <w:lastRenderedPageBreak/>
        <w:t>Calculate Eigenvalues</w:t>
      </w:r>
    </w:p>
    <w:p w14:paraId="169E0675" w14:textId="51D236F7" w:rsidR="00215506" w:rsidRDefault="00215506" w:rsidP="00EB32AB">
      <w:pPr>
        <w:pStyle w:val="ListParagraph"/>
        <w:numPr>
          <w:ilvl w:val="0"/>
          <w:numId w:val="15"/>
        </w:numPr>
      </w:pPr>
      <w:r>
        <w:t>Sort Eigenvalues</w:t>
      </w:r>
    </w:p>
    <w:p w14:paraId="698557F1" w14:textId="1A521C0E" w:rsidR="00253694" w:rsidRDefault="00253694" w:rsidP="002C1B55">
      <w:pPr>
        <w:pStyle w:val="Heading1"/>
      </w:pPr>
      <w:r>
        <w:lastRenderedPageBreak/>
        <w:t>Part II: Technique Justification</w:t>
      </w:r>
    </w:p>
    <w:p w14:paraId="5B0B1449" w14:textId="6DD6D8FA" w:rsidR="00656EBD" w:rsidRPr="00656EBD" w:rsidRDefault="00656EBD" w:rsidP="00656EBD">
      <w:r>
        <w:t xml:space="preserve">B. Explain the reasons for </w:t>
      </w:r>
      <w:r w:rsidR="00670C3B">
        <w:t xml:space="preserve">using PCA </w:t>
      </w:r>
      <w:r>
        <w:t>by doing the following:</w:t>
      </w:r>
    </w:p>
    <w:p w14:paraId="6B4A7E4D" w14:textId="3554984D" w:rsidR="00FA69AA" w:rsidRDefault="00FA69AA" w:rsidP="00FA69AA">
      <w:pPr>
        <w:pStyle w:val="Heading2"/>
      </w:pPr>
      <w:r>
        <w:t xml:space="preserve">B1. Explain how the </w:t>
      </w:r>
      <w:r w:rsidR="00670C3B">
        <w:t xml:space="preserve">PCA analyzes the selected </w:t>
      </w:r>
      <w:r w:rsidR="00514796">
        <w:t>the select</w:t>
      </w:r>
      <w:r w:rsidR="00670C3B">
        <w:t>ed</w:t>
      </w:r>
      <w:r w:rsidR="00514796">
        <w:t xml:space="preserve"> dataset. Include expected outcomes.</w:t>
      </w:r>
    </w:p>
    <w:p w14:paraId="49E9FAB5" w14:textId="096397EB" w:rsidR="00806E82" w:rsidRDefault="00806E82" w:rsidP="00670C3B">
      <w:r>
        <w:t xml:space="preserve">From </w:t>
      </w:r>
      <w:r w:rsidR="007731F3">
        <w:t>the t</w:t>
      </w:r>
    </w:p>
    <w:p w14:paraId="7FFCD4BB" w14:textId="686BDB46" w:rsidR="007C30CB" w:rsidRDefault="007C30CB" w:rsidP="00462D0D">
      <w:pPr>
        <w:pStyle w:val="Normal-includewithnext"/>
      </w:pPr>
      <w:r>
        <w:t>Here is the code used to create Figure 1:</w:t>
      </w:r>
    </w:p>
    <w:p w14:paraId="0CC7F4A9" w14:textId="3FEC2690" w:rsidR="007C30CB" w:rsidRDefault="007C30CB" w:rsidP="007C30CB">
      <w:r>
        <w:rPr>
          <w:noProof/>
        </w:rPr>
        <mc:AlternateContent>
          <mc:Choice Requires="wps">
            <w:drawing>
              <wp:inline distT="0" distB="0" distL="0" distR="0" wp14:anchorId="61903C86" wp14:editId="55B8509F">
                <wp:extent cx="4579034" cy="1294228"/>
                <wp:effectExtent l="0" t="0" r="12065" b="20320"/>
                <wp:docPr id="2" name="Rectangle 2"/>
                <wp:cNvGraphicFramePr/>
                <a:graphic xmlns:a="http://schemas.openxmlformats.org/drawingml/2006/main">
                  <a:graphicData uri="http://schemas.microsoft.com/office/word/2010/wordprocessingShape">
                    <wps:wsp>
                      <wps:cNvSpPr/>
                      <wps:spPr>
                        <a:xfrm>
                          <a:off x="0" y="0"/>
                          <a:ext cx="4579034" cy="12942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903C86" id="Rectangle 2" o:spid="_x0000_s1026" style="width:360.55pt;height:10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b9hAIAAHYFAAAOAAAAZHJzL2Uyb0RvYy54bWysVMFu2zAMvQ/YPwi6r3a8dGuCOkXQosOA&#10;rg3aDj0rshQLkEVNUmJnXz9KdpysK3YYdpFJkXwUn0leXnWNJjvhvAJT0slZTokwHCplNiX9/nz7&#10;4YISH5ipmAYjSroXnl4t3r+7bO1cFFCDroQjCGL8vLUlrUOw8yzzvBYN82dghUGjBNewgKrbZJVj&#10;LaI3Oivy/FPWgqusAy68x9ub3kgXCV9KwcODlF4EokuKbwvpdOlcxzNbXLL5xjFbKz48g/3DKxqm&#10;DCYdoW5YYGTr1B9QjeIOPMhwxqHJQErFRaoBq5nkr6p5qpkVqRYkx9uRJv//YPn97smuHNLQWj/3&#10;KMYqOuma+MX3kS6RtR/JEl0gHC+n559n+ccpJRxtk2I2LYqLSGd2DLfOhy8CGhKFkjr8G4kktrvz&#10;oXc9uMRsHrSqbpXWSYkdIK61IzuG/269maRQvW2+QdXfzc7zPP1BTJkaJrqnB5wgZce6khT2WkR8&#10;bR6FJKrCSoqEPCL04IxzYUKf1NesEv11TPl2zgQYkSVWMGIPAL8Xc8DuKRj8Y6hIHTsG5397WB88&#10;RqTMYMIY3CgD7i0AjVUNmXt/pOyEmiiGbt2hSxTXUO1XjjjoR8dbfqvwb94xH1bM4azgVOH8hwc8&#10;pIa2pDBIlNTgfr51H/2xhdFKSYuzV1L/Y8ucoER/Ndjcs8l0Goc1KdhnBSru1LI+tZhtcw3YIhPc&#10;NJYnMfoHfRClg+YF18QyZkUTMxxzl5QHd1CuQ78TcNFwsVwmNxxQy8KdebI8gkeCY7c+dy/M2aGl&#10;A07DPRzmlM1fdXbvGyMNLLcBpEptf+R1oB6HO/XtsIji9jjVk9dxXS5+AQAA//8DAFBLAwQUAAYA&#10;CAAAACEAv337RdgAAAAFAQAADwAAAGRycy9kb3ducmV2LnhtbEyPQUvEMBCF74L/IYzgzU1aRUtt&#10;uojgWd0V9JhtxqSYTGqSbeu/N3rRy8DjPd77ptuu3rEZYxoDSag2AhjSEPRIRsLL/uGiAZayIq1c&#10;IJTwhQm2/elJp1odFnrGeZcNKyWUWiXB5jy1nKfBoldpEyak4r2H6FUuMhquo1pKuXe8FuKaezVS&#10;WbBqwnuLw8fu6CV8VtE1cX81G/4a7ZN5XMRbZaQ8P1vvboFlXPNfGH7wCzr0hekQjqQTcxLKI/n3&#10;Fu+mripgBwm1uGyA9x3/T99/AwAA//8DAFBLAQItABQABgAIAAAAIQC2gziS/gAAAOEBAAATAAAA&#10;AAAAAAAAAAAAAAAAAABbQ29udGVudF9UeXBlc10ueG1sUEsBAi0AFAAGAAgAAAAhADj9If/WAAAA&#10;lAEAAAsAAAAAAAAAAAAAAAAALwEAAF9yZWxzLy5yZWxzUEsBAi0AFAAGAAgAAAAhAF9Ktv2EAgAA&#10;dgUAAA4AAAAAAAAAAAAAAAAALgIAAGRycy9lMm9Eb2MueG1sUEsBAi0AFAAGAAgAAAAhAL99+0XY&#10;AAAABQEAAA8AAAAAAAAAAAAAAAAA3gQAAGRycy9kb3ducmV2LnhtbFBLBQYAAAAABAAEAPMAAADj&#10;BQAAAAA=&#10;" fillcolor="#f2f2f2 [3052]" strokecolor="#6e6e6e [1604]" strokeweight="1pt">
                <v:textbo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v:textbox>
                <w10:anchorlock/>
              </v:rect>
            </w:pict>
          </mc:Fallback>
        </mc:AlternateContent>
      </w:r>
    </w:p>
    <w:p w14:paraId="63E63B63" w14:textId="77777777" w:rsidR="007C30CB" w:rsidRPr="007C30CB" w:rsidRDefault="007C30CB" w:rsidP="007C30CB"/>
    <w:p w14:paraId="47323003" w14:textId="67AB7452" w:rsidR="00806E82" w:rsidRDefault="00806E82" w:rsidP="00806E82">
      <w:pPr>
        <w:pStyle w:val="Heading2"/>
      </w:pPr>
      <w:r>
        <w:t xml:space="preserve">B2. </w:t>
      </w:r>
      <w:r w:rsidRPr="00806E82">
        <w:t xml:space="preserve">Summarize one assumption of </w:t>
      </w:r>
      <w:r w:rsidR="00670C3B">
        <w:t>PCA</w:t>
      </w:r>
      <w:r w:rsidR="00514796">
        <w:t>.</w:t>
      </w:r>
    </w:p>
    <w:p w14:paraId="0E447398" w14:textId="379A5D6F" w:rsidR="00806E82" w:rsidRDefault="00E4517C" w:rsidP="00806E82">
      <w:r>
        <w:t>Data scie</w:t>
      </w:r>
    </w:p>
    <w:p w14:paraId="5195D2CA" w14:textId="4E9A6722" w:rsidR="00FA69AA" w:rsidRDefault="00FA69AA" w:rsidP="00656EBD">
      <w:pPr>
        <w:pStyle w:val="Heading1"/>
      </w:pPr>
      <w:r>
        <w:lastRenderedPageBreak/>
        <w:t>Part III: Data Preparation</w:t>
      </w:r>
    </w:p>
    <w:p w14:paraId="14735777" w14:textId="22E257CB" w:rsidR="00656EBD" w:rsidRPr="00656EBD" w:rsidRDefault="000323DF" w:rsidP="00656EBD">
      <w:r>
        <w:t>C. Perform data preparation for the chosen dataset by doing the following:</w:t>
      </w:r>
    </w:p>
    <w:p w14:paraId="20A2B7A6" w14:textId="0AFBD980" w:rsidR="00FA69AA" w:rsidRDefault="00F366EF" w:rsidP="00F366EF">
      <w:pPr>
        <w:pStyle w:val="Heading2"/>
      </w:pPr>
      <w:r>
        <w:t xml:space="preserve">C1. </w:t>
      </w:r>
      <w:r w:rsidR="00670C3B" w:rsidRPr="00670C3B">
        <w:t>Identify the continuous dataset variables that you will need in order to answer the PCA question proposed in part A1.</w:t>
      </w:r>
    </w:p>
    <w:p w14:paraId="7D81DC0A" w14:textId="0B0B7BDC" w:rsidR="00B9692D" w:rsidRDefault="00B9692D" w:rsidP="00B9692D">
      <w:pPr>
        <w:pStyle w:val="Normal-includewithnext"/>
      </w:pPr>
      <w:r>
        <w:t>Using data preparation and exploratory data analysis, the following list of variables were determined to be relevant to the analysis. Using a helper function, these numerical variables are described showing whether it is continuous or categorical data:</w:t>
      </w:r>
    </w:p>
    <w:p w14:paraId="6182D739" w14:textId="06167ECE" w:rsidR="00F366EF" w:rsidRDefault="00B9692D" w:rsidP="00F366EF">
      <w:r w:rsidRPr="00E96D61">
        <w:rPr>
          <w:noProof/>
        </w:rPr>
        <mc:AlternateContent>
          <mc:Choice Requires="wps">
            <w:drawing>
              <wp:inline distT="0" distB="0" distL="0" distR="0" wp14:anchorId="280B5158" wp14:editId="553C72C3">
                <wp:extent cx="4494042" cy="2616591"/>
                <wp:effectExtent l="0" t="0" r="20955" b="12700"/>
                <wp:docPr id="12" name="Rectangle 12"/>
                <wp:cNvGraphicFramePr/>
                <a:graphic xmlns:a="http://schemas.openxmlformats.org/drawingml/2006/main">
                  <a:graphicData uri="http://schemas.microsoft.com/office/word/2010/wordprocessingShape">
                    <wps:wsp>
                      <wps:cNvSpPr/>
                      <wps:spPr>
                        <a:xfrm>
                          <a:off x="0" y="0"/>
                          <a:ext cx="4494042" cy="26165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B8903"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6AA4378A"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describe_dataframe_type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p>
                          <w:p w14:paraId="38F3A849"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768BDBB9"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E7934ED"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3AF05784"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315A40B1"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E7082B1"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6D52A993"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17404E30"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19043C90"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529431D5"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1A48AA33"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MCH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70B616A1"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148F0FDC"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4F6017A7"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34784C5E" w14:textId="77777777" w:rsidR="00B9692D" w:rsidRDefault="00B9692D" w:rsidP="00B9692D">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0B5158" id="Rectangle 12" o:spid="_x0000_s1027" style="width:353.85pt;height:20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7AiQIAAH0FAAAOAAAAZHJzL2Uyb0RvYy54bWysVMFu2zAMvQ/YPwi6r7YDt1uCOkXQosOA&#10;ri3WDj0rshQLkEVNUmJnXz9KdpysK3YYdrFJkXwUn0heXvWtJjvhvAJT0eIsp0QYDrUym4p+f779&#10;8IkSH5ipmQYjKroXnl4t37+77OxCzKABXQtHEMT4RWcr2oRgF1nmeSNa5s/ACoNGCa5lAVW3yWrH&#10;OkRvdTbL84usA1dbB1x4j6c3g5EuE76UgocHKb0IRFcU7xbS16XvOn6z5SVbbByzjeLjNdg/3KJl&#10;ymDSCeqGBUa2Tv0B1SruwIMMZxzaDKRUXKQasJoif1XNU8OsSLUgOd5ONPn/B8vvd0/20SENnfUL&#10;j2KsopeujX+8H+kTWfuJLNEHwvGwLOdlXs4o4WibXRQX5/Mi0pkdw63z4bOAlkShog5fI5HEdnc+&#10;DK4Hl5jNg1b1rdI6KbEDxLV2ZMfw7dabIoXqbfsV6uFsfp7n6QUxZWqY6J4ucIKUHetKUthrEfG1&#10;+SYkUTVWMkvIE8IAzjgXJgxJfcNqMRzHlG/nTIARWWIFE/YI8HsxB+yBgtE/horUsVNw/reLDcFT&#10;RMoMJkzBrTLg3gLQWNWYefBHyk6oiWLo1z1ygwMdPePJGur9oyMOhgnylt8qfNQ75sMjczgyOFy4&#10;BsIDfqSGrqIwSpQ04H6+dR79sZPRSkmHI1hR/2PLnKBEfzHY4/OiLOPMJqU8/zhDxZ1a1qcWs22v&#10;ATulwIVjeRKjf9AHUTpoX3BbrGJWNDHDMXdFeXAH5ToMqwH3DRerVXLDObUs3JknyyN45Dk27XP/&#10;wpwdOzvgUNzDYVzZ4lWDD74x0sBqG0Cq1P1HXscXwBlP7Tvuo7hETvXkddyay18AAAD//wMAUEsD&#10;BBQABgAIAAAAIQD9Guj/2QAAAAUBAAAPAAAAZHJzL2Rvd25yZXYueG1sTI9BS8QwEIXvgv8hjODN&#10;TbosdqlNFxE8q7vCesw2Y1JMJjXJtvXfG73oZeDxHu990+4W79iEMQ2BJFQrAQypD3ogI+H18Hiz&#10;BZayIq1cIJTwhQl23eVFqxodZnrBaZ8NKyWUGiXB5jw2nKfeoldpFUak4r2H6FUuMhquo5pLuXd8&#10;LcQt92qgsmDViA8W+4/92Uv4rKLbxsNmMvwY7bN5msVbZaS8vlru74BlXPJfGH7wCzp0hekUzqQT&#10;cxLKI/n3Fq8WdQ3sJGFTrSvgXcv/03ffAAAA//8DAFBLAQItABQABgAIAAAAIQC2gziS/gAAAOEB&#10;AAATAAAAAAAAAAAAAAAAAAAAAABbQ29udGVudF9UeXBlc10ueG1sUEsBAi0AFAAGAAgAAAAhADj9&#10;If/WAAAAlAEAAAsAAAAAAAAAAAAAAAAALwEAAF9yZWxzLy5yZWxzUEsBAi0AFAAGAAgAAAAhAPb8&#10;3sCJAgAAfQUAAA4AAAAAAAAAAAAAAAAALgIAAGRycy9lMm9Eb2MueG1sUEsBAi0AFAAGAAgAAAAh&#10;AP0a6P/ZAAAABQEAAA8AAAAAAAAAAAAAAAAA4wQAAGRycy9kb3ducmV2LnhtbFBLBQYAAAAABAAE&#10;APMAAADpBQAAAAA=&#10;" fillcolor="#f2f2f2 [3052]" strokecolor="#6e6e6e [1604]" strokeweight="1pt">
                <v:textbox>
                  <w:txbxContent>
                    <w:p w14:paraId="785B8903"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6AA4378A"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describe_dataframe_type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p>
                    <w:p w14:paraId="38F3A849"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768BDBB9"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E7934ED"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3AF05784"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315A40B1"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E7082B1"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6D52A993"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17404E30"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19043C90"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529431D5"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1A48AA33"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MCH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70B616A1"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148F0FDC"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p>
                    <w:p w14:paraId="4F6017A7" w14:textId="77777777" w:rsidR="00B9692D" w:rsidRDefault="00B9692D" w:rsidP="00B9692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34784C5E" w14:textId="77777777" w:rsidR="00B9692D" w:rsidRDefault="00B9692D" w:rsidP="00B9692D">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v:textbox>
                <w10:anchorlock/>
              </v:rect>
            </w:pict>
          </mc:Fallback>
        </mc:AlternateContent>
      </w:r>
    </w:p>
    <w:p w14:paraId="1937AFE1" w14:textId="69FDD620" w:rsidR="00F366EF" w:rsidRDefault="00F366EF" w:rsidP="00F366EF">
      <w:pPr>
        <w:pStyle w:val="Heading2"/>
      </w:pPr>
      <w:r>
        <w:t xml:space="preserve">C2. </w:t>
      </w:r>
      <w:r w:rsidR="00670C3B" w:rsidRPr="00670C3B">
        <w:t>Standardize the continuous dataset variables identified in part C1. Include a copy of the cleaned dataset.</w:t>
      </w:r>
    </w:p>
    <w:p w14:paraId="223AA073" w14:textId="37B5D9B2" w:rsidR="00B9692D" w:rsidRDefault="00B9692D" w:rsidP="00B9692D">
      <w:pPr>
        <w:pStyle w:val="Normal-includewithnext"/>
      </w:pPr>
      <w:r>
        <w:t>The cleaned dataset is saved to an external text file. Table 1 is a list of the file showing the first 10 rows:</w:t>
      </w:r>
    </w:p>
    <w:p w14:paraId="3E2A13C0" w14:textId="77777777" w:rsidR="00B9692D" w:rsidRDefault="00B9692D" w:rsidP="00B9692D">
      <w:pPr>
        <w:pStyle w:val="Caption"/>
        <w:keepNext/>
      </w:pPr>
      <w:r>
        <w:t xml:space="preserve">Table </w:t>
      </w:r>
      <w:fldSimple w:instr=" SEQ Table \* ARABIC ">
        <w:r>
          <w:rPr>
            <w:noProof/>
          </w:rPr>
          <w:t>1</w:t>
        </w:r>
      </w:fldSimple>
    </w:p>
    <w:p w14:paraId="6F447A86" w14:textId="566D4A1E" w:rsidR="00B9692D" w:rsidRDefault="00B9692D" w:rsidP="00B9692D">
      <w:pPr>
        <w:pStyle w:val="Caption"/>
        <w:keepNext/>
      </w:pPr>
      <w:r>
        <w:t>Cleaned Dataset (First 10 rows)</w:t>
      </w:r>
    </w:p>
    <w:p w14:paraId="39C1538A" w14:textId="77777777" w:rsidR="00B9692D" w:rsidRPr="00B9692D" w:rsidRDefault="00B9692D" w:rsidP="00B9692D"/>
    <w:p w14:paraId="56745FF2" w14:textId="77777777" w:rsidR="00B9692D" w:rsidRPr="002E1CC8" w:rsidRDefault="00B9692D" w:rsidP="00B9692D">
      <w:r>
        <w:t>Source: cleaned.csv</w:t>
      </w:r>
    </w:p>
    <w:p w14:paraId="2B180B52" w14:textId="49919E94" w:rsidR="00B10254" w:rsidRPr="00B9692D" w:rsidRDefault="00B10254" w:rsidP="00B9692D">
      <w:pPr>
        <w:ind w:left="720" w:firstLine="0"/>
      </w:pPr>
    </w:p>
    <w:p w14:paraId="3D051A90" w14:textId="365C6192" w:rsidR="00FA36E2" w:rsidRDefault="00FA36E2" w:rsidP="00FA36E2">
      <w:pPr>
        <w:pStyle w:val="Normal-includewithnext"/>
      </w:pPr>
      <w:r>
        <w:lastRenderedPageBreak/>
        <w:t>Step 7. Find highly correlated variables</w:t>
      </w:r>
      <w:r w:rsidR="00F34F0A">
        <w:t xml:space="preserve"> using a correlation matrix</w:t>
      </w:r>
    </w:p>
    <w:p w14:paraId="21EDFE90" w14:textId="77777777" w:rsidR="00FA36E2" w:rsidRDefault="00FA36E2" w:rsidP="00FA36E2">
      <w:pPr>
        <w:keepNext/>
        <w:ind w:left="720" w:firstLine="0"/>
      </w:pPr>
      <w:r>
        <w:rPr>
          <w:noProof/>
        </w:rPr>
        <w:drawing>
          <wp:inline distT="0" distB="0" distL="0" distR="0" wp14:anchorId="37A02BDC" wp14:editId="74D14CCC">
            <wp:extent cx="3419475"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3238500"/>
                    </a:xfrm>
                    <a:prstGeom prst="rect">
                      <a:avLst/>
                    </a:prstGeom>
                    <a:noFill/>
                  </pic:spPr>
                </pic:pic>
              </a:graphicData>
            </a:graphic>
          </wp:inline>
        </w:drawing>
      </w:r>
    </w:p>
    <w:p w14:paraId="636C4352" w14:textId="308F88EA" w:rsidR="00FA36E2" w:rsidRDefault="00FA36E2" w:rsidP="00FA36E2">
      <w:pPr>
        <w:pStyle w:val="Caption"/>
      </w:pPr>
      <w:r>
        <w:t xml:space="preserve">Figure </w:t>
      </w:r>
      <w:fldSimple w:instr=" SEQ Figure \* ARABIC ">
        <w:r w:rsidR="005A628D">
          <w:rPr>
            <w:noProof/>
          </w:rPr>
          <w:t>2</w:t>
        </w:r>
      </w:fldSimple>
      <w:r>
        <w:t xml:space="preserve"> </w:t>
      </w:r>
      <w:r w:rsidR="00F34F0A">
        <w:t>Correlation Matrix</w:t>
      </w:r>
    </w:p>
    <w:p w14:paraId="3B90DBCE" w14:textId="32D0A2E8" w:rsidR="00FA36E2" w:rsidRDefault="00715383" w:rsidP="00715383">
      <w:pPr>
        <w:pStyle w:val="Normal-includewithnext"/>
      </w:pPr>
      <w:r>
        <w:t xml:space="preserve">Here is the code to generate the </w:t>
      </w:r>
      <w:r w:rsidR="00F34F0A">
        <w:t>correlation matrix</w:t>
      </w:r>
      <w:r>
        <w:t>:</w:t>
      </w:r>
    </w:p>
    <w:p w14:paraId="1FA2B194" w14:textId="4367D5EF" w:rsidR="00715383" w:rsidRDefault="00715383" w:rsidP="00FA36E2">
      <w:pPr>
        <w:ind w:left="720" w:firstLine="0"/>
      </w:pPr>
      <w:r>
        <w:rPr>
          <w:noProof/>
        </w:rPr>
        <mc:AlternateContent>
          <mc:Choice Requires="wps">
            <w:drawing>
              <wp:inline distT="0" distB="0" distL="0" distR="0" wp14:anchorId="01870E97" wp14:editId="6F4CF428">
                <wp:extent cx="5057335" cy="3305908"/>
                <wp:effectExtent l="0" t="0" r="10160" b="27940"/>
                <wp:docPr id="15" name="Rectangle 15"/>
                <wp:cNvGraphicFramePr/>
                <a:graphic xmlns:a="http://schemas.openxmlformats.org/drawingml/2006/main">
                  <a:graphicData uri="http://schemas.microsoft.com/office/word/2010/wordprocessingShape">
                    <wps:wsp>
                      <wps:cNvSpPr/>
                      <wps:spPr>
                        <a:xfrm>
                          <a:off x="0" y="0"/>
                          <a:ext cx="5057335" cy="330590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Generate_heatmap_graph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annot_kws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"YlOrBr"</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fontsize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Generate_heatmap_graph</w:t>
                            </w:r>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chart_title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mask_uppertri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870E97" id="Rectangle 15" o:spid="_x0000_s1028" style="width:398.2pt;height:26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WfiQIAAH0FAAAOAAAAZHJzL2Uyb0RvYy54bWysVE1v2zAMvQ/YfxB0X+18rW1QpwhSdBjQ&#10;tUXboWdFlmIBsqhJSuzs14+SHSfrih2GXWxSJB/FJ5JX122tyU44r8AUdHSWUyIMh1KZTUG/v9x+&#10;uqDEB2ZKpsGIgu6Fp9eLjx+uGjsXY6hAl8IRBDF+3tiCViHYeZZ5Xoma+TOwwqBRgqtZQNVtstKx&#10;BtFrnY3z/HPWgCutAy68x9ObzkgXCV9KwcODlF4EoguKdwvp69J3Hb/Z4orNN47ZSvH+GuwfblEz&#10;ZTDpAHXDAiNbp/6AqhV34EGGMw51BlIqLlINWM0of1PNc8WsSLUgOd4ONPn/B8vvd8/20SENjfVz&#10;j2KsopWujn+8H2kTWfuBLNEGwvFwls/OJ5MZJRxtk0k+u8wvIp3ZMdw6H74IqEkUCurwNRJJbHfn&#10;Q+d6cInZPGhV3iqtkxI7QKy0IzuGb7fejFKo3tbfoOzOLmd5nl4QU6aGie7pAidI2bGuJIW9FhFf&#10;mychiSqxknFCHhA6cMa5MKFL6itWiu44pnw/ZwKMyBIrGLB7gN+LOWB3FPT+MVSkjh2C879drAse&#10;IlJmMGEIrpUB9x6Axqr6zJ0/UnZCTRRDu26Rm0gNesaTNZT7R0ccdBPkLb9V+Kh3zIdH5nBkcLhw&#10;DYQH/EgNTUGhlyipwP187zz6YyejlZIGR7Cg/seWOUGJ/mqwxy9H02mc2aRMZ+djVNypZX1qMdt6&#10;BdgpI1w4licx+gd9EKWD+hW3xTJmRRMzHHMXlAd3UFahWw24b7hYLpMbzqll4c48Wx7BI8+xaV/a&#10;V+Zs39kBh+IeDuPK5m8avPONkQaW2wBSpe4/8tq/AM54at9+H8Ulcqonr+PWXPwCAAD//wMAUEsD&#10;BBQABgAIAAAAIQATIuF22gAAAAUBAAAPAAAAZHJzL2Rvd25yZXYueG1sTI/BTsMwEETvSPyDtUjc&#10;qJOqhDbEqRASZ6BFgqMbb+0Iex1sNwl/j+FCLyuNZjTzttnOzrIRQ+w9CSgXBTCkzquetIC3/dPN&#10;GlhMkpS0nlDAN0bYtpcXjayVn+gVx13SLJdQrKUAk9JQcx47g07GhR+Qsnf0wcmUZdBcBTnlcmf5&#10;sigq7mRPecHIAR8Ndp+7kxPwVQa7DvvVqPl7MC/6eSo+Si3E9dX8cA8s4Zz+w/CLn9GhzUwHfyIV&#10;mRWQH0l/N3t3m2oF7CDgdllUwNuGn9O3PwAAAP//AwBQSwECLQAUAAYACAAAACEAtoM4kv4AAADh&#10;AQAAEwAAAAAAAAAAAAAAAAAAAAAAW0NvbnRlbnRfVHlwZXNdLnhtbFBLAQItABQABgAIAAAAIQA4&#10;/SH/1gAAAJQBAAALAAAAAAAAAAAAAAAAAC8BAABfcmVscy8ucmVsc1BLAQItABQABgAIAAAAIQDZ&#10;YuWfiQIAAH0FAAAOAAAAAAAAAAAAAAAAAC4CAABkcnMvZTJvRG9jLnhtbFBLAQItABQABgAIAAAA&#10;IQATIuF22gAAAAUBAAAPAAAAAAAAAAAAAAAAAOMEAABkcnMvZG93bnJldi54bWxQSwUGAAAAAAQA&#10;BADzAAAA6gUAAAAA&#10;" fillcolor="#f2f2f2 [3052]" strokecolor="#6e6e6e [1604]" strokeweight="1pt">
                <v:textbo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Generate_heatmap_graph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annot_kws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"YlOrBr"</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fontsize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Generate_heatmap_graph</w:t>
                      </w:r>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chart_title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mask_uppertri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v:textbox>
                <w10:anchorlock/>
              </v:rect>
            </w:pict>
          </mc:Fallback>
        </mc:AlternateContent>
      </w:r>
    </w:p>
    <w:p w14:paraId="12C94944" w14:textId="2175B8E4" w:rsidR="00FA36E2" w:rsidRPr="00715383" w:rsidRDefault="00715383" w:rsidP="00A1397E">
      <w:pPr>
        <w:pStyle w:val="Normal-includewithnext"/>
      </w:pPr>
      <w:r>
        <w:lastRenderedPageBreak/>
        <w:t xml:space="preserve">Step 9. </w:t>
      </w:r>
      <w:r w:rsidR="00FA36E2" w:rsidRPr="00715383">
        <w:t xml:space="preserve">Standardize </w:t>
      </w:r>
      <w:r>
        <w:t xml:space="preserve">remaining </w:t>
      </w:r>
      <w:r w:rsidR="00FA36E2" w:rsidRPr="00715383">
        <w:t xml:space="preserve">numerical data </w:t>
      </w:r>
    </w:p>
    <w:p w14:paraId="28DE6A63" w14:textId="648F444A" w:rsidR="00FA36E2" w:rsidRPr="00715383" w:rsidRDefault="00A1397E" w:rsidP="00715383">
      <w:pPr>
        <w:ind w:left="720" w:firstLine="0"/>
      </w:pPr>
      <w:r>
        <w:rPr>
          <w:noProof/>
        </w:rPr>
        <mc:AlternateContent>
          <mc:Choice Requires="wps">
            <w:drawing>
              <wp:inline distT="0" distB="0" distL="0" distR="0" wp14:anchorId="673BC22B" wp14:editId="64034F62">
                <wp:extent cx="4410222" cy="3249637"/>
                <wp:effectExtent l="0" t="0" r="28575" b="27305"/>
                <wp:docPr id="17" name="Rectangle 17"/>
                <wp:cNvGraphicFramePr/>
                <a:graphic xmlns:a="http://schemas.openxmlformats.org/drawingml/2006/main">
                  <a:graphicData uri="http://schemas.microsoft.com/office/word/2010/wordprocessingShape">
                    <wps:wsp>
                      <wps:cNvSpPr/>
                      <wps:spPr>
                        <a:xfrm>
                          <a:off x="0" y="0"/>
                          <a:ext cx="4410222" cy="324963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F1332"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standardize remaining numerical data</w:t>
                            </w:r>
                          </w:p>
                          <w:p w14:paraId="26605555"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StandardScaler</w:t>
                            </w:r>
                            <w:r>
                              <w:rPr>
                                <w:rFonts w:ascii="Courier New" w:hAnsi="Courier New" w:cs="Courier New"/>
                                <w:b/>
                                <w:bCs/>
                                <w:color w:val="000080"/>
                                <w:sz w:val="20"/>
                                <w:szCs w:val="20"/>
                                <w:highlight w:val="white"/>
                              </w:rPr>
                              <w:t>()</w:t>
                            </w:r>
                          </w:p>
                          <w:p w14:paraId="58B6747F"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scaled_features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p>
                          <w:p w14:paraId="6AA0051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df_standardized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17EF9B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1BD979"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6D72E7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6C16AD5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p>
                          <w:p w14:paraId="3D05F2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3A9BC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MCH   </w:t>
                            </w:r>
                            <w:r>
                              <w:rPr>
                                <w:rFonts w:ascii="Courier New" w:hAnsi="Courier New" w:cs="Courier New"/>
                                <w:b/>
                                <w:bCs/>
                                <w:color w:val="000080"/>
                                <w:sz w:val="20"/>
                                <w:szCs w:val="20"/>
                                <w:highlight w:val="white"/>
                              </w:rPr>
                              <w:t>|</w:t>
                            </w:r>
                          </w:p>
                          <w:p w14:paraId="6B75FF98"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DB6B2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AB41B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03DA7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E03BA0"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5C5EC4"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AC3F6B"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09F13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0.49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0.66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0.81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78BD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5.24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353A33" w14:textId="14107940" w:rsidR="00A1397E" w:rsidRP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BC22B" id="Rectangle 17" o:spid="_x0000_s1029" style="width:347.25pt;height:2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OfiQIAAH0FAAAOAAAAZHJzL2Uyb0RvYy54bWysVE1v2zAMvQ/YfxB0X+246VdQpwhadBjQ&#10;tcHaoWdFlmIDkqhJSuzs14+SHSfrih2GXWxSJB/FJ5LXN51WZCucb8CUdHKSUyIMh6ox65J+f7n/&#10;dEmJD8xUTIERJd0JT2/mHz9ct3YmCqhBVcIRBDF+1tqS1iHYWZZ5XgvN/AlYYdAowWkWUHXrrHKs&#10;RXStsiLPz7MWXGUdcOE9nt71RjpP+FIKHp6k9CIQVVK8W0hfl76r+M3m12y2dszWDR+uwf7hFpo1&#10;BpOOUHcsMLJxzR9QuuEOPMhwwkFnIGXDRaoBq5nkb6p5rpkVqRYkx9uRJv//YPnj9tkuHdLQWj/z&#10;KMYqOul0/OP9SJfI2o1kiS4QjofT6SQvioISjrbTYnp1fnoR6cwO4db58FmAJlEoqcPXSCSx7YMP&#10;veveJWbzoJrqvlEqKbEDxK1yZMvw7VbrSQpVG/0Vqv7s6izP0wtiytQw0T1d4AgpO9SVpLBTIuIr&#10;801I0lRYSZGQR4QenHEuTOiT+ppVoj+OKd/PmQAjssQKRuwB4Pdi9tg9BYN/DBWpY8fg/G8X64PH&#10;iJQZTBiDdWPAvQegsKohc++PlB1RE8XQrTrkBt81esaTFVS7pSMO+gnylt83+KgPzIclczgyOFy4&#10;BsITfqSCtqQwSJTU4H6+dx79sZPRSkmLI1hS/2PDnKBEfTHY41eT6TTObFKmZxcFKu7Ysjq2mI2+&#10;BeyUCS4cy5MY/YPai9KBfsVtsYhZ0cQMx9wl5cHtldvQrwbcN1wsFskN59Sy8GCeLY/gkefYtC/d&#10;K3N26OyAQ/EI+3FlszcN3vvGSAOLTQDZpO4/8Dq8AM54at9hH8Ulcqwnr8PWnP8CAAD//wMAUEsD&#10;BBQABgAIAAAAIQCkKrg12QAAAAUBAAAPAAAAZHJzL2Rvd25yZXYueG1sTI9BS8QwEIXvgv8hjODN&#10;TSO7S61NFxE8q7uCHrPNmBSTSU2ybf33Ri96GXi8x3vftLvFOzZhTEMgCWJVAUPqgx7ISHg5PFzV&#10;wFJWpJULhBK+MMGuOz9rVaPDTM847bNhpYRSoyTYnMeG89Rb9CqtwohUvPcQvcpFRsN1VHMp945f&#10;V9WWezVQWbBqxHuL/cf+5CV8iujqeFhPhr9G+2Qe5+pNGCkvL5a7W2AZl/wXhh/8gg5dYTqGE+nE&#10;nITySP69xdverDfAjhI2QtTAu5b/p+++AQAA//8DAFBLAQItABQABgAIAAAAIQC2gziS/gAAAOEB&#10;AAATAAAAAAAAAAAAAAAAAAAAAABbQ29udGVudF9UeXBlc10ueG1sUEsBAi0AFAAGAAgAAAAhADj9&#10;If/WAAAAlAEAAAsAAAAAAAAAAAAAAAAALwEAAF9yZWxzLy5yZWxzUEsBAi0AFAAGAAgAAAAhAMxI&#10;M5+JAgAAfQUAAA4AAAAAAAAAAAAAAAAALgIAAGRycy9lMm9Eb2MueG1sUEsBAi0AFAAGAAgAAAAh&#10;AKQquDXZAAAABQEAAA8AAAAAAAAAAAAAAAAA4wQAAGRycy9kb3ducmV2LnhtbFBLBQYAAAAABAAE&#10;APMAAADpBQAAAAA=&#10;" fillcolor="#f2f2f2 [3052]" strokecolor="#6e6e6e [1604]" strokeweight="1pt">
                <v:textbox>
                  <w:txbxContent>
                    <w:p w14:paraId="5D0F1332"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standardize remaining numerical data</w:t>
                      </w:r>
                    </w:p>
                    <w:p w14:paraId="26605555"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StandardScaler</w:t>
                      </w:r>
                      <w:r>
                        <w:rPr>
                          <w:rFonts w:ascii="Courier New" w:hAnsi="Courier New" w:cs="Courier New"/>
                          <w:b/>
                          <w:bCs/>
                          <w:color w:val="000080"/>
                          <w:sz w:val="20"/>
                          <w:szCs w:val="20"/>
                          <w:highlight w:val="white"/>
                        </w:rPr>
                        <w:t>()</w:t>
                      </w:r>
                    </w:p>
                    <w:p w14:paraId="58B6747F"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scaled_features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p>
                    <w:p w14:paraId="6AA0051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df_standardized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17EF9B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1BD979"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6D72E70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6C16AD5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p>
                    <w:p w14:paraId="3D05F2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3A9BC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MCH   </w:t>
                      </w:r>
                      <w:r>
                        <w:rPr>
                          <w:rFonts w:ascii="Courier New" w:hAnsi="Courier New" w:cs="Courier New"/>
                          <w:b/>
                          <w:bCs/>
                          <w:color w:val="000080"/>
                          <w:sz w:val="20"/>
                          <w:szCs w:val="20"/>
                          <w:highlight w:val="white"/>
                        </w:rPr>
                        <w:t>|</w:t>
                      </w:r>
                    </w:p>
                    <w:p w14:paraId="6B75FF98"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8DB6B2C"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AB41B1"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mean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03DA73"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E03BA0"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1.39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C5C5EC4"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0.67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0.58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AC3F6B"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0.34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09F13E"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0.49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0.66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0.81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78BDA6" w14:textId="77777777" w:rsid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5.24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3.76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353A33" w14:textId="14107940" w:rsidR="00A1397E" w:rsidRPr="00A1397E" w:rsidRDefault="00A1397E" w:rsidP="00A1397E">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anchorlock/>
              </v:rect>
            </w:pict>
          </mc:Fallback>
        </mc:AlternateContent>
      </w:r>
    </w:p>
    <w:p w14:paraId="6DECE1FA" w14:textId="33A61873" w:rsidR="00FA36E2" w:rsidRDefault="00FA36E2" w:rsidP="00FA36E2">
      <w:pPr>
        <w:ind w:left="720" w:firstLine="0"/>
      </w:pPr>
    </w:p>
    <w:p w14:paraId="2DC5D4B2" w14:textId="1874BE1A" w:rsidR="005A628D" w:rsidRDefault="005A628D" w:rsidP="005A628D">
      <w:pPr>
        <w:pStyle w:val="Normal-includewithnext"/>
      </w:pPr>
      <w:r>
        <w:t>Here is the code to create the boxplot:</w:t>
      </w:r>
    </w:p>
    <w:p w14:paraId="51ADB1A7" w14:textId="2740B66D" w:rsidR="005A628D" w:rsidRDefault="005A628D" w:rsidP="00FA36E2">
      <w:pPr>
        <w:ind w:left="720" w:firstLine="0"/>
      </w:pPr>
      <w:r>
        <w:rPr>
          <w:noProof/>
        </w:rPr>
        <mc:AlternateContent>
          <mc:Choice Requires="wps">
            <w:drawing>
              <wp:inline distT="0" distB="0" distL="0" distR="0" wp14:anchorId="78A34DCF" wp14:editId="2EFA906E">
                <wp:extent cx="4403188" cy="647114"/>
                <wp:effectExtent l="0" t="0" r="16510" b="19685"/>
                <wp:docPr id="19" name="Rectangle 19"/>
                <wp:cNvGraphicFramePr/>
                <a:graphic xmlns:a="http://schemas.openxmlformats.org/drawingml/2006/main">
                  <a:graphicData uri="http://schemas.microsoft.com/office/word/2010/wordprocessingShape">
                    <wps:wsp>
                      <wps:cNvSpPr/>
                      <wps:spPr>
                        <a:xfrm>
                          <a:off x="0" y="0"/>
                          <a:ext cx="4403188" cy="64711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A34DCF" id="Rectangle 19" o:spid="_x0000_s1030" style="width:346.7pt;height:5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oMviAIAAHwFAAAOAAAAZHJzL2Uyb0RvYy54bWysVEtv2zAMvg/YfxB0X21n6SuoUwQtOgzo&#10;2qDt0LMiS7EAWdQkJXb260fJjpN1xQ7DLjYlkh/Fj4+r667RZCucV2BKWpzklAjDoVJmXdLvL3ef&#10;LijxgZmKaTCipDvh6fX844er1s7EBGrQlXAEQYyftbakdQh2lmWe16Jh/gSsMKiU4BoW8OjWWeVY&#10;i+iNziZ5fpa14CrrgAvv8fa2V9J5wpdS8PAopReB6JLi20L6uvRdxW82v2KztWO2Vnx4BvuHVzRM&#10;GQw6Qt2ywMjGqT+gGsUdeJDhhEOTgZSKi5QDZlPkb7J5rpkVKRckx9uRJv//YPnD9tkuHdLQWj/z&#10;KMYsOuma+Mf3kS6RtRvJEl0gHC+n0/xzcYHl5ag7m54XxTSymR28rfPhi4CGRKGkDouROGLbex96&#10;071JDOZBq+pOaZ0OsQHEjXZky7B0q3WRXPWm+QZVf3d5muepgBgy9Us0Tw84QsoOaSUp7LSI+No8&#10;CUlUhYlMEvKI0IMzzoUJfVBfs0r01zHk+zETYESWmMGIPQD8nsweu6dgsI+uIjXs6Jz/7WG98+iR&#10;IoMJo3OjDLj3ADRmNUTu7ZGyI2qiGLpVh9xgjaNlvFlBtVs64qAfIG/5ncKi3jMflszhxOBs4RYI&#10;j/iRGtqSwiBRUoP7+d59tMdGRi0lLU5gSf2PDXOCEv3VYItfFthiOLLpMD09n+DBHWtWxxqzaW4A&#10;O6XAfWN5EqN90HtROmhecVksYlRUMcMxdkl5cPvDTeg3A64bLhaLZIZjalm4N8+WR/DIc2zal+6V&#10;OTt0dsCZeID9tLLZmwbvbaOngcUmgFSp+w+8DhXAEU/tO6yjuEOOz8nqsDTnvwAAAP//AwBQSwME&#10;FAAGAAgAAAAhAMJO8tLZAAAABQEAAA8AAABkcnMvZG93bnJldi54bWxMj81OwzAQhO9IvIO1SNyo&#10;HaiqNsSpEBJnoEWCoxtv7aj+CbabhLdn4QKXkVYzmvm22c7esRFT7mOQUC0EMAxd1H0wEt72Tzdr&#10;YLmooJWLASV8YYZte3nRqFrHKbziuCuGUUnItZJgSxlqznNn0au8iAMG8o4xeVXoTIbrpCYq947f&#10;CrHiXvWBFqwa8NFid9qdvYTPKrl12i9Hw9+TfTHPk/iojJTXV/PDPbCCc/kLww8+oUNLTId4Djoz&#10;J4EeKb9K3mpztwR2oJCoNsDbhv+nb78BAAD//wMAUEsBAi0AFAAGAAgAAAAhALaDOJL+AAAA4QEA&#10;ABMAAAAAAAAAAAAAAAAAAAAAAFtDb250ZW50X1R5cGVzXS54bWxQSwECLQAUAAYACAAAACEAOP0h&#10;/9YAAACUAQAACwAAAAAAAAAAAAAAAAAvAQAAX3JlbHMvLnJlbHNQSwECLQAUAAYACAAAACEALdKD&#10;L4gCAAB8BQAADgAAAAAAAAAAAAAAAAAuAgAAZHJzL2Uyb0RvYy54bWxQSwECLQAUAAYACAAAACEA&#10;wk7y0tkAAAAFAQAADwAAAAAAAAAAAAAAAADiBAAAZHJzL2Rvd25yZXYueG1sUEsFBgAAAAAEAAQA&#10;8wAAAOgFAAAAAA==&#10;" fillcolor="#f2f2f2 [3052]" strokecolor="#6e6e6e [1604]" strokeweight="1pt">
                <v:textbo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v:textbox>
                <w10:anchorlock/>
              </v:rect>
            </w:pict>
          </mc:Fallback>
        </mc:AlternateContent>
      </w:r>
    </w:p>
    <w:p w14:paraId="20C3DDF4" w14:textId="604ED7AB" w:rsidR="00253694" w:rsidRDefault="00FA69AA" w:rsidP="000323DF">
      <w:pPr>
        <w:pStyle w:val="Heading1"/>
      </w:pPr>
      <w:r>
        <w:lastRenderedPageBreak/>
        <w:t>Part IV: Analysis</w:t>
      </w:r>
    </w:p>
    <w:p w14:paraId="4BB49B8E" w14:textId="7913F850" w:rsidR="000323DF" w:rsidRDefault="000323DF" w:rsidP="000B6A98">
      <w:pPr>
        <w:pStyle w:val="Normal-includewithnext"/>
      </w:pPr>
      <w:r>
        <w:t>D. Perform the data analysis and report on the results by doing the following:</w:t>
      </w:r>
    </w:p>
    <w:p w14:paraId="01BE59D0" w14:textId="2EFEA8EB" w:rsidR="00A515BC" w:rsidRDefault="00A515BC" w:rsidP="00A515BC">
      <w:pPr>
        <w:pStyle w:val="Heading2"/>
      </w:pPr>
      <w:r>
        <w:t>D</w:t>
      </w:r>
      <w:r>
        <w:t>1.  Determine the matrix of all the principal components.</w:t>
      </w:r>
    </w:p>
    <w:p w14:paraId="7E883323" w14:textId="77777777" w:rsidR="00A515BC" w:rsidRDefault="00A515BC" w:rsidP="00A515BC">
      <w:pPr>
        <w:pStyle w:val="Normal-includewithnext"/>
      </w:pPr>
    </w:p>
    <w:p w14:paraId="4A1EB6DC" w14:textId="7AA2FB89" w:rsidR="00A515BC" w:rsidRDefault="00A515BC" w:rsidP="00A515BC">
      <w:pPr>
        <w:pStyle w:val="Heading2"/>
      </w:pPr>
      <w:r>
        <w:t>D</w:t>
      </w:r>
      <w:r>
        <w:t>2.  Identify the total number of principal components using the elbow rule or the Kaiser criterion. Include a screenshot of the scree plot.</w:t>
      </w:r>
    </w:p>
    <w:p w14:paraId="1759EB1E" w14:textId="77777777" w:rsidR="00A515BC" w:rsidRDefault="00A515BC" w:rsidP="00A515BC">
      <w:pPr>
        <w:pStyle w:val="Normal-includewithnext"/>
      </w:pPr>
    </w:p>
    <w:p w14:paraId="6F9DA587" w14:textId="5998B180" w:rsidR="00A515BC" w:rsidRDefault="00A515BC" w:rsidP="00A515BC">
      <w:pPr>
        <w:pStyle w:val="Heading2"/>
      </w:pPr>
      <w:r>
        <w:t>D</w:t>
      </w:r>
      <w:r>
        <w:t>3.  Identify the variance of each of the principal components identified in part D2.</w:t>
      </w:r>
    </w:p>
    <w:p w14:paraId="0DE41EC3" w14:textId="77777777" w:rsidR="00A515BC" w:rsidRDefault="00A515BC" w:rsidP="00A515BC">
      <w:pPr>
        <w:pStyle w:val="Normal-includewithnext"/>
      </w:pPr>
    </w:p>
    <w:p w14:paraId="037CD5EB" w14:textId="4C204B71" w:rsidR="00A515BC" w:rsidRDefault="00A515BC" w:rsidP="00A515BC">
      <w:pPr>
        <w:pStyle w:val="Heading2"/>
      </w:pPr>
      <w:r>
        <w:t>D</w:t>
      </w:r>
      <w:r>
        <w:t>4.  Identify the total variance captured by the principal components identified in part D2.</w:t>
      </w:r>
    </w:p>
    <w:p w14:paraId="672738E3" w14:textId="77777777" w:rsidR="00A515BC" w:rsidRDefault="00A515BC" w:rsidP="00A515BC">
      <w:pPr>
        <w:pStyle w:val="Normal-includewithnext"/>
      </w:pPr>
    </w:p>
    <w:p w14:paraId="0E2A16FE" w14:textId="0DFB1575" w:rsidR="00A515BC" w:rsidRDefault="00A515BC" w:rsidP="00A515BC">
      <w:pPr>
        <w:pStyle w:val="Heading2"/>
      </w:pPr>
      <w:r>
        <w:t>D</w:t>
      </w:r>
      <w:r>
        <w:t>5.  Summarize the results of your data analysis.</w:t>
      </w:r>
    </w:p>
    <w:p w14:paraId="0A5E2F3C" w14:textId="05A7D992" w:rsidR="00FA69AA" w:rsidRDefault="00FA69AA" w:rsidP="000323DF">
      <w:pPr>
        <w:pStyle w:val="Heading1"/>
      </w:pPr>
      <w:r>
        <w:lastRenderedPageBreak/>
        <w:t xml:space="preserve">Part V: </w:t>
      </w:r>
      <w:r w:rsidR="00B37F8C">
        <w:t>Attachments</w:t>
      </w:r>
    </w:p>
    <w:p w14:paraId="4752C3F3" w14:textId="64551532" w:rsidR="000323DF" w:rsidRDefault="006A5B84" w:rsidP="000323DF">
      <w:r>
        <w:t>E</w:t>
      </w:r>
      <w:r w:rsidR="000323DF">
        <w:t xml:space="preserve">. Record the web sources used to acquire data or segments of third-party code to support the analysis. Ensure the web sources are reliable. </w:t>
      </w:r>
      <w:r w:rsidR="002D4C82">
        <w:t>(see References below)</w:t>
      </w:r>
    </w:p>
    <w:p w14:paraId="6B23931D" w14:textId="4ECFB373" w:rsidR="002D4C82" w:rsidRDefault="002D4C82" w:rsidP="000323DF"/>
    <w:p w14:paraId="11241C9F" w14:textId="3E5E4D05" w:rsidR="002D4C82" w:rsidRDefault="006A5B84" w:rsidP="000323DF">
      <w:r>
        <w:t>F</w:t>
      </w:r>
      <w:r w:rsidR="002D4C82">
        <w:t xml:space="preserve">. </w:t>
      </w:r>
      <w:r w:rsidR="002D4C82" w:rsidRPr="002D4C82">
        <w:t>Acknowledge sources, using in-text citations and references, for content that is quoted, paraphrased, or summarized.</w:t>
      </w:r>
      <w:r w:rsidR="002D4C82">
        <w:t xml:space="preserve"> (see References below)</w:t>
      </w:r>
    </w:p>
    <w:p w14:paraId="0B75F726" w14:textId="77777777" w:rsidR="00B450CC" w:rsidRDefault="00B450CC" w:rsidP="000323DF"/>
    <w:p w14:paraId="60CF6477" w14:textId="7C9EF4FC" w:rsidR="002D4C82" w:rsidRDefault="006A5B84" w:rsidP="000323DF">
      <w:r>
        <w:t>G</w:t>
      </w:r>
      <w:r w:rsidR="002D4C82">
        <w:t xml:space="preserve">. </w:t>
      </w:r>
      <w:r w:rsidR="002D4C82" w:rsidRPr="002D4C82">
        <w:t>Demonstrate professional communication in the content and presentation of your submission</w:t>
      </w:r>
      <w:r w:rsidR="002D4C82">
        <w:t>.</w:t>
      </w:r>
    </w:p>
    <w:p w14:paraId="4FDC7826" w14:textId="77777777" w:rsidR="002D4C82" w:rsidRPr="000323DF" w:rsidRDefault="002D4C82" w:rsidP="000323DF"/>
    <w:p w14:paraId="7B68BB64" w14:textId="1960186F" w:rsidR="00382951" w:rsidRDefault="00382951">
      <w:pPr>
        <w:pStyle w:val="SectionTitle"/>
      </w:pPr>
      <w:r>
        <w:lastRenderedPageBreak/>
        <w:t>References</w:t>
      </w:r>
    </w:p>
    <w:p w14:paraId="7D89E14F" w14:textId="77777777" w:rsidR="00D179F2" w:rsidRDefault="00382951" w:rsidP="00D179F2">
      <w:pPr>
        <w:pStyle w:val="Bibliography"/>
        <w:rPr>
          <w:noProof/>
        </w:rPr>
      </w:pPr>
      <w:r>
        <w:fldChar w:fldCharType="begin"/>
      </w:r>
      <w:r>
        <w:instrText xml:space="preserve"> BIBLIOGRAPHY  \l 1033 </w:instrText>
      </w:r>
      <w:r>
        <w:fldChar w:fldCharType="separate"/>
      </w:r>
      <w:r w:rsidR="00D179F2">
        <w:rPr>
          <w:noProof/>
        </w:rPr>
        <w:t>Albon, C. (2017). Drop Highly Correlated Features. Retrieved from https://chrisalbon.com/code/machine_learning/feature_selection/drop_highly_correlated_features/</w:t>
      </w:r>
    </w:p>
    <w:p w14:paraId="2D95836B" w14:textId="77777777" w:rsidR="00D179F2" w:rsidRDefault="00D179F2" w:rsidP="00D179F2">
      <w:pPr>
        <w:pStyle w:val="Bibliography"/>
        <w:rPr>
          <w:noProof/>
        </w:rPr>
      </w:pPr>
      <w:r>
        <w:rPr>
          <w:noProof/>
        </w:rPr>
        <w:t>Alkhayrat, M., Aljnidi, M., &amp; Aljoumaa, K. (2020). A comparative dimensionality reduction study in telecom customer segmentation using deep learning and PCA. Retrieved from https://journalofbigdata.springeropen.com/articles/10.1186/s40537-020-0286-0</w:t>
      </w:r>
    </w:p>
    <w:p w14:paraId="5BDF731D" w14:textId="77777777" w:rsidR="00D179F2" w:rsidRDefault="00D179F2" w:rsidP="00D179F2">
      <w:pPr>
        <w:pStyle w:val="Bibliography"/>
        <w:rPr>
          <w:noProof/>
        </w:rPr>
      </w:pPr>
      <w:r>
        <w:rPr>
          <w:noProof/>
        </w:rPr>
        <w:t>Arvai, K. (2022). K-Means Clustering in Python: A Practical Guide. Retrieved from https://realpython.com/k-means-clustering-python/#: :text=The SSE is defined as,try to minimize this value.&amp;text=The purpose of this figure,centroids is an important step.</w:t>
      </w:r>
    </w:p>
    <w:p w14:paraId="2650182C" w14:textId="77777777" w:rsidR="00D179F2" w:rsidRDefault="00D179F2" w:rsidP="00D179F2">
      <w:pPr>
        <w:pStyle w:val="Bibliography"/>
        <w:rPr>
          <w:noProof/>
        </w:rPr>
      </w:pPr>
      <w:r>
        <w:rPr>
          <w:noProof/>
        </w:rPr>
        <w:t>Brownlee, J. (2019). How to Calculate Principal Component Analysis (PCA) from Scratch in Python. Retrieved from https://machinelearningmastery.com/calculate-principal-component-analysis-scratch-python/</w:t>
      </w:r>
    </w:p>
    <w:p w14:paraId="69BC1464" w14:textId="77777777" w:rsidR="00D179F2" w:rsidRDefault="00D179F2" w:rsidP="00D179F2">
      <w:pPr>
        <w:pStyle w:val="Bibliography"/>
        <w:rPr>
          <w:noProof/>
        </w:rPr>
      </w:pPr>
      <w:r>
        <w:rPr>
          <w:noProof/>
        </w:rPr>
        <w:t xml:space="preserve">Bruce, P. C., Gedeck, P., Shmueli, G., &amp; Patel, N. R. (2019). </w:t>
      </w:r>
      <w:r>
        <w:rPr>
          <w:i/>
          <w:iCs/>
          <w:noProof/>
        </w:rPr>
        <w:t>Data Mining for Business Analytics Concepts, Techniques and Applications in Python.</w:t>
      </w:r>
      <w:r>
        <w:rPr>
          <w:noProof/>
        </w:rPr>
        <w:t xml:space="preserve"> Wiley &amp; Sons, Incorporated, John.</w:t>
      </w:r>
    </w:p>
    <w:p w14:paraId="6F673A4F" w14:textId="77777777" w:rsidR="00D179F2" w:rsidRDefault="00D179F2" w:rsidP="00D179F2">
      <w:pPr>
        <w:pStyle w:val="Bibliography"/>
        <w:rPr>
          <w:noProof/>
        </w:rPr>
      </w:pPr>
      <w:r>
        <w:rPr>
          <w:noProof/>
        </w:rPr>
        <w:t xml:space="preserve">Bruce, P., Bruce, A., &amp; Gedeck, P. (2020). </w:t>
      </w:r>
      <w:r>
        <w:rPr>
          <w:i/>
          <w:iCs/>
          <w:noProof/>
        </w:rPr>
        <w:t>Practical Statistics for Data Scientists 50+ Essential Concepts Using R and Python.</w:t>
      </w:r>
      <w:r>
        <w:rPr>
          <w:noProof/>
        </w:rPr>
        <w:t xml:space="preserve"> O'Reilly Media, Incorporated.</w:t>
      </w:r>
    </w:p>
    <w:p w14:paraId="6634DDCF" w14:textId="77777777" w:rsidR="00D179F2" w:rsidRDefault="00D179F2" w:rsidP="00D179F2">
      <w:pPr>
        <w:pStyle w:val="Bibliography"/>
        <w:rPr>
          <w:noProof/>
        </w:rPr>
      </w:pPr>
      <w:r>
        <w:rPr>
          <w:noProof/>
        </w:rPr>
        <w:t xml:space="preserve">Fenner, M. (2018). </w:t>
      </w:r>
      <w:r>
        <w:rPr>
          <w:i/>
          <w:iCs/>
          <w:noProof/>
        </w:rPr>
        <w:t>Machine Learning with Python for Everyone.</w:t>
      </w:r>
      <w:r>
        <w:rPr>
          <w:noProof/>
        </w:rPr>
        <w:t xml:space="preserve"> Addison Wesley.</w:t>
      </w:r>
    </w:p>
    <w:p w14:paraId="152E4ACF" w14:textId="77777777" w:rsidR="00D179F2" w:rsidRDefault="00D179F2" w:rsidP="00D179F2">
      <w:pPr>
        <w:pStyle w:val="Bibliography"/>
        <w:rPr>
          <w:noProof/>
        </w:rPr>
      </w:pPr>
      <w:r>
        <w:rPr>
          <w:noProof/>
        </w:rPr>
        <w:t>Galarnyk, M. (2017). PCA using Python (scikit-learn). Retrieved from https://towardsdatascience.com/pca-using-python-scikit-learn-e653f8989e60</w:t>
      </w:r>
    </w:p>
    <w:p w14:paraId="2BF89D4D" w14:textId="77777777" w:rsidR="00D179F2" w:rsidRDefault="00D179F2" w:rsidP="00D179F2">
      <w:pPr>
        <w:pStyle w:val="Bibliography"/>
        <w:rPr>
          <w:noProof/>
        </w:rPr>
      </w:pPr>
      <w:r>
        <w:rPr>
          <w:noProof/>
        </w:rPr>
        <w:t xml:space="preserve">Géron, A. (2019). </w:t>
      </w:r>
      <w:r>
        <w:rPr>
          <w:i/>
          <w:iCs/>
          <w:noProof/>
        </w:rPr>
        <w:t>Hands-On Machine Learning with Scikit-Learn, Keras, and TensorFlow Concepts, Tools, and Techniques to Build Intelligent Systems.</w:t>
      </w:r>
      <w:r>
        <w:rPr>
          <w:noProof/>
        </w:rPr>
        <w:t xml:space="preserve"> O'Reilly Media.</w:t>
      </w:r>
    </w:p>
    <w:p w14:paraId="7BB74BFD" w14:textId="77777777" w:rsidR="00D179F2" w:rsidRDefault="00D179F2" w:rsidP="00D179F2">
      <w:pPr>
        <w:pStyle w:val="Bibliography"/>
        <w:rPr>
          <w:noProof/>
        </w:rPr>
      </w:pPr>
      <w:r>
        <w:rPr>
          <w:noProof/>
        </w:rPr>
        <w:lastRenderedPageBreak/>
        <w:t>h1ros. (2019). Drop Highly Correlated Features. Retrieved from https://h1ros.github.io/posts/drop-highly-correlated-features/</w:t>
      </w:r>
    </w:p>
    <w:p w14:paraId="41EB31E1" w14:textId="77777777" w:rsidR="00D179F2" w:rsidRDefault="00D179F2" w:rsidP="00D179F2">
      <w:pPr>
        <w:pStyle w:val="Bibliography"/>
        <w:rPr>
          <w:noProof/>
        </w:rPr>
      </w:pPr>
      <w:r>
        <w:rPr>
          <w:noProof/>
        </w:rPr>
        <w:t xml:space="preserve">Larose, C. D., &amp; Larose, D. T. (2019). </w:t>
      </w:r>
      <w:r>
        <w:rPr>
          <w:i/>
          <w:iCs/>
          <w:noProof/>
        </w:rPr>
        <w:t>Data Science.</w:t>
      </w:r>
      <w:r>
        <w:rPr>
          <w:noProof/>
        </w:rPr>
        <w:t xml:space="preserve"> Wiley.</w:t>
      </w:r>
    </w:p>
    <w:p w14:paraId="76E56013" w14:textId="77777777" w:rsidR="00D179F2" w:rsidRDefault="00D179F2" w:rsidP="00D179F2">
      <w:pPr>
        <w:pStyle w:val="Bibliography"/>
        <w:rPr>
          <w:noProof/>
        </w:rPr>
      </w:pPr>
      <w:r>
        <w:rPr>
          <w:noProof/>
        </w:rPr>
        <w:t>Parveez, S., &amp; Iriondo, R. (2018). Principal Component Analysis (PCA) with Python Examples — Tutorial. Retrieved from https://pub.towardsai.net/principal-component-analysis-pca-with-python-examples-tutorial-67a917bae9aa</w:t>
      </w:r>
    </w:p>
    <w:p w14:paraId="58A3A2DA" w14:textId="77777777" w:rsidR="00D179F2" w:rsidRDefault="00D179F2" w:rsidP="00D179F2">
      <w:pPr>
        <w:pStyle w:val="Bibliography"/>
        <w:rPr>
          <w:noProof/>
        </w:rPr>
      </w:pPr>
      <w:r>
        <w:rPr>
          <w:noProof/>
        </w:rPr>
        <w:t>ProjectPro. (2022). How to drop out highly correlated features in Python? Retrieved from https://www.projectpro.io/recipes/drop-out-highly-correlated-features-in-python</w:t>
      </w:r>
    </w:p>
    <w:p w14:paraId="18AB590B" w14:textId="77777777" w:rsidR="00D179F2" w:rsidRDefault="00D179F2" w:rsidP="00D179F2">
      <w:pPr>
        <w:pStyle w:val="Bibliography"/>
        <w:rPr>
          <w:noProof/>
        </w:rPr>
      </w:pPr>
      <w:r>
        <w:rPr>
          <w:noProof/>
        </w:rPr>
        <w:t>Sawlani, D. (2017). Customer Churn Prediction Model. Retrieved from https://rstudio-pubs-static.s3.amazonaws.com/344958_a3c32d38a83043c8ae8fc13cd6abbda4.html</w:t>
      </w:r>
    </w:p>
    <w:p w14:paraId="0083B84B" w14:textId="77777777" w:rsidR="00D179F2" w:rsidRDefault="00D179F2" w:rsidP="00D179F2">
      <w:pPr>
        <w:pStyle w:val="Bibliography"/>
        <w:rPr>
          <w:noProof/>
        </w:rPr>
      </w:pPr>
      <w:r>
        <w:rPr>
          <w:noProof/>
        </w:rPr>
        <w:t>Sharma, A. (2021). PCA or Principal Component Analysis on Customer Churn Data. Retrieved from https://medium.com/data-science-on-customer-churn-data/pca-or-principal-component-analysis-on-customer-churn-data-d18ca60397ed</w:t>
      </w:r>
    </w:p>
    <w:p w14:paraId="5841B8B0" w14:textId="77777777" w:rsidR="00D179F2" w:rsidRDefault="00D179F2" w:rsidP="00D179F2">
      <w:pPr>
        <w:pStyle w:val="Bibliography"/>
        <w:rPr>
          <w:noProof/>
        </w:rPr>
      </w:pPr>
      <w:r>
        <w:rPr>
          <w:noProof/>
        </w:rPr>
        <w:t>Srinivas. (2022). Reducing Telecom Churn with PCA and Modeling. Retrieved from https://www.kaggle.com/code/manoharsrinivas/reducing-telecom-churn-with-pca-and-modeling/notebook</w:t>
      </w:r>
    </w:p>
    <w:p w14:paraId="6C570E8E" w14:textId="77777777" w:rsidR="00D179F2" w:rsidRDefault="00D179F2" w:rsidP="00D179F2">
      <w:pPr>
        <w:pStyle w:val="Bibliography"/>
        <w:rPr>
          <w:noProof/>
        </w:rPr>
      </w:pPr>
      <w:r>
        <w:rPr>
          <w:noProof/>
        </w:rPr>
        <w:t xml:space="preserve">VanderPlas, J. (2016). </w:t>
      </w:r>
      <w:r>
        <w:rPr>
          <w:i/>
          <w:iCs/>
          <w:noProof/>
        </w:rPr>
        <w:t>In Depth: Principal Component Analysis.</w:t>
      </w:r>
      <w:r>
        <w:rPr>
          <w:noProof/>
        </w:rPr>
        <w:t xml:space="preserve"> O'Reilly. Retrieved from https://jakevdp.github.io/PythonDataScienceHandbook/05.09-principal-component-analysis.html</w:t>
      </w:r>
    </w:p>
    <w:p w14:paraId="16961C90" w14:textId="6E34CBB5" w:rsidR="00382951" w:rsidRDefault="00382951" w:rsidP="00D179F2">
      <w:r>
        <w:fldChar w:fldCharType="end"/>
      </w:r>
    </w:p>
    <w:p w14:paraId="7A77D763" w14:textId="628EDBE3" w:rsidR="00F15E08" w:rsidRDefault="00F15E08" w:rsidP="006E6E46"/>
    <w:sectPr w:rsidR="00F15E0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CDABD" w14:textId="77777777" w:rsidR="006143BE" w:rsidRDefault="006143BE">
      <w:pPr>
        <w:spacing w:line="240" w:lineRule="auto"/>
      </w:pPr>
      <w:r>
        <w:separator/>
      </w:r>
    </w:p>
    <w:p w14:paraId="0980548A" w14:textId="77777777" w:rsidR="006143BE" w:rsidRDefault="006143BE"/>
  </w:endnote>
  <w:endnote w:type="continuationSeparator" w:id="0">
    <w:p w14:paraId="484E3BEA" w14:textId="77777777" w:rsidR="006143BE" w:rsidRDefault="006143BE">
      <w:pPr>
        <w:spacing w:line="240" w:lineRule="auto"/>
      </w:pPr>
      <w:r>
        <w:continuationSeparator/>
      </w:r>
    </w:p>
    <w:p w14:paraId="7C5D6921" w14:textId="77777777" w:rsidR="006143BE" w:rsidRDefault="00614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7136" w14:textId="77777777" w:rsidR="006143BE" w:rsidRDefault="006143BE">
      <w:pPr>
        <w:spacing w:line="240" w:lineRule="auto"/>
      </w:pPr>
      <w:r>
        <w:separator/>
      </w:r>
    </w:p>
    <w:p w14:paraId="32F5D147" w14:textId="77777777" w:rsidR="006143BE" w:rsidRDefault="006143BE"/>
  </w:footnote>
  <w:footnote w:type="continuationSeparator" w:id="0">
    <w:p w14:paraId="58454BAB" w14:textId="77777777" w:rsidR="006143BE" w:rsidRDefault="006143BE">
      <w:pPr>
        <w:spacing w:line="240" w:lineRule="auto"/>
      </w:pPr>
      <w:r>
        <w:continuationSeparator/>
      </w:r>
    </w:p>
    <w:p w14:paraId="7574B19D" w14:textId="77777777" w:rsidR="006143BE" w:rsidRDefault="006143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6143B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323DF"/>
    <w:rsid w:val="00035A46"/>
    <w:rsid w:val="00097169"/>
    <w:rsid w:val="000B6A98"/>
    <w:rsid w:val="000D60F8"/>
    <w:rsid w:val="000E2706"/>
    <w:rsid w:val="00114BFA"/>
    <w:rsid w:val="00132135"/>
    <w:rsid w:val="0014172E"/>
    <w:rsid w:val="001602E3"/>
    <w:rsid w:val="00160C0C"/>
    <w:rsid w:val="001664A2"/>
    <w:rsid w:val="00170521"/>
    <w:rsid w:val="001B4848"/>
    <w:rsid w:val="001F447A"/>
    <w:rsid w:val="001F6F25"/>
    <w:rsid w:val="001F7399"/>
    <w:rsid w:val="00212319"/>
    <w:rsid w:val="00215506"/>
    <w:rsid w:val="00224DA2"/>
    <w:rsid w:val="00225BE3"/>
    <w:rsid w:val="002275BF"/>
    <w:rsid w:val="00253694"/>
    <w:rsid w:val="00271404"/>
    <w:rsid w:val="00274E0A"/>
    <w:rsid w:val="0029377C"/>
    <w:rsid w:val="002B6153"/>
    <w:rsid w:val="002C1B55"/>
    <w:rsid w:val="002C627C"/>
    <w:rsid w:val="002D4C82"/>
    <w:rsid w:val="002E1CC8"/>
    <w:rsid w:val="002F61DF"/>
    <w:rsid w:val="00304BC1"/>
    <w:rsid w:val="00307586"/>
    <w:rsid w:val="00325C08"/>
    <w:rsid w:val="00336906"/>
    <w:rsid w:val="00345333"/>
    <w:rsid w:val="003702D2"/>
    <w:rsid w:val="00382951"/>
    <w:rsid w:val="00396D27"/>
    <w:rsid w:val="003A06C6"/>
    <w:rsid w:val="003D50BC"/>
    <w:rsid w:val="003E36B1"/>
    <w:rsid w:val="003E3EF3"/>
    <w:rsid w:val="003E4162"/>
    <w:rsid w:val="003F3ED3"/>
    <w:rsid w:val="003F4C8A"/>
    <w:rsid w:val="003F5299"/>
    <w:rsid w:val="003F7CBD"/>
    <w:rsid w:val="00407BD1"/>
    <w:rsid w:val="0041435A"/>
    <w:rsid w:val="00462D0D"/>
    <w:rsid w:val="00481CF8"/>
    <w:rsid w:val="00492C2D"/>
    <w:rsid w:val="00493BFC"/>
    <w:rsid w:val="004A2964"/>
    <w:rsid w:val="004A3D87"/>
    <w:rsid w:val="004B18A9"/>
    <w:rsid w:val="004B2AE7"/>
    <w:rsid w:val="004C2BC9"/>
    <w:rsid w:val="004D47B1"/>
    <w:rsid w:val="004D4F8C"/>
    <w:rsid w:val="004D6B86"/>
    <w:rsid w:val="00504F88"/>
    <w:rsid w:val="00514796"/>
    <w:rsid w:val="005262E6"/>
    <w:rsid w:val="0053716A"/>
    <w:rsid w:val="0055242C"/>
    <w:rsid w:val="00562104"/>
    <w:rsid w:val="0056638F"/>
    <w:rsid w:val="00572824"/>
    <w:rsid w:val="005758A3"/>
    <w:rsid w:val="00595412"/>
    <w:rsid w:val="00597EB8"/>
    <w:rsid w:val="005A628D"/>
    <w:rsid w:val="005C20B8"/>
    <w:rsid w:val="006143BE"/>
    <w:rsid w:val="0061747E"/>
    <w:rsid w:val="00630AA2"/>
    <w:rsid w:val="00641876"/>
    <w:rsid w:val="00645290"/>
    <w:rsid w:val="00646C1E"/>
    <w:rsid w:val="006546CF"/>
    <w:rsid w:val="00656EBD"/>
    <w:rsid w:val="00670C3B"/>
    <w:rsid w:val="00671328"/>
    <w:rsid w:val="00684C26"/>
    <w:rsid w:val="006921EE"/>
    <w:rsid w:val="006A139E"/>
    <w:rsid w:val="006A5B84"/>
    <w:rsid w:val="006B015B"/>
    <w:rsid w:val="006C162F"/>
    <w:rsid w:val="006D264B"/>
    <w:rsid w:val="006D785F"/>
    <w:rsid w:val="006D7EE9"/>
    <w:rsid w:val="006E5CA1"/>
    <w:rsid w:val="006E6E46"/>
    <w:rsid w:val="006F2BE2"/>
    <w:rsid w:val="00702B8B"/>
    <w:rsid w:val="00711DD9"/>
    <w:rsid w:val="00715383"/>
    <w:rsid w:val="007244DE"/>
    <w:rsid w:val="007542A2"/>
    <w:rsid w:val="00763DB9"/>
    <w:rsid w:val="007731F3"/>
    <w:rsid w:val="007821CE"/>
    <w:rsid w:val="007A73FA"/>
    <w:rsid w:val="007B4DB3"/>
    <w:rsid w:val="007C30CB"/>
    <w:rsid w:val="00806E82"/>
    <w:rsid w:val="0081390C"/>
    <w:rsid w:val="00815353"/>
    <w:rsid w:val="00816831"/>
    <w:rsid w:val="00837D67"/>
    <w:rsid w:val="008747E8"/>
    <w:rsid w:val="008A2A83"/>
    <w:rsid w:val="008A78F1"/>
    <w:rsid w:val="009100C3"/>
    <w:rsid w:val="00910F0E"/>
    <w:rsid w:val="009341E8"/>
    <w:rsid w:val="00941FC4"/>
    <w:rsid w:val="009447EA"/>
    <w:rsid w:val="00950C04"/>
    <w:rsid w:val="00961AE5"/>
    <w:rsid w:val="009675C9"/>
    <w:rsid w:val="009731A9"/>
    <w:rsid w:val="00976F65"/>
    <w:rsid w:val="0097796E"/>
    <w:rsid w:val="009A06B2"/>
    <w:rsid w:val="009A2C38"/>
    <w:rsid w:val="009F0414"/>
    <w:rsid w:val="009F4FAD"/>
    <w:rsid w:val="00A1397E"/>
    <w:rsid w:val="00A21646"/>
    <w:rsid w:val="00A3030E"/>
    <w:rsid w:val="00A34DDD"/>
    <w:rsid w:val="00A4757D"/>
    <w:rsid w:val="00A515BC"/>
    <w:rsid w:val="00A5795D"/>
    <w:rsid w:val="00A75977"/>
    <w:rsid w:val="00A77F6B"/>
    <w:rsid w:val="00A81BB2"/>
    <w:rsid w:val="00A97BFA"/>
    <w:rsid w:val="00AA5616"/>
    <w:rsid w:val="00AA5C05"/>
    <w:rsid w:val="00AB22D9"/>
    <w:rsid w:val="00AB3A76"/>
    <w:rsid w:val="00AD61BD"/>
    <w:rsid w:val="00B03BA4"/>
    <w:rsid w:val="00B10254"/>
    <w:rsid w:val="00B10D5E"/>
    <w:rsid w:val="00B36387"/>
    <w:rsid w:val="00B37F8C"/>
    <w:rsid w:val="00B438E9"/>
    <w:rsid w:val="00B450CC"/>
    <w:rsid w:val="00B50AAB"/>
    <w:rsid w:val="00B55EAC"/>
    <w:rsid w:val="00B67BB3"/>
    <w:rsid w:val="00B75AFD"/>
    <w:rsid w:val="00B84DA6"/>
    <w:rsid w:val="00B9692D"/>
    <w:rsid w:val="00BB3B16"/>
    <w:rsid w:val="00BC2255"/>
    <w:rsid w:val="00C14238"/>
    <w:rsid w:val="00C1696D"/>
    <w:rsid w:val="00C3438C"/>
    <w:rsid w:val="00C3701A"/>
    <w:rsid w:val="00C5686B"/>
    <w:rsid w:val="00C74024"/>
    <w:rsid w:val="00C83B15"/>
    <w:rsid w:val="00C90D9D"/>
    <w:rsid w:val="00C925C8"/>
    <w:rsid w:val="00C951D5"/>
    <w:rsid w:val="00C96023"/>
    <w:rsid w:val="00CB7F84"/>
    <w:rsid w:val="00CC1815"/>
    <w:rsid w:val="00CE7A7E"/>
    <w:rsid w:val="00CF1B55"/>
    <w:rsid w:val="00D05A6A"/>
    <w:rsid w:val="00D179F2"/>
    <w:rsid w:val="00D26B7B"/>
    <w:rsid w:val="00D42B4C"/>
    <w:rsid w:val="00D4751D"/>
    <w:rsid w:val="00D53728"/>
    <w:rsid w:val="00D6594D"/>
    <w:rsid w:val="00D84B14"/>
    <w:rsid w:val="00D90913"/>
    <w:rsid w:val="00DB2E59"/>
    <w:rsid w:val="00DB358F"/>
    <w:rsid w:val="00DC44F1"/>
    <w:rsid w:val="00DF6D26"/>
    <w:rsid w:val="00E10119"/>
    <w:rsid w:val="00E22827"/>
    <w:rsid w:val="00E4517C"/>
    <w:rsid w:val="00E6518B"/>
    <w:rsid w:val="00E7305D"/>
    <w:rsid w:val="00E9274C"/>
    <w:rsid w:val="00E96D61"/>
    <w:rsid w:val="00EA780C"/>
    <w:rsid w:val="00EB32AB"/>
    <w:rsid w:val="00EB69D3"/>
    <w:rsid w:val="00F03539"/>
    <w:rsid w:val="00F03C55"/>
    <w:rsid w:val="00F1263C"/>
    <w:rsid w:val="00F15E08"/>
    <w:rsid w:val="00F214B3"/>
    <w:rsid w:val="00F31D66"/>
    <w:rsid w:val="00F34F0A"/>
    <w:rsid w:val="00F363EC"/>
    <w:rsid w:val="00F366EF"/>
    <w:rsid w:val="00F413AC"/>
    <w:rsid w:val="00F80415"/>
    <w:rsid w:val="00F96B97"/>
    <w:rsid w:val="00FA36E2"/>
    <w:rsid w:val="00FA405D"/>
    <w:rsid w:val="00FA69AA"/>
    <w:rsid w:val="00FB64D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rsid w:val="00B9692D"/>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B9692D"/>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rsid w:val="003F3ED3"/>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3F3ED3"/>
    <w:rPr>
      <w:rFonts w:asciiTheme="majorHAnsi" w:eastAsiaTheme="majorEastAsia" w:hAnsiTheme="majorHAnsi" w:cstheme="majorBidi"/>
      <w:b/>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D05A6A"/>
    <w:pPr>
      <w:spacing w:after="240" w:line="240" w:lineRule="auto"/>
      <w:ind w:firstLine="0"/>
    </w:pPr>
    <w:rPr>
      <w:b/>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325C08"/>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D84B14"/>
    <w:pPr>
      <w:keepNext/>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1</b:RefOrder>
  </b:Source>
  <b:Source>
    <b:Year>2016</b:Year>
    <b:BIBTEX_Entry>book</b:BIBTEX_Entry>
    <b:SourceType>Book</b:SourceType>
    <b:Title>In Depth: Principal Component Analysis</b:Title>
    <b:Tag>2016_VanderPlas_BOOK</b:Tag>
    <b:Publisher>O'Reilly</b:Publisher>
    <b:URL>https://jakevdp.github.io/PythonDataScienceHandbook/05.09-principal-component-analysis.html</b:URL>
    <b:Author>
      <b:Author>
        <b:NameList>
          <b:Person>
            <b:Last>VanderPlas</b:Last>
            <b:First>Jake</b:First>
          </b:Person>
        </b:NameList>
      </b:Author>
    </b:Author>
    <b:RefOrder>2</b:RefOrder>
  </b:Source>
  <b:Source>
    <b:Year>2022</b:Year>
    <b:BIBTEX_Entry>article</b:BIBTEX_Entry>
    <b:SourceType>JournalArticle</b:SourceType>
    <b:Title>Reducing Telecom Churn with PCA and Modeling</b:Title>
    <b:Tag>2022_Srinivas_ART</b:Tag>
    <b:URL>https://www.kaggle.com/code/manoharsrinivas/reducing-telecom-churn-with-pca-and-modeling/notebook</b:URL>
    <b:Author>
      <b:Author>
        <b:NameList>
          <b:Person>
            <b:Last>Srinivas</b:Last>
          </b:Person>
        </b:NameList>
      </b:Author>
    </b:Author>
    <b:RefOrder>3</b:RefOrder>
  </b:Source>
  <b:Source>
    <b:Year>2021</b:Year>
    <b:BIBTEX_Entry>article</b:BIBTEX_Entry>
    <b:SourceType>JournalArticle</b:SourceType>
    <b:Title>PCA or Principal Component Analysis on Customer Churn Data</b:Title>
    <b:Tag>2021_Sharma_ART</b:Tag>
    <b:URL>https://medium.com/data-science-on-customer-churn-data/pca-or-principal-component-analysis-on-customer-churn-data-d18ca60397ed</b:URL>
    <b:Author>
      <b:Author>
        <b:NameList>
          <b:Person>
            <b:Last>Sharma</b:Last>
            <b:First>Akhill</b:First>
          </b:Person>
        </b:NameList>
      </b:Author>
    </b:Author>
    <b:RefOrder>4</b:RefOrder>
  </b:Source>
  <b:Source>
    <b:Year>2017</b:Year>
    <b:BIBTEX_Entry>article</b:BIBTEX_Entry>
    <b:SourceType>JournalArticle</b:SourceType>
    <b:Title>Customer Churn Prediction Model</b:Title>
    <b:Tag>2017_Sawlani_ART</b:Tag>
    <b:URL>https://rstudio-pubs-static.s3.amazonaws.com/344958_a3c32d38a83043c8ae8fc13cd6abbda4.html</b:URL>
    <b:Author>
      <b:Author>
        <b:NameList>
          <b:Person>
            <b:Last>Sawlani</b:Last>
            <b:First>Dhaval</b:First>
          </b:Person>
        </b:NameList>
      </b:Author>
    </b:Author>
    <b:RefOrder>5</b:RefOrder>
  </b:Source>
  <b:Source>
    <b:Year>2022</b:Year>
    <b:BIBTEX_Entry>article</b:BIBTEX_Entry>
    <b:SourceType>JournalArticle</b:SourceType>
    <b:Title>How to drop out highly correlated features in Python?</b:Title>
    <b:Tag>2022_ProjectPro_ART</b:Tag>
    <b:URL>https://www.projectpro.io/recipes/drop-out-highly-correlated-features-in-python</b:URL>
    <b:Author>
      <b:Author>
        <b:NameList>
          <b:Person>
            <b:Last>ProjectPro</b:Last>
          </b:Person>
        </b:NameList>
      </b:Author>
    </b:Author>
    <b:RefOrder>6</b:RefOrder>
  </b:Source>
  <b:Source>
    <b:Year>2018</b:Year>
    <b:BIBTEX_Entry>article</b:BIBTEX_Entry>
    <b:SourceType>JournalArticle</b:SourceType>
    <b:Title>Principal Component Analysis (PCA) with Python Examples — Tutorial</b:Title>
    <b:Tag>2018_Parveez_ART</b:Tag>
    <b:URL>https://pub.towardsai.net/principal-component-analysis-pca-with-python-examples-tutorial-67a917bae9aa</b:URL>
    <b:Author>
      <b:Author>
        <b:NameList>
          <b:Person>
            <b:Last>Parveez</b:Last>
            <b:First>Saniya</b:First>
          </b:Person>
          <b:Person>
            <b:Last>Iriondo</b:Last>
            <b:First>Roberto</b:First>
          </b:Person>
        </b:NameList>
      </b:Author>
    </b:Author>
    <b:RefOrder>7</b:RefOrder>
  </b:Source>
  <b:Source>
    <b:Year>2019</b:Year>
    <b:BIBTEX_Entry>article</b:BIBTEX_Entry>
    <b:SourceType>JournalArticle</b:SourceType>
    <b:Title>Drop Highly Correlated Features</b:Title>
    <b:Tag>2019_h1ros_ART</b:Tag>
    <b:URL>https://h1ros.github.io/posts/drop-highly-correlated-features/</b:URL>
    <b:Author>
      <b:Author>
        <b:NameList>
          <b:Person>
            <b:Last>h1ros</b:Last>
          </b:Person>
        </b:NameList>
      </b:Author>
    </b:Author>
    <b:RefOrder>8</b:RefOrder>
  </b:Source>
  <b:Source>
    <b:Year>2017</b:Year>
    <b:BIBTEX_Entry>article</b:BIBTEX_Entry>
    <b:SourceType>JournalArticle</b:SourceType>
    <b:Title>PCA using Python (scikit-learn)</b:Title>
    <b:Tag>2017_Galarnyk_ART</b:Tag>
    <b:URL>https://towardsdatascience.com/pca-using-python-scikit-learn-e653f8989e60</b:URL>
    <b:Author>
      <b:Author>
        <b:NameList>
          <b:Person>
            <b:Last>Galarnyk</b:Last>
            <b:First>Michael</b:First>
          </b:Person>
        </b:NameList>
      </b:Author>
    </b:Author>
    <b:RefOrder>9</b:RefOrder>
  </b:Source>
  <b:Source>
    <b:Year>2019</b:Year>
    <b:BIBTEX_Entry>article</b:BIBTEX_Entry>
    <b:SourceType>JournalArticle</b:SourceType>
    <b:Title>How to Calculate Principal Component Analysis (PCA) from Scratch in Python</b:Title>
    <b:Tag>2019_Brownlee_ART</b:Tag>
    <b:URL>https://machinelearningmastery.com/calculate-principal-component-analysis-scratch-python/</b:URL>
    <b:Author>
      <b:Author>
        <b:NameList>
          <b:Person>
            <b:Last>Brownlee</b:Last>
            <b:First>Jason</b:First>
          </b:Person>
        </b:NameList>
      </b:Author>
    </b:Author>
    <b:RefOrder>10</b:RefOrder>
  </b:Source>
  <b:Source>
    <b:Year>2020</b:Year>
    <b:BIBTEX_Entry>article</b:BIBTEX_Entry>
    <b:SourceType>JournalArticle</b:SourceType>
    <b:Title>A comparative dimensionality reduction study in telecom customer segmentation using deep learning and PCA</b:Title>
    <b:Tag>2020_Alkhayrat_ART</b:Tag>
    <b:URL>https://journalofbigdata.springeropen.com/articles/10.1186/s40537-020-0286-0</b:URL>
    <b:Author>
      <b:Author>
        <b:NameList>
          <b:Person>
            <b:Last>Alkhayrat</b:Last>
            <b:First>Maha</b:First>
          </b:Person>
          <b:Person>
            <b:Last>Aljnidi</b:Last>
            <b:First>Mohamad</b:First>
          </b:Person>
          <b:Person>
            <b:Last>Aljoumaa</b:Last>
            <b:First>Kadan</b:First>
          </b:Person>
        </b:NameList>
      </b:Author>
    </b:Author>
    <b:RefOrder>11</b:RefOrder>
  </b:Source>
  <b:Source>
    <b:Year>2017</b:Year>
    <b:BIBTEX_Entry>article</b:BIBTEX_Entry>
    <b:SourceType>JournalArticle</b:SourceType>
    <b:Title>Drop Highly Correlated Features</b:Title>
    <b:Tag>2017_Albon_ART</b:Tag>
    <b:URL>https://chrisalbon.com/code/machine_learning/feature_selection/drop_highly_correlated_features/</b:URL>
    <b:Author>
      <b:Author>
        <b:NameList>
          <b:Person>
            <b:Last>Albon</b:Last>
            <b:First>Chris</b:First>
          </b:Person>
        </b:NameList>
      </b:Author>
    </b:Author>
    <b:RefOrder>12</b:RefOrder>
  </b:Source>
  <b:Source>
    <b:Year>2019</b:Year>
    <b:BIBTEX_Entry>book</b:BIBTEX_Entry>
    <b:SourceType>Book</b:SourceType>
    <b:Title>Data Science</b:Title>
    <b:Tag>2019_Larose_BOOK</b:Tag>
    <b:Publisher>Wiley</b:Publisher>
    <b:Author>
      <b:Author>
        <b:NameList>
          <b:Person>
            <b:Last>Larose</b:Last>
            <b:Middle>D.</b:Middle>
            <b:First>Chantal</b:First>
          </b:Person>
          <b:Person>
            <b:Last>Larose</b:Last>
            <b:Middle>T.</b:Middle>
            <b:First>Daniel</b:First>
          </b:Person>
        </b:NameList>
      </b:Author>
    </b:Author>
    <b:Pages>256</b:Pages>
    <b:StandardNumber> ISBN: 9781119526810</b:StandardNumber>
    <b:RefOrder>13</b:RefOrder>
  </b:Source>
  <b:Source>
    <b:Year>2019</b:Year>
    <b:BIBTEX_Entry>book</b:BIBTEX_Entry>
    <b:SourceType>Book</b:SourceType>
    <b:Title>Hands-On Machine Learning with Scikit-Learn, Keras, and TensorFlow Concepts, Tools, and Techniques to Build Intelligent Systems</b:Title>
    <b:Tag>2019_Geron_BOOK</b:Tag>
    <b:Publisher>O'Reilly Media</b:Publisher>
    <b:Author>
      <b:Author>
        <b:NameList>
          <b:Person>
            <b:Last>Géron</b:Last>
            <b:First>Aurélien</b:First>
          </b:Person>
        </b:NameList>
      </b:Author>
    </b:Author>
    <b:Pages>856</b:Pages>
    <b:StandardNumber> ISBN: 9781492032649</b:StandardNumber>
    <b:RefOrder>14</b:RefOrder>
  </b:Source>
  <b:Source>
    <b:Year>2018</b:Year>
    <b:BIBTEX_Entry>book</b:BIBTEX_Entry>
    <b:SourceType>Book</b:SourceType>
    <b:Title>Machine Learning with Python for Everyone</b:Title>
    <b:Tag>2018_Fenner_BOOK</b:Tag>
    <b:Publisher>Addison Wesley</b:Publisher>
    <b:Author>
      <b:Author>
        <b:NameList>
          <b:Person>
            <b:Last>Fenner</b:Last>
            <b:First>Mark</b:First>
          </b:Person>
        </b:NameList>
      </b:Author>
    </b:Author>
    <b:Pages>592</b:Pages>
    <b:StandardNumber> ISBN: 9780134845623</b:StandardNumber>
    <b:RefOrder>15</b:RefOrder>
  </b:Source>
  <b:Source>
    <b:Year>2020</b:Year>
    <b:BIBTEX_Entry>book</b:BIBTEX_Entry>
    <b:SourceType>Book</b:SourceType>
    <b:Title>Practical Statistics for Data Scientists 50+ Essential Concepts Using R and Python</b:Title>
    <b:Tag>2020_Bruce_BOOK</b:Tag>
    <b:Publisher>O'Reilly Media, Incorporated</b:Publisher>
    <b:Author>
      <b:Author>
        <b:NameList>
          <b:Person>
            <b:Last>Bruce</b:Last>
            <b:First>Peter</b:First>
          </b:Person>
          <b:Person>
            <b:Last>Bruce</b:Last>
            <b:First>Andrew</b:First>
          </b:Person>
          <b:Person>
            <b:Last>Gedeck</b:Last>
            <b:First>Peter</b:First>
          </b:Person>
        </b:NameList>
      </b:Author>
    </b:Author>
    <b:Pages>368</b:Pages>
    <b:StandardNumber> ISBN: 9781492072942</b:StandardNumber>
    <b:RefOrder>16</b:RefOrder>
  </b:Source>
  <b:Source>
    <b:Year>2019</b:Year>
    <b:BIBTEX_Entry>book</b:BIBTEX_Entry>
    <b:SourceType>Book</b:SourceType>
    <b:Title>Data Mining for Business Analytics Concepts, Techniques and Applications in Python</b:Title>
    <b:Tag>2019_Bruce_BOOK</b:Tag>
    <b:Publisher>Wiley &amp; Sons, Incorporated, John</b:Publisher>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StandardNumber> ISBN: 9781119549840</b:StandardNumber>
    <b:RefOrder>17</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BDB6CE93-2F29-44D2-B40D-66CE3F08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7th_10.dotx</Template>
  <TotalTime>2958</TotalTime>
  <Pages>13</Pages>
  <Words>798</Words>
  <Characters>6764</Characters>
  <Application>Microsoft Office Word</Application>
  <DocSecurity>0</DocSecurity>
  <Lines>338</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16</cp:revision>
  <dcterms:created xsi:type="dcterms:W3CDTF">2022-05-01T02:56:00Z</dcterms:created>
  <dcterms:modified xsi:type="dcterms:W3CDTF">2022-05-05T02:27:00Z</dcterms:modified>
</cp:coreProperties>
</file>