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Multi-paragraph fixture paragraph one begins here. This is the opening paragraph of the multi-paragraph DOCX fixture.</w:t>
      </w:r>
    </w:p>
    <w:p>
      <w:r>
        <w:t>Multi-paragraph fixture paragraph 2. Each paragraph must be present in extraction output to verify the extractor joins all paragraphs correctly.</w:t>
      </w:r>
    </w:p>
    <w:p>
      <w:r>
        <w:t>Multi-paragraph fixture paragraph 3. Each paragraph must be present in extraction output to verify the extractor joins all paragraphs correctly.</w:t>
      </w:r>
    </w:p>
    <w:p>
      <w:r>
        <w:t>Multi-paragraph fixture paragraph 4. Each paragraph must be present in extraction output to verify the extractor joins all paragraphs correctly.</w:t>
      </w:r>
    </w:p>
    <w:p>
      <w:r>
        <w:t>Multi-paragraph fixture paragraph 5. Each paragraph must be present in extraction output to verify the extractor joins all paragraphs correctly.</w:t>
      </w:r>
    </w:p>
    <w:p>
      <w:r>
        <w:t>Multi-paragraph fixture paragraph 6. Each paragraph must be present in extraction output to verify the extractor joins all paragraphs correctly.</w:t>
      </w:r>
    </w:p>
    <w:p>
      <w:r>
        <w:t>Multi-paragraph fixture paragraph 7. Each paragraph must be present in extraction output to verify the extractor joins all paragraphs correctly.</w:t>
      </w:r>
    </w:p>
    <w:p>
      <w:r>
        <w:t>Multi-paragraph fixture paragraph 8. Each paragraph must be present in extraction output to verify the extractor joins all paragraphs correctly.</w:t>
      </w:r>
    </w:p>
    <w:p>
      <w:r>
        <w:t>Multi-paragraph fixture paragraph 9. Each paragraph must be present in extraction output to verify the extractor joins all paragraphs correctly.</w:t>
      </w:r>
    </w:p>
    <w:p>
      <w:r>
        <w:t>Multi-paragraph fixture paragraph 10. Each paragraph must be present in extraction output to verify the extractor joins all paragraphs correctly.</w:t>
      </w:r>
    </w:p>
    <w:p>
      <w:r>
        <w:t>Multi-paragraph fixture paragraph eleven ends here. If this text is retrievable, all paragraphs were correctly extracted.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