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1" w:type="dxa"/>
        <w:tblInd w:w="-342" w:type="dxa"/>
        <w:tblLayout w:type="fixed"/>
        <w:tblLook w:val="0000" w:firstRow="0" w:lastRow="0" w:firstColumn="0" w:lastColumn="0" w:noHBand="0" w:noVBand="0"/>
      </w:tblPr>
      <w:tblGrid>
        <w:gridCol w:w="4500"/>
        <w:gridCol w:w="1620"/>
        <w:gridCol w:w="190"/>
        <w:gridCol w:w="1790"/>
        <w:gridCol w:w="2391"/>
      </w:tblGrid>
      <w:tr w:rsidR="00C76F24" w14:paraId="09BDF92C" w14:textId="77777777" w:rsidTr="00C76F24">
        <w:tc>
          <w:tcPr>
            <w:tcW w:w="10491" w:type="dxa"/>
            <w:gridSpan w:val="5"/>
            <w:tcBorders>
              <w:top w:val="double" w:sz="6" w:space="0" w:color="auto"/>
              <w:left w:val="double" w:sz="6" w:space="0" w:color="auto"/>
              <w:right w:val="double" w:sz="6" w:space="0" w:color="auto"/>
            </w:tcBorders>
          </w:tcPr>
          <w:p w14:paraId="254467E3" w14:textId="77777777" w:rsidR="00C76F24" w:rsidRDefault="00C76F24" w:rsidP="00E92FBB">
            <w:pPr>
              <w:ind w:right="-57"/>
            </w:pPr>
            <w:bookmarkStart w:id="0" w:name="_Toc390746832"/>
            <w:bookmarkStart w:id="1" w:name="_Toc396790520"/>
            <w:bookmarkStart w:id="2" w:name="_Toc399829146"/>
            <w:bookmarkStart w:id="3" w:name="_Toc412358423"/>
            <w:bookmarkStart w:id="4" w:name="_Toc422642045"/>
            <w:bookmarkStart w:id="5" w:name="_Toc436193069"/>
            <w:bookmarkStart w:id="6" w:name="_Toc442591329"/>
          </w:p>
          <w:p w14:paraId="4C522377" w14:textId="77777777" w:rsidR="00C76F24" w:rsidRDefault="00C76F24" w:rsidP="00C76F24">
            <w:pPr>
              <w:jc w:val="center"/>
              <w:rPr>
                <w:b/>
                <w:sz w:val="32"/>
              </w:rPr>
            </w:pPr>
            <w:r>
              <w:rPr>
                <w:b/>
                <w:sz w:val="32"/>
              </w:rPr>
              <w:t>GM Global Powertrain Engineering</w:t>
            </w:r>
          </w:p>
          <w:p w14:paraId="06276852" w14:textId="77777777" w:rsidR="00C76F24" w:rsidRDefault="00C76F24" w:rsidP="00C76F24">
            <w:pPr>
              <w:jc w:val="center"/>
              <w:rPr>
                <w:b/>
                <w:sz w:val="32"/>
              </w:rPr>
            </w:pPr>
            <w:r>
              <w:rPr>
                <w:b/>
                <w:sz w:val="32"/>
              </w:rPr>
              <w:t>Controls Sector</w:t>
            </w:r>
          </w:p>
          <w:p w14:paraId="30D9CE55" w14:textId="77777777" w:rsidR="00C76F24" w:rsidRDefault="00C76F24" w:rsidP="00C76F24">
            <w:pPr>
              <w:jc w:val="center"/>
              <w:rPr>
                <w:b/>
              </w:rPr>
            </w:pPr>
          </w:p>
          <w:p w14:paraId="2ECD63BA" w14:textId="77777777" w:rsidR="00C76F24" w:rsidRDefault="00C76F24" w:rsidP="00C76F24">
            <w:pPr>
              <w:jc w:val="center"/>
              <w:rPr>
                <w:b/>
              </w:rPr>
            </w:pPr>
          </w:p>
          <w:p w14:paraId="1877B00A" w14:textId="77777777" w:rsidR="00C76F24" w:rsidRDefault="00C76F24" w:rsidP="00C76F24">
            <w:pPr>
              <w:jc w:val="center"/>
              <w:rPr>
                <w:color w:val="000000"/>
                <w:sz w:val="32"/>
              </w:rPr>
            </w:pPr>
            <w:r>
              <w:rPr>
                <w:color w:val="000000"/>
                <w:sz w:val="32"/>
              </w:rPr>
              <w:t>Software and Calibration Parts</w:t>
            </w:r>
          </w:p>
          <w:p w14:paraId="42A91E77" w14:textId="77777777" w:rsidR="00C76F24" w:rsidRDefault="00C76F24" w:rsidP="00C76F24">
            <w:pPr>
              <w:jc w:val="center"/>
              <w:rPr>
                <w:b/>
              </w:rPr>
            </w:pPr>
            <w:r>
              <w:rPr>
                <w:color w:val="000000"/>
                <w:sz w:val="32"/>
              </w:rPr>
              <w:t>Application Programming Interface</w:t>
            </w:r>
            <w:r>
              <w:rPr>
                <w:b/>
              </w:rPr>
              <w:t xml:space="preserve"> </w:t>
            </w:r>
          </w:p>
          <w:p w14:paraId="6D0282DC" w14:textId="77777777" w:rsidR="00C76F24" w:rsidRDefault="00C76F24" w:rsidP="00C76F24">
            <w:pPr>
              <w:jc w:val="center"/>
              <w:rPr>
                <w:b/>
              </w:rPr>
            </w:pPr>
          </w:p>
          <w:p w14:paraId="146324A4" w14:textId="77777777" w:rsidR="00C76F24" w:rsidRDefault="00C76F24" w:rsidP="00C76F24">
            <w:pPr>
              <w:jc w:val="center"/>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465"/>
              <w:gridCol w:w="5220"/>
            </w:tblGrid>
            <w:tr w:rsidR="00C76F24" w:rsidRPr="002A12B4" w14:paraId="28443B9F" w14:textId="77777777" w:rsidTr="00C76F24">
              <w:trPr>
                <w:jc w:val="center"/>
              </w:trPr>
              <w:tc>
                <w:tcPr>
                  <w:tcW w:w="2465" w:type="dxa"/>
                </w:tcPr>
                <w:p w14:paraId="3A815EA7" w14:textId="77777777" w:rsidR="00C76F24" w:rsidRPr="009C283C" w:rsidRDefault="00C76F24" w:rsidP="00C76F24">
                  <w:pPr>
                    <w:rPr>
                      <w:b/>
                    </w:rPr>
                  </w:pPr>
                  <w:r w:rsidRPr="009C283C">
                    <w:rPr>
                      <w:b/>
                    </w:rPr>
                    <w:t>Release Date:</w:t>
                  </w:r>
                </w:p>
              </w:tc>
              <w:tc>
                <w:tcPr>
                  <w:tcW w:w="5220" w:type="dxa"/>
                </w:tcPr>
                <w:p w14:paraId="1018F38E" w14:textId="592880D6" w:rsidR="00C76F24" w:rsidRPr="009C283C" w:rsidRDefault="00B319A4" w:rsidP="00B319A4">
                  <w:pPr>
                    <w:rPr>
                      <w:b/>
                    </w:rPr>
                  </w:pPr>
                  <w:r w:rsidRPr="009C283C">
                    <w:rPr>
                      <w:b/>
                    </w:rPr>
                    <w:t>February 28, 2014</w:t>
                  </w:r>
                  <w:r w:rsidR="00F038B0" w:rsidRPr="009C283C">
                    <w:rPr>
                      <w:b/>
                    </w:rPr>
                    <w:t xml:space="preserve"> </w:t>
                  </w:r>
                </w:p>
              </w:tc>
            </w:tr>
            <w:tr w:rsidR="00C76F24" w:rsidRPr="009F3821" w14:paraId="0AAC147A" w14:textId="77777777" w:rsidTr="00C76F24">
              <w:trPr>
                <w:jc w:val="center"/>
              </w:trPr>
              <w:tc>
                <w:tcPr>
                  <w:tcW w:w="2465" w:type="dxa"/>
                </w:tcPr>
                <w:p w14:paraId="5CAFFC9B" w14:textId="77777777" w:rsidR="00C76F24" w:rsidRPr="009F3821" w:rsidRDefault="00C76F24" w:rsidP="00C76F24">
                  <w:pPr>
                    <w:rPr>
                      <w:b/>
                    </w:rPr>
                  </w:pPr>
                  <w:r w:rsidRPr="009F3821">
                    <w:rPr>
                      <w:b/>
                    </w:rPr>
                    <w:t>Filename:</w:t>
                  </w:r>
                </w:p>
              </w:tc>
              <w:tc>
                <w:tcPr>
                  <w:tcW w:w="5220" w:type="dxa"/>
                </w:tcPr>
                <w:p w14:paraId="667AA8D6" w14:textId="77777777" w:rsidR="00C76F24" w:rsidRPr="009F3821" w:rsidRDefault="00C76F24" w:rsidP="00C76F24">
                  <w:pPr>
                    <w:rPr>
                      <w:b/>
                    </w:rPr>
                  </w:pPr>
                  <w:r w:rsidRPr="00B92E08">
                    <w:rPr>
                      <w:b/>
                    </w:rPr>
                    <w:t>Software</w:t>
                  </w:r>
                  <w:r>
                    <w:rPr>
                      <w:b/>
                    </w:rPr>
                    <w:t>_</w:t>
                  </w:r>
                  <w:r w:rsidRPr="00B92E08">
                    <w:rPr>
                      <w:b/>
                    </w:rPr>
                    <w:t>and</w:t>
                  </w:r>
                  <w:r>
                    <w:rPr>
                      <w:b/>
                    </w:rPr>
                    <w:t>_Calibration_Parts_API</w:t>
                  </w:r>
                  <w:r w:rsidRPr="00AC0F18">
                    <w:rPr>
                      <w:b/>
                    </w:rPr>
                    <w:t>.doc</w:t>
                  </w:r>
                  <w:r>
                    <w:rPr>
                      <w:b/>
                    </w:rPr>
                    <w:t>x</w:t>
                  </w:r>
                </w:p>
              </w:tc>
            </w:tr>
            <w:tr w:rsidR="00C76F24" w:rsidRPr="009F3821" w14:paraId="18A87156" w14:textId="77777777" w:rsidTr="00C76F24">
              <w:trPr>
                <w:jc w:val="center"/>
              </w:trPr>
              <w:tc>
                <w:tcPr>
                  <w:tcW w:w="2465" w:type="dxa"/>
                </w:tcPr>
                <w:p w14:paraId="069A5408" w14:textId="77777777" w:rsidR="00C76F24" w:rsidRPr="00A17334" w:rsidRDefault="00C76F24" w:rsidP="00C76F24">
                  <w:pPr>
                    <w:rPr>
                      <w:b/>
                    </w:rPr>
                  </w:pPr>
                  <w:r w:rsidRPr="00A17334">
                    <w:rPr>
                      <w:b/>
                    </w:rPr>
                    <w:t>Formerly Known As:</w:t>
                  </w:r>
                </w:p>
              </w:tc>
              <w:tc>
                <w:tcPr>
                  <w:tcW w:w="5220" w:type="dxa"/>
                </w:tcPr>
                <w:p w14:paraId="699663DC" w14:textId="77777777" w:rsidR="00C76F24" w:rsidRPr="00A17334" w:rsidRDefault="00C76F24" w:rsidP="00C76F24">
                  <w:pPr>
                    <w:rPr>
                      <w:b/>
                    </w:rPr>
                  </w:pPr>
                  <w:r w:rsidRPr="00A17334">
                    <w:rPr>
                      <w:b/>
                    </w:rPr>
                    <w:t>TL.07.0054.</w:t>
                  </w:r>
                  <w:r w:rsidR="00F038B0" w:rsidRPr="00A17334">
                    <w:rPr>
                      <w:b/>
                    </w:rPr>
                    <w:t>Rxx</w:t>
                  </w:r>
                </w:p>
                <w:p w14:paraId="4981EE86" w14:textId="77777777" w:rsidR="00C76F24" w:rsidRPr="00A17334" w:rsidRDefault="00C76F24" w:rsidP="00C76F24">
                  <w:pPr>
                    <w:rPr>
                      <w:b/>
                    </w:rPr>
                  </w:pPr>
                  <w:r w:rsidRPr="00A17334">
                    <w:rPr>
                      <w:b/>
                    </w:rPr>
                    <w:t>GM World Wide Software and Calibration Parts Application Program Interface</w:t>
                  </w:r>
                </w:p>
              </w:tc>
            </w:tr>
          </w:tbl>
          <w:p w14:paraId="11109DE0" w14:textId="77777777" w:rsidR="00C76F24" w:rsidRDefault="00C76F24" w:rsidP="00C76F24">
            <w:pPr>
              <w:ind w:left="630" w:hanging="630"/>
              <w:rPr>
                <w:b/>
              </w:rPr>
            </w:pPr>
          </w:p>
          <w:p w14:paraId="4585659A" w14:textId="77777777" w:rsidR="00C76F24" w:rsidRDefault="00C76F24" w:rsidP="00C76F24">
            <w:pPr>
              <w:ind w:left="630" w:hanging="630"/>
              <w:rPr>
                <w:b/>
              </w:rPr>
            </w:pPr>
          </w:p>
          <w:p w14:paraId="2997ACDF" w14:textId="05EDA994" w:rsidR="00C76F24" w:rsidRDefault="00C76F24" w:rsidP="00C76F24">
            <w:pPr>
              <w:ind w:left="630" w:hanging="630"/>
            </w:pPr>
            <w:r>
              <w:rPr>
                <w:b/>
              </w:rPr>
              <w:t>Note:</w:t>
            </w:r>
            <w:r>
              <w:t xml:space="preserve">  If you have a printed copy of this document, you must be sure that it is the latest version before reading it.  Refer to the GMPT Controls Engineering </w:t>
            </w:r>
            <w:r w:rsidR="00B319A4">
              <w:t>web</w:t>
            </w:r>
            <w:r>
              <w:t xml:space="preserve"> site to verify the latest version.</w:t>
            </w:r>
          </w:p>
          <w:p w14:paraId="3ACFBE61" w14:textId="77777777" w:rsidR="00C76F24" w:rsidRDefault="00C76F24" w:rsidP="00C76F24"/>
          <w:p w14:paraId="4EC76122" w14:textId="77777777" w:rsidR="00C76F24" w:rsidRDefault="00C76F24" w:rsidP="00C76F24"/>
          <w:p w14:paraId="51E643A5" w14:textId="77777777" w:rsidR="00C76F24" w:rsidRDefault="00C76F24" w:rsidP="00C76F24"/>
        </w:tc>
      </w:tr>
      <w:tr w:rsidR="00C76F24" w14:paraId="15F6A1F4" w14:textId="77777777" w:rsidTr="00C76F24">
        <w:trPr>
          <w:trHeight w:val="2448"/>
        </w:trPr>
        <w:tc>
          <w:tcPr>
            <w:tcW w:w="4500" w:type="dxa"/>
            <w:tcBorders>
              <w:left w:val="double" w:sz="6" w:space="0" w:color="auto"/>
            </w:tcBorders>
          </w:tcPr>
          <w:p w14:paraId="580CB37F" w14:textId="77777777" w:rsidR="00C76F24" w:rsidRDefault="00C76F24" w:rsidP="00C76F24">
            <w:pPr>
              <w:tabs>
                <w:tab w:val="left" w:pos="3420"/>
                <w:tab w:val="left" w:pos="6120"/>
              </w:tabs>
              <w:ind w:left="180"/>
            </w:pPr>
            <w:r>
              <w:rPr>
                <w:b/>
              </w:rPr>
              <w:t>Contributors:</w:t>
            </w:r>
          </w:p>
          <w:p w14:paraId="7A4EF6E9" w14:textId="77777777" w:rsidR="00C76F24" w:rsidRDefault="00C76F24" w:rsidP="00C76F24">
            <w:pPr>
              <w:numPr>
                <w:ilvl w:val="0"/>
                <w:numId w:val="1"/>
              </w:numPr>
              <w:spacing w:before="0"/>
              <w:ind w:right="180"/>
              <w:rPr>
                <w:sz w:val="20"/>
              </w:rPr>
            </w:pPr>
            <w:r>
              <w:rPr>
                <w:sz w:val="20"/>
              </w:rPr>
              <w:t>Gregory Ambrose</w:t>
            </w:r>
          </w:p>
          <w:p w14:paraId="42633870" w14:textId="77777777" w:rsidR="00C76F24" w:rsidRDefault="00C76F24" w:rsidP="00C76F24">
            <w:pPr>
              <w:numPr>
                <w:ilvl w:val="0"/>
                <w:numId w:val="1"/>
              </w:numPr>
              <w:spacing w:before="0"/>
              <w:ind w:right="180"/>
              <w:rPr>
                <w:sz w:val="20"/>
              </w:rPr>
            </w:pPr>
            <w:r>
              <w:rPr>
                <w:sz w:val="20"/>
              </w:rPr>
              <w:t>Yiing Maa</w:t>
            </w:r>
          </w:p>
          <w:p w14:paraId="7378FAD3" w14:textId="77777777" w:rsidR="005420E9" w:rsidRPr="009C283C" w:rsidRDefault="005420E9" w:rsidP="00C76F24">
            <w:pPr>
              <w:numPr>
                <w:ilvl w:val="0"/>
                <w:numId w:val="1"/>
              </w:numPr>
              <w:spacing w:before="0"/>
              <w:ind w:right="180"/>
              <w:rPr>
                <w:sz w:val="20"/>
              </w:rPr>
            </w:pPr>
            <w:r w:rsidRPr="009C283C">
              <w:rPr>
                <w:sz w:val="20"/>
              </w:rPr>
              <w:t>Monica Mitchell</w:t>
            </w:r>
          </w:p>
          <w:p w14:paraId="033B5E34" w14:textId="77777777" w:rsidR="00C76F24" w:rsidRDefault="00C76F24" w:rsidP="00C76F24">
            <w:pPr>
              <w:numPr>
                <w:ilvl w:val="0"/>
                <w:numId w:val="1"/>
              </w:numPr>
              <w:spacing w:before="0"/>
              <w:ind w:right="180"/>
              <w:rPr>
                <w:sz w:val="20"/>
              </w:rPr>
            </w:pPr>
            <w:r w:rsidRPr="00887C88">
              <w:rPr>
                <w:sz w:val="20"/>
              </w:rPr>
              <w:t>Patricia Wombwell</w:t>
            </w:r>
          </w:p>
          <w:p w14:paraId="17999396" w14:textId="77777777" w:rsidR="004D13FC" w:rsidRPr="00887C88" w:rsidRDefault="004D13FC" w:rsidP="0051405A">
            <w:pPr>
              <w:spacing w:before="0"/>
              <w:ind w:left="432" w:right="180"/>
              <w:rPr>
                <w:sz w:val="20"/>
              </w:rPr>
            </w:pPr>
          </w:p>
          <w:p w14:paraId="79BF98CA" w14:textId="77777777" w:rsidR="00C76F24" w:rsidRDefault="00C76F24" w:rsidP="00C76F24">
            <w:pPr>
              <w:spacing w:before="0"/>
              <w:ind w:left="432" w:right="180"/>
              <w:rPr>
                <w:sz w:val="20"/>
              </w:rPr>
            </w:pPr>
          </w:p>
          <w:p w14:paraId="4655702C" w14:textId="77777777" w:rsidR="00C76F24" w:rsidRDefault="00C76F24" w:rsidP="00C76F24">
            <w:pPr>
              <w:spacing w:before="0"/>
              <w:ind w:left="432" w:right="180"/>
              <w:rPr>
                <w:sz w:val="20"/>
              </w:rPr>
            </w:pPr>
          </w:p>
          <w:p w14:paraId="56BD2C50" w14:textId="77777777" w:rsidR="00C76F24" w:rsidRDefault="00C76F24" w:rsidP="00C76F24">
            <w:pPr>
              <w:spacing w:before="0"/>
              <w:ind w:left="432" w:right="180"/>
              <w:rPr>
                <w:sz w:val="20"/>
              </w:rPr>
            </w:pPr>
          </w:p>
          <w:p w14:paraId="3259DB38" w14:textId="77777777" w:rsidR="00C76F24" w:rsidRDefault="00C76F24" w:rsidP="00C76F24">
            <w:pPr>
              <w:spacing w:before="0"/>
              <w:ind w:left="432" w:right="180"/>
              <w:rPr>
                <w:sz w:val="20"/>
              </w:rPr>
            </w:pPr>
          </w:p>
          <w:p w14:paraId="3C3BCB3C" w14:textId="77777777" w:rsidR="00C76F24" w:rsidRDefault="00C76F24" w:rsidP="00C76F24">
            <w:pPr>
              <w:spacing w:before="0"/>
              <w:ind w:left="432" w:right="180"/>
              <w:rPr>
                <w:sz w:val="20"/>
              </w:rPr>
            </w:pPr>
          </w:p>
          <w:p w14:paraId="5CF0991B" w14:textId="77777777" w:rsidR="00C76F24" w:rsidRDefault="00C76F24" w:rsidP="00C76F24">
            <w:pPr>
              <w:spacing w:before="0"/>
              <w:ind w:left="432" w:right="180"/>
              <w:rPr>
                <w:sz w:val="20"/>
              </w:rPr>
            </w:pPr>
          </w:p>
        </w:tc>
        <w:tc>
          <w:tcPr>
            <w:tcW w:w="1620" w:type="dxa"/>
          </w:tcPr>
          <w:p w14:paraId="152E989F" w14:textId="77777777" w:rsidR="00C76F24" w:rsidRDefault="00C76F24" w:rsidP="00C76F24">
            <w:pPr>
              <w:spacing w:before="0"/>
              <w:ind w:left="72" w:right="180"/>
              <w:jc w:val="right"/>
              <w:rPr>
                <w:sz w:val="20"/>
              </w:rPr>
            </w:pPr>
          </w:p>
        </w:tc>
        <w:tc>
          <w:tcPr>
            <w:tcW w:w="1980" w:type="dxa"/>
            <w:gridSpan w:val="2"/>
          </w:tcPr>
          <w:p w14:paraId="37A1D03F" w14:textId="77777777" w:rsidR="00C76F24" w:rsidRDefault="00C76F24" w:rsidP="00C76F24">
            <w:pPr>
              <w:spacing w:before="0"/>
              <w:ind w:left="72" w:right="180"/>
              <w:jc w:val="right"/>
              <w:rPr>
                <w:sz w:val="20"/>
              </w:rPr>
            </w:pPr>
          </w:p>
        </w:tc>
        <w:tc>
          <w:tcPr>
            <w:tcW w:w="2391" w:type="dxa"/>
            <w:tcBorders>
              <w:right w:val="double" w:sz="6" w:space="0" w:color="auto"/>
            </w:tcBorders>
          </w:tcPr>
          <w:p w14:paraId="55BEDB79" w14:textId="77777777" w:rsidR="00C76F24" w:rsidRDefault="00C76F24" w:rsidP="00C76F24">
            <w:pPr>
              <w:spacing w:before="0"/>
              <w:ind w:left="72" w:right="180"/>
              <w:jc w:val="right"/>
              <w:rPr>
                <w:sz w:val="20"/>
              </w:rPr>
            </w:pPr>
          </w:p>
        </w:tc>
      </w:tr>
      <w:tr w:rsidR="00C76F24" w14:paraId="7105ADDE" w14:textId="77777777" w:rsidTr="00C76F24">
        <w:tc>
          <w:tcPr>
            <w:tcW w:w="6310" w:type="dxa"/>
            <w:gridSpan w:val="3"/>
            <w:tcBorders>
              <w:left w:val="double" w:sz="6" w:space="0" w:color="auto"/>
              <w:bottom w:val="double" w:sz="6" w:space="0" w:color="auto"/>
            </w:tcBorders>
          </w:tcPr>
          <w:p w14:paraId="31AFBDD2" w14:textId="77777777" w:rsidR="00C76F24" w:rsidRDefault="00AF6215" w:rsidP="00C76F24">
            <w:pPr>
              <w:tabs>
                <w:tab w:val="left" w:pos="1080"/>
              </w:tabs>
              <w:spacing w:before="0"/>
              <w:ind w:left="90" w:right="90"/>
              <w:rPr>
                <w:sz w:val="20"/>
              </w:rPr>
            </w:pPr>
            <w:r>
              <w:rPr>
                <w:sz w:val="20"/>
              </w:rPr>
              <w:t>Document</w:t>
            </w:r>
            <w:r w:rsidR="00C76F24">
              <w:rPr>
                <w:sz w:val="20"/>
              </w:rPr>
              <w:t xml:space="preserve"> Owner:</w:t>
            </w:r>
            <w:r w:rsidR="00C76F24">
              <w:rPr>
                <w:sz w:val="20"/>
              </w:rPr>
              <w:tab/>
              <w:t>Yiing Maa</w:t>
            </w:r>
          </w:p>
          <w:p w14:paraId="3E11F343" w14:textId="77777777" w:rsidR="00C76F24" w:rsidRDefault="00C76F24" w:rsidP="00C76F24">
            <w:pPr>
              <w:tabs>
                <w:tab w:val="left" w:pos="1080"/>
              </w:tabs>
              <w:spacing w:before="0"/>
              <w:ind w:left="90" w:right="90"/>
              <w:rPr>
                <w:sz w:val="20"/>
              </w:rPr>
            </w:pPr>
            <w:r>
              <w:rPr>
                <w:sz w:val="20"/>
              </w:rPr>
              <w:t xml:space="preserve">Phone: </w:t>
            </w:r>
            <w:r>
              <w:rPr>
                <w:sz w:val="20"/>
              </w:rPr>
              <w:tab/>
              <w:t xml:space="preserve">      </w:t>
            </w:r>
            <w:r w:rsidR="00AF6215">
              <w:rPr>
                <w:sz w:val="20"/>
              </w:rPr>
              <w:t xml:space="preserve">              </w:t>
            </w:r>
            <w:r>
              <w:rPr>
                <w:sz w:val="20"/>
              </w:rPr>
              <w:t xml:space="preserve"> </w:t>
            </w:r>
            <w:r>
              <w:rPr>
                <w:sz w:val="20"/>
                <w:szCs w:val="20"/>
              </w:rPr>
              <w:t>248-930-7331</w:t>
            </w:r>
            <w:r>
              <w:rPr>
                <w:sz w:val="20"/>
              </w:rPr>
              <w:t xml:space="preserve"> </w:t>
            </w:r>
          </w:p>
          <w:p w14:paraId="51AE203D" w14:textId="77777777" w:rsidR="00C76F24" w:rsidRDefault="00C76F24" w:rsidP="00C76F24">
            <w:pPr>
              <w:tabs>
                <w:tab w:val="left" w:pos="1080"/>
              </w:tabs>
              <w:spacing w:before="0"/>
              <w:ind w:left="90" w:right="90"/>
              <w:rPr>
                <w:sz w:val="20"/>
              </w:rPr>
            </w:pPr>
            <w:r>
              <w:rPr>
                <w:sz w:val="20"/>
              </w:rPr>
              <w:t>E-Mail:</w:t>
            </w:r>
            <w:r>
              <w:rPr>
                <w:sz w:val="20"/>
              </w:rPr>
              <w:tab/>
              <w:t xml:space="preserve">       </w:t>
            </w:r>
            <w:r w:rsidR="00AF6215">
              <w:rPr>
                <w:sz w:val="20"/>
              </w:rPr>
              <w:t xml:space="preserve">              </w:t>
            </w:r>
            <w:r>
              <w:rPr>
                <w:sz w:val="20"/>
              </w:rPr>
              <w:t>Yiing.Maa@gm.com</w:t>
            </w:r>
            <w:r>
              <w:rPr>
                <w:sz w:val="20"/>
              </w:rPr>
              <w:tab/>
              <w:t xml:space="preserve"> </w:t>
            </w:r>
          </w:p>
          <w:p w14:paraId="2017A844" w14:textId="77777777" w:rsidR="00C76F24" w:rsidRDefault="00C76F24" w:rsidP="00C76F24">
            <w:pPr>
              <w:tabs>
                <w:tab w:val="left" w:pos="1080"/>
              </w:tabs>
              <w:spacing w:before="0"/>
              <w:ind w:left="90"/>
              <w:rPr>
                <w:sz w:val="20"/>
              </w:rPr>
            </w:pPr>
          </w:p>
        </w:tc>
        <w:tc>
          <w:tcPr>
            <w:tcW w:w="4181" w:type="dxa"/>
            <w:gridSpan w:val="2"/>
            <w:tcBorders>
              <w:bottom w:val="double" w:sz="6" w:space="0" w:color="auto"/>
              <w:right w:val="double" w:sz="6" w:space="0" w:color="auto"/>
            </w:tcBorders>
          </w:tcPr>
          <w:p w14:paraId="469F05F4" w14:textId="77777777" w:rsidR="00C76F24" w:rsidRDefault="00C76F24" w:rsidP="00C76F24">
            <w:pPr>
              <w:spacing w:before="0"/>
              <w:ind w:left="72" w:right="180"/>
              <w:jc w:val="right"/>
              <w:rPr>
                <w:sz w:val="20"/>
              </w:rPr>
            </w:pPr>
            <w:r>
              <w:rPr>
                <w:sz w:val="20"/>
              </w:rPr>
              <w:t>GM Powertrain</w:t>
            </w:r>
          </w:p>
          <w:p w14:paraId="5DB445E5" w14:textId="77777777" w:rsidR="00C76F24" w:rsidRDefault="00C76F24" w:rsidP="00C76F24">
            <w:pPr>
              <w:spacing w:before="0"/>
              <w:ind w:left="72" w:right="180"/>
              <w:jc w:val="right"/>
              <w:rPr>
                <w:sz w:val="20"/>
              </w:rPr>
            </w:pPr>
            <w:r>
              <w:rPr>
                <w:sz w:val="20"/>
              </w:rPr>
              <w:t>General Motors Corporation</w:t>
            </w:r>
          </w:p>
          <w:p w14:paraId="67EA3D61" w14:textId="77777777" w:rsidR="00C76F24" w:rsidRDefault="00C76F24" w:rsidP="00C76F24">
            <w:pPr>
              <w:spacing w:before="0"/>
              <w:ind w:left="72" w:right="180"/>
              <w:jc w:val="right"/>
              <w:rPr>
                <w:sz w:val="20"/>
              </w:rPr>
            </w:pPr>
            <w:r>
              <w:rPr>
                <w:sz w:val="20"/>
              </w:rPr>
              <w:t>Mail Code : 483-331</w:t>
            </w:r>
            <w:r w:rsidRPr="006C639E">
              <w:rPr>
                <w:sz w:val="20"/>
              </w:rPr>
              <w:t>-</w:t>
            </w:r>
            <w:r>
              <w:rPr>
                <w:sz w:val="20"/>
              </w:rPr>
              <w:t>201</w:t>
            </w:r>
          </w:p>
          <w:p w14:paraId="20418E41" w14:textId="77777777" w:rsidR="00C76F24" w:rsidRDefault="00C76F24" w:rsidP="00C76F24">
            <w:pPr>
              <w:spacing w:before="0"/>
              <w:ind w:left="72" w:right="180"/>
              <w:jc w:val="right"/>
              <w:rPr>
                <w:sz w:val="20"/>
              </w:rPr>
            </w:pPr>
            <w:r>
              <w:rPr>
                <w:sz w:val="20"/>
              </w:rPr>
              <w:t>3300 GM Road</w:t>
            </w:r>
          </w:p>
          <w:p w14:paraId="0DFB0931" w14:textId="77777777" w:rsidR="00C76F24" w:rsidRDefault="00C76F24" w:rsidP="00C76F24">
            <w:pPr>
              <w:spacing w:before="0"/>
              <w:ind w:right="180"/>
              <w:rPr>
                <w:sz w:val="20"/>
              </w:rPr>
            </w:pPr>
            <w:r>
              <w:rPr>
                <w:sz w:val="20"/>
              </w:rPr>
              <w:t xml:space="preserve">                                 </w:t>
            </w:r>
            <w:r w:rsidR="00E352A4">
              <w:rPr>
                <w:sz w:val="20"/>
              </w:rPr>
              <w:t xml:space="preserve"> </w:t>
            </w:r>
            <w:r>
              <w:rPr>
                <w:sz w:val="20"/>
              </w:rPr>
              <w:t>Milford, Michigan 48380</w:t>
            </w:r>
          </w:p>
          <w:p w14:paraId="729C4B67" w14:textId="77777777" w:rsidR="00C76F24" w:rsidRDefault="00C76F24" w:rsidP="00C76F24">
            <w:pPr>
              <w:spacing w:before="0"/>
              <w:ind w:right="180"/>
              <w:rPr>
                <w:sz w:val="20"/>
              </w:rPr>
            </w:pPr>
          </w:p>
        </w:tc>
      </w:tr>
    </w:tbl>
    <w:p w14:paraId="01EC1CCE" w14:textId="77777777" w:rsidR="00C76F24" w:rsidRDefault="00C76F24" w:rsidP="00C76F24">
      <w:pPr>
        <w:jc w:val="center"/>
        <w:rPr>
          <w:b/>
        </w:rPr>
      </w:pPr>
    </w:p>
    <w:p w14:paraId="5A19C7C0" w14:textId="77777777" w:rsidR="00C76F24" w:rsidRDefault="00C76F24" w:rsidP="00C76F24">
      <w:pPr>
        <w:spacing w:before="0" w:after="200" w:line="276" w:lineRule="auto"/>
        <w:rPr>
          <w:b/>
        </w:rPr>
      </w:pPr>
      <w:r>
        <w:rPr>
          <w:b/>
        </w:rPr>
        <w:t>Table Of Contents</w:t>
      </w:r>
    </w:p>
    <w:p w14:paraId="4D85E1F9" w14:textId="77777777" w:rsidR="00A015E8" w:rsidRDefault="00B36618">
      <w:pPr>
        <w:pStyle w:val="TOC1"/>
        <w:tabs>
          <w:tab w:val="left" w:pos="440"/>
        </w:tabs>
        <w:rPr>
          <w:rFonts w:asciiTheme="minorHAnsi" w:eastAsiaTheme="minorEastAsia" w:hAnsiTheme="minorHAnsi" w:cstheme="minorBidi"/>
          <w:b w:val="0"/>
          <w:bCs w:val="0"/>
          <w:i w:val="0"/>
          <w:iCs w:val="0"/>
          <w:noProof/>
          <w:sz w:val="22"/>
          <w:szCs w:val="22"/>
        </w:rPr>
      </w:pPr>
      <w:r>
        <w:rPr>
          <w:i w:val="0"/>
        </w:rPr>
        <w:fldChar w:fldCharType="begin"/>
      </w:r>
      <w:r w:rsidR="00C76F24">
        <w:rPr>
          <w:i w:val="0"/>
        </w:rPr>
        <w:instrText xml:space="preserve"> TOC \o "1-3" \t "Appendix,1" </w:instrText>
      </w:r>
      <w:r>
        <w:rPr>
          <w:i w:val="0"/>
        </w:rPr>
        <w:fldChar w:fldCharType="separate"/>
      </w:r>
      <w:r w:rsidR="00A015E8">
        <w:rPr>
          <w:noProof/>
        </w:rPr>
        <w:t>1</w:t>
      </w:r>
      <w:r w:rsidR="00A015E8">
        <w:rPr>
          <w:rFonts w:asciiTheme="minorHAnsi" w:eastAsiaTheme="minorEastAsia" w:hAnsiTheme="minorHAnsi" w:cstheme="minorBidi"/>
          <w:b w:val="0"/>
          <w:bCs w:val="0"/>
          <w:i w:val="0"/>
          <w:iCs w:val="0"/>
          <w:noProof/>
          <w:sz w:val="22"/>
          <w:szCs w:val="22"/>
        </w:rPr>
        <w:tab/>
      </w:r>
      <w:r w:rsidR="00A015E8">
        <w:rPr>
          <w:noProof/>
        </w:rPr>
        <w:t>Introduction</w:t>
      </w:r>
      <w:r w:rsidR="00A015E8">
        <w:rPr>
          <w:noProof/>
        </w:rPr>
        <w:tab/>
      </w:r>
      <w:r w:rsidR="00A015E8">
        <w:rPr>
          <w:noProof/>
        </w:rPr>
        <w:fldChar w:fldCharType="begin"/>
      </w:r>
      <w:r w:rsidR="00A015E8">
        <w:rPr>
          <w:noProof/>
        </w:rPr>
        <w:instrText xml:space="preserve"> PAGEREF _Toc379549144 \h </w:instrText>
      </w:r>
      <w:r w:rsidR="00A015E8">
        <w:rPr>
          <w:noProof/>
        </w:rPr>
      </w:r>
      <w:r w:rsidR="00A015E8">
        <w:rPr>
          <w:noProof/>
        </w:rPr>
        <w:fldChar w:fldCharType="separate"/>
      </w:r>
      <w:r w:rsidR="00AC6BB7">
        <w:rPr>
          <w:noProof/>
        </w:rPr>
        <w:t>3</w:t>
      </w:r>
      <w:r w:rsidR="00A015E8">
        <w:rPr>
          <w:noProof/>
        </w:rPr>
        <w:fldChar w:fldCharType="end"/>
      </w:r>
    </w:p>
    <w:p w14:paraId="243AF024" w14:textId="77777777" w:rsidR="00A015E8" w:rsidRDefault="00A015E8">
      <w:pPr>
        <w:pStyle w:val="TOC2"/>
        <w:tabs>
          <w:tab w:val="left" w:pos="660"/>
        </w:tabs>
        <w:rPr>
          <w:rFonts w:asciiTheme="minorHAnsi" w:eastAsiaTheme="minorEastAsia" w:hAnsiTheme="minorHAnsi" w:cstheme="minorBidi"/>
          <w:b w:val="0"/>
          <w:bCs w:val="0"/>
          <w:noProof/>
        </w:rPr>
      </w:pPr>
      <w:r>
        <w:rPr>
          <w:noProof/>
        </w:rPr>
        <w:t>1.1</w:t>
      </w:r>
      <w:r>
        <w:rPr>
          <w:rFonts w:asciiTheme="minorHAnsi" w:eastAsiaTheme="minorEastAsia" w:hAnsiTheme="minorHAnsi" w:cstheme="minorBidi"/>
          <w:b w:val="0"/>
          <w:bCs w:val="0"/>
          <w:noProof/>
        </w:rPr>
        <w:tab/>
      </w:r>
      <w:r>
        <w:rPr>
          <w:noProof/>
        </w:rPr>
        <w:t>Applicability</w:t>
      </w:r>
      <w:r>
        <w:rPr>
          <w:noProof/>
        </w:rPr>
        <w:tab/>
      </w:r>
      <w:r>
        <w:rPr>
          <w:noProof/>
        </w:rPr>
        <w:fldChar w:fldCharType="begin"/>
      </w:r>
      <w:r>
        <w:rPr>
          <w:noProof/>
        </w:rPr>
        <w:instrText xml:space="preserve"> PAGEREF _Toc379549145 \h </w:instrText>
      </w:r>
      <w:r>
        <w:rPr>
          <w:noProof/>
        </w:rPr>
      </w:r>
      <w:r>
        <w:rPr>
          <w:noProof/>
        </w:rPr>
        <w:fldChar w:fldCharType="separate"/>
      </w:r>
      <w:r w:rsidR="00AC6BB7">
        <w:rPr>
          <w:noProof/>
        </w:rPr>
        <w:t>3</w:t>
      </w:r>
      <w:r>
        <w:rPr>
          <w:noProof/>
        </w:rPr>
        <w:fldChar w:fldCharType="end"/>
      </w:r>
    </w:p>
    <w:p w14:paraId="041B5106" w14:textId="77777777" w:rsidR="00A015E8" w:rsidRDefault="00A015E8">
      <w:pPr>
        <w:pStyle w:val="TOC2"/>
        <w:tabs>
          <w:tab w:val="left" w:pos="660"/>
        </w:tabs>
        <w:rPr>
          <w:rFonts w:asciiTheme="minorHAnsi" w:eastAsiaTheme="minorEastAsia" w:hAnsiTheme="minorHAnsi" w:cstheme="minorBidi"/>
          <w:b w:val="0"/>
          <w:bCs w:val="0"/>
          <w:noProof/>
        </w:rPr>
      </w:pPr>
      <w:r>
        <w:rPr>
          <w:noProof/>
        </w:rPr>
        <w:t>1.2</w:t>
      </w:r>
      <w:r>
        <w:rPr>
          <w:rFonts w:asciiTheme="minorHAnsi" w:eastAsiaTheme="minorEastAsia" w:hAnsiTheme="minorHAnsi" w:cstheme="minorBidi"/>
          <w:b w:val="0"/>
          <w:bCs w:val="0"/>
          <w:noProof/>
        </w:rPr>
        <w:tab/>
      </w:r>
      <w:r>
        <w:rPr>
          <w:noProof/>
        </w:rPr>
        <w:t>Granting Exceptions To the Standard</w:t>
      </w:r>
      <w:r>
        <w:rPr>
          <w:noProof/>
        </w:rPr>
        <w:tab/>
      </w:r>
      <w:r>
        <w:rPr>
          <w:noProof/>
        </w:rPr>
        <w:fldChar w:fldCharType="begin"/>
      </w:r>
      <w:r>
        <w:rPr>
          <w:noProof/>
        </w:rPr>
        <w:instrText xml:space="preserve"> PAGEREF _Toc379549146 \h </w:instrText>
      </w:r>
      <w:r>
        <w:rPr>
          <w:noProof/>
        </w:rPr>
      </w:r>
      <w:r>
        <w:rPr>
          <w:noProof/>
        </w:rPr>
        <w:fldChar w:fldCharType="separate"/>
      </w:r>
      <w:r w:rsidR="00AC6BB7">
        <w:rPr>
          <w:noProof/>
        </w:rPr>
        <w:t>3</w:t>
      </w:r>
      <w:r>
        <w:rPr>
          <w:noProof/>
        </w:rPr>
        <w:fldChar w:fldCharType="end"/>
      </w:r>
    </w:p>
    <w:p w14:paraId="270012A5" w14:textId="77777777" w:rsidR="00A015E8" w:rsidRDefault="00A015E8">
      <w:pPr>
        <w:pStyle w:val="TOC2"/>
        <w:tabs>
          <w:tab w:val="left" w:pos="660"/>
        </w:tabs>
        <w:rPr>
          <w:rFonts w:asciiTheme="minorHAnsi" w:eastAsiaTheme="minorEastAsia" w:hAnsiTheme="minorHAnsi" w:cstheme="minorBidi"/>
          <w:b w:val="0"/>
          <w:bCs w:val="0"/>
          <w:noProof/>
        </w:rPr>
      </w:pPr>
      <w:r w:rsidRPr="006617C7">
        <w:rPr>
          <w:noProof/>
          <w:color w:val="000000"/>
        </w:rPr>
        <w:t>1.3</w:t>
      </w:r>
      <w:r>
        <w:rPr>
          <w:rFonts w:asciiTheme="minorHAnsi" w:eastAsiaTheme="minorEastAsia" w:hAnsiTheme="minorHAnsi" w:cstheme="minorBidi"/>
          <w:b w:val="0"/>
          <w:bCs w:val="0"/>
          <w:noProof/>
        </w:rPr>
        <w:tab/>
      </w:r>
      <w:r w:rsidRPr="006617C7">
        <w:rPr>
          <w:noProof/>
          <w:color w:val="000000"/>
        </w:rPr>
        <w:t>Scope</w:t>
      </w:r>
      <w:r>
        <w:rPr>
          <w:noProof/>
        </w:rPr>
        <w:tab/>
      </w:r>
      <w:r>
        <w:rPr>
          <w:noProof/>
        </w:rPr>
        <w:fldChar w:fldCharType="begin"/>
      </w:r>
      <w:r>
        <w:rPr>
          <w:noProof/>
        </w:rPr>
        <w:instrText xml:space="preserve"> PAGEREF _Toc379549147 \h </w:instrText>
      </w:r>
      <w:r>
        <w:rPr>
          <w:noProof/>
        </w:rPr>
      </w:r>
      <w:r>
        <w:rPr>
          <w:noProof/>
        </w:rPr>
        <w:fldChar w:fldCharType="separate"/>
      </w:r>
      <w:r w:rsidR="00AC6BB7">
        <w:rPr>
          <w:noProof/>
        </w:rPr>
        <w:t>3</w:t>
      </w:r>
      <w:r>
        <w:rPr>
          <w:noProof/>
        </w:rPr>
        <w:fldChar w:fldCharType="end"/>
      </w:r>
    </w:p>
    <w:p w14:paraId="48D81803" w14:textId="77777777" w:rsidR="00A015E8" w:rsidRDefault="00A015E8">
      <w:pPr>
        <w:pStyle w:val="TOC2"/>
        <w:tabs>
          <w:tab w:val="left" w:pos="660"/>
        </w:tabs>
        <w:rPr>
          <w:rFonts w:asciiTheme="minorHAnsi" w:eastAsiaTheme="minorEastAsia" w:hAnsiTheme="minorHAnsi" w:cstheme="minorBidi"/>
          <w:b w:val="0"/>
          <w:bCs w:val="0"/>
          <w:noProof/>
        </w:rPr>
      </w:pPr>
      <w:r w:rsidRPr="006617C7">
        <w:rPr>
          <w:noProof/>
          <w:color w:val="000000"/>
        </w:rPr>
        <w:t>1.4</w:t>
      </w:r>
      <w:r>
        <w:rPr>
          <w:rFonts w:asciiTheme="minorHAnsi" w:eastAsiaTheme="minorEastAsia" w:hAnsiTheme="minorHAnsi" w:cstheme="minorBidi"/>
          <w:b w:val="0"/>
          <w:bCs w:val="0"/>
          <w:noProof/>
        </w:rPr>
        <w:tab/>
      </w:r>
      <w:r w:rsidRPr="006617C7">
        <w:rPr>
          <w:noProof/>
          <w:color w:val="000000"/>
        </w:rPr>
        <w:t>Rationale for a Common API</w:t>
      </w:r>
      <w:r>
        <w:rPr>
          <w:noProof/>
        </w:rPr>
        <w:tab/>
      </w:r>
      <w:r>
        <w:rPr>
          <w:noProof/>
        </w:rPr>
        <w:fldChar w:fldCharType="begin"/>
      </w:r>
      <w:r>
        <w:rPr>
          <w:noProof/>
        </w:rPr>
        <w:instrText xml:space="preserve"> PAGEREF _Toc379549148 \h </w:instrText>
      </w:r>
      <w:r>
        <w:rPr>
          <w:noProof/>
        </w:rPr>
      </w:r>
      <w:r>
        <w:rPr>
          <w:noProof/>
        </w:rPr>
        <w:fldChar w:fldCharType="separate"/>
      </w:r>
      <w:r w:rsidR="00AC6BB7">
        <w:rPr>
          <w:noProof/>
        </w:rPr>
        <w:t>4</w:t>
      </w:r>
      <w:r>
        <w:rPr>
          <w:noProof/>
        </w:rPr>
        <w:fldChar w:fldCharType="end"/>
      </w:r>
    </w:p>
    <w:p w14:paraId="251DFD4A" w14:textId="77777777" w:rsidR="00A015E8" w:rsidRDefault="00A015E8">
      <w:pPr>
        <w:pStyle w:val="TOC2"/>
        <w:tabs>
          <w:tab w:val="left" w:pos="660"/>
        </w:tabs>
        <w:rPr>
          <w:rFonts w:asciiTheme="minorHAnsi" w:eastAsiaTheme="minorEastAsia" w:hAnsiTheme="minorHAnsi" w:cstheme="minorBidi"/>
          <w:b w:val="0"/>
          <w:bCs w:val="0"/>
          <w:noProof/>
        </w:rPr>
      </w:pPr>
      <w:r w:rsidRPr="006617C7">
        <w:rPr>
          <w:noProof/>
          <w:color w:val="000000"/>
        </w:rPr>
        <w:t>1.5</w:t>
      </w:r>
      <w:r>
        <w:rPr>
          <w:rFonts w:asciiTheme="minorHAnsi" w:eastAsiaTheme="minorEastAsia" w:hAnsiTheme="minorHAnsi" w:cstheme="minorBidi"/>
          <w:b w:val="0"/>
          <w:bCs w:val="0"/>
          <w:noProof/>
        </w:rPr>
        <w:tab/>
      </w:r>
      <w:r w:rsidRPr="006617C7">
        <w:rPr>
          <w:noProof/>
          <w:color w:val="000000"/>
        </w:rPr>
        <w:t>Using the Common API</w:t>
      </w:r>
      <w:r>
        <w:rPr>
          <w:noProof/>
        </w:rPr>
        <w:tab/>
      </w:r>
      <w:r>
        <w:rPr>
          <w:noProof/>
        </w:rPr>
        <w:fldChar w:fldCharType="begin"/>
      </w:r>
      <w:r>
        <w:rPr>
          <w:noProof/>
        </w:rPr>
        <w:instrText xml:space="preserve"> PAGEREF _Toc379549149 \h </w:instrText>
      </w:r>
      <w:r>
        <w:rPr>
          <w:noProof/>
        </w:rPr>
      </w:r>
      <w:r>
        <w:rPr>
          <w:noProof/>
        </w:rPr>
        <w:fldChar w:fldCharType="separate"/>
      </w:r>
      <w:r w:rsidR="00AC6BB7">
        <w:rPr>
          <w:noProof/>
        </w:rPr>
        <w:t>5</w:t>
      </w:r>
      <w:r>
        <w:rPr>
          <w:noProof/>
        </w:rPr>
        <w:fldChar w:fldCharType="end"/>
      </w:r>
    </w:p>
    <w:p w14:paraId="0A8ABD54" w14:textId="77777777" w:rsidR="00A015E8" w:rsidRDefault="00A015E8">
      <w:pPr>
        <w:pStyle w:val="TOC2"/>
        <w:tabs>
          <w:tab w:val="left" w:pos="660"/>
        </w:tabs>
        <w:rPr>
          <w:rFonts w:asciiTheme="minorHAnsi" w:eastAsiaTheme="minorEastAsia" w:hAnsiTheme="minorHAnsi" w:cstheme="minorBidi"/>
          <w:b w:val="0"/>
          <w:bCs w:val="0"/>
          <w:noProof/>
        </w:rPr>
      </w:pPr>
      <w:r w:rsidRPr="006617C7">
        <w:rPr>
          <w:noProof/>
          <w:color w:val="000000"/>
        </w:rPr>
        <w:t>1.6</w:t>
      </w:r>
      <w:r>
        <w:rPr>
          <w:rFonts w:asciiTheme="minorHAnsi" w:eastAsiaTheme="minorEastAsia" w:hAnsiTheme="minorHAnsi" w:cstheme="minorBidi"/>
          <w:b w:val="0"/>
          <w:bCs w:val="0"/>
          <w:noProof/>
        </w:rPr>
        <w:tab/>
      </w:r>
      <w:r w:rsidRPr="006617C7">
        <w:rPr>
          <w:noProof/>
          <w:color w:val="000000"/>
        </w:rPr>
        <w:t>End Model (Controller Assembly) Concept</w:t>
      </w:r>
      <w:r>
        <w:rPr>
          <w:noProof/>
        </w:rPr>
        <w:tab/>
      </w:r>
      <w:r>
        <w:rPr>
          <w:noProof/>
        </w:rPr>
        <w:fldChar w:fldCharType="begin"/>
      </w:r>
      <w:r>
        <w:rPr>
          <w:noProof/>
        </w:rPr>
        <w:instrText xml:space="preserve"> PAGEREF _Toc379549150 \h </w:instrText>
      </w:r>
      <w:r>
        <w:rPr>
          <w:noProof/>
        </w:rPr>
      </w:r>
      <w:r>
        <w:rPr>
          <w:noProof/>
        </w:rPr>
        <w:fldChar w:fldCharType="separate"/>
      </w:r>
      <w:r w:rsidR="00AC6BB7">
        <w:rPr>
          <w:noProof/>
        </w:rPr>
        <w:t>5</w:t>
      </w:r>
      <w:r>
        <w:rPr>
          <w:noProof/>
        </w:rPr>
        <w:fldChar w:fldCharType="end"/>
      </w:r>
    </w:p>
    <w:p w14:paraId="078DF0E6" w14:textId="77777777" w:rsidR="00A015E8" w:rsidRDefault="00A015E8">
      <w:pPr>
        <w:pStyle w:val="TOC2"/>
        <w:tabs>
          <w:tab w:val="left" w:pos="660"/>
        </w:tabs>
        <w:rPr>
          <w:rFonts w:asciiTheme="minorHAnsi" w:eastAsiaTheme="minorEastAsia" w:hAnsiTheme="minorHAnsi" w:cstheme="minorBidi"/>
          <w:b w:val="0"/>
          <w:bCs w:val="0"/>
          <w:noProof/>
        </w:rPr>
      </w:pPr>
      <w:r w:rsidRPr="006617C7">
        <w:rPr>
          <w:noProof/>
          <w:color w:val="000000"/>
        </w:rPr>
        <w:t>1.7</w:t>
      </w:r>
      <w:r>
        <w:rPr>
          <w:rFonts w:asciiTheme="minorHAnsi" w:eastAsiaTheme="minorEastAsia" w:hAnsiTheme="minorHAnsi" w:cstheme="minorBidi"/>
          <w:b w:val="0"/>
          <w:bCs w:val="0"/>
          <w:noProof/>
        </w:rPr>
        <w:tab/>
      </w:r>
      <w:r w:rsidRPr="006617C7">
        <w:rPr>
          <w:noProof/>
          <w:color w:val="000000"/>
        </w:rPr>
        <w:t>Communications Security of the Common API</w:t>
      </w:r>
      <w:r>
        <w:rPr>
          <w:noProof/>
        </w:rPr>
        <w:tab/>
      </w:r>
      <w:r>
        <w:rPr>
          <w:noProof/>
        </w:rPr>
        <w:fldChar w:fldCharType="begin"/>
      </w:r>
      <w:r>
        <w:rPr>
          <w:noProof/>
        </w:rPr>
        <w:instrText xml:space="preserve"> PAGEREF _Toc379549151 \h </w:instrText>
      </w:r>
      <w:r>
        <w:rPr>
          <w:noProof/>
        </w:rPr>
      </w:r>
      <w:r>
        <w:rPr>
          <w:noProof/>
        </w:rPr>
        <w:fldChar w:fldCharType="separate"/>
      </w:r>
      <w:r w:rsidR="00AC6BB7">
        <w:rPr>
          <w:noProof/>
        </w:rPr>
        <w:t>5</w:t>
      </w:r>
      <w:r>
        <w:rPr>
          <w:noProof/>
        </w:rPr>
        <w:fldChar w:fldCharType="end"/>
      </w:r>
    </w:p>
    <w:p w14:paraId="6B5F4F90" w14:textId="77777777" w:rsidR="00A015E8" w:rsidRDefault="00A015E8">
      <w:pPr>
        <w:pStyle w:val="TOC1"/>
        <w:tabs>
          <w:tab w:val="left" w:pos="440"/>
        </w:tabs>
        <w:rPr>
          <w:rFonts w:asciiTheme="minorHAnsi" w:eastAsiaTheme="minorEastAsia" w:hAnsiTheme="minorHAnsi" w:cstheme="minorBidi"/>
          <w:b w:val="0"/>
          <w:bCs w:val="0"/>
          <w:i w:val="0"/>
          <w:iCs w:val="0"/>
          <w:noProof/>
          <w:sz w:val="22"/>
          <w:szCs w:val="22"/>
        </w:rPr>
      </w:pPr>
      <w:r w:rsidRPr="006617C7">
        <w:rPr>
          <w:noProof/>
          <w:color w:val="000000"/>
        </w:rPr>
        <w:t>2</w:t>
      </w:r>
      <w:r>
        <w:rPr>
          <w:rFonts w:asciiTheme="minorHAnsi" w:eastAsiaTheme="minorEastAsia" w:hAnsiTheme="minorHAnsi" w:cstheme="minorBidi"/>
          <w:b w:val="0"/>
          <w:bCs w:val="0"/>
          <w:i w:val="0"/>
          <w:iCs w:val="0"/>
          <w:noProof/>
          <w:sz w:val="22"/>
          <w:szCs w:val="22"/>
        </w:rPr>
        <w:tab/>
      </w:r>
      <w:r w:rsidRPr="006617C7">
        <w:rPr>
          <w:noProof/>
          <w:color w:val="000000"/>
        </w:rPr>
        <w:t>Application Programming Interface (API) Definition</w:t>
      </w:r>
      <w:r>
        <w:rPr>
          <w:noProof/>
        </w:rPr>
        <w:tab/>
      </w:r>
      <w:r>
        <w:rPr>
          <w:noProof/>
        </w:rPr>
        <w:fldChar w:fldCharType="begin"/>
      </w:r>
      <w:r>
        <w:rPr>
          <w:noProof/>
        </w:rPr>
        <w:instrText xml:space="preserve"> PAGEREF _Toc379549152 \h </w:instrText>
      </w:r>
      <w:r>
        <w:rPr>
          <w:noProof/>
        </w:rPr>
      </w:r>
      <w:r>
        <w:rPr>
          <w:noProof/>
        </w:rPr>
        <w:fldChar w:fldCharType="separate"/>
      </w:r>
      <w:r w:rsidR="00AC6BB7">
        <w:rPr>
          <w:noProof/>
        </w:rPr>
        <w:t>5</w:t>
      </w:r>
      <w:r>
        <w:rPr>
          <w:noProof/>
        </w:rPr>
        <w:fldChar w:fldCharType="end"/>
      </w:r>
    </w:p>
    <w:p w14:paraId="427C475D" w14:textId="77777777" w:rsidR="00A015E8" w:rsidRDefault="00A015E8">
      <w:pPr>
        <w:pStyle w:val="TOC2"/>
        <w:tabs>
          <w:tab w:val="left" w:pos="660"/>
        </w:tabs>
        <w:rPr>
          <w:rFonts w:asciiTheme="minorHAnsi" w:eastAsiaTheme="minorEastAsia" w:hAnsiTheme="minorHAnsi" w:cstheme="minorBidi"/>
          <w:b w:val="0"/>
          <w:bCs w:val="0"/>
          <w:noProof/>
        </w:rPr>
      </w:pPr>
      <w:r w:rsidRPr="006617C7">
        <w:rPr>
          <w:noProof/>
          <w:color w:val="000000"/>
        </w:rPr>
        <w:t>2.1</w:t>
      </w:r>
      <w:r>
        <w:rPr>
          <w:rFonts w:asciiTheme="minorHAnsi" w:eastAsiaTheme="minorEastAsia" w:hAnsiTheme="minorHAnsi" w:cstheme="minorBidi"/>
          <w:b w:val="0"/>
          <w:bCs w:val="0"/>
          <w:noProof/>
        </w:rPr>
        <w:tab/>
      </w:r>
      <w:r w:rsidRPr="006617C7">
        <w:rPr>
          <w:noProof/>
          <w:color w:val="000000"/>
        </w:rPr>
        <w:t>API - Full GM/InfraNet Access</w:t>
      </w:r>
      <w:r>
        <w:rPr>
          <w:noProof/>
        </w:rPr>
        <w:tab/>
      </w:r>
      <w:r>
        <w:rPr>
          <w:noProof/>
        </w:rPr>
        <w:fldChar w:fldCharType="begin"/>
      </w:r>
      <w:r>
        <w:rPr>
          <w:noProof/>
        </w:rPr>
        <w:instrText xml:space="preserve"> PAGEREF _Toc379549153 \h </w:instrText>
      </w:r>
      <w:r>
        <w:rPr>
          <w:noProof/>
        </w:rPr>
      </w:r>
      <w:r>
        <w:rPr>
          <w:noProof/>
        </w:rPr>
        <w:fldChar w:fldCharType="separate"/>
      </w:r>
      <w:r w:rsidR="00AC6BB7">
        <w:rPr>
          <w:noProof/>
        </w:rPr>
        <w:t>6</w:t>
      </w:r>
      <w:r>
        <w:rPr>
          <w:noProof/>
        </w:rPr>
        <w:fldChar w:fldCharType="end"/>
      </w:r>
    </w:p>
    <w:p w14:paraId="34CAA4F6" w14:textId="77777777" w:rsidR="00A015E8" w:rsidRDefault="00A015E8">
      <w:pPr>
        <w:pStyle w:val="TOC3"/>
        <w:tabs>
          <w:tab w:val="left" w:pos="880"/>
        </w:tabs>
        <w:rPr>
          <w:rFonts w:asciiTheme="minorHAnsi" w:eastAsiaTheme="minorEastAsia" w:hAnsiTheme="minorHAnsi" w:cstheme="minorBidi"/>
          <w:noProof/>
          <w:sz w:val="22"/>
          <w:szCs w:val="22"/>
        </w:rPr>
      </w:pPr>
      <w:r w:rsidRPr="006617C7">
        <w:rPr>
          <w:noProof/>
          <w:color w:val="000000"/>
        </w:rPr>
        <w:t>2.1.1</w:t>
      </w:r>
      <w:r>
        <w:rPr>
          <w:rFonts w:asciiTheme="minorHAnsi" w:eastAsiaTheme="minorEastAsia" w:hAnsiTheme="minorHAnsi" w:cstheme="minorBidi"/>
          <w:noProof/>
          <w:sz w:val="22"/>
          <w:szCs w:val="22"/>
        </w:rPr>
        <w:tab/>
      </w:r>
      <w:r w:rsidRPr="006617C7">
        <w:rPr>
          <w:noProof/>
          <w:color w:val="000000"/>
        </w:rPr>
        <w:t>System requirements</w:t>
      </w:r>
      <w:r>
        <w:rPr>
          <w:noProof/>
        </w:rPr>
        <w:tab/>
      </w:r>
      <w:r>
        <w:rPr>
          <w:noProof/>
        </w:rPr>
        <w:fldChar w:fldCharType="begin"/>
      </w:r>
      <w:r>
        <w:rPr>
          <w:noProof/>
        </w:rPr>
        <w:instrText xml:space="preserve"> PAGEREF _Toc379549154 \h </w:instrText>
      </w:r>
      <w:r>
        <w:rPr>
          <w:noProof/>
        </w:rPr>
      </w:r>
      <w:r>
        <w:rPr>
          <w:noProof/>
        </w:rPr>
        <w:fldChar w:fldCharType="separate"/>
      </w:r>
      <w:r w:rsidR="00AC6BB7">
        <w:rPr>
          <w:noProof/>
        </w:rPr>
        <w:t>6</w:t>
      </w:r>
      <w:r>
        <w:rPr>
          <w:noProof/>
        </w:rPr>
        <w:fldChar w:fldCharType="end"/>
      </w:r>
    </w:p>
    <w:p w14:paraId="5D27339A" w14:textId="77777777" w:rsidR="00A015E8" w:rsidRDefault="00A015E8">
      <w:pPr>
        <w:pStyle w:val="TOC2"/>
        <w:tabs>
          <w:tab w:val="left" w:pos="660"/>
        </w:tabs>
        <w:rPr>
          <w:rFonts w:asciiTheme="minorHAnsi" w:eastAsiaTheme="minorEastAsia" w:hAnsiTheme="minorHAnsi" w:cstheme="minorBidi"/>
          <w:b w:val="0"/>
          <w:bCs w:val="0"/>
          <w:noProof/>
        </w:rPr>
      </w:pPr>
      <w:r w:rsidRPr="006617C7">
        <w:rPr>
          <w:noProof/>
          <w:color w:val="000000"/>
        </w:rPr>
        <w:t>2.2</w:t>
      </w:r>
      <w:r>
        <w:rPr>
          <w:rFonts w:asciiTheme="minorHAnsi" w:eastAsiaTheme="minorEastAsia" w:hAnsiTheme="minorHAnsi" w:cstheme="minorBidi"/>
          <w:b w:val="0"/>
          <w:bCs w:val="0"/>
          <w:noProof/>
        </w:rPr>
        <w:tab/>
      </w:r>
      <w:r w:rsidRPr="006617C7">
        <w:rPr>
          <w:noProof/>
          <w:color w:val="000000"/>
        </w:rPr>
        <w:t>Standard Data Formats</w:t>
      </w:r>
      <w:r>
        <w:rPr>
          <w:noProof/>
        </w:rPr>
        <w:tab/>
      </w:r>
      <w:r>
        <w:rPr>
          <w:noProof/>
        </w:rPr>
        <w:fldChar w:fldCharType="begin"/>
      </w:r>
      <w:r>
        <w:rPr>
          <w:noProof/>
        </w:rPr>
        <w:instrText xml:space="preserve"> PAGEREF _Toc379549155 \h </w:instrText>
      </w:r>
      <w:r>
        <w:rPr>
          <w:noProof/>
        </w:rPr>
      </w:r>
      <w:r>
        <w:rPr>
          <w:noProof/>
        </w:rPr>
        <w:fldChar w:fldCharType="separate"/>
      </w:r>
      <w:r w:rsidR="00AC6BB7">
        <w:rPr>
          <w:noProof/>
        </w:rPr>
        <w:t>16</w:t>
      </w:r>
      <w:r>
        <w:rPr>
          <w:noProof/>
        </w:rPr>
        <w:fldChar w:fldCharType="end"/>
      </w:r>
    </w:p>
    <w:p w14:paraId="43F38AAA" w14:textId="77777777" w:rsidR="00A015E8" w:rsidRDefault="00A015E8">
      <w:pPr>
        <w:pStyle w:val="TOC3"/>
        <w:tabs>
          <w:tab w:val="left" w:pos="880"/>
        </w:tabs>
        <w:rPr>
          <w:rFonts w:asciiTheme="minorHAnsi" w:eastAsiaTheme="minorEastAsia" w:hAnsiTheme="minorHAnsi" w:cstheme="minorBidi"/>
          <w:noProof/>
          <w:sz w:val="22"/>
          <w:szCs w:val="22"/>
        </w:rPr>
      </w:pPr>
      <w:r w:rsidRPr="006617C7">
        <w:rPr>
          <w:noProof/>
          <w:color w:val="000000"/>
        </w:rPr>
        <w:t>2.2.1</w:t>
      </w:r>
      <w:r>
        <w:rPr>
          <w:rFonts w:asciiTheme="minorHAnsi" w:eastAsiaTheme="minorEastAsia" w:hAnsiTheme="minorHAnsi" w:cstheme="minorBidi"/>
          <w:noProof/>
          <w:sz w:val="22"/>
          <w:szCs w:val="22"/>
        </w:rPr>
        <w:tab/>
      </w:r>
      <w:r w:rsidRPr="006617C7">
        <w:rPr>
          <w:noProof/>
          <w:color w:val="000000"/>
        </w:rPr>
        <w:t>Data File Formats</w:t>
      </w:r>
      <w:r>
        <w:rPr>
          <w:noProof/>
        </w:rPr>
        <w:tab/>
      </w:r>
      <w:r>
        <w:rPr>
          <w:noProof/>
        </w:rPr>
        <w:fldChar w:fldCharType="begin"/>
      </w:r>
      <w:r>
        <w:rPr>
          <w:noProof/>
        </w:rPr>
        <w:instrText xml:space="preserve"> PAGEREF _Toc379549156 \h </w:instrText>
      </w:r>
      <w:r>
        <w:rPr>
          <w:noProof/>
        </w:rPr>
      </w:r>
      <w:r>
        <w:rPr>
          <w:noProof/>
        </w:rPr>
        <w:fldChar w:fldCharType="separate"/>
      </w:r>
      <w:r w:rsidR="00AC6BB7">
        <w:rPr>
          <w:noProof/>
        </w:rPr>
        <w:t>16</w:t>
      </w:r>
      <w:r>
        <w:rPr>
          <w:noProof/>
        </w:rPr>
        <w:fldChar w:fldCharType="end"/>
      </w:r>
    </w:p>
    <w:p w14:paraId="711B6EED" w14:textId="77777777" w:rsidR="00A015E8" w:rsidRDefault="00A015E8">
      <w:pPr>
        <w:pStyle w:val="TOC3"/>
        <w:tabs>
          <w:tab w:val="left" w:pos="880"/>
        </w:tabs>
        <w:rPr>
          <w:rFonts w:asciiTheme="minorHAnsi" w:eastAsiaTheme="minorEastAsia" w:hAnsiTheme="minorHAnsi" w:cstheme="minorBidi"/>
          <w:noProof/>
          <w:sz w:val="22"/>
          <w:szCs w:val="22"/>
        </w:rPr>
      </w:pPr>
      <w:r w:rsidRPr="006617C7">
        <w:rPr>
          <w:noProof/>
          <w:color w:val="000000"/>
        </w:rPr>
        <w:t>2.2.2</w:t>
      </w:r>
      <w:r>
        <w:rPr>
          <w:rFonts w:asciiTheme="minorHAnsi" w:eastAsiaTheme="minorEastAsia" w:hAnsiTheme="minorHAnsi" w:cstheme="minorBidi"/>
          <w:noProof/>
          <w:sz w:val="22"/>
          <w:szCs w:val="22"/>
        </w:rPr>
        <w:tab/>
      </w:r>
      <w:r w:rsidRPr="006617C7">
        <w:rPr>
          <w:noProof/>
          <w:color w:val="000000"/>
        </w:rPr>
        <w:t>Drawing File Formats</w:t>
      </w:r>
      <w:r>
        <w:rPr>
          <w:noProof/>
        </w:rPr>
        <w:tab/>
      </w:r>
      <w:r>
        <w:rPr>
          <w:noProof/>
        </w:rPr>
        <w:fldChar w:fldCharType="begin"/>
      </w:r>
      <w:r>
        <w:rPr>
          <w:noProof/>
        </w:rPr>
        <w:instrText xml:space="preserve"> PAGEREF _Toc379549157 \h </w:instrText>
      </w:r>
      <w:r>
        <w:rPr>
          <w:noProof/>
        </w:rPr>
      </w:r>
      <w:r>
        <w:rPr>
          <w:noProof/>
        </w:rPr>
        <w:fldChar w:fldCharType="separate"/>
      </w:r>
      <w:r w:rsidR="00AC6BB7">
        <w:rPr>
          <w:noProof/>
        </w:rPr>
        <w:t>22</w:t>
      </w:r>
      <w:r>
        <w:rPr>
          <w:noProof/>
        </w:rPr>
        <w:fldChar w:fldCharType="end"/>
      </w:r>
    </w:p>
    <w:p w14:paraId="447B6BC4" w14:textId="77777777" w:rsidR="00A015E8" w:rsidRDefault="00A015E8">
      <w:pPr>
        <w:pStyle w:val="TOC3"/>
        <w:tabs>
          <w:tab w:val="left" w:pos="880"/>
        </w:tabs>
        <w:rPr>
          <w:rFonts w:asciiTheme="minorHAnsi" w:eastAsiaTheme="minorEastAsia" w:hAnsiTheme="minorHAnsi" w:cstheme="minorBidi"/>
          <w:noProof/>
          <w:sz w:val="22"/>
          <w:szCs w:val="22"/>
        </w:rPr>
      </w:pPr>
      <w:r>
        <w:rPr>
          <w:noProof/>
        </w:rPr>
        <w:t>2.2.3</w:t>
      </w:r>
      <w:r>
        <w:rPr>
          <w:rFonts w:asciiTheme="minorHAnsi" w:eastAsiaTheme="minorEastAsia" w:hAnsiTheme="minorHAnsi" w:cstheme="minorBidi"/>
          <w:noProof/>
          <w:sz w:val="22"/>
          <w:szCs w:val="22"/>
        </w:rPr>
        <w:tab/>
      </w:r>
      <w:r>
        <w:rPr>
          <w:noProof/>
        </w:rPr>
        <w:t>End Model Bill of Materials (EBOM) Format</w:t>
      </w:r>
      <w:r>
        <w:rPr>
          <w:noProof/>
        </w:rPr>
        <w:tab/>
      </w:r>
      <w:r>
        <w:rPr>
          <w:noProof/>
        </w:rPr>
        <w:fldChar w:fldCharType="begin"/>
      </w:r>
      <w:r>
        <w:rPr>
          <w:noProof/>
        </w:rPr>
        <w:instrText xml:space="preserve"> PAGEREF _Toc379549158 \h </w:instrText>
      </w:r>
      <w:r>
        <w:rPr>
          <w:noProof/>
        </w:rPr>
      </w:r>
      <w:r>
        <w:rPr>
          <w:noProof/>
        </w:rPr>
        <w:fldChar w:fldCharType="separate"/>
      </w:r>
      <w:r w:rsidR="00AC6BB7">
        <w:rPr>
          <w:noProof/>
        </w:rPr>
        <w:t>32</w:t>
      </w:r>
      <w:r>
        <w:rPr>
          <w:noProof/>
        </w:rPr>
        <w:fldChar w:fldCharType="end"/>
      </w:r>
    </w:p>
    <w:p w14:paraId="4DE206CF" w14:textId="77777777" w:rsidR="00A015E8" w:rsidRDefault="00A015E8">
      <w:pPr>
        <w:pStyle w:val="TOC1"/>
        <w:tabs>
          <w:tab w:val="left" w:pos="440"/>
        </w:tabs>
        <w:rPr>
          <w:rFonts w:asciiTheme="minorHAnsi" w:eastAsiaTheme="minorEastAsia" w:hAnsiTheme="minorHAnsi" w:cstheme="minorBidi"/>
          <w:b w:val="0"/>
          <w:bCs w:val="0"/>
          <w:i w:val="0"/>
          <w:iCs w:val="0"/>
          <w:noProof/>
          <w:sz w:val="22"/>
          <w:szCs w:val="22"/>
        </w:rPr>
      </w:pPr>
      <w:r w:rsidRPr="006617C7">
        <w:rPr>
          <w:noProof/>
          <w:color w:val="000000"/>
        </w:rPr>
        <w:t>3</w:t>
      </w:r>
      <w:r>
        <w:rPr>
          <w:rFonts w:asciiTheme="minorHAnsi" w:eastAsiaTheme="minorEastAsia" w:hAnsiTheme="minorHAnsi" w:cstheme="minorBidi"/>
          <w:b w:val="0"/>
          <w:bCs w:val="0"/>
          <w:i w:val="0"/>
          <w:iCs w:val="0"/>
          <w:noProof/>
          <w:sz w:val="22"/>
          <w:szCs w:val="22"/>
        </w:rPr>
        <w:tab/>
      </w:r>
      <w:r w:rsidRPr="006617C7">
        <w:rPr>
          <w:noProof/>
          <w:color w:val="000000"/>
        </w:rPr>
        <w:t>CRC Codes Defined</w:t>
      </w:r>
      <w:r>
        <w:rPr>
          <w:noProof/>
        </w:rPr>
        <w:tab/>
      </w:r>
      <w:r>
        <w:rPr>
          <w:noProof/>
        </w:rPr>
        <w:fldChar w:fldCharType="begin"/>
      </w:r>
      <w:r>
        <w:rPr>
          <w:noProof/>
        </w:rPr>
        <w:instrText xml:space="preserve"> PAGEREF _Toc379549159 \h </w:instrText>
      </w:r>
      <w:r>
        <w:rPr>
          <w:noProof/>
        </w:rPr>
      </w:r>
      <w:r>
        <w:rPr>
          <w:noProof/>
        </w:rPr>
        <w:fldChar w:fldCharType="separate"/>
      </w:r>
      <w:r w:rsidR="00AC6BB7">
        <w:rPr>
          <w:noProof/>
        </w:rPr>
        <w:t>34</w:t>
      </w:r>
      <w:r>
        <w:rPr>
          <w:noProof/>
        </w:rPr>
        <w:fldChar w:fldCharType="end"/>
      </w:r>
    </w:p>
    <w:p w14:paraId="732C0D69" w14:textId="77777777" w:rsidR="00A015E8" w:rsidRDefault="00A015E8">
      <w:pPr>
        <w:pStyle w:val="TOC1"/>
        <w:rPr>
          <w:rFonts w:asciiTheme="minorHAnsi" w:eastAsiaTheme="minorEastAsia" w:hAnsiTheme="minorHAnsi" w:cstheme="minorBidi"/>
          <w:b w:val="0"/>
          <w:bCs w:val="0"/>
          <w:i w:val="0"/>
          <w:iCs w:val="0"/>
          <w:noProof/>
          <w:sz w:val="22"/>
          <w:szCs w:val="22"/>
        </w:rPr>
      </w:pPr>
      <w:r>
        <w:rPr>
          <w:noProof/>
        </w:rPr>
        <w:t>Appendix A - Revision History</w:t>
      </w:r>
      <w:r>
        <w:rPr>
          <w:noProof/>
        </w:rPr>
        <w:tab/>
      </w:r>
      <w:r>
        <w:rPr>
          <w:noProof/>
        </w:rPr>
        <w:fldChar w:fldCharType="begin"/>
      </w:r>
      <w:r>
        <w:rPr>
          <w:noProof/>
        </w:rPr>
        <w:instrText xml:space="preserve"> PAGEREF _Toc379549160 \h </w:instrText>
      </w:r>
      <w:r>
        <w:rPr>
          <w:noProof/>
        </w:rPr>
      </w:r>
      <w:r>
        <w:rPr>
          <w:noProof/>
        </w:rPr>
        <w:fldChar w:fldCharType="separate"/>
      </w:r>
      <w:r w:rsidR="00AC6BB7">
        <w:rPr>
          <w:noProof/>
        </w:rPr>
        <w:t>37</w:t>
      </w:r>
      <w:r>
        <w:rPr>
          <w:noProof/>
        </w:rPr>
        <w:fldChar w:fldCharType="end"/>
      </w:r>
    </w:p>
    <w:p w14:paraId="7C0B69A8" w14:textId="77777777" w:rsidR="00A015E8" w:rsidRDefault="00A015E8">
      <w:pPr>
        <w:pStyle w:val="TOC1"/>
        <w:rPr>
          <w:rFonts w:asciiTheme="minorHAnsi" w:eastAsiaTheme="minorEastAsia" w:hAnsiTheme="minorHAnsi" w:cstheme="minorBidi"/>
          <w:b w:val="0"/>
          <w:bCs w:val="0"/>
          <w:i w:val="0"/>
          <w:iCs w:val="0"/>
          <w:noProof/>
          <w:sz w:val="22"/>
          <w:szCs w:val="22"/>
        </w:rPr>
      </w:pPr>
      <w:r>
        <w:rPr>
          <w:noProof/>
        </w:rPr>
        <w:t>Appendix B – Glossary</w:t>
      </w:r>
      <w:r>
        <w:rPr>
          <w:noProof/>
        </w:rPr>
        <w:tab/>
      </w:r>
      <w:r>
        <w:rPr>
          <w:noProof/>
        </w:rPr>
        <w:fldChar w:fldCharType="begin"/>
      </w:r>
      <w:r>
        <w:rPr>
          <w:noProof/>
        </w:rPr>
        <w:instrText xml:space="preserve"> PAGEREF _Toc379549161 \h </w:instrText>
      </w:r>
      <w:r>
        <w:rPr>
          <w:noProof/>
        </w:rPr>
      </w:r>
      <w:r>
        <w:rPr>
          <w:noProof/>
        </w:rPr>
        <w:fldChar w:fldCharType="separate"/>
      </w:r>
      <w:r w:rsidR="00AC6BB7">
        <w:rPr>
          <w:noProof/>
        </w:rPr>
        <w:t>38</w:t>
      </w:r>
      <w:r>
        <w:rPr>
          <w:noProof/>
        </w:rPr>
        <w:fldChar w:fldCharType="end"/>
      </w:r>
    </w:p>
    <w:p w14:paraId="5CE13D41" w14:textId="77777777" w:rsidR="00A015E8" w:rsidRDefault="00A015E8">
      <w:pPr>
        <w:pStyle w:val="TOC1"/>
        <w:rPr>
          <w:rFonts w:asciiTheme="minorHAnsi" w:eastAsiaTheme="minorEastAsia" w:hAnsiTheme="minorHAnsi" w:cstheme="minorBidi"/>
          <w:b w:val="0"/>
          <w:bCs w:val="0"/>
          <w:i w:val="0"/>
          <w:iCs w:val="0"/>
          <w:noProof/>
          <w:sz w:val="22"/>
          <w:szCs w:val="22"/>
        </w:rPr>
      </w:pPr>
      <w:r>
        <w:rPr>
          <w:noProof/>
        </w:rPr>
        <w:t>Appendix C - Related Documents</w:t>
      </w:r>
      <w:r>
        <w:rPr>
          <w:noProof/>
        </w:rPr>
        <w:tab/>
      </w:r>
      <w:r>
        <w:rPr>
          <w:noProof/>
        </w:rPr>
        <w:fldChar w:fldCharType="begin"/>
      </w:r>
      <w:r>
        <w:rPr>
          <w:noProof/>
        </w:rPr>
        <w:instrText xml:space="preserve"> PAGEREF _Toc379549162 \h </w:instrText>
      </w:r>
      <w:r>
        <w:rPr>
          <w:noProof/>
        </w:rPr>
      </w:r>
      <w:r>
        <w:rPr>
          <w:noProof/>
        </w:rPr>
        <w:fldChar w:fldCharType="separate"/>
      </w:r>
      <w:r w:rsidR="00AC6BB7">
        <w:rPr>
          <w:noProof/>
        </w:rPr>
        <w:t>40</w:t>
      </w:r>
      <w:r>
        <w:rPr>
          <w:noProof/>
        </w:rPr>
        <w:fldChar w:fldCharType="end"/>
      </w:r>
    </w:p>
    <w:p w14:paraId="47F7BDC1" w14:textId="77777777" w:rsidR="00A015E8" w:rsidRDefault="00A015E8">
      <w:pPr>
        <w:pStyle w:val="TOC1"/>
        <w:rPr>
          <w:rFonts w:asciiTheme="minorHAnsi" w:eastAsiaTheme="minorEastAsia" w:hAnsiTheme="minorHAnsi" w:cstheme="minorBidi"/>
          <w:b w:val="0"/>
          <w:bCs w:val="0"/>
          <w:i w:val="0"/>
          <w:iCs w:val="0"/>
          <w:noProof/>
          <w:sz w:val="22"/>
          <w:szCs w:val="22"/>
        </w:rPr>
      </w:pPr>
      <w:r>
        <w:rPr>
          <w:noProof/>
        </w:rPr>
        <w:t xml:space="preserve">Appendix D - </w:t>
      </w:r>
      <w:r w:rsidRPr="006617C7">
        <w:rPr>
          <w:noProof/>
          <w:color w:val="000000"/>
        </w:rPr>
        <w:t>GM Concepts of API Functionality</w:t>
      </w:r>
      <w:r>
        <w:rPr>
          <w:noProof/>
        </w:rPr>
        <w:tab/>
      </w:r>
      <w:r>
        <w:rPr>
          <w:noProof/>
        </w:rPr>
        <w:fldChar w:fldCharType="begin"/>
      </w:r>
      <w:r>
        <w:rPr>
          <w:noProof/>
        </w:rPr>
        <w:instrText xml:space="preserve"> PAGEREF _Toc379549163 \h </w:instrText>
      </w:r>
      <w:r>
        <w:rPr>
          <w:noProof/>
        </w:rPr>
      </w:r>
      <w:r>
        <w:rPr>
          <w:noProof/>
        </w:rPr>
        <w:fldChar w:fldCharType="separate"/>
      </w:r>
      <w:r w:rsidR="00AC6BB7">
        <w:rPr>
          <w:noProof/>
        </w:rPr>
        <w:t>40</w:t>
      </w:r>
      <w:r>
        <w:rPr>
          <w:noProof/>
        </w:rPr>
        <w:fldChar w:fldCharType="end"/>
      </w:r>
    </w:p>
    <w:p w14:paraId="06377879" w14:textId="77777777" w:rsidR="00A015E8" w:rsidRDefault="00A015E8">
      <w:pPr>
        <w:pStyle w:val="TOC1"/>
        <w:rPr>
          <w:rFonts w:asciiTheme="minorHAnsi" w:eastAsiaTheme="minorEastAsia" w:hAnsiTheme="minorHAnsi" w:cstheme="minorBidi"/>
          <w:b w:val="0"/>
          <w:bCs w:val="0"/>
          <w:i w:val="0"/>
          <w:iCs w:val="0"/>
          <w:noProof/>
          <w:sz w:val="22"/>
          <w:szCs w:val="22"/>
        </w:rPr>
      </w:pPr>
      <w:r>
        <w:rPr>
          <w:noProof/>
        </w:rPr>
        <w:t>Appendix E - End Model (Controller Assembly) Configurations</w:t>
      </w:r>
      <w:r>
        <w:rPr>
          <w:noProof/>
        </w:rPr>
        <w:tab/>
      </w:r>
      <w:r>
        <w:rPr>
          <w:noProof/>
        </w:rPr>
        <w:fldChar w:fldCharType="begin"/>
      </w:r>
      <w:r>
        <w:rPr>
          <w:noProof/>
        </w:rPr>
        <w:instrText xml:space="preserve"> PAGEREF _Toc379549164 \h </w:instrText>
      </w:r>
      <w:r>
        <w:rPr>
          <w:noProof/>
        </w:rPr>
      </w:r>
      <w:r>
        <w:rPr>
          <w:noProof/>
        </w:rPr>
        <w:fldChar w:fldCharType="separate"/>
      </w:r>
      <w:r w:rsidR="00AC6BB7">
        <w:rPr>
          <w:noProof/>
        </w:rPr>
        <w:t>41</w:t>
      </w:r>
      <w:r>
        <w:rPr>
          <w:noProof/>
        </w:rPr>
        <w:fldChar w:fldCharType="end"/>
      </w:r>
    </w:p>
    <w:p w14:paraId="191567E4" w14:textId="77777777" w:rsidR="00A015E8" w:rsidRDefault="00A015E8">
      <w:pPr>
        <w:pStyle w:val="TOC1"/>
        <w:rPr>
          <w:rFonts w:asciiTheme="minorHAnsi" w:eastAsiaTheme="minorEastAsia" w:hAnsiTheme="minorHAnsi" w:cstheme="minorBidi"/>
          <w:b w:val="0"/>
          <w:bCs w:val="0"/>
          <w:i w:val="0"/>
          <w:iCs w:val="0"/>
          <w:noProof/>
          <w:sz w:val="22"/>
          <w:szCs w:val="22"/>
        </w:rPr>
      </w:pPr>
      <w:r>
        <w:rPr>
          <w:noProof/>
        </w:rPr>
        <w:t>Appendix F - GM File Naming Conventions</w:t>
      </w:r>
      <w:r>
        <w:rPr>
          <w:noProof/>
        </w:rPr>
        <w:tab/>
      </w:r>
      <w:r>
        <w:rPr>
          <w:noProof/>
        </w:rPr>
        <w:fldChar w:fldCharType="begin"/>
      </w:r>
      <w:r>
        <w:rPr>
          <w:noProof/>
        </w:rPr>
        <w:instrText xml:space="preserve"> PAGEREF _Toc379549165 \h </w:instrText>
      </w:r>
      <w:r>
        <w:rPr>
          <w:noProof/>
        </w:rPr>
      </w:r>
      <w:r>
        <w:rPr>
          <w:noProof/>
        </w:rPr>
        <w:fldChar w:fldCharType="separate"/>
      </w:r>
      <w:r w:rsidR="00AC6BB7">
        <w:rPr>
          <w:noProof/>
        </w:rPr>
        <w:t>43</w:t>
      </w:r>
      <w:r>
        <w:rPr>
          <w:noProof/>
        </w:rPr>
        <w:fldChar w:fldCharType="end"/>
      </w:r>
    </w:p>
    <w:p w14:paraId="653F5690" w14:textId="77777777" w:rsidR="00A015E8" w:rsidRDefault="00A015E8">
      <w:pPr>
        <w:pStyle w:val="TOC1"/>
        <w:rPr>
          <w:rFonts w:asciiTheme="minorHAnsi" w:eastAsiaTheme="minorEastAsia" w:hAnsiTheme="minorHAnsi" w:cstheme="minorBidi"/>
          <w:b w:val="0"/>
          <w:bCs w:val="0"/>
          <w:i w:val="0"/>
          <w:iCs w:val="0"/>
          <w:noProof/>
          <w:sz w:val="22"/>
          <w:szCs w:val="22"/>
        </w:rPr>
      </w:pPr>
      <w:r>
        <w:rPr>
          <w:noProof/>
        </w:rPr>
        <w:t xml:space="preserve">Appendix G - </w:t>
      </w:r>
      <w:r w:rsidRPr="006617C7">
        <w:rPr>
          <w:noProof/>
          <w:color w:val="000000"/>
        </w:rPr>
        <w:t>GM Scenarios for Inter-Organization Communication</w:t>
      </w:r>
      <w:r>
        <w:rPr>
          <w:noProof/>
        </w:rPr>
        <w:tab/>
      </w:r>
      <w:r>
        <w:rPr>
          <w:noProof/>
        </w:rPr>
        <w:fldChar w:fldCharType="begin"/>
      </w:r>
      <w:r>
        <w:rPr>
          <w:noProof/>
        </w:rPr>
        <w:instrText xml:space="preserve"> PAGEREF _Toc379549166 \h </w:instrText>
      </w:r>
      <w:r>
        <w:rPr>
          <w:noProof/>
        </w:rPr>
      </w:r>
      <w:r>
        <w:rPr>
          <w:noProof/>
        </w:rPr>
        <w:fldChar w:fldCharType="separate"/>
      </w:r>
      <w:r w:rsidR="00AC6BB7">
        <w:rPr>
          <w:noProof/>
        </w:rPr>
        <w:t>43</w:t>
      </w:r>
      <w:r>
        <w:rPr>
          <w:noProof/>
        </w:rPr>
        <w:fldChar w:fldCharType="end"/>
      </w:r>
    </w:p>
    <w:p w14:paraId="49E8D01E" w14:textId="77777777" w:rsidR="00A015E8" w:rsidRDefault="00A015E8">
      <w:pPr>
        <w:pStyle w:val="TOC1"/>
        <w:rPr>
          <w:rFonts w:asciiTheme="minorHAnsi" w:eastAsiaTheme="minorEastAsia" w:hAnsiTheme="minorHAnsi" w:cstheme="minorBidi"/>
          <w:b w:val="0"/>
          <w:bCs w:val="0"/>
          <w:i w:val="0"/>
          <w:iCs w:val="0"/>
          <w:noProof/>
          <w:sz w:val="22"/>
          <w:szCs w:val="22"/>
        </w:rPr>
      </w:pPr>
      <w:r>
        <w:rPr>
          <w:noProof/>
        </w:rPr>
        <w:t>Appendix H - Layout of API Binary Files examples</w:t>
      </w:r>
      <w:r>
        <w:rPr>
          <w:noProof/>
        </w:rPr>
        <w:tab/>
      </w:r>
      <w:r>
        <w:rPr>
          <w:noProof/>
        </w:rPr>
        <w:fldChar w:fldCharType="begin"/>
      </w:r>
      <w:r>
        <w:rPr>
          <w:noProof/>
        </w:rPr>
        <w:instrText xml:space="preserve"> PAGEREF _Toc379549167 \h </w:instrText>
      </w:r>
      <w:r>
        <w:rPr>
          <w:noProof/>
        </w:rPr>
      </w:r>
      <w:r>
        <w:rPr>
          <w:noProof/>
        </w:rPr>
        <w:fldChar w:fldCharType="separate"/>
      </w:r>
      <w:r w:rsidR="00AC6BB7">
        <w:rPr>
          <w:noProof/>
        </w:rPr>
        <w:t>45</w:t>
      </w:r>
      <w:r>
        <w:rPr>
          <w:noProof/>
        </w:rPr>
        <w:fldChar w:fldCharType="end"/>
      </w:r>
    </w:p>
    <w:p w14:paraId="0384E7C4" w14:textId="77777777" w:rsidR="00A015E8" w:rsidRDefault="00A015E8">
      <w:pPr>
        <w:pStyle w:val="TOC1"/>
        <w:rPr>
          <w:rFonts w:asciiTheme="minorHAnsi" w:eastAsiaTheme="minorEastAsia" w:hAnsiTheme="minorHAnsi" w:cstheme="minorBidi"/>
          <w:b w:val="0"/>
          <w:bCs w:val="0"/>
          <w:i w:val="0"/>
          <w:iCs w:val="0"/>
          <w:noProof/>
          <w:sz w:val="22"/>
          <w:szCs w:val="22"/>
        </w:rPr>
      </w:pPr>
      <w:r>
        <w:rPr>
          <w:noProof/>
        </w:rPr>
        <w:t>Appendix I - Example of API Binary Files and Drawing Files</w:t>
      </w:r>
      <w:r>
        <w:rPr>
          <w:noProof/>
        </w:rPr>
        <w:tab/>
      </w:r>
      <w:r>
        <w:rPr>
          <w:noProof/>
        </w:rPr>
        <w:fldChar w:fldCharType="begin"/>
      </w:r>
      <w:r>
        <w:rPr>
          <w:noProof/>
        </w:rPr>
        <w:instrText xml:space="preserve"> PAGEREF _Toc379549168 \h </w:instrText>
      </w:r>
      <w:r>
        <w:rPr>
          <w:noProof/>
        </w:rPr>
      </w:r>
      <w:r>
        <w:rPr>
          <w:noProof/>
        </w:rPr>
        <w:fldChar w:fldCharType="separate"/>
      </w:r>
      <w:r w:rsidR="00AC6BB7">
        <w:rPr>
          <w:noProof/>
        </w:rPr>
        <w:t>52</w:t>
      </w:r>
      <w:r>
        <w:rPr>
          <w:noProof/>
        </w:rPr>
        <w:fldChar w:fldCharType="end"/>
      </w:r>
    </w:p>
    <w:p w14:paraId="1CBC0E04" w14:textId="77777777" w:rsidR="00A015E8" w:rsidRDefault="00A015E8">
      <w:pPr>
        <w:pStyle w:val="TOC1"/>
        <w:rPr>
          <w:rFonts w:asciiTheme="minorHAnsi" w:eastAsiaTheme="minorEastAsia" w:hAnsiTheme="minorHAnsi" w:cstheme="minorBidi"/>
          <w:b w:val="0"/>
          <w:bCs w:val="0"/>
          <w:i w:val="0"/>
          <w:iCs w:val="0"/>
          <w:noProof/>
          <w:sz w:val="22"/>
          <w:szCs w:val="22"/>
        </w:rPr>
      </w:pPr>
      <w:r>
        <w:rPr>
          <w:noProof/>
        </w:rPr>
        <w:t>Appendix J - Example of GDFRS upload function</w:t>
      </w:r>
      <w:r>
        <w:rPr>
          <w:noProof/>
        </w:rPr>
        <w:tab/>
      </w:r>
      <w:r>
        <w:rPr>
          <w:noProof/>
        </w:rPr>
        <w:fldChar w:fldCharType="begin"/>
      </w:r>
      <w:r>
        <w:rPr>
          <w:noProof/>
        </w:rPr>
        <w:instrText xml:space="preserve"> PAGEREF _Toc379549169 \h </w:instrText>
      </w:r>
      <w:r>
        <w:rPr>
          <w:noProof/>
        </w:rPr>
      </w:r>
      <w:r>
        <w:rPr>
          <w:noProof/>
        </w:rPr>
        <w:fldChar w:fldCharType="separate"/>
      </w:r>
      <w:r w:rsidR="00AC6BB7">
        <w:rPr>
          <w:noProof/>
        </w:rPr>
        <w:t>54</w:t>
      </w:r>
      <w:r>
        <w:rPr>
          <w:noProof/>
        </w:rPr>
        <w:fldChar w:fldCharType="end"/>
      </w:r>
    </w:p>
    <w:p w14:paraId="02868047" w14:textId="77777777" w:rsidR="00C76F24" w:rsidRDefault="00B36618" w:rsidP="00C76F24">
      <w:pPr>
        <w:pStyle w:val="TOC1"/>
        <w:rPr>
          <w:i w:val="0"/>
        </w:rPr>
      </w:pPr>
      <w:r>
        <w:rPr>
          <w:i w:val="0"/>
        </w:rPr>
        <w:fldChar w:fldCharType="end"/>
      </w:r>
    </w:p>
    <w:p w14:paraId="7CF3D4CB" w14:textId="77777777" w:rsidR="00C76F24" w:rsidRDefault="00C76F24" w:rsidP="00C76F24">
      <w:pPr>
        <w:jc w:val="center"/>
        <w:rPr>
          <w:b/>
        </w:rPr>
      </w:pPr>
      <w:r>
        <w:rPr>
          <w:b/>
        </w:rPr>
        <w:t>Table of Tables</w:t>
      </w:r>
    </w:p>
    <w:p w14:paraId="31376802" w14:textId="77777777" w:rsidR="00C76F24" w:rsidRPr="003E7B7A" w:rsidRDefault="00CE585B" w:rsidP="00C76F24">
      <w:fldSimple w:instr=" TOC \c &quot;Table&quot; ">
        <w:r w:rsidR="009C283C">
          <w:rPr>
            <w:b/>
            <w:bCs/>
            <w:noProof/>
          </w:rPr>
          <w:t>No table of figures entries found.</w:t>
        </w:r>
      </w:fldSimple>
      <w:bookmarkStart w:id="7" w:name="_Toc441393046"/>
      <w:bookmarkEnd w:id="7"/>
    </w:p>
    <w:p w14:paraId="359DF3A9" w14:textId="77777777" w:rsidR="00C76F24" w:rsidRPr="00A015E8" w:rsidRDefault="00C76F24" w:rsidP="00C76F24">
      <w:pPr>
        <w:jc w:val="center"/>
        <w:rPr>
          <w:b/>
        </w:rPr>
      </w:pPr>
      <w:r w:rsidRPr="00A015E8">
        <w:rPr>
          <w:b/>
        </w:rPr>
        <w:t>Table of Figures</w:t>
      </w:r>
    </w:p>
    <w:p w14:paraId="0799798F" w14:textId="77777777" w:rsidR="00C76F24" w:rsidRPr="00A015E8" w:rsidRDefault="00B36618" w:rsidP="00C76F24">
      <w:pPr>
        <w:rPr>
          <w:b/>
        </w:rPr>
      </w:pPr>
      <w:r w:rsidRPr="00A015E8">
        <w:rPr>
          <w:b/>
        </w:rPr>
        <w:fldChar w:fldCharType="begin"/>
      </w:r>
      <w:r w:rsidR="00C76F24" w:rsidRPr="00A015E8">
        <w:rPr>
          <w:b/>
        </w:rPr>
        <w:instrText xml:space="preserve"> TOC \h \z \c "Figure" </w:instrText>
      </w:r>
      <w:r w:rsidRPr="00A015E8">
        <w:rPr>
          <w:b/>
        </w:rPr>
        <w:fldChar w:fldCharType="separate"/>
      </w:r>
      <w:r w:rsidR="009C283C" w:rsidRPr="00A015E8">
        <w:rPr>
          <w:b/>
          <w:bCs/>
          <w:noProof/>
        </w:rPr>
        <w:t>No table of figures entries found.</w:t>
      </w:r>
      <w:r w:rsidRPr="00A015E8">
        <w:rPr>
          <w:b/>
        </w:rPr>
        <w:fldChar w:fldCharType="end"/>
      </w:r>
    </w:p>
    <w:p w14:paraId="25D90A4A" w14:textId="662FF052" w:rsidR="00C76F24" w:rsidRDefault="00C76F24" w:rsidP="00C76F24">
      <w:pPr>
        <w:pStyle w:val="Heading1"/>
        <w:ind w:right="1170"/>
      </w:pPr>
      <w:bookmarkStart w:id="8" w:name="_Toc264288455"/>
      <w:bookmarkStart w:id="9" w:name="_Toc379549144"/>
      <w:r>
        <w:lastRenderedPageBreak/>
        <w:t>Introduction</w:t>
      </w:r>
      <w:bookmarkEnd w:id="0"/>
      <w:bookmarkEnd w:id="1"/>
      <w:bookmarkEnd w:id="2"/>
      <w:bookmarkEnd w:id="3"/>
      <w:bookmarkEnd w:id="4"/>
      <w:bookmarkEnd w:id="5"/>
      <w:bookmarkEnd w:id="6"/>
      <w:bookmarkEnd w:id="8"/>
      <w:bookmarkEnd w:id="9"/>
    </w:p>
    <w:p w14:paraId="126C7A39" w14:textId="77777777" w:rsidR="00C76F24" w:rsidRDefault="00C76F24" w:rsidP="00C76F24">
      <w:pPr>
        <w:rPr>
          <w:color w:val="000000"/>
        </w:rPr>
      </w:pPr>
      <w:r>
        <w:rPr>
          <w:color w:val="000000"/>
        </w:rPr>
        <w:t xml:space="preserve">This document defines a common Application Programming Interface that shall include GM and non-GM providers of controller data files.  These controller data files will be used at GM assembly plants, service departments, and non-GM assembly plants such as controller manufacturing plants.  Also defined here are recommendations and requirements for the TCP/IP computer-to-computer communication protocols. </w:t>
      </w:r>
    </w:p>
    <w:p w14:paraId="66999F2B" w14:textId="77777777" w:rsidR="00C76F24" w:rsidRDefault="00C76F24" w:rsidP="00C76F24">
      <w:pPr>
        <w:autoSpaceDE w:val="0"/>
        <w:autoSpaceDN w:val="0"/>
        <w:adjustRightInd w:val="0"/>
        <w:spacing w:line="240" w:lineRule="atLeast"/>
      </w:pPr>
    </w:p>
    <w:p w14:paraId="2E7C12E2" w14:textId="77777777" w:rsidR="00C76F24" w:rsidRDefault="00C76F24" w:rsidP="00C76F24">
      <w:pPr>
        <w:pStyle w:val="Heading2"/>
      </w:pPr>
      <w:bookmarkStart w:id="10" w:name="_Toc390746834"/>
      <w:bookmarkStart w:id="11" w:name="_Toc396790522"/>
      <w:bookmarkStart w:id="12" w:name="_Toc399829148"/>
      <w:bookmarkStart w:id="13" w:name="_Toc412358425"/>
      <w:bookmarkStart w:id="14" w:name="_Toc422642047"/>
      <w:bookmarkStart w:id="15" w:name="_Toc436193071"/>
      <w:bookmarkStart w:id="16" w:name="_Toc442591331"/>
      <w:bookmarkStart w:id="17" w:name="_Toc231885447"/>
      <w:bookmarkStart w:id="18" w:name="_Toc264288456"/>
      <w:bookmarkStart w:id="19" w:name="_Toc379549145"/>
      <w:bookmarkStart w:id="20" w:name="_Toc325160042"/>
      <w:bookmarkStart w:id="21" w:name="_Toc340984769"/>
      <w:bookmarkStart w:id="22" w:name="_Toc340984845"/>
      <w:bookmarkStart w:id="23" w:name="_Toc341684222"/>
      <w:bookmarkStart w:id="24" w:name="_Toc342112010"/>
      <w:bookmarkStart w:id="25" w:name="_Toc343070125"/>
      <w:bookmarkStart w:id="26" w:name="_Toc343070507"/>
      <w:bookmarkStart w:id="27" w:name="_Toc347721390"/>
      <w:bookmarkStart w:id="28" w:name="_Toc352033366"/>
      <w:bookmarkStart w:id="29" w:name="_Toc352123662"/>
      <w:bookmarkStart w:id="30" w:name="_Toc352402569"/>
      <w:bookmarkStart w:id="31" w:name="_Toc352405243"/>
      <w:bookmarkStart w:id="32" w:name="_Toc352465847"/>
      <w:bookmarkStart w:id="33" w:name="_Toc352637381"/>
      <w:bookmarkStart w:id="34" w:name="_Toc352747875"/>
      <w:bookmarkStart w:id="35" w:name="_Toc378751766"/>
      <w:bookmarkStart w:id="36" w:name="_Toc443113012"/>
      <w:bookmarkStart w:id="37" w:name="_Toc444310101"/>
      <w:bookmarkStart w:id="38" w:name="_Toc444310134"/>
      <w:bookmarkStart w:id="39" w:name="_Toc390746833"/>
      <w:bookmarkStart w:id="40" w:name="_Toc396790521"/>
      <w:bookmarkStart w:id="41" w:name="_Toc399829147"/>
      <w:bookmarkStart w:id="42" w:name="_Toc412358424"/>
      <w:bookmarkStart w:id="43" w:name="_Toc422642046"/>
      <w:bookmarkStart w:id="44" w:name="_Toc436193070"/>
      <w:bookmarkStart w:id="45" w:name="_Toc442591330"/>
      <w:r>
        <w:t>Applicability</w:t>
      </w:r>
      <w:bookmarkEnd w:id="10"/>
      <w:bookmarkEnd w:id="11"/>
      <w:bookmarkEnd w:id="12"/>
      <w:bookmarkEnd w:id="13"/>
      <w:bookmarkEnd w:id="14"/>
      <w:bookmarkEnd w:id="15"/>
      <w:bookmarkEnd w:id="16"/>
      <w:bookmarkEnd w:id="17"/>
      <w:bookmarkEnd w:id="18"/>
      <w:bookmarkEnd w:id="19"/>
    </w:p>
    <w:p w14:paraId="68ED2EE8" w14:textId="77777777" w:rsidR="00C76F24" w:rsidRDefault="00C76F24" w:rsidP="00C76F24">
      <w:r>
        <w:t>The audience for this document includes all personnel who create, release, or use data files for GM controllers.</w:t>
      </w:r>
    </w:p>
    <w:p w14:paraId="6E2D6D12" w14:textId="77777777" w:rsidR="00C76F24" w:rsidRPr="00881705" w:rsidRDefault="00C76F24" w:rsidP="00C76F24"/>
    <w:p w14:paraId="5FBE2FDE" w14:textId="77777777" w:rsidR="00C76F24" w:rsidRDefault="00C76F24" w:rsidP="00C76F24">
      <w:pPr>
        <w:pStyle w:val="Heading2"/>
      </w:pPr>
      <w:bookmarkStart w:id="46" w:name="_Toc399829154"/>
      <w:bookmarkStart w:id="47" w:name="_Toc412358430"/>
      <w:bookmarkStart w:id="48" w:name="_Toc422642052"/>
      <w:bookmarkStart w:id="49" w:name="_Toc436193078"/>
      <w:bookmarkStart w:id="50" w:name="_Toc442591334"/>
      <w:bookmarkStart w:id="51" w:name="_Toc231885449"/>
      <w:bookmarkStart w:id="52" w:name="_Toc264288457"/>
      <w:bookmarkStart w:id="53" w:name="_Toc379549146"/>
      <w:r>
        <w:t xml:space="preserve">Granting Exceptions To </w:t>
      </w:r>
      <w:bookmarkEnd w:id="46"/>
      <w:bookmarkEnd w:id="47"/>
      <w:bookmarkEnd w:id="48"/>
      <w:bookmarkEnd w:id="49"/>
      <w:bookmarkEnd w:id="50"/>
      <w:bookmarkEnd w:id="51"/>
      <w:r>
        <w:t>the Standard</w:t>
      </w:r>
      <w:bookmarkEnd w:id="52"/>
      <w:bookmarkEnd w:id="53"/>
    </w:p>
    <w:p w14:paraId="1E3F39E2" w14:textId="77777777" w:rsidR="00C76F24" w:rsidRDefault="00C76F24" w:rsidP="00C76F24">
      <w:pPr>
        <w:rPr>
          <w:color w:val="000000"/>
        </w:rPr>
      </w:pPr>
      <w:r w:rsidRPr="00EA78CD">
        <w:rPr>
          <w:rFonts w:eastAsia="SimSun"/>
          <w:color w:val="000000"/>
        </w:rPr>
        <w:t xml:space="preserve">Under some circumstances, it may be necessary to deviate from the standard.  </w:t>
      </w:r>
      <w:r w:rsidRPr="00EA78CD">
        <w:rPr>
          <w:snapToGrid w:val="0"/>
        </w:rPr>
        <w:t xml:space="preserve">Legitimate requests for deviation may be granted, provided that the situation has been properly recorded and approved. </w:t>
      </w:r>
    </w:p>
    <w:p w14:paraId="7A9C4B98" w14:textId="77777777" w:rsidR="00C76F24" w:rsidRDefault="00C76F24" w:rsidP="00C76F24">
      <w:pPr>
        <w:autoSpaceDE w:val="0"/>
        <w:autoSpaceDN w:val="0"/>
        <w:adjustRightInd w:val="0"/>
        <w:spacing w:line="240" w:lineRule="atLeast"/>
        <w:rPr>
          <w:rFonts w:eastAsia="SimSun"/>
          <w:color w:val="000000"/>
        </w:rPr>
      </w:pPr>
    </w:p>
    <w:p w14:paraId="590D04C5" w14:textId="77777777" w:rsidR="00C76F24" w:rsidRDefault="00C76F24" w:rsidP="00C76F24">
      <w:pPr>
        <w:pStyle w:val="Heading2"/>
        <w:keepLines w:val="0"/>
        <w:tabs>
          <w:tab w:val="clear" w:pos="720"/>
        </w:tabs>
        <w:suppressAutoHyphens w:val="0"/>
        <w:spacing w:after="60"/>
        <w:ind w:left="0" w:firstLine="0"/>
        <w:rPr>
          <w:color w:val="000000"/>
        </w:rPr>
      </w:pPr>
      <w:bookmarkStart w:id="54" w:name="_Toc339881559"/>
      <w:bookmarkStart w:id="55" w:name="_Toc340984773"/>
      <w:bookmarkStart w:id="56" w:name="_Toc340984849"/>
      <w:bookmarkStart w:id="57" w:name="_Toc341684226"/>
      <w:bookmarkStart w:id="58" w:name="_Toc342112014"/>
      <w:bookmarkStart w:id="59" w:name="_Toc343070129"/>
      <w:bookmarkStart w:id="60" w:name="_Toc343070511"/>
      <w:bookmarkStart w:id="61" w:name="_Toc347721394"/>
      <w:bookmarkStart w:id="62" w:name="_Toc352033370"/>
      <w:bookmarkStart w:id="63" w:name="_Toc352123666"/>
      <w:bookmarkStart w:id="64" w:name="_Toc352402573"/>
      <w:bookmarkStart w:id="65" w:name="_Toc352405247"/>
      <w:bookmarkStart w:id="66" w:name="_Toc352465851"/>
      <w:bookmarkStart w:id="67" w:name="_Toc352637385"/>
      <w:bookmarkStart w:id="68" w:name="_Toc352747879"/>
      <w:bookmarkStart w:id="69" w:name="_Toc378751770"/>
      <w:bookmarkStart w:id="70" w:name="_Toc443113016"/>
      <w:bookmarkStart w:id="71" w:name="_Toc444310105"/>
      <w:bookmarkStart w:id="72" w:name="_Toc444310138"/>
      <w:bookmarkStart w:id="73" w:name="_Toc264288460"/>
      <w:bookmarkStart w:id="74" w:name="_Toc37954914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Pr>
          <w:color w:val="000000"/>
        </w:rPr>
        <w:t>Scope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637CF1D3" w14:textId="77777777" w:rsidR="00C76F24" w:rsidRDefault="00C76F24" w:rsidP="00C76F24">
      <w:pPr>
        <w:rPr>
          <w:color w:val="000000"/>
        </w:rPr>
      </w:pPr>
      <w:r>
        <w:rPr>
          <w:color w:val="000000"/>
        </w:rPr>
        <w:t>Once communication software is programmed into an electronic control module, software parts may be programmed into the module during the vehicle assembly process.  This programming scheme allows a generic controller to be configured for a specific vehicle application in order to reduce both the number and variety of physical parts stocked at the GM assembly plant.  This same reasoning applies to the service environment.  Programming electronic controllers in this manner also increases flexibility in managing changes to the software and calibration parts.  In order to meet the needs of the assembly plants and the service operations in a timely manner, a common electronic communication arena must be defined that comprehends both software and hardware suppliers and users.  The arena chosen is an Application Programming Interface (API).</w:t>
      </w:r>
    </w:p>
    <w:p w14:paraId="4B5619F2" w14:textId="77777777" w:rsidR="00C76F24" w:rsidRDefault="00C76F24" w:rsidP="00C76F24">
      <w:pPr>
        <w:rPr>
          <w:color w:val="000000"/>
        </w:rPr>
      </w:pPr>
      <w:r>
        <w:rPr>
          <w:color w:val="000000"/>
        </w:rPr>
        <w:br/>
        <w:t xml:space="preserve">This document defines the requirements for the Application Programming Interface (API) between computer systems of controller data file suppliers and the computer systems of controller data file consumers.  All electronic communication between computer systems of controller data file suppliers and the computer systems of controller data file consumers shall conform to the requirements of this document.  </w:t>
      </w:r>
    </w:p>
    <w:p w14:paraId="412E4124" w14:textId="77777777" w:rsidR="00C76F24" w:rsidRDefault="00C76F24" w:rsidP="00C76F24">
      <w:pPr>
        <w:rPr>
          <w:color w:val="000000"/>
        </w:rPr>
      </w:pPr>
    </w:p>
    <w:p w14:paraId="2685CEF5" w14:textId="77777777" w:rsidR="00C76F24" w:rsidRPr="00E056F8" w:rsidRDefault="00C76F24" w:rsidP="00C76F24">
      <w:pPr>
        <w:rPr>
          <w:b/>
          <w:i/>
          <w:color w:val="000000"/>
        </w:rPr>
      </w:pPr>
      <w:r>
        <w:rPr>
          <w:i/>
          <w:color w:val="000000"/>
        </w:rPr>
        <w:t xml:space="preserve"> </w:t>
      </w:r>
      <w:r w:rsidRPr="00200743">
        <w:rPr>
          <w:b/>
          <w:i/>
          <w:color w:val="000000"/>
        </w:rPr>
        <w:t>It is the responsibility of each organization to build and validate their own computer systems interface to this Common API.</w:t>
      </w:r>
    </w:p>
    <w:p w14:paraId="76614E6A" w14:textId="77777777" w:rsidR="00C76F24" w:rsidRDefault="008602A0" w:rsidP="00C76F24">
      <w:pPr>
        <w:rPr>
          <w:color w:val="000000"/>
        </w:rPr>
      </w:pPr>
      <w:r w:rsidRPr="00191879">
        <w:rPr>
          <w:color w:val="000000"/>
        </w:rPr>
        <w:object w:dxaOrig="9334" w:dyaOrig="6930" w14:anchorId="6320A3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6pt;height:348pt" o:ole="" fillcolor="window">
            <v:imagedata r:id="rId8" o:title=""/>
          </v:shape>
          <o:OLEObject Type="Embed" ProgID="Word.Picture.8" ShapeID="_x0000_i1025" DrawAspect="Content" ObjectID="_1454930065" r:id="rId9"/>
        </w:object>
      </w:r>
    </w:p>
    <w:p w14:paraId="0E0A284E" w14:textId="77777777" w:rsidR="00C76F24" w:rsidRDefault="00C76F24" w:rsidP="00C76F24">
      <w:pPr>
        <w:rPr>
          <w:color w:val="000000"/>
        </w:rPr>
      </w:pPr>
    </w:p>
    <w:p w14:paraId="36B8EC1D" w14:textId="77777777" w:rsidR="00C76F24" w:rsidRDefault="00C76F24" w:rsidP="00C76F24">
      <w:pPr>
        <w:pStyle w:val="Heading2"/>
        <w:keepLines w:val="0"/>
        <w:tabs>
          <w:tab w:val="clear" w:pos="720"/>
        </w:tabs>
        <w:suppressAutoHyphens w:val="0"/>
        <w:spacing w:after="60"/>
        <w:ind w:left="0" w:firstLine="0"/>
        <w:rPr>
          <w:color w:val="000000"/>
        </w:rPr>
      </w:pPr>
      <w:bookmarkStart w:id="75" w:name="_Toc339881560"/>
      <w:bookmarkStart w:id="76" w:name="_Toc340984774"/>
      <w:bookmarkStart w:id="77" w:name="_Toc340984850"/>
      <w:bookmarkStart w:id="78" w:name="_Toc341684227"/>
      <w:bookmarkStart w:id="79" w:name="_Toc342112015"/>
      <w:bookmarkStart w:id="80" w:name="_Toc343070130"/>
      <w:bookmarkStart w:id="81" w:name="_Toc343070512"/>
      <w:bookmarkStart w:id="82" w:name="_Toc347721395"/>
      <w:bookmarkStart w:id="83" w:name="_Toc352033371"/>
      <w:bookmarkStart w:id="84" w:name="_Toc352123667"/>
      <w:bookmarkStart w:id="85" w:name="_Toc352402574"/>
      <w:bookmarkStart w:id="86" w:name="_Toc352405248"/>
      <w:bookmarkStart w:id="87" w:name="_Toc352465852"/>
      <w:bookmarkStart w:id="88" w:name="_Toc352637386"/>
      <w:bookmarkStart w:id="89" w:name="_Toc352747880"/>
      <w:bookmarkStart w:id="90" w:name="_Toc378751771"/>
      <w:bookmarkStart w:id="91" w:name="_Toc443113017"/>
      <w:bookmarkStart w:id="92" w:name="_Toc444310106"/>
      <w:bookmarkStart w:id="93" w:name="_Toc444310139"/>
      <w:bookmarkStart w:id="94" w:name="_Toc264288461"/>
      <w:bookmarkStart w:id="95" w:name="_Toc379549148"/>
      <w:r>
        <w:rPr>
          <w:color w:val="000000"/>
        </w:rPr>
        <w:t>Rationale for a Common API</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6F46DBB7" w14:textId="77777777" w:rsidR="00C76F24" w:rsidRDefault="00C76F24" w:rsidP="00C76F24">
      <w:pPr>
        <w:rPr>
          <w:color w:val="000000"/>
        </w:rPr>
      </w:pPr>
      <w:r>
        <w:rPr>
          <w:color w:val="000000"/>
        </w:rPr>
        <w:t>Normally, embedded microcomputer code for controllers is written, compiled or assembled, linked to libraries, located into a known set of absolute address locations, and converted into a microcomputer supplier standard HEX-ASCII format. For reprogrammable controllers, this HEX-ASCII format gets converted to binary data bytes and transmitted (downloaded) into the embedded microcomputer’s EEPROM, FLASH, or other reprogrammable memory storage devices. Application software code and calibration data are given part numbers and released for use.  The released form of the code is stored in, a standard binary format defined in this document.  Meta-data for “drawings” are provided in separate ASCII-based files.  Specifics of the ASCII-based drawing file format are provided later in this document.</w:t>
      </w:r>
    </w:p>
    <w:p w14:paraId="0C67EAC1" w14:textId="77777777" w:rsidR="00C76F24" w:rsidRDefault="00C76F24" w:rsidP="00C76F24">
      <w:pPr>
        <w:rPr>
          <w:color w:val="000000"/>
        </w:rPr>
      </w:pPr>
    </w:p>
    <w:p w14:paraId="09A5978D" w14:textId="77777777" w:rsidR="00C76F24" w:rsidRDefault="00C76F24" w:rsidP="00C76F24">
      <w:pPr>
        <w:rPr>
          <w:color w:val="000000"/>
        </w:rPr>
      </w:pPr>
      <w:r>
        <w:rPr>
          <w:color w:val="000000"/>
        </w:rPr>
        <w:t>An Application Programming Interface consists of the following parts:</w:t>
      </w:r>
    </w:p>
    <w:p w14:paraId="30B3C0DC" w14:textId="77777777" w:rsidR="00C76F24" w:rsidRDefault="00C76F24" w:rsidP="00D61EFF">
      <w:pPr>
        <w:numPr>
          <w:ilvl w:val="0"/>
          <w:numId w:val="3"/>
        </w:numPr>
        <w:spacing w:before="0"/>
        <w:rPr>
          <w:color w:val="000000"/>
        </w:rPr>
      </w:pPr>
      <w:r>
        <w:rPr>
          <w:color w:val="000000"/>
        </w:rPr>
        <w:t>a computer-to-computer communication link and protocols,</w:t>
      </w:r>
    </w:p>
    <w:p w14:paraId="7AFA7A15" w14:textId="77777777" w:rsidR="00C76F24" w:rsidRDefault="00C76F24" w:rsidP="00D61EFF">
      <w:pPr>
        <w:numPr>
          <w:ilvl w:val="0"/>
          <w:numId w:val="3"/>
        </w:numPr>
        <w:spacing w:before="0"/>
        <w:rPr>
          <w:color w:val="000000"/>
        </w:rPr>
      </w:pPr>
      <w:r>
        <w:rPr>
          <w:color w:val="000000"/>
        </w:rPr>
        <w:t>message and file format definitions,</w:t>
      </w:r>
    </w:p>
    <w:p w14:paraId="762A6060" w14:textId="77777777" w:rsidR="00C76F24" w:rsidRDefault="00C76F24" w:rsidP="00D61EFF">
      <w:pPr>
        <w:numPr>
          <w:ilvl w:val="0"/>
          <w:numId w:val="3"/>
        </w:numPr>
        <w:spacing w:before="0"/>
        <w:rPr>
          <w:color w:val="000000"/>
        </w:rPr>
      </w:pPr>
      <w:r>
        <w:rPr>
          <w:color w:val="000000"/>
        </w:rPr>
        <w:t>message, file, and protocol “handlers” for sending and receiving information.</w:t>
      </w:r>
    </w:p>
    <w:p w14:paraId="52C040AE" w14:textId="77777777" w:rsidR="00C76F24" w:rsidRDefault="00C76F24" w:rsidP="00C76F24">
      <w:pPr>
        <w:rPr>
          <w:color w:val="000000"/>
        </w:rPr>
      </w:pPr>
      <w:bookmarkStart w:id="96" w:name="_Toc390746839"/>
      <w:bookmarkStart w:id="97" w:name="_Toc396790527"/>
      <w:bookmarkStart w:id="98" w:name="_Toc399829155"/>
      <w:bookmarkStart w:id="99" w:name="_Toc412358431"/>
      <w:bookmarkStart w:id="100" w:name="_Toc422642053"/>
      <w:bookmarkStart w:id="101" w:name="_Toc436193079"/>
      <w:bookmarkStart w:id="102" w:name="_Toc442591335"/>
      <w:bookmarkEnd w:id="39"/>
      <w:bookmarkEnd w:id="40"/>
      <w:bookmarkEnd w:id="41"/>
      <w:bookmarkEnd w:id="42"/>
      <w:bookmarkEnd w:id="43"/>
      <w:bookmarkEnd w:id="44"/>
      <w:bookmarkEnd w:id="45"/>
    </w:p>
    <w:p w14:paraId="347E2C27" w14:textId="77777777" w:rsidR="00C76F24" w:rsidRDefault="00C76F24" w:rsidP="00C76F24">
      <w:pPr>
        <w:pStyle w:val="Heading2"/>
        <w:keepLines w:val="0"/>
        <w:tabs>
          <w:tab w:val="clear" w:pos="720"/>
        </w:tabs>
        <w:suppressAutoHyphens w:val="0"/>
        <w:spacing w:after="60"/>
        <w:ind w:left="0" w:firstLine="0"/>
        <w:rPr>
          <w:color w:val="000000"/>
        </w:rPr>
      </w:pPr>
      <w:bookmarkStart w:id="103" w:name="_Toc352402575"/>
      <w:bookmarkStart w:id="104" w:name="_Toc352405249"/>
      <w:bookmarkStart w:id="105" w:name="_Toc352465853"/>
      <w:bookmarkStart w:id="106" w:name="_Toc352637387"/>
      <w:bookmarkStart w:id="107" w:name="_Toc352747881"/>
      <w:bookmarkStart w:id="108" w:name="_Toc378751772"/>
      <w:bookmarkStart w:id="109" w:name="_Toc443113018"/>
      <w:bookmarkStart w:id="110" w:name="_Toc444310107"/>
      <w:bookmarkStart w:id="111" w:name="_Toc444310140"/>
      <w:bookmarkStart w:id="112" w:name="_Toc264288462"/>
      <w:bookmarkStart w:id="113" w:name="_Toc379549149"/>
      <w:r>
        <w:rPr>
          <w:color w:val="000000"/>
        </w:rPr>
        <w:lastRenderedPageBreak/>
        <w:t>Using the Common API</w:t>
      </w:r>
      <w:bookmarkEnd w:id="103"/>
      <w:bookmarkEnd w:id="104"/>
      <w:bookmarkEnd w:id="105"/>
      <w:bookmarkEnd w:id="106"/>
      <w:bookmarkEnd w:id="107"/>
      <w:bookmarkEnd w:id="108"/>
      <w:bookmarkEnd w:id="109"/>
      <w:bookmarkEnd w:id="110"/>
      <w:bookmarkEnd w:id="111"/>
      <w:bookmarkEnd w:id="112"/>
      <w:bookmarkEnd w:id="113"/>
    </w:p>
    <w:p w14:paraId="67709EF2" w14:textId="77777777" w:rsidR="00C76F24" w:rsidRDefault="00C76F24" w:rsidP="00C76F24">
      <w:pPr>
        <w:rPr>
          <w:color w:val="000000"/>
        </w:rPr>
      </w:pPr>
      <w:r>
        <w:rPr>
          <w:color w:val="000000"/>
        </w:rPr>
        <w:t xml:space="preserve">Each organization is responsible for managing their communications such that they are in compliance with the API standard. This may involve joint activities between organizations in order to test and verify the communications between systems. </w:t>
      </w:r>
      <w:r w:rsidRPr="009E6AC0">
        <w:rPr>
          <w:color w:val="000000"/>
        </w:rPr>
        <w:t>Examples of some possible methods are included in the Appendix Section.  The examples are not part of the requirements and, in fact, detail some activities that are outside the API, but are necessary for the communication of API functionality.</w:t>
      </w:r>
      <w:r>
        <w:rPr>
          <w:color w:val="000000"/>
        </w:rPr>
        <w:t xml:space="preserve"> </w:t>
      </w:r>
    </w:p>
    <w:p w14:paraId="668E8E64" w14:textId="77777777" w:rsidR="00C76F24" w:rsidRDefault="00C76F24" w:rsidP="00C76F24">
      <w:pPr>
        <w:rPr>
          <w:color w:val="000000"/>
        </w:rPr>
      </w:pPr>
    </w:p>
    <w:p w14:paraId="05F9826D" w14:textId="77777777" w:rsidR="00C76F24" w:rsidRDefault="00C76F24" w:rsidP="00C76F24">
      <w:pPr>
        <w:pStyle w:val="Heading2"/>
        <w:keepLines w:val="0"/>
        <w:tabs>
          <w:tab w:val="clear" w:pos="720"/>
        </w:tabs>
        <w:suppressAutoHyphens w:val="0"/>
        <w:spacing w:after="60"/>
        <w:ind w:left="0" w:firstLine="0"/>
        <w:rPr>
          <w:color w:val="000000"/>
        </w:rPr>
      </w:pPr>
      <w:bookmarkStart w:id="114" w:name="_Toc352402576"/>
      <w:bookmarkStart w:id="115" w:name="_Toc352405250"/>
      <w:bookmarkStart w:id="116" w:name="_Toc352465854"/>
      <w:bookmarkStart w:id="117" w:name="_Toc352637388"/>
      <w:bookmarkStart w:id="118" w:name="_Toc352747882"/>
      <w:bookmarkStart w:id="119" w:name="_Toc378751773"/>
      <w:bookmarkStart w:id="120" w:name="_Toc443113019"/>
      <w:bookmarkStart w:id="121" w:name="_Toc444310108"/>
      <w:bookmarkStart w:id="122" w:name="_Toc444310141"/>
      <w:bookmarkStart w:id="123" w:name="_Toc264288463"/>
      <w:bookmarkStart w:id="124" w:name="_Toc379549150"/>
      <w:r>
        <w:rPr>
          <w:color w:val="000000"/>
        </w:rPr>
        <w:t xml:space="preserve">End Model (Controller Assembly) </w:t>
      </w:r>
      <w:bookmarkEnd w:id="114"/>
      <w:r>
        <w:rPr>
          <w:color w:val="000000"/>
        </w:rPr>
        <w:t>Concept</w:t>
      </w:r>
      <w:bookmarkEnd w:id="115"/>
      <w:bookmarkEnd w:id="116"/>
      <w:bookmarkEnd w:id="117"/>
      <w:bookmarkEnd w:id="118"/>
      <w:bookmarkEnd w:id="119"/>
      <w:bookmarkEnd w:id="120"/>
      <w:bookmarkEnd w:id="121"/>
      <w:bookmarkEnd w:id="122"/>
      <w:bookmarkEnd w:id="123"/>
      <w:bookmarkEnd w:id="124"/>
    </w:p>
    <w:p w14:paraId="500D38E2" w14:textId="77777777" w:rsidR="00C76F24" w:rsidRDefault="003A59F7" w:rsidP="00C76F24">
      <w:pPr>
        <w:rPr>
          <w:color w:val="000000"/>
        </w:rPr>
      </w:pPr>
      <w:r>
        <w:rPr>
          <w:color w:val="000000"/>
        </w:rPr>
        <w:t>An E</w:t>
      </w:r>
      <w:r w:rsidR="00C76F24">
        <w:rPr>
          <w:color w:val="000000"/>
        </w:rPr>
        <w:t xml:space="preserve">nd </w:t>
      </w:r>
      <w:r>
        <w:rPr>
          <w:color w:val="000000"/>
        </w:rPr>
        <w:t>M</w:t>
      </w:r>
      <w:r w:rsidR="00C76F24">
        <w:rPr>
          <w:color w:val="000000"/>
        </w:rPr>
        <w:t xml:space="preserve">odel (controller assembly) is the item sold by a controller supplier to a vehicle assembly plant or to a service organization.  The end model is an assembly consisting of hardware and software parts with each having its own part number. In addition to transmitting software part (binary) data files and their companion drawing (ASCII) data files, the API shall be the mechanism for the transmission of End Model information via the END MODEL BILL OF MATERIALS (EBOM) drawing data file. </w:t>
      </w:r>
    </w:p>
    <w:p w14:paraId="264C132A" w14:textId="77777777" w:rsidR="00C76F24" w:rsidRDefault="00C76F24" w:rsidP="00C76F24">
      <w:pPr>
        <w:rPr>
          <w:color w:val="000000"/>
        </w:rPr>
      </w:pPr>
    </w:p>
    <w:p w14:paraId="4F87FCA9" w14:textId="77777777" w:rsidR="00C76F24" w:rsidRDefault="00C76F24" w:rsidP="00C76F24">
      <w:pPr>
        <w:pStyle w:val="Heading2"/>
        <w:keepLines w:val="0"/>
        <w:tabs>
          <w:tab w:val="clear" w:pos="720"/>
        </w:tabs>
        <w:suppressAutoHyphens w:val="0"/>
        <w:spacing w:after="60"/>
        <w:ind w:left="0" w:firstLine="0"/>
        <w:rPr>
          <w:color w:val="000000"/>
        </w:rPr>
      </w:pPr>
      <w:bookmarkStart w:id="125" w:name="_Toc352033373"/>
      <w:bookmarkStart w:id="126" w:name="_Toc352123669"/>
      <w:bookmarkStart w:id="127" w:name="_Toc352402577"/>
      <w:bookmarkStart w:id="128" w:name="_Toc352405251"/>
      <w:bookmarkStart w:id="129" w:name="_Toc352465855"/>
      <w:bookmarkStart w:id="130" w:name="_Toc352637389"/>
      <w:bookmarkStart w:id="131" w:name="_Toc352747883"/>
      <w:bookmarkStart w:id="132" w:name="_Toc378751774"/>
      <w:bookmarkStart w:id="133" w:name="_Toc443113020"/>
      <w:bookmarkStart w:id="134" w:name="_Toc444310109"/>
      <w:bookmarkStart w:id="135" w:name="_Toc444310142"/>
      <w:bookmarkStart w:id="136" w:name="_Toc264288464"/>
      <w:bookmarkStart w:id="137" w:name="_Toc379549151"/>
      <w:r>
        <w:rPr>
          <w:color w:val="000000"/>
        </w:rPr>
        <w:t>Communications Security of the Common API</w:t>
      </w:r>
      <w:bookmarkEnd w:id="125"/>
      <w:bookmarkEnd w:id="126"/>
      <w:bookmarkEnd w:id="127"/>
      <w:bookmarkEnd w:id="128"/>
      <w:bookmarkEnd w:id="129"/>
      <w:bookmarkEnd w:id="130"/>
      <w:bookmarkEnd w:id="131"/>
      <w:bookmarkEnd w:id="132"/>
      <w:bookmarkEnd w:id="133"/>
      <w:bookmarkEnd w:id="134"/>
      <w:bookmarkEnd w:id="135"/>
      <w:bookmarkEnd w:id="136"/>
      <w:bookmarkEnd w:id="137"/>
      <w:r>
        <w:rPr>
          <w:color w:val="000000"/>
        </w:rPr>
        <w:t xml:space="preserve"> </w:t>
      </w:r>
    </w:p>
    <w:p w14:paraId="2EF4C765" w14:textId="77777777" w:rsidR="00C76F24" w:rsidRDefault="00C76F24" w:rsidP="00C76F24">
      <w:pPr>
        <w:rPr>
          <w:color w:val="000000"/>
          <w:u w:val="single"/>
        </w:rPr>
      </w:pPr>
      <w:r>
        <w:rPr>
          <w:color w:val="000000"/>
          <w:u w:val="single"/>
        </w:rPr>
        <w:t>GM Position Statement:</w:t>
      </w:r>
    </w:p>
    <w:p w14:paraId="7F924C06" w14:textId="77777777" w:rsidR="00C76F24" w:rsidRDefault="00C76F24" w:rsidP="00C76F24">
      <w:pPr>
        <w:rPr>
          <w:color w:val="000000"/>
        </w:rPr>
      </w:pPr>
      <w:r>
        <w:rPr>
          <w:color w:val="000000"/>
        </w:rPr>
        <w:t xml:space="preserve">Whereas the contents of the binary data is easily obtainable from GM Service Departments, and </w:t>
      </w:r>
    </w:p>
    <w:p w14:paraId="2A7B7652" w14:textId="77777777" w:rsidR="00C76F24" w:rsidRDefault="00C76F24" w:rsidP="00C76F24">
      <w:pPr>
        <w:rPr>
          <w:color w:val="000000"/>
        </w:rPr>
      </w:pPr>
    </w:p>
    <w:p w14:paraId="5D76F03E" w14:textId="77777777" w:rsidR="00C76F24" w:rsidRDefault="00C76F24" w:rsidP="00C76F24">
      <w:pPr>
        <w:rPr>
          <w:color w:val="000000"/>
        </w:rPr>
      </w:pPr>
      <w:r>
        <w:rPr>
          <w:color w:val="000000"/>
        </w:rPr>
        <w:t>Whereas the part numbers, descriptions, and end model bill of materials drawing (ASCII) data files contain information are published in GM Service Manuals, and</w:t>
      </w:r>
    </w:p>
    <w:p w14:paraId="36EB6D2A" w14:textId="77777777" w:rsidR="00C76F24" w:rsidRDefault="00C76F24" w:rsidP="00C76F24">
      <w:pPr>
        <w:rPr>
          <w:color w:val="000000"/>
        </w:rPr>
      </w:pPr>
    </w:p>
    <w:p w14:paraId="00C7BAA8" w14:textId="77777777" w:rsidR="00C76F24" w:rsidRDefault="00C76F24" w:rsidP="00C76F24">
      <w:pPr>
        <w:rPr>
          <w:color w:val="000000"/>
        </w:rPr>
      </w:pPr>
      <w:r>
        <w:rPr>
          <w:color w:val="000000"/>
        </w:rPr>
        <w:t>Whereas the computer system name, the username, and the user password are an acceptable level of security access on the GM</w:t>
      </w:r>
      <w:r w:rsidRPr="0003322E">
        <w:rPr>
          <w:color w:val="000000"/>
        </w:rPr>
        <w:t>/InfraNet</w:t>
      </w:r>
      <w:r>
        <w:rPr>
          <w:color w:val="000000"/>
        </w:rPr>
        <w:t xml:space="preserve"> communication networks,</w:t>
      </w:r>
    </w:p>
    <w:p w14:paraId="09505CB5" w14:textId="77777777" w:rsidR="00C76F24" w:rsidRDefault="00C76F24" w:rsidP="00C76F24">
      <w:pPr>
        <w:rPr>
          <w:color w:val="000000"/>
        </w:rPr>
      </w:pPr>
      <w:r>
        <w:rPr>
          <w:color w:val="000000"/>
        </w:rPr>
        <w:t xml:space="preserve"> </w:t>
      </w:r>
    </w:p>
    <w:p w14:paraId="6B013C88" w14:textId="77777777" w:rsidR="00C76F24" w:rsidRDefault="00C76F24" w:rsidP="00C76F24">
      <w:pPr>
        <w:rPr>
          <w:b/>
          <w:color w:val="000000"/>
          <w:u w:val="single"/>
        </w:rPr>
      </w:pPr>
      <w:r>
        <w:rPr>
          <w:color w:val="000000"/>
        </w:rPr>
        <w:t xml:space="preserve">       </w:t>
      </w:r>
      <w:r>
        <w:rPr>
          <w:b/>
          <w:color w:val="000000"/>
          <w:u w:val="single"/>
        </w:rPr>
        <w:t>all binary and ASCII data transmitted via this Common API shall be GM Non-Classified Data!</w:t>
      </w:r>
    </w:p>
    <w:p w14:paraId="297C1C44" w14:textId="77777777" w:rsidR="00C76F24" w:rsidRDefault="00C76F24" w:rsidP="00C76F24">
      <w:pPr>
        <w:rPr>
          <w:color w:val="000000"/>
        </w:rPr>
      </w:pPr>
    </w:p>
    <w:p w14:paraId="19551953" w14:textId="77777777" w:rsidR="00C76F24" w:rsidRPr="00F500C9" w:rsidRDefault="00C76F24" w:rsidP="00C76F24">
      <w:pPr>
        <w:rPr>
          <w:color w:val="000000"/>
        </w:rPr>
      </w:pPr>
      <w:r>
        <w:rPr>
          <w:color w:val="000000"/>
        </w:rPr>
        <w:t>If in the future, should GM wish to classify data transferred via this Common API, this API shall support the transmittal of encrypted data. (NOTE:  This does NOT imply that the API shall perform the data encryption or encryption key management!)</w:t>
      </w:r>
    </w:p>
    <w:bookmarkEnd w:id="96"/>
    <w:bookmarkEnd w:id="97"/>
    <w:bookmarkEnd w:id="98"/>
    <w:bookmarkEnd w:id="99"/>
    <w:bookmarkEnd w:id="100"/>
    <w:bookmarkEnd w:id="101"/>
    <w:bookmarkEnd w:id="102"/>
    <w:p w14:paraId="70B9369A" w14:textId="77777777" w:rsidR="00C76F24" w:rsidRDefault="00C76F24" w:rsidP="00C76F24"/>
    <w:p w14:paraId="0C70ADA8" w14:textId="77777777" w:rsidR="00C76F24" w:rsidRDefault="00C76F24" w:rsidP="00C76F24">
      <w:pPr>
        <w:pStyle w:val="Heading1"/>
        <w:keepLines w:val="0"/>
        <w:pageBreakBefore w:val="0"/>
        <w:tabs>
          <w:tab w:val="clear" w:pos="720"/>
        </w:tabs>
        <w:suppressAutoHyphens w:val="0"/>
        <w:spacing w:after="60"/>
        <w:ind w:left="0" w:firstLine="0"/>
        <w:rPr>
          <w:color w:val="000000"/>
        </w:rPr>
      </w:pPr>
      <w:bookmarkStart w:id="138" w:name="_Toc347721397"/>
      <w:bookmarkStart w:id="139" w:name="_Toc352033374"/>
      <w:bookmarkStart w:id="140" w:name="_Toc352123670"/>
      <w:bookmarkStart w:id="141" w:name="_Toc352402578"/>
      <w:bookmarkStart w:id="142" w:name="_Toc352405252"/>
      <w:bookmarkStart w:id="143" w:name="_Toc352465856"/>
      <w:bookmarkStart w:id="144" w:name="_Toc352637390"/>
      <w:bookmarkStart w:id="145" w:name="_Toc352747884"/>
      <w:bookmarkStart w:id="146" w:name="_Toc378751775"/>
      <w:bookmarkStart w:id="147" w:name="_Toc443113021"/>
      <w:bookmarkStart w:id="148" w:name="_Toc444310110"/>
      <w:bookmarkStart w:id="149" w:name="_Toc444310143"/>
      <w:bookmarkStart w:id="150" w:name="_Toc264288465"/>
      <w:bookmarkStart w:id="151" w:name="_Toc379549152"/>
      <w:bookmarkStart w:id="152" w:name="_Toc396790548"/>
      <w:bookmarkStart w:id="153" w:name="_Toc399829177"/>
      <w:bookmarkStart w:id="154" w:name="_Toc412358453"/>
      <w:bookmarkStart w:id="155" w:name="_Toc422642075"/>
      <w:bookmarkStart w:id="156" w:name="_Toc436193101"/>
      <w:bookmarkStart w:id="157" w:name="_Toc442591357"/>
      <w:bookmarkStart w:id="158" w:name="_Toc390746861"/>
      <w:r>
        <w:rPr>
          <w:color w:val="000000"/>
        </w:rPr>
        <w:t>Application Programming Interface (API) Definition</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59C2B54F" w14:textId="77777777" w:rsidR="00C76F24" w:rsidRDefault="00C76F24" w:rsidP="00C76F24">
      <w:pPr>
        <w:rPr>
          <w:color w:val="000000"/>
        </w:rPr>
      </w:pPr>
      <w:r>
        <w:rPr>
          <w:color w:val="000000"/>
        </w:rPr>
        <w:t>The following functionality shall be provided via the API:</w:t>
      </w:r>
    </w:p>
    <w:p w14:paraId="1DB28925" w14:textId="77777777" w:rsidR="00C76F24" w:rsidRDefault="00C76F24" w:rsidP="00D61EFF">
      <w:pPr>
        <w:numPr>
          <w:ilvl w:val="0"/>
          <w:numId w:val="3"/>
        </w:numPr>
        <w:spacing w:before="0"/>
        <w:rPr>
          <w:color w:val="000000"/>
        </w:rPr>
      </w:pPr>
      <w:r>
        <w:rPr>
          <w:color w:val="000000"/>
        </w:rPr>
        <w:t>Manual and automated computer-to-computer connections</w:t>
      </w:r>
    </w:p>
    <w:p w14:paraId="65440411" w14:textId="77777777" w:rsidR="00C76F24" w:rsidRDefault="00C76F24" w:rsidP="00D61EFF">
      <w:pPr>
        <w:numPr>
          <w:ilvl w:val="0"/>
          <w:numId w:val="3"/>
        </w:numPr>
        <w:spacing w:before="0"/>
        <w:rPr>
          <w:color w:val="000000"/>
        </w:rPr>
      </w:pPr>
      <w:r>
        <w:rPr>
          <w:color w:val="000000"/>
        </w:rPr>
        <w:t>Computer-to-computer connections security</w:t>
      </w:r>
    </w:p>
    <w:p w14:paraId="7D5CDFC8" w14:textId="77777777" w:rsidR="00C76F24" w:rsidRDefault="00C76F24" w:rsidP="00D61EFF">
      <w:pPr>
        <w:numPr>
          <w:ilvl w:val="0"/>
          <w:numId w:val="3"/>
        </w:numPr>
        <w:spacing w:before="0"/>
        <w:rPr>
          <w:color w:val="000000"/>
        </w:rPr>
      </w:pPr>
      <w:r>
        <w:rPr>
          <w:color w:val="000000"/>
        </w:rPr>
        <w:lastRenderedPageBreak/>
        <w:t xml:space="preserve">Ability to “upload” an electronic end model bill of materials to another computer system </w:t>
      </w:r>
    </w:p>
    <w:p w14:paraId="6F01F32A" w14:textId="77777777" w:rsidR="00C76F24" w:rsidRDefault="00C76F24" w:rsidP="00D61EFF">
      <w:pPr>
        <w:numPr>
          <w:ilvl w:val="0"/>
          <w:numId w:val="3"/>
        </w:numPr>
        <w:spacing w:before="0"/>
        <w:rPr>
          <w:color w:val="000000"/>
        </w:rPr>
      </w:pPr>
      <w:r>
        <w:rPr>
          <w:color w:val="000000"/>
        </w:rPr>
        <w:t>Ability to “upload” single ‘soft’ part data file or a companion electronic drawing to another computer system</w:t>
      </w:r>
    </w:p>
    <w:p w14:paraId="38DA87AC" w14:textId="77777777" w:rsidR="00C76F24" w:rsidRDefault="00C76F24" w:rsidP="00D61EFF">
      <w:pPr>
        <w:numPr>
          <w:ilvl w:val="0"/>
          <w:numId w:val="3"/>
        </w:numPr>
        <w:spacing w:before="0"/>
        <w:rPr>
          <w:color w:val="000000"/>
        </w:rPr>
      </w:pPr>
      <w:r>
        <w:rPr>
          <w:color w:val="000000"/>
        </w:rPr>
        <w:t>Ability to “inquire” about parts  by individual part number</w:t>
      </w:r>
    </w:p>
    <w:p w14:paraId="32939D3D" w14:textId="77777777" w:rsidR="00C76F24" w:rsidRDefault="00C76F24" w:rsidP="00D61EFF">
      <w:pPr>
        <w:numPr>
          <w:ilvl w:val="0"/>
          <w:numId w:val="3"/>
        </w:numPr>
        <w:spacing w:before="0"/>
        <w:rPr>
          <w:color w:val="000000"/>
        </w:rPr>
      </w:pPr>
      <w:r>
        <w:rPr>
          <w:color w:val="000000"/>
        </w:rPr>
        <w:t>Ability to “retrieve” an end model bill of materials from another computer system</w:t>
      </w:r>
    </w:p>
    <w:p w14:paraId="6403F923" w14:textId="77777777" w:rsidR="00C76F24" w:rsidRDefault="00C76F24" w:rsidP="00D61EFF">
      <w:pPr>
        <w:numPr>
          <w:ilvl w:val="0"/>
          <w:numId w:val="3"/>
        </w:numPr>
        <w:spacing w:before="0"/>
        <w:rPr>
          <w:color w:val="000000"/>
        </w:rPr>
      </w:pPr>
      <w:r>
        <w:rPr>
          <w:color w:val="000000"/>
        </w:rPr>
        <w:t>Ability to “retrieve” single ‘soft’ part data file or a companion electronic drawing from another computer system</w:t>
      </w:r>
    </w:p>
    <w:p w14:paraId="0779949A" w14:textId="77777777" w:rsidR="00C76F24" w:rsidRDefault="00C76F24" w:rsidP="00C76F24">
      <w:pPr>
        <w:numPr>
          <w:ilvl w:val="0"/>
          <w:numId w:val="3"/>
        </w:numPr>
        <w:spacing w:before="0"/>
        <w:rPr>
          <w:color w:val="000000"/>
        </w:rPr>
      </w:pPr>
      <w:r w:rsidRPr="00324A0E">
        <w:rPr>
          <w:color w:val="000000"/>
        </w:rPr>
        <w:t xml:space="preserve">Ability to “force” a part retrieval (retforce) even if that part status indicates corrupt </w:t>
      </w:r>
    </w:p>
    <w:p w14:paraId="5E46861A" w14:textId="77777777" w:rsidR="00324A0E" w:rsidRPr="00324A0E" w:rsidRDefault="00324A0E" w:rsidP="00324A0E">
      <w:pPr>
        <w:spacing w:before="0"/>
        <w:rPr>
          <w:color w:val="000000"/>
        </w:rPr>
      </w:pPr>
    </w:p>
    <w:p w14:paraId="52936916" w14:textId="77777777" w:rsidR="00C76F24" w:rsidRDefault="00C76F24" w:rsidP="00C76F24">
      <w:pPr>
        <w:pStyle w:val="Heading2"/>
        <w:keepLines w:val="0"/>
        <w:tabs>
          <w:tab w:val="clear" w:pos="720"/>
        </w:tabs>
        <w:suppressAutoHyphens w:val="0"/>
        <w:spacing w:after="60"/>
        <w:ind w:left="0" w:firstLine="0"/>
        <w:rPr>
          <w:color w:val="000000"/>
        </w:rPr>
      </w:pPr>
      <w:bookmarkStart w:id="159" w:name="_Toc339881563"/>
      <w:bookmarkStart w:id="160" w:name="_Toc340984778"/>
      <w:bookmarkStart w:id="161" w:name="_Toc340984854"/>
      <w:bookmarkStart w:id="162" w:name="_Toc341684235"/>
      <w:bookmarkStart w:id="163" w:name="_Toc342112023"/>
      <w:bookmarkStart w:id="164" w:name="_Toc343070138"/>
      <w:bookmarkStart w:id="165" w:name="_Toc343070520"/>
      <w:bookmarkStart w:id="166" w:name="_Toc347721403"/>
      <w:bookmarkStart w:id="167" w:name="_Toc352033380"/>
      <w:bookmarkStart w:id="168" w:name="_Toc352123676"/>
      <w:bookmarkStart w:id="169" w:name="_Toc352402584"/>
      <w:bookmarkStart w:id="170" w:name="_Toc352405258"/>
      <w:bookmarkStart w:id="171" w:name="_Toc352465862"/>
      <w:bookmarkStart w:id="172" w:name="_Toc352637396"/>
      <w:bookmarkStart w:id="173" w:name="_Toc352747890"/>
      <w:bookmarkStart w:id="174" w:name="_Toc378751781"/>
      <w:bookmarkStart w:id="175" w:name="_Toc443113023"/>
      <w:bookmarkStart w:id="176" w:name="_Toc444310112"/>
      <w:bookmarkStart w:id="177" w:name="_Toc444310145"/>
      <w:bookmarkStart w:id="178" w:name="_Toc264288466"/>
      <w:bookmarkStart w:id="179" w:name="_Toc379549153"/>
      <w:r>
        <w:rPr>
          <w:color w:val="000000"/>
        </w:rPr>
        <w:t>API - Full GM/InfraNet Access</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7C33626E" w14:textId="77777777" w:rsidR="00C76F24" w:rsidRDefault="00C76F24" w:rsidP="00C76F24">
      <w:pPr>
        <w:rPr>
          <w:color w:val="000000"/>
        </w:rPr>
      </w:pPr>
      <w:r>
        <w:rPr>
          <w:color w:val="000000"/>
        </w:rPr>
        <w:t>The provider and the receiver of the controller software and calibration data shall establish a manually initiated and/or automated set of procedures for uploading or retrieving the drawings and the binary files to the controller supplier (or GM Assembly Plants, or GM/SO).  In addition the API shall:</w:t>
      </w:r>
    </w:p>
    <w:p w14:paraId="5A541650" w14:textId="77777777" w:rsidR="00C76F24" w:rsidRDefault="00C76F24" w:rsidP="00C76F24">
      <w:pPr>
        <w:rPr>
          <w:color w:val="000000"/>
        </w:rPr>
      </w:pPr>
    </w:p>
    <w:p w14:paraId="66E8DABE" w14:textId="77777777" w:rsidR="00C76F24" w:rsidRDefault="00C76F24" w:rsidP="00D61EFF">
      <w:pPr>
        <w:numPr>
          <w:ilvl w:val="0"/>
          <w:numId w:val="5"/>
        </w:numPr>
        <w:spacing w:before="0"/>
        <w:rPr>
          <w:color w:val="000000"/>
        </w:rPr>
      </w:pPr>
      <w:r>
        <w:rPr>
          <w:color w:val="000000"/>
        </w:rPr>
        <w:t>Comply with the file format requirements defined in this document.</w:t>
      </w:r>
    </w:p>
    <w:p w14:paraId="0E1CA981" w14:textId="77777777" w:rsidR="00C76F24" w:rsidRDefault="00C76F24" w:rsidP="00D61EFF">
      <w:pPr>
        <w:numPr>
          <w:ilvl w:val="0"/>
          <w:numId w:val="6"/>
        </w:numPr>
        <w:spacing w:before="0"/>
        <w:rPr>
          <w:color w:val="000000"/>
        </w:rPr>
      </w:pPr>
      <w:r>
        <w:rPr>
          <w:color w:val="000000"/>
        </w:rPr>
        <w:t>Comply with the status message structure defined in this document.</w:t>
      </w:r>
    </w:p>
    <w:p w14:paraId="7C9F84B7" w14:textId="77777777" w:rsidR="00C76F24" w:rsidRDefault="00C76F24" w:rsidP="00C76F24">
      <w:pPr>
        <w:rPr>
          <w:color w:val="000000"/>
        </w:rPr>
      </w:pPr>
    </w:p>
    <w:p w14:paraId="0EB34BEE" w14:textId="77777777" w:rsidR="00C76F24" w:rsidRDefault="00C76F24" w:rsidP="00C76F24">
      <w:pPr>
        <w:rPr>
          <w:i/>
          <w:color w:val="000000"/>
        </w:rPr>
      </w:pPr>
      <w:r>
        <w:rPr>
          <w:i/>
          <w:color w:val="000000"/>
        </w:rPr>
        <w:t>The World Wide Web (http) communication protocol is the standard protocol for the API. Each controller or software supplier must provide a World Wide Web (WWW) server, which supports the Hypertext Transport Protocol (http), the http protocol supported includes:</w:t>
      </w:r>
    </w:p>
    <w:p w14:paraId="0F74AF39" w14:textId="77777777" w:rsidR="00C76F24" w:rsidRDefault="00C76F24" w:rsidP="00D61EFF">
      <w:pPr>
        <w:pStyle w:val="ListParagraph"/>
        <w:numPr>
          <w:ilvl w:val="0"/>
          <w:numId w:val="19"/>
        </w:numPr>
        <w:rPr>
          <w:i/>
          <w:color w:val="000000"/>
        </w:rPr>
      </w:pPr>
      <w:r>
        <w:rPr>
          <w:i/>
          <w:color w:val="000000"/>
        </w:rPr>
        <w:t>http 1.0</w:t>
      </w:r>
    </w:p>
    <w:p w14:paraId="0A72D54F" w14:textId="77777777" w:rsidR="00C76F24" w:rsidRDefault="00C76F24" w:rsidP="00D61EFF">
      <w:pPr>
        <w:pStyle w:val="ListParagraph"/>
        <w:numPr>
          <w:ilvl w:val="0"/>
          <w:numId w:val="19"/>
        </w:numPr>
        <w:rPr>
          <w:i/>
          <w:color w:val="000000"/>
        </w:rPr>
      </w:pPr>
      <w:r>
        <w:rPr>
          <w:i/>
          <w:color w:val="000000"/>
        </w:rPr>
        <w:t>http 1.1</w:t>
      </w:r>
    </w:p>
    <w:p w14:paraId="726DE2A1" w14:textId="77777777" w:rsidR="00C76F24" w:rsidRDefault="00C76F24" w:rsidP="00D61EFF">
      <w:pPr>
        <w:pStyle w:val="ListParagraph"/>
        <w:numPr>
          <w:ilvl w:val="0"/>
          <w:numId w:val="19"/>
        </w:numPr>
        <w:rPr>
          <w:i/>
          <w:color w:val="000000"/>
        </w:rPr>
      </w:pPr>
      <w:r>
        <w:rPr>
          <w:i/>
          <w:color w:val="000000"/>
        </w:rPr>
        <w:t>https 1.0</w:t>
      </w:r>
    </w:p>
    <w:p w14:paraId="7C9C3DC2" w14:textId="77777777" w:rsidR="00C76F24" w:rsidRPr="00200743" w:rsidRDefault="00C76F24" w:rsidP="00D61EFF">
      <w:pPr>
        <w:pStyle w:val="ListParagraph"/>
        <w:numPr>
          <w:ilvl w:val="0"/>
          <w:numId w:val="19"/>
        </w:numPr>
        <w:rPr>
          <w:i/>
          <w:color w:val="000000"/>
        </w:rPr>
      </w:pPr>
      <w:r>
        <w:rPr>
          <w:i/>
          <w:color w:val="000000"/>
        </w:rPr>
        <w:t>https 1.1</w:t>
      </w:r>
    </w:p>
    <w:p w14:paraId="10FA44AC" w14:textId="77777777" w:rsidR="00C76F24" w:rsidRDefault="00C76F24" w:rsidP="00C76F24">
      <w:pPr>
        <w:rPr>
          <w:i/>
          <w:color w:val="FF0000"/>
        </w:rPr>
      </w:pPr>
    </w:p>
    <w:p w14:paraId="6C294470" w14:textId="77777777" w:rsidR="00C76F24" w:rsidRDefault="00C76F24" w:rsidP="00C76F24">
      <w:pPr>
        <w:pStyle w:val="Heading3"/>
        <w:keepLines w:val="0"/>
        <w:tabs>
          <w:tab w:val="clear" w:pos="720"/>
        </w:tabs>
        <w:suppressAutoHyphens w:val="0"/>
        <w:spacing w:after="60"/>
        <w:ind w:left="0" w:firstLine="0"/>
        <w:rPr>
          <w:color w:val="000000"/>
        </w:rPr>
      </w:pPr>
      <w:bookmarkStart w:id="180" w:name="_Toc339881564"/>
      <w:bookmarkStart w:id="181" w:name="_Toc340984779"/>
      <w:bookmarkStart w:id="182" w:name="_Toc340984855"/>
      <w:bookmarkStart w:id="183" w:name="_Toc341684236"/>
      <w:bookmarkStart w:id="184" w:name="_Toc342112024"/>
      <w:bookmarkStart w:id="185" w:name="_Toc343070139"/>
      <w:bookmarkStart w:id="186" w:name="_Toc343070521"/>
      <w:bookmarkStart w:id="187" w:name="_Toc347721404"/>
      <w:bookmarkStart w:id="188" w:name="_Toc352033381"/>
      <w:bookmarkStart w:id="189" w:name="_Toc352123677"/>
      <w:bookmarkStart w:id="190" w:name="_Toc352402585"/>
      <w:bookmarkStart w:id="191" w:name="_Toc352405259"/>
      <w:bookmarkStart w:id="192" w:name="_Toc352465863"/>
      <w:bookmarkStart w:id="193" w:name="_Toc352637397"/>
      <w:bookmarkStart w:id="194" w:name="_Toc352747891"/>
      <w:bookmarkStart w:id="195" w:name="_Toc378751782"/>
      <w:bookmarkStart w:id="196" w:name="_Toc443113024"/>
      <w:bookmarkStart w:id="197" w:name="_Toc444310113"/>
      <w:bookmarkStart w:id="198" w:name="_Toc444310146"/>
      <w:bookmarkStart w:id="199" w:name="_Toc264288467"/>
      <w:bookmarkStart w:id="200" w:name="_Toc379549154"/>
      <w:r>
        <w:rPr>
          <w:color w:val="000000"/>
        </w:rPr>
        <w:t>System requirements</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0633613F" w14:textId="77777777" w:rsidR="00C76F24" w:rsidRPr="00E44066" w:rsidRDefault="00C76F24" w:rsidP="00C76F24"/>
    <w:p w14:paraId="7C26585E" w14:textId="77777777" w:rsidR="00C76F24" w:rsidRDefault="00C76F24" w:rsidP="00C76F24">
      <w:pPr>
        <w:pStyle w:val="Heading4"/>
        <w:keepLines w:val="0"/>
        <w:tabs>
          <w:tab w:val="clear" w:pos="720"/>
        </w:tabs>
        <w:suppressAutoHyphens w:val="0"/>
        <w:spacing w:after="60"/>
        <w:ind w:left="0" w:firstLine="0"/>
        <w:rPr>
          <w:color w:val="000000"/>
        </w:rPr>
      </w:pPr>
      <w:bookmarkStart w:id="201" w:name="_Toc339881565"/>
      <w:bookmarkStart w:id="202" w:name="_Toc340984780"/>
      <w:bookmarkStart w:id="203" w:name="_Toc340984856"/>
      <w:bookmarkStart w:id="204" w:name="_Toc341684237"/>
      <w:bookmarkStart w:id="205" w:name="_Toc342112025"/>
      <w:bookmarkStart w:id="206" w:name="_Toc343070140"/>
      <w:bookmarkStart w:id="207" w:name="_Toc343070522"/>
      <w:bookmarkStart w:id="208" w:name="_Toc347721405"/>
      <w:bookmarkStart w:id="209" w:name="_Toc352033382"/>
      <w:bookmarkStart w:id="210" w:name="_Toc352123678"/>
      <w:bookmarkStart w:id="211" w:name="_Toc352402586"/>
      <w:bookmarkStart w:id="212" w:name="_Toc352405260"/>
      <w:bookmarkStart w:id="213" w:name="_Toc352465864"/>
      <w:bookmarkStart w:id="214" w:name="_Toc352637398"/>
      <w:bookmarkStart w:id="215" w:name="_Toc352747892"/>
      <w:bookmarkStart w:id="216" w:name="_Toc378751783"/>
      <w:bookmarkStart w:id="217" w:name="_Toc443113025"/>
      <w:bookmarkStart w:id="218" w:name="_Toc444310114"/>
      <w:bookmarkStart w:id="219" w:name="_Toc444310147"/>
      <w:r>
        <w:rPr>
          <w:color w:val="000000"/>
        </w:rPr>
        <w:t>Establishing a connection</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66190DF9" w14:textId="77777777" w:rsidR="00C76F24" w:rsidRDefault="00C76F24" w:rsidP="008619D4">
      <w:pPr>
        <w:rPr>
          <w:color w:val="000000"/>
        </w:rPr>
      </w:pPr>
      <w:r>
        <w:rPr>
          <w:color w:val="000000"/>
        </w:rPr>
        <w:t>The connection between the non-GM controlle</w:t>
      </w:r>
      <w:r w:rsidR="00AA3952">
        <w:rPr>
          <w:color w:val="000000"/>
        </w:rPr>
        <w:t xml:space="preserve">r data file suppliers/consumers </w:t>
      </w:r>
      <w:r>
        <w:rPr>
          <w:color w:val="000000"/>
        </w:rPr>
        <w:t>and the GM Global data file repositor</w:t>
      </w:r>
      <w:r w:rsidR="00AA3952">
        <w:rPr>
          <w:color w:val="000000"/>
        </w:rPr>
        <w:t>y</w:t>
      </w:r>
      <w:r>
        <w:rPr>
          <w:color w:val="000000"/>
        </w:rPr>
        <w:t xml:space="preserve"> shall be done via a secure network connection. Th</w:t>
      </w:r>
      <w:r w:rsidR="00AD6871">
        <w:rPr>
          <w:color w:val="000000"/>
        </w:rPr>
        <w:t>is connection method shall be a GM approved solution, i.e</w:t>
      </w:r>
      <w:r w:rsidR="008619D4">
        <w:rPr>
          <w:color w:val="000000"/>
        </w:rPr>
        <w:t>.</w:t>
      </w:r>
      <w:r w:rsidR="00AD6871">
        <w:rPr>
          <w:color w:val="000000"/>
        </w:rPr>
        <w:t xml:space="preserve"> GMSE</w:t>
      </w:r>
      <w:r w:rsidR="008619D4">
        <w:rPr>
          <w:color w:val="000000"/>
        </w:rPr>
        <w:t>,</w:t>
      </w:r>
      <w:r w:rsidR="00AD6871">
        <w:rPr>
          <w:color w:val="000000"/>
        </w:rPr>
        <w:t xml:space="preserve"> SSLVPN</w:t>
      </w:r>
      <w:r w:rsidR="008619D4">
        <w:rPr>
          <w:color w:val="000000"/>
        </w:rPr>
        <w:t>, etc.</w:t>
      </w:r>
      <w:r>
        <w:rPr>
          <w:color w:val="000000"/>
        </w:rPr>
        <w:t xml:space="preserve">  </w:t>
      </w:r>
    </w:p>
    <w:p w14:paraId="6A3A0529" w14:textId="77777777" w:rsidR="00C76F24" w:rsidRDefault="00C76F24" w:rsidP="00C76F24">
      <w:pPr>
        <w:rPr>
          <w:color w:val="000000"/>
        </w:rPr>
      </w:pPr>
    </w:p>
    <w:p w14:paraId="4EE4F1D3" w14:textId="77777777" w:rsidR="00C76F24" w:rsidRDefault="00C76F24" w:rsidP="00C76F24">
      <w:pPr>
        <w:pStyle w:val="Heading5"/>
        <w:keepNext w:val="0"/>
        <w:keepLines w:val="0"/>
        <w:tabs>
          <w:tab w:val="clear" w:pos="1080"/>
        </w:tabs>
        <w:suppressAutoHyphens w:val="0"/>
        <w:spacing w:after="60"/>
        <w:ind w:left="0" w:firstLine="0"/>
        <w:rPr>
          <w:color w:val="000000"/>
        </w:rPr>
      </w:pPr>
      <w:bookmarkStart w:id="220" w:name="_Toc339881566"/>
      <w:bookmarkStart w:id="221" w:name="_Toc340984781"/>
      <w:bookmarkStart w:id="222" w:name="_Toc340984857"/>
      <w:bookmarkStart w:id="223" w:name="_Toc341684238"/>
      <w:bookmarkStart w:id="224" w:name="_Toc342112026"/>
      <w:bookmarkStart w:id="225" w:name="_Toc343070141"/>
      <w:bookmarkStart w:id="226" w:name="_Toc343070523"/>
      <w:bookmarkStart w:id="227" w:name="_Toc347721406"/>
      <w:bookmarkStart w:id="228" w:name="_Toc352033383"/>
      <w:bookmarkStart w:id="229" w:name="_Toc352123679"/>
      <w:bookmarkStart w:id="230" w:name="_Toc352402587"/>
      <w:bookmarkStart w:id="231" w:name="_Toc352405261"/>
      <w:bookmarkStart w:id="232" w:name="_Toc352465865"/>
      <w:bookmarkStart w:id="233" w:name="_Toc352637399"/>
      <w:bookmarkStart w:id="234" w:name="_Toc352747893"/>
      <w:bookmarkStart w:id="235" w:name="_Toc378751784"/>
      <w:bookmarkStart w:id="236" w:name="_Toc443113026"/>
      <w:bookmarkStart w:id="237" w:name="_Toc444310115"/>
      <w:bookmarkStart w:id="238" w:name="_Toc444310148"/>
      <w:r>
        <w:rPr>
          <w:color w:val="000000"/>
        </w:rPr>
        <w:t>Communication protocol</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14:paraId="401E1620" w14:textId="77777777" w:rsidR="00C76F24" w:rsidRDefault="00C76F24" w:rsidP="00C76F24">
      <w:pPr>
        <w:rPr>
          <w:color w:val="000000"/>
          <w:u w:val="single"/>
        </w:rPr>
      </w:pPr>
      <w:r>
        <w:rPr>
          <w:color w:val="000000"/>
        </w:rPr>
        <w:t>Data transfers between the provider and receiver computer systems shall be accomplished as follows:</w:t>
      </w:r>
    </w:p>
    <w:p w14:paraId="5D43A7BC" w14:textId="77777777" w:rsidR="00C76F24" w:rsidRPr="009125F2" w:rsidRDefault="00C76F24" w:rsidP="00D61EFF">
      <w:pPr>
        <w:numPr>
          <w:ilvl w:val="0"/>
          <w:numId w:val="24"/>
        </w:numPr>
        <w:spacing w:before="0"/>
        <w:rPr>
          <w:i/>
          <w:color w:val="000000"/>
        </w:rPr>
      </w:pPr>
      <w:r w:rsidRPr="009125F2">
        <w:rPr>
          <w:color w:val="000000"/>
        </w:rPr>
        <w:t>Use the URL to specify the server according to the standard WWW protocol.</w:t>
      </w:r>
    </w:p>
    <w:p w14:paraId="0786B689" w14:textId="77777777" w:rsidR="00C76F24" w:rsidRPr="009125F2" w:rsidRDefault="00C76F24" w:rsidP="00D61EFF">
      <w:pPr>
        <w:numPr>
          <w:ilvl w:val="0"/>
          <w:numId w:val="24"/>
        </w:numPr>
        <w:spacing w:before="0"/>
        <w:rPr>
          <w:i/>
          <w:color w:val="000000"/>
        </w:rPr>
      </w:pPr>
      <w:r w:rsidRPr="009125F2">
        <w:rPr>
          <w:color w:val="000000"/>
        </w:rPr>
        <w:lastRenderedPageBreak/>
        <w:t>Use the WWW basic access, which requires an encoded username and password to establish the connection.</w:t>
      </w:r>
    </w:p>
    <w:p w14:paraId="56155413" w14:textId="77777777" w:rsidR="00C76F24" w:rsidRPr="009125F2" w:rsidRDefault="005B5D29" w:rsidP="00D61EFF">
      <w:pPr>
        <w:numPr>
          <w:ilvl w:val="0"/>
          <w:numId w:val="24"/>
        </w:numPr>
        <w:spacing w:before="0"/>
        <w:rPr>
          <w:color w:val="000000"/>
        </w:rPr>
      </w:pPr>
      <w:r>
        <w:rPr>
          <w:color w:val="000000"/>
        </w:rPr>
        <w:t>Use the WWW (</w:t>
      </w:r>
      <w:r w:rsidR="00C76F24" w:rsidRPr="009125F2">
        <w:rPr>
          <w:color w:val="000000"/>
        </w:rPr>
        <w:t>http</w:t>
      </w:r>
      <w:r>
        <w:rPr>
          <w:color w:val="000000"/>
        </w:rPr>
        <w:t>/https</w:t>
      </w:r>
      <w:r w:rsidR="00C76F24" w:rsidRPr="009125F2">
        <w:rPr>
          <w:color w:val="000000"/>
        </w:rPr>
        <w:t>) protocol, and CGI</w:t>
      </w:r>
      <w:r>
        <w:rPr>
          <w:color w:val="000000"/>
        </w:rPr>
        <w:t xml:space="preserve"> (Common Gateway Interface)</w:t>
      </w:r>
      <w:r w:rsidR="00C76F24" w:rsidRPr="009125F2">
        <w:rPr>
          <w:color w:val="000000"/>
        </w:rPr>
        <w:t xml:space="preserve"> scripts (recommended but not required), to do all file(s) transfers using the API functions defined in this document.</w:t>
      </w:r>
    </w:p>
    <w:p w14:paraId="0B47407C" w14:textId="77777777" w:rsidR="00C76F24" w:rsidRDefault="00C76F24" w:rsidP="00C76F24">
      <w:pPr>
        <w:rPr>
          <w:color w:val="000000"/>
        </w:rPr>
      </w:pPr>
    </w:p>
    <w:p w14:paraId="478197E2" w14:textId="77777777" w:rsidR="00C76F24" w:rsidRDefault="00C76F24" w:rsidP="00C76F24">
      <w:pPr>
        <w:pStyle w:val="Heading5"/>
        <w:keepNext w:val="0"/>
        <w:keepLines w:val="0"/>
        <w:tabs>
          <w:tab w:val="clear" w:pos="1080"/>
        </w:tabs>
        <w:suppressAutoHyphens w:val="0"/>
        <w:spacing w:after="60"/>
        <w:ind w:left="0" w:firstLine="0"/>
        <w:rPr>
          <w:color w:val="000000"/>
        </w:rPr>
      </w:pPr>
      <w:bookmarkStart w:id="239" w:name="_Toc339881567"/>
      <w:bookmarkStart w:id="240" w:name="_Toc340984782"/>
      <w:bookmarkStart w:id="241" w:name="_Toc340984858"/>
      <w:bookmarkStart w:id="242" w:name="_Toc341684239"/>
      <w:bookmarkStart w:id="243" w:name="_Toc342112027"/>
      <w:bookmarkStart w:id="244" w:name="_Toc343070142"/>
      <w:bookmarkStart w:id="245" w:name="_Toc343070524"/>
      <w:bookmarkStart w:id="246" w:name="_Toc347721407"/>
      <w:bookmarkStart w:id="247" w:name="_Toc352033384"/>
      <w:bookmarkStart w:id="248" w:name="_Toc352123680"/>
      <w:bookmarkStart w:id="249" w:name="_Toc352402588"/>
      <w:bookmarkStart w:id="250" w:name="_Toc352405262"/>
      <w:bookmarkStart w:id="251" w:name="_Toc352465866"/>
      <w:bookmarkStart w:id="252" w:name="_Toc352637400"/>
      <w:bookmarkStart w:id="253" w:name="_Toc352747894"/>
      <w:bookmarkStart w:id="254" w:name="_Toc378751785"/>
      <w:bookmarkStart w:id="255" w:name="_Toc443113027"/>
      <w:bookmarkStart w:id="256" w:name="_Toc444310116"/>
      <w:bookmarkStart w:id="257" w:name="_Toc444310149"/>
      <w:r>
        <w:rPr>
          <w:color w:val="000000"/>
        </w:rPr>
        <w:t>Network security</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51AC93D7" w14:textId="77777777" w:rsidR="00C76F24" w:rsidRDefault="00C76F24" w:rsidP="00C76F24">
      <w:pPr>
        <w:rPr>
          <w:color w:val="000000"/>
        </w:rPr>
      </w:pPr>
      <w:bookmarkStart w:id="258" w:name="_Toc339881568"/>
      <w:bookmarkStart w:id="259" w:name="_Toc340984783"/>
      <w:bookmarkStart w:id="260" w:name="_Toc340984859"/>
      <w:bookmarkStart w:id="261" w:name="_Toc341684240"/>
      <w:bookmarkStart w:id="262" w:name="_Toc342112028"/>
      <w:bookmarkStart w:id="263" w:name="_Toc343070143"/>
      <w:bookmarkStart w:id="264" w:name="_Toc343070525"/>
      <w:bookmarkStart w:id="265" w:name="_Toc347721408"/>
      <w:r>
        <w:rPr>
          <w:color w:val="000000"/>
        </w:rPr>
        <w:t>The WWW server software at each server site can provide network security at various levels.</w:t>
      </w:r>
    </w:p>
    <w:p w14:paraId="64B077AB" w14:textId="77777777" w:rsidR="00C76F24" w:rsidRDefault="00C76F24" w:rsidP="00C76F24">
      <w:pPr>
        <w:rPr>
          <w:color w:val="000000"/>
        </w:rPr>
      </w:pPr>
    </w:p>
    <w:p w14:paraId="60EBCFC8" w14:textId="77777777" w:rsidR="00C76F24" w:rsidRDefault="00C76F24" w:rsidP="00C76F24">
      <w:pPr>
        <w:pStyle w:val="Heading4"/>
        <w:keepLines w:val="0"/>
        <w:tabs>
          <w:tab w:val="clear" w:pos="720"/>
        </w:tabs>
        <w:suppressAutoHyphens w:val="0"/>
        <w:spacing w:after="60"/>
        <w:ind w:left="0" w:firstLine="0"/>
        <w:rPr>
          <w:color w:val="000000"/>
        </w:rPr>
      </w:pPr>
      <w:bookmarkStart w:id="266" w:name="_Toc352033385"/>
      <w:bookmarkStart w:id="267" w:name="_Toc352123681"/>
      <w:bookmarkStart w:id="268" w:name="_Toc352402589"/>
      <w:bookmarkStart w:id="269" w:name="_Toc352405263"/>
      <w:bookmarkStart w:id="270" w:name="_Toc352465867"/>
      <w:bookmarkStart w:id="271" w:name="_Toc352637401"/>
      <w:bookmarkStart w:id="272" w:name="_Toc352747895"/>
      <w:bookmarkStart w:id="273" w:name="_Toc378751786"/>
      <w:bookmarkStart w:id="274" w:name="_Toc443113028"/>
      <w:bookmarkStart w:id="275" w:name="_Toc444310117"/>
      <w:bookmarkStart w:id="276" w:name="_Toc444310150"/>
      <w:r>
        <w:rPr>
          <w:color w:val="000000"/>
        </w:rPr>
        <w:t>API Functions</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518F24BD" w14:textId="77777777" w:rsidR="00C76F24" w:rsidRDefault="00C76F24" w:rsidP="00C76F24">
      <w:pPr>
        <w:rPr>
          <w:color w:val="000000"/>
        </w:rPr>
      </w:pPr>
      <w:r>
        <w:rPr>
          <w:color w:val="000000"/>
        </w:rPr>
        <w:t xml:space="preserve">Each data supplier will have a WWW server that has access to the parts data.  This access is most likely by means of a CGI </w:t>
      </w:r>
      <w:r w:rsidR="005B5D29">
        <w:rPr>
          <w:color w:val="000000"/>
        </w:rPr>
        <w:t>s</w:t>
      </w:r>
      <w:r>
        <w:rPr>
          <w:color w:val="000000"/>
        </w:rPr>
        <w:t>cript.</w:t>
      </w:r>
      <w:r w:rsidR="005B5D29">
        <w:rPr>
          <w:color w:val="000000"/>
        </w:rPr>
        <w:t xml:space="preserve"> </w:t>
      </w:r>
      <w:r>
        <w:rPr>
          <w:color w:val="000000"/>
        </w:rPr>
        <w:t>The CGI script can be written in any language and can accept request parameters in the form of a string.</w:t>
      </w:r>
    </w:p>
    <w:p w14:paraId="7B8154E0" w14:textId="77777777" w:rsidR="00C76F24" w:rsidRDefault="00C76F24" w:rsidP="00C76F24">
      <w:pPr>
        <w:rPr>
          <w:color w:val="000000"/>
        </w:rPr>
      </w:pPr>
    </w:p>
    <w:p w14:paraId="2BA21CFF" w14:textId="77777777" w:rsidR="00C76F24" w:rsidRDefault="00C76F24" w:rsidP="00C76F24">
      <w:pPr>
        <w:rPr>
          <w:color w:val="000000"/>
        </w:rPr>
      </w:pPr>
      <w:r>
        <w:rPr>
          <w:color w:val="000000"/>
        </w:rPr>
        <w:t>Each client must be capable of encoding the request parameters and basic authentication, and transferring that information to the WWW server according to one of the http/https supported formats.</w:t>
      </w:r>
    </w:p>
    <w:p w14:paraId="053F33CA" w14:textId="77777777" w:rsidR="00C76F24" w:rsidRDefault="00C76F24" w:rsidP="00C76F24">
      <w:pPr>
        <w:rPr>
          <w:color w:val="000000"/>
        </w:rPr>
      </w:pPr>
    </w:p>
    <w:p w14:paraId="64B274FE" w14:textId="77777777" w:rsidR="00C76F24" w:rsidRDefault="00C76F24" w:rsidP="00C76F24">
      <w:pPr>
        <w:rPr>
          <w:color w:val="000000"/>
        </w:rPr>
      </w:pPr>
      <w:r>
        <w:rPr>
          <w:color w:val="000000"/>
        </w:rPr>
        <w:t xml:space="preserve">Each API request shall be sent by the client to </w:t>
      </w:r>
      <w:r w:rsidR="005B5D29">
        <w:rPr>
          <w:color w:val="000000"/>
        </w:rPr>
        <w:t xml:space="preserve">GM global data file repository (i.e. </w:t>
      </w:r>
      <w:r>
        <w:rPr>
          <w:color w:val="000000"/>
        </w:rPr>
        <w:t>CPFA or GDFRS</w:t>
      </w:r>
      <w:r w:rsidR="005B5D29">
        <w:rPr>
          <w:color w:val="000000"/>
        </w:rPr>
        <w:t>)</w:t>
      </w:r>
      <w:r>
        <w:rPr>
          <w:color w:val="000000"/>
        </w:rPr>
        <w:t xml:space="preserve"> as a string with the following parameters:</w:t>
      </w:r>
    </w:p>
    <w:p w14:paraId="2D3F1F59" w14:textId="77777777" w:rsidR="00C76F24" w:rsidRDefault="00C76F24" w:rsidP="00C76F24">
      <w:pPr>
        <w:rPr>
          <w:color w:val="000000"/>
        </w:rPr>
      </w:pPr>
    </w:p>
    <w:p w14:paraId="69A26276" w14:textId="77777777" w:rsidR="00C76F24" w:rsidRDefault="00C76F24" w:rsidP="00C76F24">
      <w:pPr>
        <w:rPr>
          <w:b/>
          <w:color w:val="000000"/>
        </w:rPr>
      </w:pPr>
      <w:r>
        <w:rPr>
          <w:b/>
          <w:color w:val="000000"/>
        </w:rPr>
        <w:tab/>
        <w:t>FUNC=function&amp;PRTN=partNumber&amp;TYPE=type&amp;FRMT=format</w:t>
      </w:r>
    </w:p>
    <w:p w14:paraId="15A82D80" w14:textId="77777777" w:rsidR="00C76F24" w:rsidRDefault="00C76F24" w:rsidP="00C76F24">
      <w:pPr>
        <w:rPr>
          <w:color w:val="000000"/>
        </w:rPr>
      </w:pPr>
    </w:p>
    <w:p w14:paraId="6FE638CD" w14:textId="77777777" w:rsidR="000A77BD" w:rsidRDefault="000A77BD" w:rsidP="00C76F24">
      <w:pPr>
        <w:rPr>
          <w:color w:val="000000"/>
        </w:rPr>
      </w:pPr>
    </w:p>
    <w:p w14:paraId="6E1DFE3D" w14:textId="77777777" w:rsidR="000A77BD" w:rsidRPr="00910A6D" w:rsidRDefault="000A77BD" w:rsidP="00C76F24">
      <w:pPr>
        <w:rPr>
          <w:color w:val="000000"/>
        </w:rPr>
      </w:pPr>
    </w:p>
    <w:p w14:paraId="0FAF6E69" w14:textId="77777777" w:rsidR="00943566" w:rsidRDefault="00B36618" w:rsidP="00C76F24">
      <w:pPr>
        <w:rPr>
          <w:color w:val="000000"/>
        </w:rPr>
      </w:pPr>
      <w:r w:rsidRPr="00B36618">
        <w:rPr>
          <w:color w:val="000000"/>
        </w:rPr>
        <w:t xml:space="preserve">For </w:t>
      </w:r>
      <w:r w:rsidR="00943566">
        <w:rPr>
          <w:color w:val="000000"/>
        </w:rPr>
        <w:t>the</w:t>
      </w:r>
      <w:r w:rsidR="000839F0">
        <w:rPr>
          <w:color w:val="000000"/>
        </w:rPr>
        <w:t xml:space="preserve"> </w:t>
      </w:r>
      <w:r w:rsidRPr="00B36618">
        <w:rPr>
          <w:color w:val="000000"/>
        </w:rPr>
        <w:t xml:space="preserve">GDFRS </w:t>
      </w:r>
      <w:r w:rsidR="00910A6D">
        <w:rPr>
          <w:color w:val="000000"/>
        </w:rPr>
        <w:t xml:space="preserve">function </w:t>
      </w:r>
      <w:r w:rsidRPr="00B36618">
        <w:rPr>
          <w:color w:val="000000"/>
        </w:rPr>
        <w:t xml:space="preserve">upload only, there are extra parameters based on the </w:t>
      </w:r>
      <w:r w:rsidR="00943566">
        <w:rPr>
          <w:color w:val="000000"/>
        </w:rPr>
        <w:t>EVO Readiness of the part number and the file type being uploaded</w:t>
      </w:r>
      <w:r w:rsidR="00A17334">
        <w:rPr>
          <w:color w:val="000000"/>
        </w:rPr>
        <w:t xml:space="preserve"> or part </w:t>
      </w:r>
      <w:r w:rsidR="00697CE8">
        <w:rPr>
          <w:color w:val="000000"/>
        </w:rPr>
        <w:t>status</w:t>
      </w:r>
      <w:r w:rsidR="00A17334">
        <w:rPr>
          <w:color w:val="000000"/>
        </w:rPr>
        <w:t xml:space="preserve"> being updated:</w:t>
      </w:r>
    </w:p>
    <w:p w14:paraId="582B7C8C" w14:textId="77777777" w:rsidR="00943566" w:rsidRDefault="00943566" w:rsidP="00C76F24">
      <w:pPr>
        <w:rPr>
          <w:color w:val="000000"/>
        </w:rPr>
      </w:pPr>
    </w:p>
    <w:p w14:paraId="1755EEDD" w14:textId="77777777" w:rsidR="00943566" w:rsidRDefault="00943566" w:rsidP="00C76F24">
      <w:pPr>
        <w:rPr>
          <w:color w:val="000000"/>
        </w:rPr>
      </w:pPr>
      <w:r>
        <w:rPr>
          <w:color w:val="000000"/>
        </w:rPr>
        <w:t xml:space="preserve">For </w:t>
      </w:r>
      <w:r w:rsidR="00B36618" w:rsidRPr="00B36618">
        <w:rPr>
          <w:i/>
          <w:color w:val="000000"/>
        </w:rPr>
        <w:t>non-EVO Ready (Z-Iteration)</w:t>
      </w:r>
      <w:r>
        <w:rPr>
          <w:color w:val="000000"/>
        </w:rPr>
        <w:t xml:space="preserve"> </w:t>
      </w:r>
      <w:r w:rsidR="00A17334">
        <w:rPr>
          <w:color w:val="000000"/>
        </w:rPr>
        <w:t xml:space="preserve">uploaded </w:t>
      </w:r>
      <w:r>
        <w:rPr>
          <w:color w:val="000000"/>
        </w:rPr>
        <w:t>PTI data files, the parameters are:</w:t>
      </w:r>
    </w:p>
    <w:p w14:paraId="56B94C41" w14:textId="77777777" w:rsidR="00943566" w:rsidRPr="00910A6D" w:rsidRDefault="00943566" w:rsidP="00943566">
      <w:pPr>
        <w:ind w:left="720"/>
        <w:rPr>
          <w:b/>
          <w:color w:val="000000"/>
        </w:rPr>
      </w:pPr>
      <w:r w:rsidRPr="006414E0">
        <w:rPr>
          <w:b/>
          <w:color w:val="000000"/>
        </w:rPr>
        <w:t>FUNC=upload&amp;PRTN=part</w:t>
      </w:r>
      <w:r>
        <w:rPr>
          <w:b/>
          <w:color w:val="000000"/>
        </w:rPr>
        <w:t>N</w:t>
      </w:r>
      <w:r w:rsidRPr="006414E0">
        <w:rPr>
          <w:b/>
          <w:color w:val="000000"/>
        </w:rPr>
        <w:t>umber</w:t>
      </w:r>
      <w:r w:rsidR="00C623D4">
        <w:rPr>
          <w:b/>
          <w:color w:val="000000"/>
        </w:rPr>
        <w:t>&amp;DLS=dlsPls</w:t>
      </w:r>
      <w:r w:rsidRPr="006414E0">
        <w:rPr>
          <w:b/>
          <w:color w:val="000000"/>
        </w:rPr>
        <w:t>&amp;TYPE=</w:t>
      </w:r>
      <w:r w:rsidR="0051405A">
        <w:rPr>
          <w:b/>
          <w:color w:val="000000"/>
        </w:rPr>
        <w:t>data</w:t>
      </w:r>
      <w:r w:rsidRPr="006414E0">
        <w:rPr>
          <w:b/>
          <w:color w:val="000000"/>
        </w:rPr>
        <w:t>&amp;FRMT=</w:t>
      </w:r>
      <w:r w:rsidR="0051405A">
        <w:rPr>
          <w:b/>
          <w:color w:val="000000"/>
        </w:rPr>
        <w:t>binary</w:t>
      </w:r>
      <w:r>
        <w:rPr>
          <w:b/>
          <w:color w:val="000000"/>
        </w:rPr>
        <w:t>&amp;STAT=status</w:t>
      </w:r>
      <w:r w:rsidR="00FF64F5">
        <w:rPr>
          <w:b/>
          <w:color w:val="000000"/>
        </w:rPr>
        <w:t>&amp;CPFA=repository</w:t>
      </w:r>
    </w:p>
    <w:p w14:paraId="1DAF4DC1" w14:textId="77777777" w:rsidR="00943566" w:rsidRDefault="00943566" w:rsidP="00C76F24">
      <w:pPr>
        <w:rPr>
          <w:color w:val="000000"/>
        </w:rPr>
      </w:pPr>
    </w:p>
    <w:p w14:paraId="6946AD6B" w14:textId="77777777" w:rsidR="00943566" w:rsidRDefault="00943566" w:rsidP="00C76F24">
      <w:pPr>
        <w:rPr>
          <w:color w:val="000000"/>
        </w:rPr>
      </w:pPr>
      <w:r>
        <w:rPr>
          <w:color w:val="000000"/>
        </w:rPr>
        <w:t xml:space="preserve">For </w:t>
      </w:r>
      <w:r w:rsidR="00B36618" w:rsidRPr="00B36618">
        <w:rPr>
          <w:i/>
          <w:color w:val="000000"/>
        </w:rPr>
        <w:t>non-EVO Ready (Z-Iteration)</w:t>
      </w:r>
      <w:r>
        <w:rPr>
          <w:color w:val="000000"/>
        </w:rPr>
        <w:t xml:space="preserve"> </w:t>
      </w:r>
      <w:r w:rsidR="00A17334">
        <w:rPr>
          <w:color w:val="000000"/>
        </w:rPr>
        <w:t xml:space="preserve">uploaded </w:t>
      </w:r>
      <w:r>
        <w:rPr>
          <w:color w:val="000000"/>
        </w:rPr>
        <w:t>DBI data files, the parameters are:</w:t>
      </w:r>
    </w:p>
    <w:p w14:paraId="5777C693" w14:textId="77777777" w:rsidR="00B36618" w:rsidRPr="00B36618" w:rsidRDefault="00943566" w:rsidP="00B36618">
      <w:pPr>
        <w:ind w:left="720"/>
        <w:rPr>
          <w:color w:val="000000"/>
        </w:rPr>
      </w:pPr>
      <w:r w:rsidRPr="006414E0">
        <w:rPr>
          <w:b/>
          <w:color w:val="000000"/>
        </w:rPr>
        <w:t>FUNC=upload&amp;PRTN=part</w:t>
      </w:r>
      <w:r>
        <w:rPr>
          <w:b/>
          <w:color w:val="000000"/>
        </w:rPr>
        <w:t>N</w:t>
      </w:r>
      <w:r w:rsidRPr="006414E0">
        <w:rPr>
          <w:b/>
          <w:color w:val="000000"/>
        </w:rPr>
        <w:t>umber</w:t>
      </w:r>
      <w:r w:rsidR="00C623D4">
        <w:rPr>
          <w:b/>
          <w:color w:val="000000"/>
        </w:rPr>
        <w:t>&amp;DLS=dlsPls</w:t>
      </w:r>
      <w:r w:rsidRPr="006414E0">
        <w:rPr>
          <w:b/>
          <w:color w:val="000000"/>
        </w:rPr>
        <w:t>&amp;TYPE=</w:t>
      </w:r>
      <w:r w:rsidR="0051405A">
        <w:rPr>
          <w:b/>
          <w:color w:val="000000"/>
        </w:rPr>
        <w:t>drawing</w:t>
      </w:r>
      <w:r w:rsidRPr="006414E0">
        <w:rPr>
          <w:b/>
          <w:color w:val="000000"/>
        </w:rPr>
        <w:t>&amp;FRMT=</w:t>
      </w:r>
      <w:r w:rsidR="0051405A">
        <w:rPr>
          <w:b/>
          <w:color w:val="000000"/>
        </w:rPr>
        <w:t>ascii</w:t>
      </w:r>
      <w:r w:rsidRPr="006414E0">
        <w:rPr>
          <w:b/>
          <w:color w:val="000000"/>
        </w:rPr>
        <w:t>&amp;STAT=status</w:t>
      </w:r>
      <w:r w:rsidR="00FF64F5">
        <w:rPr>
          <w:b/>
          <w:color w:val="000000"/>
        </w:rPr>
        <w:t>&amp;CPFA=repository</w:t>
      </w:r>
      <w:r w:rsidR="00FF64F5" w:rsidRPr="006414E0">
        <w:rPr>
          <w:b/>
          <w:color w:val="000000"/>
        </w:rPr>
        <w:t xml:space="preserve"> </w:t>
      </w:r>
      <w:r w:rsidRPr="006414E0">
        <w:rPr>
          <w:b/>
          <w:color w:val="000000"/>
        </w:rPr>
        <w:t>&amp;PLTUSE=</w:t>
      </w:r>
      <w:r>
        <w:rPr>
          <w:b/>
          <w:color w:val="000000"/>
        </w:rPr>
        <w:t>p</w:t>
      </w:r>
      <w:r w:rsidRPr="006414E0">
        <w:rPr>
          <w:b/>
          <w:color w:val="000000"/>
        </w:rPr>
        <w:t>lantUse</w:t>
      </w:r>
    </w:p>
    <w:p w14:paraId="2909D40A" w14:textId="77777777" w:rsidR="00B36618" w:rsidRDefault="00B36618" w:rsidP="00B36618">
      <w:pPr>
        <w:rPr>
          <w:color w:val="000000"/>
        </w:rPr>
      </w:pPr>
    </w:p>
    <w:p w14:paraId="791846EA" w14:textId="77777777" w:rsidR="00B36618" w:rsidRDefault="00B36618" w:rsidP="00B36618">
      <w:pPr>
        <w:rPr>
          <w:color w:val="000000"/>
        </w:rPr>
      </w:pPr>
    </w:p>
    <w:p w14:paraId="3365838F" w14:textId="77777777" w:rsidR="00B36618" w:rsidRPr="00B36618" w:rsidRDefault="00B36618" w:rsidP="00B36618">
      <w:pPr>
        <w:rPr>
          <w:b/>
          <w:color w:val="000000"/>
        </w:rPr>
      </w:pPr>
      <w:r w:rsidRPr="00B36618">
        <w:rPr>
          <w:color w:val="000000"/>
        </w:rPr>
        <w:t xml:space="preserve">For </w:t>
      </w:r>
      <w:r w:rsidRPr="00B36618">
        <w:rPr>
          <w:i/>
          <w:color w:val="000000"/>
        </w:rPr>
        <w:t>EVO Ready (DLS-PLS release)</w:t>
      </w:r>
      <w:r w:rsidR="00943566">
        <w:rPr>
          <w:color w:val="000000"/>
        </w:rPr>
        <w:t xml:space="preserve"> </w:t>
      </w:r>
      <w:r w:rsidR="00A17334">
        <w:rPr>
          <w:color w:val="000000"/>
        </w:rPr>
        <w:t xml:space="preserve">uploaded </w:t>
      </w:r>
      <w:r w:rsidRPr="00B36618">
        <w:rPr>
          <w:color w:val="000000"/>
        </w:rPr>
        <w:t>PTI data files</w:t>
      </w:r>
      <w:r w:rsidR="00910A6D">
        <w:rPr>
          <w:color w:val="000000"/>
        </w:rPr>
        <w:t>, the parameters are:</w:t>
      </w:r>
    </w:p>
    <w:p w14:paraId="5874C4DD" w14:textId="77777777" w:rsidR="00910A6D" w:rsidRPr="00910A6D" w:rsidRDefault="00B36618" w:rsidP="00910A6D">
      <w:pPr>
        <w:ind w:left="720"/>
        <w:rPr>
          <w:b/>
          <w:color w:val="000000"/>
        </w:rPr>
      </w:pPr>
      <w:r w:rsidRPr="00B36618">
        <w:rPr>
          <w:b/>
          <w:color w:val="000000"/>
        </w:rPr>
        <w:t>FUNC=upload&amp;PRTN=part</w:t>
      </w:r>
      <w:r w:rsidR="00910A6D">
        <w:rPr>
          <w:b/>
          <w:color w:val="000000"/>
        </w:rPr>
        <w:t>N</w:t>
      </w:r>
      <w:r w:rsidRPr="00B36618">
        <w:rPr>
          <w:b/>
          <w:color w:val="000000"/>
        </w:rPr>
        <w:t>umber</w:t>
      </w:r>
      <w:r w:rsidR="00C623D4">
        <w:rPr>
          <w:b/>
          <w:color w:val="000000"/>
        </w:rPr>
        <w:t>&amp;DLS=dlsPls</w:t>
      </w:r>
      <w:r w:rsidRPr="00B36618">
        <w:rPr>
          <w:b/>
          <w:color w:val="000000"/>
        </w:rPr>
        <w:t>&amp;TYPE=</w:t>
      </w:r>
      <w:r w:rsidR="0051405A">
        <w:rPr>
          <w:b/>
          <w:color w:val="000000"/>
        </w:rPr>
        <w:t>data</w:t>
      </w:r>
      <w:r w:rsidRPr="00B36618">
        <w:rPr>
          <w:b/>
          <w:color w:val="000000"/>
        </w:rPr>
        <w:t>&amp;FRMT=</w:t>
      </w:r>
      <w:r w:rsidR="0051405A">
        <w:rPr>
          <w:b/>
          <w:color w:val="000000"/>
        </w:rPr>
        <w:t>binary</w:t>
      </w:r>
      <w:r w:rsidR="00910A6D">
        <w:rPr>
          <w:b/>
          <w:color w:val="000000"/>
        </w:rPr>
        <w:t>&amp;STAT=status</w:t>
      </w:r>
      <w:r w:rsidR="00A17334">
        <w:rPr>
          <w:b/>
          <w:color w:val="000000"/>
        </w:rPr>
        <w:t>&amp;CPFA=repository</w:t>
      </w:r>
    </w:p>
    <w:p w14:paraId="12B129CE" w14:textId="77777777" w:rsidR="00B36618" w:rsidRDefault="00B36618" w:rsidP="00B36618">
      <w:pPr>
        <w:rPr>
          <w:color w:val="000000"/>
        </w:rPr>
      </w:pPr>
    </w:p>
    <w:p w14:paraId="319D7D4F" w14:textId="77777777" w:rsidR="00B36618" w:rsidRPr="00B36618" w:rsidRDefault="00B36618" w:rsidP="00B36618">
      <w:pPr>
        <w:rPr>
          <w:b/>
          <w:color w:val="000000"/>
        </w:rPr>
      </w:pPr>
      <w:r w:rsidRPr="00B36618">
        <w:rPr>
          <w:color w:val="000000"/>
        </w:rPr>
        <w:t xml:space="preserve">For </w:t>
      </w:r>
      <w:r w:rsidRPr="00B36618">
        <w:rPr>
          <w:i/>
          <w:color w:val="000000"/>
        </w:rPr>
        <w:t>EVO Ready (DLS-PLS release)</w:t>
      </w:r>
      <w:r w:rsidR="00943566">
        <w:rPr>
          <w:color w:val="000000"/>
        </w:rPr>
        <w:t xml:space="preserve"> </w:t>
      </w:r>
      <w:r w:rsidR="00A17334">
        <w:rPr>
          <w:color w:val="000000"/>
        </w:rPr>
        <w:t xml:space="preserve">uploaded </w:t>
      </w:r>
      <w:r w:rsidRPr="00B36618">
        <w:rPr>
          <w:color w:val="000000"/>
        </w:rPr>
        <w:t>DBI data files</w:t>
      </w:r>
      <w:r w:rsidR="00910A6D">
        <w:rPr>
          <w:color w:val="000000"/>
        </w:rPr>
        <w:t>, the parameters are:</w:t>
      </w:r>
    </w:p>
    <w:p w14:paraId="01DCFF64" w14:textId="77777777" w:rsidR="00910A6D" w:rsidRDefault="00B36618" w:rsidP="00910A6D">
      <w:pPr>
        <w:ind w:left="720"/>
        <w:rPr>
          <w:b/>
          <w:color w:val="000000"/>
        </w:rPr>
      </w:pPr>
      <w:r w:rsidRPr="00B36618">
        <w:rPr>
          <w:b/>
          <w:color w:val="000000"/>
        </w:rPr>
        <w:t>FUNC=upload&amp;PRTN=part</w:t>
      </w:r>
      <w:r w:rsidR="00910A6D">
        <w:rPr>
          <w:b/>
          <w:color w:val="000000"/>
        </w:rPr>
        <w:t>N</w:t>
      </w:r>
      <w:r w:rsidRPr="00B36618">
        <w:rPr>
          <w:b/>
          <w:color w:val="000000"/>
        </w:rPr>
        <w:t>umber</w:t>
      </w:r>
      <w:r w:rsidR="00C623D4">
        <w:rPr>
          <w:b/>
          <w:color w:val="000000"/>
        </w:rPr>
        <w:t>&amp;DLS=dlsPls</w:t>
      </w:r>
      <w:r w:rsidRPr="00B36618">
        <w:rPr>
          <w:b/>
          <w:color w:val="000000"/>
        </w:rPr>
        <w:t>&amp;TYPE=</w:t>
      </w:r>
      <w:r w:rsidR="0051405A">
        <w:rPr>
          <w:b/>
          <w:color w:val="000000"/>
        </w:rPr>
        <w:t>drawing</w:t>
      </w:r>
      <w:r w:rsidRPr="00B36618">
        <w:rPr>
          <w:b/>
          <w:color w:val="000000"/>
        </w:rPr>
        <w:t>&amp;FRMT=</w:t>
      </w:r>
      <w:r w:rsidR="0051405A">
        <w:rPr>
          <w:b/>
          <w:color w:val="000000"/>
        </w:rPr>
        <w:t>ascii</w:t>
      </w:r>
      <w:r w:rsidRPr="00B36618">
        <w:rPr>
          <w:b/>
          <w:color w:val="000000"/>
        </w:rPr>
        <w:t>&amp;STAT=status&amp;PLTUSE=</w:t>
      </w:r>
      <w:r w:rsidR="00C66D32">
        <w:rPr>
          <w:b/>
          <w:color w:val="000000"/>
        </w:rPr>
        <w:t>p</w:t>
      </w:r>
      <w:r w:rsidRPr="00B36618">
        <w:rPr>
          <w:b/>
          <w:color w:val="000000"/>
        </w:rPr>
        <w:t>lantUse</w:t>
      </w:r>
      <w:r w:rsidR="00A17334">
        <w:rPr>
          <w:b/>
          <w:color w:val="000000"/>
        </w:rPr>
        <w:t>&amp;CPFA=repository</w:t>
      </w:r>
      <w:r w:rsidRPr="00B36618">
        <w:rPr>
          <w:b/>
          <w:color w:val="000000"/>
        </w:rPr>
        <w:t>&amp;USE= MY1.PC1. eventRPO1a.bucketRPO1a.plantRPO1a,eventRPO1b.bucketRPO1b.plantRPO1b; MY2.PC2.eventRPO2a.bucketRPO2a.plantRPO2a; MYn.PCn. eventRPOna.bucketRPOna.plantRPOna, …, ev</w:t>
      </w:r>
      <w:r w:rsidR="00810A36">
        <w:rPr>
          <w:b/>
          <w:color w:val="000000"/>
        </w:rPr>
        <w:t>entRPOnx.bucketRPOnx.plantRPOnx</w:t>
      </w:r>
    </w:p>
    <w:p w14:paraId="163E61F1" w14:textId="77777777" w:rsidR="00A17334" w:rsidRDefault="00A17334" w:rsidP="00910A6D">
      <w:pPr>
        <w:ind w:left="720"/>
        <w:rPr>
          <w:b/>
          <w:color w:val="000000"/>
        </w:rPr>
      </w:pPr>
    </w:p>
    <w:p w14:paraId="72402062" w14:textId="77777777" w:rsidR="00A17334" w:rsidRPr="00B36618" w:rsidRDefault="00A17334" w:rsidP="00A17334">
      <w:pPr>
        <w:rPr>
          <w:b/>
          <w:color w:val="000000"/>
        </w:rPr>
      </w:pPr>
      <w:r w:rsidRPr="00B36618">
        <w:rPr>
          <w:color w:val="000000"/>
        </w:rPr>
        <w:t xml:space="preserve">For </w:t>
      </w:r>
      <w:r w:rsidRPr="00B36618">
        <w:rPr>
          <w:i/>
          <w:color w:val="000000"/>
        </w:rPr>
        <w:t>EVO Ready (DLS-PLS release)</w:t>
      </w:r>
      <w:r>
        <w:rPr>
          <w:color w:val="000000"/>
        </w:rPr>
        <w:t xml:space="preserve"> status update without uploading data files, the parameters are:</w:t>
      </w:r>
    </w:p>
    <w:p w14:paraId="21274B89" w14:textId="77777777" w:rsidR="00A17334" w:rsidRPr="00910A6D" w:rsidRDefault="00A17334" w:rsidP="00A17334">
      <w:pPr>
        <w:ind w:left="720"/>
        <w:rPr>
          <w:b/>
          <w:color w:val="000000"/>
        </w:rPr>
      </w:pPr>
      <w:r w:rsidRPr="00B36618">
        <w:rPr>
          <w:b/>
          <w:color w:val="000000"/>
        </w:rPr>
        <w:t>FUNC=</w:t>
      </w:r>
      <w:r>
        <w:rPr>
          <w:b/>
          <w:color w:val="000000"/>
        </w:rPr>
        <w:t>update</w:t>
      </w:r>
      <w:r w:rsidRPr="00B36618">
        <w:rPr>
          <w:b/>
          <w:color w:val="000000"/>
        </w:rPr>
        <w:t>&amp;PRTN=part</w:t>
      </w:r>
      <w:r>
        <w:rPr>
          <w:b/>
          <w:color w:val="000000"/>
        </w:rPr>
        <w:t>N</w:t>
      </w:r>
      <w:r w:rsidRPr="00B36618">
        <w:rPr>
          <w:b/>
          <w:color w:val="000000"/>
        </w:rPr>
        <w:t>umber</w:t>
      </w:r>
      <w:r w:rsidR="00C623D4">
        <w:rPr>
          <w:b/>
          <w:color w:val="000000"/>
        </w:rPr>
        <w:t>&amp;DLS=dlsPls</w:t>
      </w:r>
      <w:r w:rsidRPr="00B36618">
        <w:rPr>
          <w:b/>
          <w:color w:val="000000"/>
        </w:rPr>
        <w:t>&amp;STAT=status&amp;PLTUSE=</w:t>
      </w:r>
      <w:r>
        <w:rPr>
          <w:b/>
          <w:color w:val="000000"/>
        </w:rPr>
        <w:t>p</w:t>
      </w:r>
      <w:r w:rsidRPr="00B36618">
        <w:rPr>
          <w:b/>
          <w:color w:val="000000"/>
        </w:rPr>
        <w:t>lantUse</w:t>
      </w:r>
      <w:r>
        <w:rPr>
          <w:b/>
          <w:color w:val="000000"/>
        </w:rPr>
        <w:t>&amp;CPFA=repository</w:t>
      </w:r>
      <w:r w:rsidRPr="00B36618">
        <w:rPr>
          <w:b/>
          <w:color w:val="000000"/>
        </w:rPr>
        <w:t>&amp;USE= MY1.PC1. eventRPO1a.bucketRPO1a.plantRPO1a,eventRPO1b.bucketRPO1b.plantRPO1b; MY2.PC2.eventRPO2a.bucketRPO2a.plantRPO2a; MYn.PCn. eventRPOna.bucketRPOna.plantRPOna, …, ev</w:t>
      </w:r>
      <w:r>
        <w:rPr>
          <w:b/>
          <w:color w:val="000000"/>
        </w:rPr>
        <w:t>entRPOnx.bucketRPOnx.plantRPOnx</w:t>
      </w:r>
    </w:p>
    <w:p w14:paraId="7B898B07" w14:textId="77777777" w:rsidR="00A17334" w:rsidRPr="00910A6D" w:rsidRDefault="00A17334" w:rsidP="000261EC">
      <w:pPr>
        <w:rPr>
          <w:b/>
          <w:color w:val="000000"/>
        </w:rPr>
      </w:pPr>
    </w:p>
    <w:p w14:paraId="66A77796" w14:textId="77777777" w:rsidR="000839F0" w:rsidRDefault="000839F0" w:rsidP="00C76F24">
      <w:pPr>
        <w:rPr>
          <w:color w:val="000000"/>
        </w:rPr>
      </w:pPr>
      <w:r>
        <w:rPr>
          <w:color w:val="000000"/>
        </w:rPr>
        <w:t xml:space="preserve">Where: </w:t>
      </w:r>
    </w:p>
    <w:p w14:paraId="41A3B2FF" w14:textId="77777777" w:rsidR="00B36618" w:rsidRDefault="00B36618" w:rsidP="00B36618">
      <w:pPr>
        <w:pStyle w:val="ListParagraph"/>
        <w:numPr>
          <w:ilvl w:val="0"/>
          <w:numId w:val="31"/>
        </w:numPr>
        <w:rPr>
          <w:color w:val="000000"/>
        </w:rPr>
      </w:pPr>
      <w:r w:rsidRPr="00B36618">
        <w:rPr>
          <w:color w:val="000000"/>
        </w:rPr>
        <w:t>Suffix “1” through “n” represents the required one or more parameters for EVO Ready releases to GDFRS</w:t>
      </w:r>
      <w:r w:rsidR="000839F0">
        <w:rPr>
          <w:color w:val="000000"/>
        </w:rPr>
        <w:t xml:space="preserve"> headed by a MY and PC.  Each MY and PC phrase is ended with a semi-colon.</w:t>
      </w:r>
      <w:r w:rsidRPr="00B36618">
        <w:rPr>
          <w:color w:val="000000"/>
        </w:rPr>
        <w:t xml:space="preserve">  </w:t>
      </w:r>
    </w:p>
    <w:p w14:paraId="4016C3FE" w14:textId="77777777" w:rsidR="00B36618" w:rsidRPr="00B36618" w:rsidRDefault="000839F0" w:rsidP="00B36618">
      <w:pPr>
        <w:pStyle w:val="ListParagraph"/>
        <w:numPr>
          <w:ilvl w:val="0"/>
          <w:numId w:val="31"/>
        </w:numPr>
        <w:rPr>
          <w:color w:val="000000"/>
        </w:rPr>
      </w:pPr>
      <w:r>
        <w:rPr>
          <w:color w:val="000000"/>
        </w:rPr>
        <w:t xml:space="preserve">Suffix “a” through “x” represents the required one or more parameters for EVO Ready releases to GDFRS for each MY and PC phrase.  Each event, bucket, plant phrase is ended with a </w:t>
      </w:r>
      <w:r w:rsidR="00C66D32">
        <w:rPr>
          <w:color w:val="000000"/>
        </w:rPr>
        <w:t>comma</w:t>
      </w:r>
      <w:r>
        <w:rPr>
          <w:color w:val="000000"/>
        </w:rPr>
        <w:t xml:space="preserve"> if more than one phrase exists.</w:t>
      </w:r>
    </w:p>
    <w:p w14:paraId="4469BB91" w14:textId="77777777" w:rsidR="000839F0" w:rsidRDefault="000839F0" w:rsidP="00C76F24">
      <w:pPr>
        <w:rPr>
          <w:color w:val="000000"/>
        </w:rPr>
      </w:pPr>
    </w:p>
    <w:p w14:paraId="274D90C7" w14:textId="77777777" w:rsidR="00C76F24" w:rsidRDefault="00C76F24" w:rsidP="00C76F24">
      <w:pPr>
        <w:pStyle w:val="BodyText"/>
      </w:pPr>
      <w:r>
        <w:t xml:space="preserve">Note#1: The string cannot contain any spaces or newlines and is case insensitive (i.e. upper case characters and lower case characters must be interpreted as the same characters – ‘A’ is identical to ‘a’).  </w:t>
      </w:r>
      <w:r w:rsidR="00910A6D">
        <w:t>The GDFRS string shown above has newlines included for readability which are NOT to be included in the communication to GDFRS</w:t>
      </w:r>
    </w:p>
    <w:p w14:paraId="65B7F9BB" w14:textId="77777777" w:rsidR="00910A6D" w:rsidRDefault="00910A6D" w:rsidP="00C76F24">
      <w:pPr>
        <w:pStyle w:val="BodyText"/>
      </w:pPr>
    </w:p>
    <w:p w14:paraId="5DF47A29" w14:textId="77777777" w:rsidR="00910A6D" w:rsidRDefault="00910A6D" w:rsidP="00C76F24">
      <w:pPr>
        <w:pStyle w:val="BodyText"/>
      </w:pPr>
      <w:r>
        <w:t xml:space="preserve">Note#2: For any part number, part data </w:t>
      </w:r>
      <w:r w:rsidR="0051405A">
        <w:t xml:space="preserve">PTI </w:t>
      </w:r>
      <w:r>
        <w:t xml:space="preserve">files and to be sent prior to part drawing </w:t>
      </w:r>
      <w:r w:rsidR="0051405A">
        <w:t xml:space="preserve">DBI </w:t>
      </w:r>
      <w:r>
        <w:t>files</w:t>
      </w:r>
    </w:p>
    <w:p w14:paraId="06FF6112" w14:textId="77777777" w:rsidR="001B5B2E" w:rsidRDefault="001B5B2E" w:rsidP="00C76F24">
      <w:pPr>
        <w:pStyle w:val="BodyText"/>
      </w:pPr>
    </w:p>
    <w:p w14:paraId="0E3BB1C7" w14:textId="77777777" w:rsidR="001B5B2E" w:rsidRDefault="001B5B2E" w:rsidP="00C76F24">
      <w:pPr>
        <w:pStyle w:val="BodyText"/>
      </w:pPr>
      <w:r>
        <w:t>Note #3: Keyword USE and its arguments are mandatory for EVO Ready DBI data file transactions</w:t>
      </w:r>
      <w:r w:rsidR="00293035">
        <w:t xml:space="preserve"> for status PPV ONLY</w:t>
      </w:r>
    </w:p>
    <w:p w14:paraId="231FE8A6" w14:textId="77777777" w:rsidR="00C76F24" w:rsidRDefault="00C76F24" w:rsidP="00C76F24">
      <w:pPr>
        <w:pStyle w:val="BodyText"/>
      </w:pPr>
    </w:p>
    <w:p w14:paraId="1A2CFB7A" w14:textId="77777777" w:rsidR="00293035" w:rsidRDefault="00293035" w:rsidP="00C76F24">
      <w:pPr>
        <w:pStyle w:val="BodyText"/>
      </w:pPr>
    </w:p>
    <w:p w14:paraId="4AB8429F" w14:textId="77777777" w:rsidR="00FF64F5" w:rsidRDefault="00FF64F5" w:rsidP="00C76F24">
      <w:pPr>
        <w:pStyle w:val="BodyText"/>
      </w:pPr>
    </w:p>
    <w:p w14:paraId="19E0BCA9" w14:textId="77777777" w:rsidR="00FF64F5" w:rsidRDefault="00FF64F5" w:rsidP="00C76F24">
      <w:pPr>
        <w:pStyle w:val="BodyText"/>
      </w:pPr>
    </w:p>
    <w:p w14:paraId="5DB24C46" w14:textId="77777777" w:rsidR="00C76F24" w:rsidRDefault="00C76F24" w:rsidP="00C76F24">
      <w:pPr>
        <w:rPr>
          <w:b/>
          <w:color w:val="000000"/>
        </w:rPr>
      </w:pPr>
      <w:r>
        <w:rPr>
          <w:color w:val="000000"/>
        </w:rPr>
        <w:t>The different values for the parameters are:</w:t>
      </w:r>
    </w:p>
    <w:p w14:paraId="1C251211" w14:textId="77777777" w:rsidR="00C76F24" w:rsidRPr="009E6AC0" w:rsidRDefault="00C76F24" w:rsidP="00C76F24">
      <w:pPr>
        <w:rPr>
          <w:color w:val="000000"/>
          <w:sz w:val="28"/>
          <w:szCs w:val="28"/>
          <w:u w:val="single"/>
        </w:rPr>
      </w:pPr>
      <w:r w:rsidRPr="009E6AC0">
        <w:rPr>
          <w:b/>
          <w:color w:val="000000"/>
          <w:sz w:val="28"/>
          <w:szCs w:val="28"/>
          <w:u w:val="single"/>
        </w:rPr>
        <w:t>function</w:t>
      </w:r>
    </w:p>
    <w:p w14:paraId="5532DA96" w14:textId="77777777" w:rsidR="00C76F24" w:rsidRDefault="00C76F24" w:rsidP="00C76F24">
      <w:pPr>
        <w:rPr>
          <w:color w:val="000000"/>
        </w:rPr>
      </w:pPr>
      <w:r>
        <w:rPr>
          <w:b/>
          <w:color w:val="000000"/>
        </w:rPr>
        <w:t>inquire</w:t>
      </w:r>
      <w:r>
        <w:rPr>
          <w:color w:val="000000"/>
        </w:rPr>
        <w:tab/>
      </w:r>
      <w:r>
        <w:rPr>
          <w:color w:val="000000"/>
        </w:rPr>
        <w:tab/>
        <w:t>Inquire about a part status.</w:t>
      </w:r>
    </w:p>
    <w:p w14:paraId="1AF8801D" w14:textId="77777777" w:rsidR="00C76F24" w:rsidRDefault="00C76F24" w:rsidP="00C76F24">
      <w:pPr>
        <w:rPr>
          <w:color w:val="000000"/>
        </w:rPr>
      </w:pPr>
      <w:r>
        <w:rPr>
          <w:b/>
          <w:color w:val="000000"/>
        </w:rPr>
        <w:t>retrieve</w:t>
      </w:r>
      <w:r>
        <w:rPr>
          <w:color w:val="000000"/>
        </w:rPr>
        <w:tab/>
      </w:r>
      <w:r>
        <w:rPr>
          <w:color w:val="000000"/>
        </w:rPr>
        <w:tab/>
        <w:t>Retrieve the part data or drawing.</w:t>
      </w:r>
    </w:p>
    <w:p w14:paraId="4A57A749" w14:textId="77777777" w:rsidR="00C76F24" w:rsidRDefault="00C76F24" w:rsidP="00C76F24">
      <w:pPr>
        <w:rPr>
          <w:color w:val="000000"/>
        </w:rPr>
      </w:pPr>
      <w:r>
        <w:rPr>
          <w:b/>
          <w:color w:val="000000"/>
        </w:rPr>
        <w:t>retforce</w:t>
      </w:r>
      <w:r>
        <w:rPr>
          <w:color w:val="000000"/>
        </w:rPr>
        <w:tab/>
      </w:r>
      <w:r>
        <w:rPr>
          <w:color w:val="000000"/>
        </w:rPr>
        <w:tab/>
        <w:t>Retrieve the corrupted part data or drawing.</w:t>
      </w:r>
    </w:p>
    <w:p w14:paraId="1FB971B0" w14:textId="77777777" w:rsidR="00C76F24" w:rsidRDefault="00C76F24" w:rsidP="00C76F24">
      <w:pPr>
        <w:rPr>
          <w:color w:val="000000"/>
        </w:rPr>
      </w:pPr>
      <w:r>
        <w:rPr>
          <w:b/>
          <w:color w:val="000000"/>
        </w:rPr>
        <w:t xml:space="preserve">upload </w:t>
      </w:r>
      <w:r>
        <w:rPr>
          <w:b/>
          <w:color w:val="000000"/>
        </w:rPr>
        <w:tab/>
      </w:r>
      <w:r w:rsidR="000520A6">
        <w:rPr>
          <w:color w:val="000000"/>
        </w:rPr>
        <w:tab/>
        <w:t xml:space="preserve">Upload </w:t>
      </w:r>
      <w:r>
        <w:rPr>
          <w:color w:val="000000"/>
        </w:rPr>
        <w:t>part data or drawing to the server.</w:t>
      </w:r>
    </w:p>
    <w:p w14:paraId="284B426F" w14:textId="77777777" w:rsidR="00C76F24" w:rsidRDefault="00C76F24" w:rsidP="00C76F24">
      <w:pPr>
        <w:rPr>
          <w:color w:val="000000"/>
        </w:rPr>
      </w:pPr>
      <w:r>
        <w:rPr>
          <w:b/>
          <w:color w:val="000000"/>
        </w:rPr>
        <w:t>remove</w:t>
      </w:r>
      <w:r w:rsidR="000520A6">
        <w:rPr>
          <w:color w:val="000000"/>
        </w:rPr>
        <w:tab/>
      </w:r>
      <w:r w:rsidR="000520A6">
        <w:rPr>
          <w:color w:val="000000"/>
        </w:rPr>
        <w:tab/>
        <w:t xml:space="preserve">Remove </w:t>
      </w:r>
      <w:r>
        <w:rPr>
          <w:color w:val="000000"/>
        </w:rPr>
        <w:t>part data or drawing from the archive.</w:t>
      </w:r>
    </w:p>
    <w:p w14:paraId="6A405977" w14:textId="77777777" w:rsidR="00A17334" w:rsidRDefault="00A17334" w:rsidP="00C76F24">
      <w:pPr>
        <w:rPr>
          <w:color w:val="000000"/>
        </w:rPr>
      </w:pPr>
      <w:r>
        <w:rPr>
          <w:b/>
          <w:color w:val="000000"/>
        </w:rPr>
        <w:t>u</w:t>
      </w:r>
      <w:r w:rsidRPr="000261EC">
        <w:rPr>
          <w:b/>
          <w:color w:val="000000"/>
        </w:rPr>
        <w:t>pdate</w:t>
      </w:r>
      <w:r w:rsidRPr="000261EC">
        <w:rPr>
          <w:color w:val="000000"/>
        </w:rPr>
        <w:tab/>
      </w:r>
      <w:r w:rsidRPr="000261EC">
        <w:rPr>
          <w:color w:val="000000"/>
        </w:rPr>
        <w:tab/>
      </w:r>
      <w:r w:rsidRPr="000261EC">
        <w:rPr>
          <w:color w:val="000000"/>
        </w:rPr>
        <w:tab/>
        <w:t xml:space="preserve">Part data and drawing files are not uploaded.  Update status </w:t>
      </w:r>
      <w:r>
        <w:rPr>
          <w:color w:val="000000"/>
        </w:rPr>
        <w:t>and</w:t>
      </w:r>
    </w:p>
    <w:p w14:paraId="41B50C76" w14:textId="77777777" w:rsidR="00523CCD" w:rsidRDefault="00A17334" w:rsidP="00523CCD">
      <w:pPr>
        <w:ind w:left="2160"/>
        <w:rPr>
          <w:color w:val="000000"/>
        </w:rPr>
      </w:pPr>
      <w:r>
        <w:rPr>
          <w:color w:val="000000"/>
        </w:rPr>
        <w:t>processing only</w:t>
      </w:r>
      <w:r w:rsidR="00697CE8">
        <w:rPr>
          <w:color w:val="000000"/>
        </w:rPr>
        <w:t>. Parameters “type” and “format” are ignored</w:t>
      </w:r>
    </w:p>
    <w:p w14:paraId="59ABE9BA" w14:textId="77777777" w:rsidR="00523CCD" w:rsidRDefault="00523CCD" w:rsidP="00523CCD">
      <w:pPr>
        <w:rPr>
          <w:color w:val="000000"/>
        </w:rPr>
      </w:pPr>
    </w:p>
    <w:p w14:paraId="33325CC3" w14:textId="77777777" w:rsidR="00C76F24" w:rsidRPr="009E6AC0" w:rsidRDefault="00C76F24" w:rsidP="00523CCD">
      <w:pPr>
        <w:rPr>
          <w:color w:val="000000"/>
          <w:sz w:val="28"/>
          <w:szCs w:val="28"/>
          <w:u w:val="single"/>
        </w:rPr>
      </w:pPr>
      <w:r w:rsidRPr="009E6AC0">
        <w:rPr>
          <w:b/>
          <w:color w:val="000000"/>
          <w:sz w:val="28"/>
          <w:szCs w:val="28"/>
          <w:u w:val="single"/>
        </w:rPr>
        <w:t>partNumber</w:t>
      </w:r>
    </w:p>
    <w:p w14:paraId="2E1D76AA" w14:textId="77777777" w:rsidR="00C76F24" w:rsidRDefault="00C76F24" w:rsidP="00C76F24">
      <w:pPr>
        <w:rPr>
          <w:color w:val="000000"/>
        </w:rPr>
      </w:pPr>
      <w:r>
        <w:rPr>
          <w:color w:val="000000"/>
        </w:rPr>
        <w:t>The part number is the number assigned to the data for identification within a p</w:t>
      </w:r>
      <w:r w:rsidR="000520A6">
        <w:rPr>
          <w:color w:val="000000"/>
        </w:rPr>
        <w:t>roduct description system (e.g.</w:t>
      </w:r>
      <w:r>
        <w:rPr>
          <w:color w:val="000000"/>
        </w:rPr>
        <w:t xml:space="preserve"> GPDS).  The part number can be an 8-digit part number (production release) or a</w:t>
      </w:r>
      <w:r w:rsidR="002A12B4">
        <w:rPr>
          <w:color w:val="000000"/>
        </w:rPr>
        <w:t xml:space="preserve">n </w:t>
      </w:r>
      <w:r w:rsidR="00B36618" w:rsidRPr="00B36618">
        <w:rPr>
          <w:color w:val="000000"/>
        </w:rPr>
        <w:t>8 digit part number plus z#-suffix (where # is 0-9) or plus 2-alpha (DLS/PLS)</w:t>
      </w:r>
      <w:r w:rsidR="002A12B4">
        <w:rPr>
          <w:color w:val="000000"/>
        </w:rPr>
        <w:t>.</w:t>
      </w:r>
    </w:p>
    <w:p w14:paraId="3B5E18B9" w14:textId="77777777" w:rsidR="00C76F24" w:rsidRDefault="00C76F24" w:rsidP="00C76F24">
      <w:pPr>
        <w:rPr>
          <w:color w:val="000000"/>
        </w:rPr>
      </w:pPr>
    </w:p>
    <w:p w14:paraId="23E73731" w14:textId="77777777" w:rsidR="00C623D4" w:rsidRDefault="00C623D4" w:rsidP="00C623D4">
      <w:pPr>
        <w:rPr>
          <w:b/>
          <w:color w:val="000000"/>
          <w:u w:val="single"/>
        </w:rPr>
      </w:pPr>
      <w:r w:rsidRPr="00A82755">
        <w:rPr>
          <w:b/>
          <w:color w:val="000000"/>
          <w:u w:val="single"/>
        </w:rPr>
        <w:t>dlsPl</w:t>
      </w:r>
      <w:r>
        <w:rPr>
          <w:b/>
          <w:color w:val="000000"/>
          <w:u w:val="single"/>
        </w:rPr>
        <w:t>s</w:t>
      </w:r>
    </w:p>
    <w:p w14:paraId="783D1F4D" w14:textId="77777777" w:rsidR="00C623D4" w:rsidRPr="00A82755" w:rsidRDefault="00C623D4" w:rsidP="00C623D4">
      <w:pPr>
        <w:rPr>
          <w:color w:val="000000"/>
        </w:rPr>
      </w:pPr>
      <w:r w:rsidRPr="00A82755">
        <w:rPr>
          <w:color w:val="000000"/>
        </w:rPr>
        <w:t xml:space="preserve">For EVO Ready (DLS-PLS) parts, the dlsPls should be a two character alpha value (DLS/PLS). </w:t>
      </w:r>
    </w:p>
    <w:p w14:paraId="5BE6B845" w14:textId="77777777" w:rsidR="00C623D4" w:rsidRDefault="00C623D4" w:rsidP="00C623D4">
      <w:pPr>
        <w:rPr>
          <w:color w:val="000000"/>
        </w:rPr>
      </w:pPr>
      <w:r w:rsidRPr="00A82755">
        <w:rPr>
          <w:color w:val="000000"/>
        </w:rPr>
        <w:t xml:space="preserve">For non-EVO Ready (Z-Iteration) parts, the dlsPls should be the </w:t>
      </w:r>
      <w:r>
        <w:rPr>
          <w:color w:val="000000"/>
        </w:rPr>
        <w:t>DLS associated to the Z iteration (actual DLS of the Non-EVO part).</w:t>
      </w:r>
    </w:p>
    <w:p w14:paraId="3D380D1A" w14:textId="77777777" w:rsidR="00C623D4" w:rsidRDefault="00C623D4" w:rsidP="00C76F24">
      <w:pPr>
        <w:rPr>
          <w:color w:val="000000"/>
        </w:rPr>
      </w:pPr>
    </w:p>
    <w:p w14:paraId="2A5B76B6" w14:textId="77777777" w:rsidR="00C76F24" w:rsidRPr="009E6AC0" w:rsidRDefault="00C76F24" w:rsidP="00C76F24">
      <w:pPr>
        <w:rPr>
          <w:color w:val="000000"/>
          <w:sz w:val="28"/>
          <w:szCs w:val="28"/>
          <w:u w:val="single"/>
        </w:rPr>
      </w:pPr>
      <w:r w:rsidRPr="009E6AC0">
        <w:rPr>
          <w:b/>
          <w:color w:val="000000"/>
          <w:sz w:val="28"/>
          <w:szCs w:val="28"/>
          <w:u w:val="single"/>
        </w:rPr>
        <w:t>type</w:t>
      </w:r>
    </w:p>
    <w:p w14:paraId="11E5FCE9" w14:textId="77777777" w:rsidR="00C76F24" w:rsidRDefault="00C76F24" w:rsidP="00C76F24">
      <w:pPr>
        <w:rPr>
          <w:color w:val="000000"/>
        </w:rPr>
      </w:pPr>
      <w:r>
        <w:rPr>
          <w:b/>
          <w:color w:val="000000"/>
        </w:rPr>
        <w:t>data</w:t>
      </w:r>
      <w:r>
        <w:rPr>
          <w:color w:val="000000"/>
        </w:rPr>
        <w:tab/>
      </w:r>
      <w:r>
        <w:rPr>
          <w:color w:val="000000"/>
        </w:rPr>
        <w:tab/>
        <w:t xml:space="preserve">Part data </w:t>
      </w:r>
      <w:r w:rsidR="008627ED">
        <w:rPr>
          <w:color w:val="000000"/>
        </w:rPr>
        <w:t>file</w:t>
      </w:r>
    </w:p>
    <w:p w14:paraId="3F24337D" w14:textId="77777777" w:rsidR="00C76F24" w:rsidRDefault="00C76F24" w:rsidP="00C76F24">
      <w:pPr>
        <w:rPr>
          <w:color w:val="000000"/>
        </w:rPr>
      </w:pPr>
      <w:r>
        <w:rPr>
          <w:b/>
          <w:color w:val="000000"/>
        </w:rPr>
        <w:t>drawing</w:t>
      </w:r>
      <w:r>
        <w:rPr>
          <w:b/>
          <w:color w:val="000000"/>
        </w:rPr>
        <w:tab/>
      </w:r>
      <w:r>
        <w:rPr>
          <w:color w:val="000000"/>
        </w:rPr>
        <w:t xml:space="preserve">Part drawing </w:t>
      </w:r>
      <w:r w:rsidR="008627ED">
        <w:rPr>
          <w:color w:val="000000"/>
        </w:rPr>
        <w:t>file</w:t>
      </w:r>
    </w:p>
    <w:p w14:paraId="6AD808C4" w14:textId="77777777" w:rsidR="00C76F24" w:rsidRDefault="00C76F24" w:rsidP="00C76F24">
      <w:pPr>
        <w:rPr>
          <w:color w:val="000000"/>
        </w:rPr>
      </w:pPr>
    </w:p>
    <w:p w14:paraId="7CD5368B" w14:textId="77777777" w:rsidR="00C76F24" w:rsidRPr="009E6AC0" w:rsidRDefault="00C76F24" w:rsidP="00C76F24">
      <w:pPr>
        <w:rPr>
          <w:color w:val="000000"/>
          <w:sz w:val="28"/>
          <w:szCs w:val="28"/>
          <w:u w:val="single"/>
        </w:rPr>
      </w:pPr>
      <w:r w:rsidRPr="009E6AC0">
        <w:rPr>
          <w:b/>
          <w:color w:val="000000"/>
          <w:sz w:val="28"/>
          <w:szCs w:val="28"/>
          <w:u w:val="single"/>
        </w:rPr>
        <w:t>format</w:t>
      </w:r>
    </w:p>
    <w:p w14:paraId="1A9A6FB4" w14:textId="77777777" w:rsidR="00C76F24" w:rsidRDefault="00C76F24" w:rsidP="00C76F24">
      <w:pPr>
        <w:rPr>
          <w:color w:val="000000"/>
        </w:rPr>
      </w:pPr>
      <w:r>
        <w:rPr>
          <w:b/>
          <w:color w:val="000000"/>
        </w:rPr>
        <w:t>binary</w:t>
      </w:r>
      <w:r>
        <w:rPr>
          <w:color w:val="000000"/>
        </w:rPr>
        <w:tab/>
      </w:r>
      <w:r>
        <w:rPr>
          <w:color w:val="000000"/>
        </w:rPr>
        <w:tab/>
        <w:t>Part data in the API standard binary data format.</w:t>
      </w:r>
    </w:p>
    <w:p w14:paraId="31BC13F3" w14:textId="77777777" w:rsidR="00C76F24" w:rsidRDefault="00C76F24" w:rsidP="00C76F24">
      <w:pPr>
        <w:rPr>
          <w:color w:val="000000"/>
        </w:rPr>
      </w:pPr>
      <w:r>
        <w:rPr>
          <w:b/>
          <w:color w:val="000000"/>
        </w:rPr>
        <w:t>ascii</w:t>
      </w:r>
      <w:r>
        <w:rPr>
          <w:color w:val="000000"/>
        </w:rPr>
        <w:tab/>
      </w:r>
      <w:r>
        <w:rPr>
          <w:color w:val="000000"/>
        </w:rPr>
        <w:tab/>
        <w:t>Part drawing information in the API standard drawing format.</w:t>
      </w:r>
    </w:p>
    <w:p w14:paraId="175616AA" w14:textId="77777777" w:rsidR="00C76F24" w:rsidRDefault="00C76F24" w:rsidP="00C76F24">
      <w:pPr>
        <w:rPr>
          <w:color w:val="000000"/>
        </w:rPr>
      </w:pPr>
    </w:p>
    <w:p w14:paraId="5CB032E0" w14:textId="77777777" w:rsidR="00C76F24" w:rsidRPr="00A05585" w:rsidRDefault="00C76F24" w:rsidP="00C76F24">
      <w:r>
        <w:rPr>
          <w:b/>
          <w:sz w:val="28"/>
          <w:szCs w:val="28"/>
          <w:u w:val="single"/>
        </w:rPr>
        <w:t>s</w:t>
      </w:r>
      <w:r w:rsidRPr="009E6AC0">
        <w:rPr>
          <w:b/>
          <w:sz w:val="28"/>
          <w:szCs w:val="28"/>
          <w:u w:val="single"/>
        </w:rPr>
        <w:t>tatus</w:t>
      </w:r>
      <w:r>
        <w:rPr>
          <w:b/>
        </w:rPr>
        <w:t xml:space="preserve"> </w:t>
      </w:r>
      <w:r>
        <w:rPr>
          <w:b/>
        </w:rPr>
        <w:tab/>
      </w:r>
      <w:r w:rsidRPr="009E6AC0">
        <w:t>(required for GDFRS upload function only</w:t>
      </w:r>
      <w:r w:rsidR="00943566">
        <w:t xml:space="preserve"> – mandatory argument – EVO and non-EVO Ready</w:t>
      </w:r>
      <w:r w:rsidRPr="009E6AC0">
        <w:t>)</w:t>
      </w:r>
    </w:p>
    <w:p w14:paraId="6E9CA146" w14:textId="77777777" w:rsidR="00C76F24" w:rsidRPr="00A05585" w:rsidRDefault="00C76F24" w:rsidP="00C76F24">
      <w:r w:rsidRPr="009E6AC0">
        <w:rPr>
          <w:b/>
        </w:rPr>
        <w:t>dev</w:t>
      </w:r>
      <w:r w:rsidRPr="00A05585">
        <w:tab/>
      </w:r>
      <w:r w:rsidRPr="00A05585">
        <w:tab/>
        <w:t xml:space="preserve">Part release status is development </w:t>
      </w:r>
    </w:p>
    <w:p w14:paraId="09E3FBD6" w14:textId="77777777" w:rsidR="00C76F24" w:rsidRPr="00A05585" w:rsidRDefault="00C76F24" w:rsidP="00C76F24">
      <w:r w:rsidRPr="009E6AC0">
        <w:rPr>
          <w:b/>
        </w:rPr>
        <w:t>preprod</w:t>
      </w:r>
      <w:r w:rsidRPr="00A05585">
        <w:tab/>
        <w:t>Part release status is pre-production</w:t>
      </w:r>
    </w:p>
    <w:p w14:paraId="0A40E888" w14:textId="77777777" w:rsidR="00C76F24" w:rsidRPr="00A05585" w:rsidRDefault="00C76F24" w:rsidP="00C76F24">
      <w:r w:rsidRPr="009E6AC0">
        <w:rPr>
          <w:b/>
        </w:rPr>
        <w:lastRenderedPageBreak/>
        <w:t>ppv</w:t>
      </w:r>
      <w:r w:rsidRPr="00A05585">
        <w:tab/>
      </w:r>
      <w:r w:rsidRPr="00A05585">
        <w:tab/>
        <w:t>Part release status is PPV</w:t>
      </w:r>
    </w:p>
    <w:p w14:paraId="77256E30" w14:textId="77777777" w:rsidR="00C76F24" w:rsidRPr="00A05585" w:rsidRDefault="00C76F24" w:rsidP="00C76F24">
      <w:r w:rsidRPr="009E6AC0">
        <w:rPr>
          <w:b/>
        </w:rPr>
        <w:t>prod</w:t>
      </w:r>
      <w:r w:rsidRPr="00A05585">
        <w:tab/>
      </w:r>
      <w:r w:rsidRPr="00A05585">
        <w:tab/>
        <w:t xml:space="preserve">Part release status is production </w:t>
      </w:r>
    </w:p>
    <w:p w14:paraId="72011DE5" w14:textId="77777777" w:rsidR="000839F0" w:rsidRDefault="000839F0" w:rsidP="00910A6D">
      <w:pPr>
        <w:rPr>
          <w:b/>
          <w:sz w:val="28"/>
          <w:szCs w:val="28"/>
          <w:u w:val="single"/>
        </w:rPr>
      </w:pPr>
    </w:p>
    <w:p w14:paraId="2FE4E123" w14:textId="77777777" w:rsidR="00910A6D" w:rsidRPr="00A05585" w:rsidRDefault="00C66D32" w:rsidP="00910A6D">
      <w:r>
        <w:rPr>
          <w:b/>
          <w:sz w:val="28"/>
          <w:szCs w:val="28"/>
          <w:u w:val="single"/>
        </w:rPr>
        <w:t>p</w:t>
      </w:r>
      <w:r w:rsidR="00910A6D">
        <w:rPr>
          <w:b/>
          <w:sz w:val="28"/>
          <w:szCs w:val="28"/>
          <w:u w:val="single"/>
        </w:rPr>
        <w:t>lantUse</w:t>
      </w:r>
      <w:r w:rsidR="00910A6D">
        <w:rPr>
          <w:b/>
        </w:rPr>
        <w:t xml:space="preserve"> </w:t>
      </w:r>
      <w:r w:rsidR="00910A6D">
        <w:rPr>
          <w:b/>
        </w:rPr>
        <w:tab/>
      </w:r>
      <w:r w:rsidR="00910A6D" w:rsidRPr="009E6AC0">
        <w:t>(required for GDFRS upload function only</w:t>
      </w:r>
      <w:r w:rsidR="00943566">
        <w:t xml:space="preserve"> – mandatory argument when status equals ppv or prod only – EVO and non-EVO Ready</w:t>
      </w:r>
      <w:r w:rsidR="00910A6D" w:rsidRPr="009E6AC0">
        <w:t>)</w:t>
      </w:r>
    </w:p>
    <w:p w14:paraId="7A9DDACC" w14:textId="77777777" w:rsidR="00910A6D" w:rsidRPr="00A05585" w:rsidRDefault="00910A6D" w:rsidP="00910A6D">
      <w:r>
        <w:t>A single character where Y indicates that the part will be used in assembly plants and N indicates that the part will not be used in assembly plants</w:t>
      </w:r>
      <w:r w:rsidR="004537A0">
        <w:t xml:space="preserve">.  </w:t>
      </w:r>
    </w:p>
    <w:p w14:paraId="14DFB135" w14:textId="77777777" w:rsidR="00910A6D" w:rsidRDefault="00910A6D" w:rsidP="00C76F24">
      <w:pPr>
        <w:rPr>
          <w:color w:val="000000"/>
        </w:rPr>
      </w:pPr>
    </w:p>
    <w:p w14:paraId="649E03B6" w14:textId="32A1F1CC" w:rsidR="00A17334" w:rsidRDefault="0051405A" w:rsidP="00C76F24">
      <w:pPr>
        <w:rPr>
          <w:color w:val="000000"/>
        </w:rPr>
      </w:pPr>
      <w:r w:rsidRPr="0051405A">
        <w:rPr>
          <w:b/>
          <w:color w:val="000000"/>
          <w:u w:val="single"/>
        </w:rPr>
        <w:t>repository</w:t>
      </w:r>
      <w:r w:rsidR="00A17334">
        <w:rPr>
          <w:color w:val="000000"/>
        </w:rPr>
        <w:tab/>
        <w:t>(required for GDFRS EVO Ready upload and update function only)</w:t>
      </w:r>
    </w:p>
    <w:p w14:paraId="1D014592" w14:textId="77777777" w:rsidR="00A17334" w:rsidRDefault="00A17334" w:rsidP="00C76F24">
      <w:pPr>
        <w:rPr>
          <w:color w:val="000000"/>
        </w:rPr>
      </w:pPr>
      <w:r>
        <w:rPr>
          <w:color w:val="000000"/>
        </w:rPr>
        <w:t>Values are Platform or Powertrain</w:t>
      </w:r>
    </w:p>
    <w:p w14:paraId="54D6AD75" w14:textId="77777777" w:rsidR="00A17334" w:rsidRPr="00A17334" w:rsidRDefault="00A17334" w:rsidP="00C76F24">
      <w:pPr>
        <w:rPr>
          <w:color w:val="000000"/>
        </w:rPr>
      </w:pPr>
    </w:p>
    <w:p w14:paraId="4AC93CEB" w14:textId="77777777" w:rsidR="00910A6D" w:rsidRPr="00910A6D" w:rsidRDefault="00B36618" w:rsidP="007240BC">
      <w:r w:rsidRPr="00B36618">
        <w:rPr>
          <w:b/>
          <w:u w:val="single"/>
        </w:rPr>
        <w:t>MYn</w:t>
      </w:r>
      <w:r w:rsidRPr="00B36618">
        <w:t xml:space="preserve">  </w:t>
      </w:r>
      <w:r w:rsidRPr="00B36618">
        <w:tab/>
      </w:r>
      <w:r w:rsidRPr="00B36618">
        <w:tab/>
      </w:r>
      <w:r w:rsidR="00B919B9">
        <w:t>(required for GDFRS upload function only</w:t>
      </w:r>
      <w:r w:rsidR="00943566">
        <w:t xml:space="preserve"> – one MY argument minimum required for EVO Ready</w:t>
      </w:r>
      <w:r w:rsidR="009406D9">
        <w:t xml:space="preserve"> where status equals ppv</w:t>
      </w:r>
      <w:r w:rsidR="00B919B9">
        <w:t>)</w:t>
      </w:r>
    </w:p>
    <w:p w14:paraId="2532CDED" w14:textId="77777777" w:rsidR="006414E0" w:rsidRPr="006414E0" w:rsidRDefault="00B36618">
      <w:r w:rsidRPr="00B36618">
        <w:t>Model Year of the part being released</w:t>
      </w:r>
      <w:r w:rsidR="000839F0">
        <w:t xml:space="preserve"> which is a </w:t>
      </w:r>
      <w:r w:rsidRPr="00B36618">
        <w:t>4</w:t>
      </w:r>
      <w:r w:rsidR="000839F0">
        <w:t xml:space="preserve"> </w:t>
      </w:r>
      <w:r w:rsidRPr="00B36618">
        <w:t>digit model year</w:t>
      </w:r>
      <w:r w:rsidR="000839F0">
        <w:t>.</w:t>
      </w:r>
    </w:p>
    <w:p w14:paraId="2912CCAC" w14:textId="77777777" w:rsidR="007240BC" w:rsidRPr="00910A6D" w:rsidRDefault="007240BC" w:rsidP="007240BC">
      <w:pPr>
        <w:rPr>
          <w:b/>
        </w:rPr>
      </w:pPr>
    </w:p>
    <w:p w14:paraId="5142B894" w14:textId="77777777" w:rsidR="00910A6D" w:rsidRPr="00910A6D" w:rsidRDefault="00B36618" w:rsidP="007240BC">
      <w:r w:rsidRPr="00B36618">
        <w:rPr>
          <w:b/>
          <w:u w:val="single"/>
        </w:rPr>
        <w:t>PCn</w:t>
      </w:r>
      <w:r w:rsidRPr="00B36618">
        <w:t xml:space="preserve"> </w:t>
      </w:r>
      <w:r w:rsidRPr="00B36618">
        <w:tab/>
      </w:r>
      <w:r w:rsidRPr="00B36618">
        <w:tab/>
      </w:r>
      <w:r w:rsidR="00B919B9">
        <w:t>(required for GDFRS upload function only</w:t>
      </w:r>
      <w:r w:rsidR="00943566">
        <w:t xml:space="preserve"> – one PC argument minimum required for EVO Ready</w:t>
      </w:r>
      <w:r w:rsidR="009406D9">
        <w:t xml:space="preserve"> where status equals ppv</w:t>
      </w:r>
      <w:r w:rsidR="00B919B9">
        <w:t>)</w:t>
      </w:r>
    </w:p>
    <w:p w14:paraId="07AFD44B" w14:textId="77777777" w:rsidR="007240BC" w:rsidRPr="00910A6D" w:rsidRDefault="00B36618" w:rsidP="007240BC">
      <w:r w:rsidRPr="00B36618">
        <w:t xml:space="preserve">Product Code of the part being released </w:t>
      </w:r>
      <w:r w:rsidR="000839F0">
        <w:t xml:space="preserve">which is a </w:t>
      </w:r>
      <w:r w:rsidRPr="00B36618">
        <w:t>one or two alphanumeric product code</w:t>
      </w:r>
      <w:r w:rsidR="000839F0">
        <w:t xml:space="preserve"> defined in GPDS</w:t>
      </w:r>
    </w:p>
    <w:p w14:paraId="7F700281" w14:textId="77777777" w:rsidR="007240BC" w:rsidRDefault="007240BC" w:rsidP="007240BC"/>
    <w:p w14:paraId="071D1716" w14:textId="77777777" w:rsidR="000839F0" w:rsidRPr="00910A6D" w:rsidRDefault="000839F0" w:rsidP="000839F0">
      <w:r>
        <w:rPr>
          <w:b/>
          <w:u w:val="single"/>
        </w:rPr>
        <w:t>eventRPOnm</w:t>
      </w:r>
      <w:r w:rsidRPr="00B919B9">
        <w:t xml:space="preserve"> </w:t>
      </w:r>
      <w:r>
        <w:t>(required for GDFRS upload function only</w:t>
      </w:r>
      <w:r w:rsidR="00943566">
        <w:t xml:space="preserve"> – one eventRPO argument minimum required for EVO Ready</w:t>
      </w:r>
      <w:r w:rsidR="009406D9">
        <w:t xml:space="preserve"> where status equals ppv</w:t>
      </w:r>
      <w:r>
        <w:t>)</w:t>
      </w:r>
    </w:p>
    <w:p w14:paraId="020B632A" w14:textId="77777777" w:rsidR="000839F0" w:rsidRDefault="000839F0" w:rsidP="000839F0">
      <w:r>
        <w:t>Valid Plant Build Event RPO as defined by the EVO Program</w:t>
      </w:r>
    </w:p>
    <w:p w14:paraId="09E7F044" w14:textId="77777777" w:rsidR="000839F0" w:rsidRDefault="000839F0" w:rsidP="000839F0"/>
    <w:p w14:paraId="21F9286A" w14:textId="77777777" w:rsidR="000839F0" w:rsidRPr="00910A6D" w:rsidRDefault="000839F0" w:rsidP="000839F0">
      <w:r>
        <w:rPr>
          <w:b/>
          <w:u w:val="single"/>
        </w:rPr>
        <w:t>bucketRPOnm</w:t>
      </w:r>
      <w:r w:rsidRPr="00B919B9">
        <w:t xml:space="preserve"> </w:t>
      </w:r>
      <w:r>
        <w:t>(required for GDFRS upload function only</w:t>
      </w:r>
      <w:r w:rsidR="00943566">
        <w:t xml:space="preserve"> – one bucketRPO argument minimum required for EVO Ready</w:t>
      </w:r>
      <w:r w:rsidR="009406D9">
        <w:t xml:space="preserve"> where status equals ppv</w:t>
      </w:r>
      <w:r>
        <w:t>)</w:t>
      </w:r>
    </w:p>
    <w:p w14:paraId="6E902E75" w14:textId="77777777" w:rsidR="000839F0" w:rsidRDefault="000839F0" w:rsidP="000839F0">
      <w:r>
        <w:t>Valid Plant Build Bucket RPO as defined by the EVO Program</w:t>
      </w:r>
    </w:p>
    <w:p w14:paraId="2C5325CB" w14:textId="77777777" w:rsidR="000839F0" w:rsidRDefault="000839F0" w:rsidP="000839F0"/>
    <w:p w14:paraId="0CDDB28B" w14:textId="77777777" w:rsidR="000839F0" w:rsidRPr="00910A6D" w:rsidRDefault="000839F0" w:rsidP="000839F0">
      <w:r>
        <w:rPr>
          <w:b/>
          <w:u w:val="single"/>
        </w:rPr>
        <w:t>plantRPOnm</w:t>
      </w:r>
      <w:r w:rsidRPr="00B919B9">
        <w:t xml:space="preserve"> </w:t>
      </w:r>
      <w:r>
        <w:t>(required for GDFRS upload function only</w:t>
      </w:r>
      <w:r w:rsidR="00943566">
        <w:t xml:space="preserve"> – one plantRPO argument minimum required for EVO Ready</w:t>
      </w:r>
      <w:r w:rsidR="009406D9">
        <w:t xml:space="preserve"> where status equals ppv</w:t>
      </w:r>
      <w:r>
        <w:t>)</w:t>
      </w:r>
    </w:p>
    <w:p w14:paraId="30173126" w14:textId="77777777" w:rsidR="000839F0" w:rsidRDefault="000839F0" w:rsidP="000839F0">
      <w:r>
        <w:t>Valid Plant RPO as defined by the VDS</w:t>
      </w:r>
    </w:p>
    <w:p w14:paraId="04C5508E" w14:textId="77777777" w:rsidR="001B5B2E" w:rsidRDefault="001B5B2E" w:rsidP="000839F0"/>
    <w:p w14:paraId="20B01195" w14:textId="77777777" w:rsidR="00C76F24" w:rsidRDefault="00C76F24" w:rsidP="00C76F24">
      <w:pPr>
        <w:rPr>
          <w:color w:val="000000"/>
        </w:rPr>
      </w:pPr>
      <w:r>
        <w:rPr>
          <w:color w:val="000000"/>
        </w:rPr>
        <w:t>Note 1:</w:t>
      </w:r>
      <w:r w:rsidR="00D06880">
        <w:rPr>
          <w:color w:val="000000"/>
        </w:rPr>
        <w:t xml:space="preserve"> </w:t>
      </w:r>
      <w:r>
        <w:rPr>
          <w:color w:val="000000"/>
        </w:rPr>
        <w:t xml:space="preserve"> If during an </w:t>
      </w:r>
      <w:r>
        <w:rPr>
          <w:b/>
          <w:color w:val="000000"/>
        </w:rPr>
        <w:t>upload</w:t>
      </w:r>
      <w:r>
        <w:rPr>
          <w:color w:val="000000"/>
        </w:rPr>
        <w:t xml:space="preserve">, a part file or drawing file by the same name already exists, then an error code shall be returned. The </w:t>
      </w:r>
      <w:r>
        <w:rPr>
          <w:b/>
          <w:color w:val="000000"/>
        </w:rPr>
        <w:t>remove</w:t>
      </w:r>
      <w:r>
        <w:rPr>
          <w:color w:val="000000"/>
        </w:rPr>
        <w:t xml:space="preserve"> function must be used prior to replacing a part file or drawing file of the same name.</w:t>
      </w:r>
    </w:p>
    <w:p w14:paraId="1D9F4B3C" w14:textId="77777777" w:rsidR="00C76F24" w:rsidRDefault="00C76F24" w:rsidP="00C76F24">
      <w:pPr>
        <w:rPr>
          <w:color w:val="000000"/>
        </w:rPr>
      </w:pPr>
    </w:p>
    <w:p w14:paraId="031608EE" w14:textId="77777777" w:rsidR="00C76F24" w:rsidRPr="009B569B" w:rsidRDefault="00C76F24" w:rsidP="00C76F24">
      <w:r w:rsidRPr="009B569B">
        <w:t xml:space="preserve">Note 2: </w:t>
      </w:r>
      <w:r w:rsidR="00D06880">
        <w:t xml:space="preserve"> </w:t>
      </w:r>
      <w:r w:rsidRPr="009B569B">
        <w:t xml:space="preserve">To </w:t>
      </w:r>
      <w:r w:rsidRPr="009B569B">
        <w:rPr>
          <w:b/>
        </w:rPr>
        <w:t>upload</w:t>
      </w:r>
      <w:r w:rsidRPr="009B569B">
        <w:t xml:space="preserve"> API binary files, two methods shall be supported</w:t>
      </w:r>
      <w:r>
        <w:t>:</w:t>
      </w:r>
    </w:p>
    <w:p w14:paraId="7F61348D" w14:textId="77777777" w:rsidR="00C76F24" w:rsidRDefault="00C76F24" w:rsidP="00D06880">
      <w:pPr>
        <w:numPr>
          <w:ilvl w:val="0"/>
          <w:numId w:val="7"/>
        </w:numPr>
        <w:spacing w:before="0"/>
        <w:ind w:left="1080" w:hanging="270"/>
      </w:pPr>
      <w:r w:rsidRPr="009B569B">
        <w:t>The “Content-Encoding” header of the POST can be set to “application/octet-stream” and the API binary file must immediately follow the HTTP headers.</w:t>
      </w:r>
    </w:p>
    <w:p w14:paraId="4F29F7DD" w14:textId="77777777" w:rsidR="006B2CF1" w:rsidRPr="009B569B" w:rsidRDefault="006B2CF1" w:rsidP="00D06880">
      <w:pPr>
        <w:spacing w:before="0"/>
        <w:ind w:left="1080" w:hanging="270"/>
      </w:pPr>
    </w:p>
    <w:p w14:paraId="1816C6C2" w14:textId="77777777" w:rsidR="00C76F24" w:rsidRDefault="00C76F24" w:rsidP="00D06880">
      <w:pPr>
        <w:numPr>
          <w:ilvl w:val="0"/>
          <w:numId w:val="8"/>
        </w:numPr>
        <w:spacing w:before="0"/>
        <w:ind w:left="1080" w:hanging="270"/>
      </w:pPr>
      <w:r w:rsidRPr="009B569B">
        <w:t>The “Content-Encoding” header of the POST can be “multi-part/form-data</w:t>
      </w:r>
      <w:r w:rsidR="000F342A">
        <w:t xml:space="preserve">” </w:t>
      </w:r>
      <w:r w:rsidRPr="009B569B">
        <w:t>and one or more binary files can be sent in the MIME encoded portion of the POST following the HTTP headers. (The MIME encoding type must be set so that API binary files is sent unchanged in the POST between the MIME boundaries.)</w:t>
      </w:r>
    </w:p>
    <w:p w14:paraId="3CD3C26A" w14:textId="77777777" w:rsidR="008C17AD" w:rsidRPr="009B569B" w:rsidRDefault="006B2CF1" w:rsidP="00D06880">
      <w:pPr>
        <w:ind w:left="1080"/>
      </w:pPr>
      <w:r>
        <w:t xml:space="preserve">The </w:t>
      </w:r>
      <w:r w:rsidR="000F342A">
        <w:t xml:space="preserve">GM </w:t>
      </w:r>
      <w:r>
        <w:t xml:space="preserve">global </w:t>
      </w:r>
      <w:r w:rsidR="000F342A">
        <w:t xml:space="preserve">data </w:t>
      </w:r>
      <w:r>
        <w:t>file repository systems implementation of the API specification</w:t>
      </w:r>
      <w:r w:rsidR="000F342A">
        <w:t xml:space="preserve"> shall </w:t>
      </w:r>
      <w:r>
        <w:t>allow a MIME message with any number of files to be sent to the web server</w:t>
      </w:r>
      <w:r w:rsidR="000546FF">
        <w:t xml:space="preserve"> using a web browser</w:t>
      </w:r>
      <w:r>
        <w:t xml:space="preserve"> at the same time. The web server can be set to decode this MIME encoded message and extract the multiple files.</w:t>
      </w:r>
    </w:p>
    <w:p w14:paraId="22D6305B" w14:textId="77777777" w:rsidR="00C76F24" w:rsidRDefault="00C76F24" w:rsidP="00C76F24">
      <w:pPr>
        <w:rPr>
          <w:color w:val="000000"/>
        </w:rPr>
      </w:pPr>
    </w:p>
    <w:p w14:paraId="0E09D05A" w14:textId="77777777" w:rsidR="00C76F24" w:rsidRDefault="00C76F24" w:rsidP="00C76F24">
      <w:pPr>
        <w:rPr>
          <w:color w:val="000000"/>
        </w:rPr>
      </w:pPr>
      <w:r>
        <w:rPr>
          <w:color w:val="000000"/>
        </w:rPr>
        <w:t>Note 3: Each supplier may choose to not support all of the above functions or formats, however, the "</w:t>
      </w:r>
      <w:r>
        <w:rPr>
          <w:b/>
          <w:color w:val="000000"/>
        </w:rPr>
        <w:t>inquire</w:t>
      </w:r>
      <w:r>
        <w:rPr>
          <w:color w:val="000000"/>
        </w:rPr>
        <w:t>" and "</w:t>
      </w:r>
      <w:r>
        <w:rPr>
          <w:b/>
          <w:color w:val="000000"/>
        </w:rPr>
        <w:t>retrieve</w:t>
      </w:r>
      <w:r>
        <w:rPr>
          <w:color w:val="000000"/>
        </w:rPr>
        <w:t>" functions and the "</w:t>
      </w:r>
      <w:r>
        <w:rPr>
          <w:b/>
          <w:color w:val="000000"/>
        </w:rPr>
        <w:t>binary</w:t>
      </w:r>
      <w:r>
        <w:rPr>
          <w:color w:val="000000"/>
        </w:rPr>
        <w:t>" and "</w:t>
      </w:r>
      <w:r>
        <w:rPr>
          <w:b/>
          <w:color w:val="000000"/>
        </w:rPr>
        <w:t>ascii</w:t>
      </w:r>
      <w:r>
        <w:rPr>
          <w:color w:val="000000"/>
        </w:rPr>
        <w:t>" formats must be supported.</w:t>
      </w:r>
    </w:p>
    <w:p w14:paraId="298AD680" w14:textId="77777777" w:rsidR="00C76F24" w:rsidRDefault="00C76F24" w:rsidP="00C76F24">
      <w:pPr>
        <w:rPr>
          <w:color w:val="000000"/>
        </w:rPr>
      </w:pPr>
    </w:p>
    <w:p w14:paraId="4E53C31E" w14:textId="77777777" w:rsidR="00C76F24" w:rsidRDefault="00C76F24" w:rsidP="00C76F24">
      <w:r>
        <w:t>The server can accept parameters by several methods.  The most common methods are GET and POST.  The server should be able to accept either of these methods.  The POST method will be required for the data upload function.</w:t>
      </w:r>
    </w:p>
    <w:p w14:paraId="7E712ED6" w14:textId="77777777" w:rsidR="00C76F24" w:rsidRDefault="00C76F24" w:rsidP="00C76F24"/>
    <w:p w14:paraId="571EB8E2" w14:textId="77777777" w:rsidR="00C76F24" w:rsidRDefault="00C76F24" w:rsidP="00C76F24">
      <w:r>
        <w:t>All data returned (ASCII) shall have MIME message format “text/plain.”  The requested data will be returned as a web page containing the data.  The servers will either return the requested information or a one-line string.  In the case of a part inquiry, only a string will be returned.  The strings shall consist of a two-digit number followed by a space and then the name in the table below.  Examples are:</w:t>
      </w:r>
    </w:p>
    <w:p w14:paraId="50A79ABB" w14:textId="77777777" w:rsidR="00C76F24" w:rsidRDefault="00C76F24" w:rsidP="00C76F24"/>
    <w:p w14:paraId="48E7CF99" w14:textId="77777777" w:rsidR="00C76F24" w:rsidRDefault="00C76F24" w:rsidP="00C76F24">
      <w:r>
        <w:t xml:space="preserve">00 </w:t>
      </w:r>
      <w:r w:rsidR="00D81606">
        <w:t xml:space="preserve">  </w:t>
      </w:r>
      <w:r>
        <w:t>Part Available</w:t>
      </w:r>
    </w:p>
    <w:p w14:paraId="00140E5B" w14:textId="77777777" w:rsidR="00C76F24" w:rsidRDefault="00C76F24" w:rsidP="00C76F24">
      <w:r>
        <w:t xml:space="preserve">01 </w:t>
      </w:r>
      <w:r w:rsidR="00D81606">
        <w:t xml:space="preserve">  </w:t>
      </w:r>
      <w:r>
        <w:t>Not Released for Production</w:t>
      </w:r>
    </w:p>
    <w:p w14:paraId="1C777082" w14:textId="77777777" w:rsidR="00C76F24" w:rsidRPr="00D81606" w:rsidRDefault="00C76F24" w:rsidP="00C76F24">
      <w:r w:rsidRPr="00D81606">
        <w:t xml:space="preserve">52 </w:t>
      </w:r>
      <w:r w:rsidR="00D81606">
        <w:t xml:space="preserve">  </w:t>
      </w:r>
      <w:r w:rsidR="00D81606" w:rsidRPr="00D81606">
        <w:t>Invalid Parameters</w:t>
      </w:r>
    </w:p>
    <w:p w14:paraId="2D23EE97" w14:textId="77777777" w:rsidR="00C76F24" w:rsidRDefault="00C76F24" w:rsidP="00C76F24">
      <w:pPr>
        <w:rPr>
          <w:color w:val="000000"/>
        </w:rPr>
      </w:pPr>
    </w:p>
    <w:p w14:paraId="5684E348" w14:textId="77777777" w:rsidR="00C76F24" w:rsidRDefault="00C76F24" w:rsidP="00C76F24">
      <w:pPr>
        <w:rPr>
          <w:b/>
          <w:color w:val="000000"/>
        </w:rPr>
      </w:pPr>
      <w:r>
        <w:rPr>
          <w:b/>
          <w:color w:val="000000"/>
        </w:rPr>
        <w:t>The format for return strings shall be:</w:t>
      </w:r>
    </w:p>
    <w:p w14:paraId="4310257C" w14:textId="77777777" w:rsidR="00C76F24" w:rsidRDefault="00C76F24" w:rsidP="00C76F24">
      <w:pPr>
        <w:rPr>
          <w:b/>
          <w:color w:val="000000"/>
        </w:rPr>
      </w:pPr>
      <w:r>
        <w:rPr>
          <w:b/>
          <w:color w:val="000000"/>
        </w:rPr>
        <w:tab/>
        <w:t>&lt;Return code&gt;&lt;space&gt;&lt;Name&gt;&lt;eol&gt;</w:t>
      </w:r>
    </w:p>
    <w:p w14:paraId="5D7AE834" w14:textId="77777777" w:rsidR="00C76F24" w:rsidRDefault="00C76F24" w:rsidP="00C76F24">
      <w:pPr>
        <w:rPr>
          <w:color w:val="000000"/>
        </w:rPr>
      </w:pPr>
    </w:p>
    <w:p w14:paraId="4F2AEAC8" w14:textId="77777777" w:rsidR="00C76F24" w:rsidRDefault="00C76F24" w:rsidP="00C76F24">
      <w:pPr>
        <w:rPr>
          <w:color w:val="000000"/>
        </w:rPr>
      </w:pPr>
    </w:p>
    <w:p w14:paraId="3C7DD6F8" w14:textId="77777777" w:rsidR="00C76F24" w:rsidRDefault="00C76F24" w:rsidP="00C76F24">
      <w:r>
        <w:t xml:space="preserve">Note that the server can also return a MIME format object describing the status code to the </w:t>
      </w:r>
      <w:r w:rsidR="00A45381">
        <w:t>http/https</w:t>
      </w:r>
      <w:r>
        <w:t xml:space="preserve"> request.  This object may be returned instead of expected data when an error occurs.  The object may be in “text/html” or “text/plain” or one of the formats specified as acceptable in </w:t>
      </w:r>
      <w:r>
        <w:lastRenderedPageBreak/>
        <w:t xml:space="preserve">the request.  The body section may contain a document describing the error in human readable form.  </w:t>
      </w:r>
    </w:p>
    <w:p w14:paraId="42ACB98A" w14:textId="77777777" w:rsidR="00C76F24" w:rsidRDefault="00C76F24" w:rsidP="00C76F24"/>
    <w:p w14:paraId="7756CDFA" w14:textId="77777777" w:rsidR="00C76F24" w:rsidRDefault="00C76F24" w:rsidP="00C76F24">
      <w:r>
        <w:t xml:space="preserve">The client must be able to distinguish what it expects from the types of error conditions above.  For example, if the client requested a drawing for a particular part and put the returned web page into a file, the client must then examine the file to see if the file contains the drawing information expected.  The file may contain a one line string starting with a two digit number, or </w:t>
      </w:r>
      <w:r w:rsidR="00A45381">
        <w:t xml:space="preserve">the file </w:t>
      </w:r>
      <w:r>
        <w:t>may contain HTML text describing a client or server error instead of the expected drawing information.</w:t>
      </w:r>
    </w:p>
    <w:p w14:paraId="5828F0C5" w14:textId="77777777" w:rsidR="00C76F24" w:rsidRDefault="00C76F24" w:rsidP="00C76F24"/>
    <w:p w14:paraId="35A9A6A2" w14:textId="77777777" w:rsidR="004D0E67" w:rsidRDefault="00C76F24" w:rsidP="00C76F24">
      <w:r>
        <w:t xml:space="preserve">In most cases, clients will request data or a drawing for a particular part.  The returned web page may be put into a file and the first six bytes examined.  </w:t>
      </w:r>
    </w:p>
    <w:p w14:paraId="486A725D" w14:textId="77777777" w:rsidR="004D0E67" w:rsidRDefault="00C76F24" w:rsidP="004D0E67">
      <w:pPr>
        <w:pStyle w:val="ListParagraph"/>
        <w:numPr>
          <w:ilvl w:val="0"/>
          <w:numId w:val="28"/>
        </w:numPr>
      </w:pPr>
      <w:r>
        <w:t xml:space="preserve">In the case of a drawing, the first two bytes will be upper case ASCII alphabetic, the next two will be upper case alphanumeric, and the next two will be an equal sign and a single quote.  </w:t>
      </w:r>
    </w:p>
    <w:p w14:paraId="36B227A3" w14:textId="77777777" w:rsidR="004D0E67" w:rsidRDefault="004D0E67" w:rsidP="004D0E67"/>
    <w:p w14:paraId="6BA7677D" w14:textId="77777777" w:rsidR="00C76F24" w:rsidRDefault="00C76F24" w:rsidP="004D0E67">
      <w:pPr>
        <w:pStyle w:val="ListParagraph"/>
        <w:numPr>
          <w:ilvl w:val="0"/>
          <w:numId w:val="28"/>
        </w:numPr>
      </w:pPr>
      <w:r>
        <w:t>In the case of data, the first four bytes would most likely not be normal ASCII characters.  If a one-line string were returned, then the first two bytes would be ASCII numeric.  Any other combination can be construed as a client or server error.</w:t>
      </w:r>
    </w:p>
    <w:p w14:paraId="103A06FF" w14:textId="77777777" w:rsidR="00C76F24" w:rsidRDefault="00C76F24" w:rsidP="00C76F24"/>
    <w:p w14:paraId="1D2B1D5C" w14:textId="77777777" w:rsidR="00C76F24" w:rsidRDefault="00C76F24" w:rsidP="00C76F24">
      <w:pPr>
        <w:ind w:left="720"/>
      </w:pPr>
      <w:r>
        <w:rPr>
          <w:b/>
          <w:u w:val="single"/>
        </w:rPr>
        <w:t>Clarification:</w:t>
      </w:r>
      <w:r>
        <w:t xml:space="preserve"> </w:t>
      </w:r>
    </w:p>
    <w:p w14:paraId="1A121928" w14:textId="77777777" w:rsidR="00C76F24" w:rsidRDefault="00C76F24" w:rsidP="00C76F24">
      <w:pPr>
        <w:ind w:left="720"/>
      </w:pPr>
    </w:p>
    <w:p w14:paraId="435BD8FD" w14:textId="77777777" w:rsidR="00C76F24" w:rsidRDefault="00C76F24" w:rsidP="00C76F24">
      <w:pPr>
        <w:ind w:left="720"/>
      </w:pPr>
      <w:r>
        <w:t xml:space="preserve">To be compliant with HTTP 1.0, the error strings must be returned in the HTTP object </w:t>
      </w:r>
      <w:r>
        <w:rPr>
          <w:u w:val="single"/>
        </w:rPr>
        <w:t>not</w:t>
      </w:r>
      <w:r>
        <w:t xml:space="preserve"> in the HTTP header. For example a response containing part data might look like:</w:t>
      </w:r>
    </w:p>
    <w:p w14:paraId="35A04A5C" w14:textId="77777777" w:rsidR="00C76F24" w:rsidRDefault="00C76F24" w:rsidP="00C76F24">
      <w:pPr>
        <w:ind w:left="720"/>
      </w:pPr>
    </w:p>
    <w:p w14:paraId="61518D34" w14:textId="77777777" w:rsidR="00C76F24" w:rsidRPr="00CC796A" w:rsidRDefault="00C76F24" w:rsidP="00C76F24">
      <w:pPr>
        <w:ind w:left="720"/>
      </w:pPr>
      <w:r w:rsidRPr="00CC796A">
        <w:t xml:space="preserve">HTTP/1.0 200 OK&lt;CRLF&gt;  </w:t>
      </w:r>
    </w:p>
    <w:p w14:paraId="10A2DF4E" w14:textId="77777777" w:rsidR="00C76F24" w:rsidRPr="00CC796A" w:rsidRDefault="00C76F24" w:rsidP="00C76F24">
      <w:pPr>
        <w:ind w:left="720"/>
      </w:pPr>
      <w:r w:rsidRPr="00CC796A">
        <w:t>Content-Encoding: application/octet-stream&lt;CRLF&gt;</w:t>
      </w:r>
    </w:p>
    <w:p w14:paraId="535D7DE4" w14:textId="77777777" w:rsidR="00C76F24" w:rsidRPr="00CC796A" w:rsidRDefault="00C76F24" w:rsidP="00C76F24">
      <w:pPr>
        <w:ind w:left="720"/>
      </w:pPr>
      <w:r w:rsidRPr="00CC796A">
        <w:t>Content-Length: 2123&lt;CRLF&gt;</w:t>
      </w:r>
    </w:p>
    <w:p w14:paraId="44B36367" w14:textId="77777777" w:rsidR="00C76F24" w:rsidRPr="00CC796A" w:rsidRDefault="00C76F24" w:rsidP="00C76F24">
      <w:pPr>
        <w:ind w:left="720"/>
      </w:pPr>
      <w:r w:rsidRPr="00CC796A">
        <w:t>&lt;CRLF&gt;</w:t>
      </w:r>
    </w:p>
    <w:p w14:paraId="30F93C83" w14:textId="77777777" w:rsidR="00C76F24" w:rsidRPr="00CC796A" w:rsidRDefault="00C76F24" w:rsidP="00C76F24">
      <w:pPr>
        <w:ind w:left="720"/>
      </w:pPr>
      <w:r w:rsidRPr="00CC796A">
        <w:t>&lt;2123 bytes of data in API binary format&gt;</w:t>
      </w:r>
    </w:p>
    <w:p w14:paraId="64933C1D" w14:textId="77777777" w:rsidR="00C76F24" w:rsidRPr="00CC796A" w:rsidRDefault="00C76F24" w:rsidP="00C76F24">
      <w:pPr>
        <w:ind w:left="720"/>
      </w:pPr>
    </w:p>
    <w:p w14:paraId="7F760C28" w14:textId="77777777" w:rsidR="00C76F24" w:rsidRPr="00CC796A" w:rsidRDefault="00C76F24" w:rsidP="00C76F24">
      <w:pPr>
        <w:ind w:left="720"/>
      </w:pPr>
      <w:r w:rsidRPr="00CC796A">
        <w:t>A response containing an error might look like:</w:t>
      </w:r>
    </w:p>
    <w:p w14:paraId="6EBD62C0" w14:textId="77777777" w:rsidR="00C76F24" w:rsidRPr="00CC796A" w:rsidRDefault="00C76F24" w:rsidP="00C76F24">
      <w:pPr>
        <w:ind w:left="720"/>
      </w:pPr>
    </w:p>
    <w:p w14:paraId="72824247" w14:textId="77777777" w:rsidR="00C76F24" w:rsidRPr="00CC796A" w:rsidRDefault="00C76F24" w:rsidP="00C76F24">
      <w:pPr>
        <w:ind w:left="720"/>
      </w:pPr>
      <w:r w:rsidRPr="00CC796A">
        <w:t>HTTP/1.0 200 OK&lt;CRLF&gt;</w:t>
      </w:r>
    </w:p>
    <w:p w14:paraId="0A35989B" w14:textId="77777777" w:rsidR="00C76F24" w:rsidRPr="00CC796A" w:rsidRDefault="00C76F24" w:rsidP="00C76F24">
      <w:pPr>
        <w:ind w:left="720"/>
      </w:pPr>
      <w:r w:rsidRPr="00CC796A">
        <w:t>Content-Encoding: text/plain&lt;CRLF&gt;</w:t>
      </w:r>
    </w:p>
    <w:p w14:paraId="452C1AB2" w14:textId="77777777" w:rsidR="00C76F24" w:rsidRPr="00CC796A" w:rsidRDefault="00C76F24" w:rsidP="00C76F24">
      <w:pPr>
        <w:ind w:left="720"/>
      </w:pPr>
      <w:r w:rsidRPr="00CC796A">
        <w:t>&lt;CRLF&gt;</w:t>
      </w:r>
    </w:p>
    <w:p w14:paraId="4808F4D5" w14:textId="77777777" w:rsidR="00C76F24" w:rsidRDefault="00C76F24" w:rsidP="00C76F24">
      <w:pPr>
        <w:ind w:left="720"/>
      </w:pPr>
      <w:r w:rsidRPr="00CC796A">
        <w:t>01 Not Released for Production&lt;CRLF&gt;</w:t>
      </w:r>
    </w:p>
    <w:p w14:paraId="1AA564E0" w14:textId="77777777" w:rsidR="00C76F24" w:rsidRDefault="00C76F24" w:rsidP="00C76F24">
      <w:pPr>
        <w:rPr>
          <w:color w:val="000000"/>
        </w:rPr>
      </w:pPr>
    </w:p>
    <w:p w14:paraId="561BA284" w14:textId="77777777" w:rsidR="00C76F24" w:rsidRDefault="00C76F24" w:rsidP="00C76F24">
      <w:pPr>
        <w:rPr>
          <w:color w:val="000000"/>
        </w:rPr>
      </w:pPr>
    </w:p>
    <w:p w14:paraId="7D36842E" w14:textId="77777777" w:rsidR="00C76F24" w:rsidRDefault="00C76F24" w:rsidP="00C76F24">
      <w:pPr>
        <w:rPr>
          <w:color w:val="000000"/>
        </w:rPr>
      </w:pPr>
      <w:r>
        <w:rPr>
          <w:color w:val="000000"/>
        </w:rPr>
        <w:t>The different strings are:</w:t>
      </w:r>
    </w:p>
    <w:p w14:paraId="2F79DDEF" w14:textId="77777777" w:rsidR="00C76F24" w:rsidRDefault="00C76F24" w:rsidP="00C76F24">
      <w:pPr>
        <w:pStyle w:val="lista"/>
        <w:rPr>
          <w:rFonts w:ascii="Times New Roman" w:hAnsi="Times New Roman"/>
          <w:color w:val="000000"/>
          <w:sz w:val="20"/>
        </w:rPr>
      </w:pPr>
      <w:r>
        <w:rPr>
          <w:rFonts w:ascii="Times New Roman" w:hAnsi="Times New Roman"/>
          <w:color w:val="000000"/>
          <w:sz w:val="20"/>
        </w:rPr>
        <w:t>a.</w:t>
      </w:r>
      <w:r>
        <w:rPr>
          <w:rFonts w:ascii="Times New Roman" w:hAnsi="Times New Roman"/>
          <w:color w:val="000000"/>
          <w:sz w:val="20"/>
        </w:rPr>
        <w:tab/>
        <w:t>Normal Return Strings - The procedure shall return one of the following strings if no error occurred in processing the user's request:</w:t>
      </w:r>
    </w:p>
    <w:p w14:paraId="7143F229" w14:textId="77777777" w:rsidR="00C76F24" w:rsidRDefault="00C76F24" w:rsidP="00C76F24">
      <w:pPr>
        <w:spacing w:line="-216" w:lineRule="auto"/>
        <w:rPr>
          <w:color w:val="000000"/>
        </w:rPr>
      </w:pPr>
    </w:p>
    <w:tbl>
      <w:tblPr>
        <w:tblW w:w="0" w:type="auto"/>
        <w:tblInd w:w="60" w:type="dxa"/>
        <w:tblLayout w:type="fixed"/>
        <w:tblCellMar>
          <w:left w:w="60" w:type="dxa"/>
          <w:right w:w="60" w:type="dxa"/>
        </w:tblCellMar>
        <w:tblLook w:val="0000" w:firstRow="0" w:lastRow="0" w:firstColumn="0" w:lastColumn="0" w:noHBand="0" w:noVBand="0"/>
      </w:tblPr>
      <w:tblGrid>
        <w:gridCol w:w="1080"/>
        <w:gridCol w:w="2495"/>
        <w:gridCol w:w="5845"/>
      </w:tblGrid>
      <w:tr w:rsidR="00C76F24" w14:paraId="6F6919AF" w14:textId="77777777" w:rsidTr="00C76F24">
        <w:tc>
          <w:tcPr>
            <w:tcW w:w="9420" w:type="dxa"/>
            <w:gridSpan w:val="3"/>
            <w:tcBorders>
              <w:top w:val="single" w:sz="6" w:space="0" w:color="auto"/>
              <w:left w:val="single" w:sz="6" w:space="0" w:color="auto"/>
              <w:bottom w:val="single" w:sz="6" w:space="0" w:color="auto"/>
              <w:right w:val="single" w:sz="6" w:space="0" w:color="auto"/>
            </w:tcBorders>
          </w:tcPr>
          <w:p w14:paraId="56AE1504" w14:textId="77777777"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Return strings</w:t>
            </w:r>
          </w:p>
        </w:tc>
      </w:tr>
      <w:tr w:rsidR="00C76F24" w14:paraId="4CF17347" w14:textId="77777777" w:rsidTr="00C76F24">
        <w:tc>
          <w:tcPr>
            <w:tcW w:w="1080" w:type="dxa"/>
            <w:tcBorders>
              <w:top w:val="single" w:sz="6" w:space="0" w:color="auto"/>
              <w:left w:val="single" w:sz="6" w:space="0" w:color="auto"/>
              <w:bottom w:val="double" w:sz="6" w:space="0" w:color="auto"/>
              <w:right w:val="single" w:sz="6" w:space="0" w:color="auto"/>
            </w:tcBorders>
          </w:tcPr>
          <w:p w14:paraId="2E0B499C"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Return Code</w:t>
            </w:r>
          </w:p>
        </w:tc>
        <w:tc>
          <w:tcPr>
            <w:tcW w:w="2495" w:type="dxa"/>
            <w:tcBorders>
              <w:top w:val="single" w:sz="6" w:space="0" w:color="auto"/>
              <w:left w:val="single" w:sz="6" w:space="0" w:color="auto"/>
              <w:bottom w:val="double" w:sz="6" w:space="0" w:color="auto"/>
              <w:right w:val="single" w:sz="6" w:space="0" w:color="auto"/>
            </w:tcBorders>
          </w:tcPr>
          <w:p w14:paraId="0213A30B"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Name</w:t>
            </w:r>
          </w:p>
        </w:tc>
        <w:tc>
          <w:tcPr>
            <w:tcW w:w="5845" w:type="dxa"/>
            <w:tcBorders>
              <w:top w:val="single" w:sz="6" w:space="0" w:color="auto"/>
              <w:left w:val="single" w:sz="6" w:space="0" w:color="auto"/>
              <w:bottom w:val="double" w:sz="6" w:space="0" w:color="auto"/>
              <w:right w:val="single" w:sz="6" w:space="0" w:color="auto"/>
            </w:tcBorders>
          </w:tcPr>
          <w:p w14:paraId="46628768"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r>
      <w:tr w:rsidR="00C76F24" w14:paraId="10211FAC" w14:textId="77777777" w:rsidTr="00C76F24">
        <w:tc>
          <w:tcPr>
            <w:tcW w:w="1080" w:type="dxa"/>
            <w:tcBorders>
              <w:top w:val="double" w:sz="6" w:space="0" w:color="auto"/>
              <w:left w:val="single" w:sz="6" w:space="0" w:color="auto"/>
              <w:bottom w:val="single" w:sz="6" w:space="0" w:color="auto"/>
              <w:right w:val="single" w:sz="6" w:space="0" w:color="auto"/>
            </w:tcBorders>
          </w:tcPr>
          <w:p w14:paraId="65E05B1C"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00</w:t>
            </w:r>
          </w:p>
        </w:tc>
        <w:tc>
          <w:tcPr>
            <w:tcW w:w="2495" w:type="dxa"/>
            <w:tcBorders>
              <w:top w:val="double" w:sz="6" w:space="0" w:color="auto"/>
              <w:left w:val="single" w:sz="6" w:space="0" w:color="auto"/>
              <w:bottom w:val="single" w:sz="6" w:space="0" w:color="auto"/>
              <w:right w:val="single" w:sz="6" w:space="0" w:color="auto"/>
            </w:tcBorders>
          </w:tcPr>
          <w:p w14:paraId="6B1425B9"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Operation Successful</w:t>
            </w:r>
          </w:p>
        </w:tc>
        <w:tc>
          <w:tcPr>
            <w:tcW w:w="5845" w:type="dxa"/>
            <w:tcBorders>
              <w:top w:val="double" w:sz="6" w:space="0" w:color="auto"/>
              <w:left w:val="single" w:sz="6" w:space="0" w:color="auto"/>
              <w:bottom w:val="single" w:sz="6" w:space="0" w:color="auto"/>
              <w:right w:val="single" w:sz="6" w:space="0" w:color="auto"/>
            </w:tcBorders>
          </w:tcPr>
          <w:p w14:paraId="7EF82144" w14:textId="77777777" w:rsidR="00C76F24" w:rsidRDefault="00C76F24" w:rsidP="00C76F24">
            <w:pPr>
              <w:pStyle w:val="cellleft9"/>
              <w:spacing w:before="72"/>
              <w:rPr>
                <w:rFonts w:ascii="Times New Roman" w:hAnsi="Times New Roman"/>
                <w:color w:val="000000"/>
                <w:sz w:val="20"/>
              </w:rPr>
            </w:pPr>
            <w:r>
              <w:rPr>
                <w:rFonts w:ascii="Times New Roman" w:hAnsi="Times New Roman"/>
                <w:sz w:val="20"/>
              </w:rPr>
              <w:t>Indicates that the operation requested has completed successfully.  If the request was a part inquiry, it indicates that the part's data is available and released for production.</w:t>
            </w:r>
          </w:p>
        </w:tc>
      </w:tr>
      <w:tr w:rsidR="00C76F24" w14:paraId="2DCF9946" w14:textId="77777777" w:rsidTr="00C76F24">
        <w:tc>
          <w:tcPr>
            <w:tcW w:w="1080" w:type="dxa"/>
            <w:tcBorders>
              <w:top w:val="single" w:sz="6" w:space="0" w:color="auto"/>
              <w:left w:val="single" w:sz="6" w:space="0" w:color="auto"/>
              <w:bottom w:val="single" w:sz="6" w:space="0" w:color="auto"/>
              <w:right w:val="single" w:sz="6" w:space="0" w:color="auto"/>
            </w:tcBorders>
          </w:tcPr>
          <w:p w14:paraId="61C8C799"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01</w:t>
            </w:r>
          </w:p>
        </w:tc>
        <w:tc>
          <w:tcPr>
            <w:tcW w:w="2495" w:type="dxa"/>
            <w:tcBorders>
              <w:top w:val="single" w:sz="6" w:space="0" w:color="auto"/>
              <w:left w:val="single" w:sz="6" w:space="0" w:color="auto"/>
              <w:bottom w:val="single" w:sz="6" w:space="0" w:color="auto"/>
              <w:right w:val="single" w:sz="6" w:space="0" w:color="auto"/>
            </w:tcBorders>
          </w:tcPr>
          <w:p w14:paraId="6E9E28AC"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Not Released for Production</w:t>
            </w:r>
          </w:p>
        </w:tc>
        <w:tc>
          <w:tcPr>
            <w:tcW w:w="5845" w:type="dxa"/>
            <w:tcBorders>
              <w:top w:val="single" w:sz="6" w:space="0" w:color="auto"/>
              <w:left w:val="single" w:sz="6" w:space="0" w:color="auto"/>
              <w:bottom w:val="single" w:sz="6" w:space="0" w:color="auto"/>
              <w:right w:val="single" w:sz="6" w:space="0" w:color="auto"/>
            </w:tcBorders>
          </w:tcPr>
          <w:p w14:paraId="448B447F" w14:textId="77777777" w:rsidR="00C76F24" w:rsidRDefault="00C76F24" w:rsidP="00C04DE8">
            <w:pPr>
              <w:pStyle w:val="cellleft9"/>
              <w:spacing w:before="72"/>
              <w:rPr>
                <w:rFonts w:ascii="Times New Roman" w:hAnsi="Times New Roman"/>
                <w:color w:val="000000"/>
                <w:sz w:val="20"/>
              </w:rPr>
            </w:pPr>
            <w:r>
              <w:rPr>
                <w:rFonts w:ascii="Times New Roman" w:hAnsi="Times New Roman"/>
                <w:color w:val="000000"/>
                <w:sz w:val="20"/>
              </w:rPr>
              <w:t xml:space="preserve">Indicates the part number is valid for this host and that the part's data is available.  </w:t>
            </w:r>
            <w:r w:rsidR="00C04DE8">
              <w:rPr>
                <w:rFonts w:ascii="Times New Roman" w:hAnsi="Times New Roman"/>
                <w:sz w:val="20"/>
              </w:rPr>
              <w:t>If the request was a part inquiry, it indicates that the part's data is available but not released for production.</w:t>
            </w:r>
            <w:r>
              <w:rPr>
                <w:rFonts w:ascii="Times New Roman" w:hAnsi="Times New Roman"/>
                <w:color w:val="000000"/>
                <w:sz w:val="20"/>
              </w:rPr>
              <w:t xml:space="preserve"> </w:t>
            </w:r>
          </w:p>
        </w:tc>
      </w:tr>
      <w:tr w:rsidR="00C76F24" w14:paraId="5C0A5A09" w14:textId="77777777" w:rsidTr="00C76F24">
        <w:tc>
          <w:tcPr>
            <w:tcW w:w="1080" w:type="dxa"/>
            <w:tcBorders>
              <w:top w:val="single" w:sz="6" w:space="0" w:color="auto"/>
              <w:left w:val="single" w:sz="6" w:space="0" w:color="auto"/>
              <w:bottom w:val="single" w:sz="6" w:space="0" w:color="auto"/>
              <w:right w:val="single" w:sz="6" w:space="0" w:color="auto"/>
            </w:tcBorders>
          </w:tcPr>
          <w:p w14:paraId="1037E3CE"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02</w:t>
            </w:r>
          </w:p>
        </w:tc>
        <w:tc>
          <w:tcPr>
            <w:tcW w:w="2495" w:type="dxa"/>
            <w:tcBorders>
              <w:top w:val="single" w:sz="6" w:space="0" w:color="auto"/>
              <w:left w:val="single" w:sz="6" w:space="0" w:color="auto"/>
              <w:bottom w:val="single" w:sz="6" w:space="0" w:color="auto"/>
              <w:right w:val="single" w:sz="6" w:space="0" w:color="auto"/>
            </w:tcBorders>
          </w:tcPr>
          <w:p w14:paraId="4B2B135A"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Not Available</w:t>
            </w:r>
          </w:p>
        </w:tc>
        <w:tc>
          <w:tcPr>
            <w:tcW w:w="5845" w:type="dxa"/>
            <w:tcBorders>
              <w:top w:val="single" w:sz="6" w:space="0" w:color="auto"/>
              <w:left w:val="single" w:sz="6" w:space="0" w:color="auto"/>
              <w:bottom w:val="single" w:sz="6" w:space="0" w:color="auto"/>
              <w:right w:val="single" w:sz="6" w:space="0" w:color="auto"/>
            </w:tcBorders>
          </w:tcPr>
          <w:p w14:paraId="4E924267" w14:textId="77777777" w:rsidR="00C76F24" w:rsidRDefault="00C76F24" w:rsidP="00C04DE8">
            <w:pPr>
              <w:pStyle w:val="cellleft9"/>
              <w:spacing w:before="72"/>
              <w:rPr>
                <w:rFonts w:ascii="Times New Roman" w:hAnsi="Times New Roman"/>
                <w:color w:val="000000"/>
                <w:sz w:val="20"/>
              </w:rPr>
            </w:pPr>
            <w:r>
              <w:rPr>
                <w:rFonts w:ascii="Times New Roman" w:hAnsi="Times New Roman"/>
                <w:color w:val="000000"/>
                <w:sz w:val="20"/>
              </w:rPr>
              <w:t xml:space="preserve">Indicates the part number is valid for this host but the part's data is not available ( i.e. part has been </w:t>
            </w:r>
            <w:r w:rsidR="00C04DE8">
              <w:rPr>
                <w:rFonts w:ascii="Times New Roman" w:hAnsi="Times New Roman"/>
                <w:color w:val="000000"/>
                <w:sz w:val="20"/>
              </w:rPr>
              <w:t>removed</w:t>
            </w:r>
            <w:r>
              <w:rPr>
                <w:rFonts w:ascii="Times New Roman" w:hAnsi="Times New Roman"/>
                <w:color w:val="000000"/>
                <w:sz w:val="20"/>
              </w:rPr>
              <w:t>).</w:t>
            </w:r>
          </w:p>
        </w:tc>
      </w:tr>
      <w:tr w:rsidR="00C76F24" w14:paraId="7E0485C0" w14:textId="77777777" w:rsidTr="00C76F24">
        <w:tc>
          <w:tcPr>
            <w:tcW w:w="1080" w:type="dxa"/>
            <w:tcBorders>
              <w:top w:val="single" w:sz="6" w:space="0" w:color="auto"/>
              <w:left w:val="single" w:sz="6" w:space="0" w:color="auto"/>
              <w:bottom w:val="single" w:sz="6" w:space="0" w:color="auto"/>
              <w:right w:val="single" w:sz="6" w:space="0" w:color="auto"/>
            </w:tcBorders>
          </w:tcPr>
          <w:p w14:paraId="142CE556"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03</w:t>
            </w:r>
          </w:p>
        </w:tc>
        <w:tc>
          <w:tcPr>
            <w:tcW w:w="2495" w:type="dxa"/>
            <w:tcBorders>
              <w:top w:val="single" w:sz="6" w:space="0" w:color="auto"/>
              <w:left w:val="single" w:sz="6" w:space="0" w:color="auto"/>
              <w:bottom w:val="single" w:sz="6" w:space="0" w:color="auto"/>
              <w:right w:val="single" w:sz="6" w:space="0" w:color="auto"/>
            </w:tcBorders>
          </w:tcPr>
          <w:p w14:paraId="1966D475"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Part Data Corrupt</w:t>
            </w:r>
          </w:p>
        </w:tc>
        <w:tc>
          <w:tcPr>
            <w:tcW w:w="5845" w:type="dxa"/>
            <w:tcBorders>
              <w:top w:val="single" w:sz="6" w:space="0" w:color="auto"/>
              <w:left w:val="single" w:sz="6" w:space="0" w:color="auto"/>
              <w:bottom w:val="single" w:sz="6" w:space="0" w:color="auto"/>
              <w:right w:val="single" w:sz="6" w:space="0" w:color="auto"/>
            </w:tcBorders>
          </w:tcPr>
          <w:p w14:paraId="18F15988"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Indicates the part number is valid for this host but the part's data is corrupted. </w:t>
            </w:r>
          </w:p>
        </w:tc>
      </w:tr>
      <w:tr w:rsidR="00283B01" w:rsidRPr="00283B01" w14:paraId="240E7741" w14:textId="77777777" w:rsidTr="00C76F24">
        <w:tc>
          <w:tcPr>
            <w:tcW w:w="1080" w:type="dxa"/>
            <w:tcBorders>
              <w:top w:val="single" w:sz="6" w:space="0" w:color="auto"/>
              <w:left w:val="single" w:sz="6" w:space="0" w:color="auto"/>
              <w:bottom w:val="single" w:sz="6" w:space="0" w:color="auto"/>
              <w:right w:val="single" w:sz="6" w:space="0" w:color="auto"/>
            </w:tcBorders>
          </w:tcPr>
          <w:p w14:paraId="0E8C24AB" w14:textId="77777777" w:rsidR="0051405A" w:rsidRPr="00283B01" w:rsidRDefault="0051405A" w:rsidP="00C76F24">
            <w:pPr>
              <w:pStyle w:val="cellleft9"/>
              <w:spacing w:before="72"/>
              <w:rPr>
                <w:rFonts w:ascii="Times New Roman" w:hAnsi="Times New Roman"/>
                <w:sz w:val="20"/>
              </w:rPr>
            </w:pPr>
            <w:r w:rsidRPr="00283B01">
              <w:rPr>
                <w:rFonts w:ascii="Times New Roman" w:hAnsi="Times New Roman"/>
                <w:sz w:val="20"/>
              </w:rPr>
              <w:t>62</w:t>
            </w:r>
          </w:p>
        </w:tc>
        <w:tc>
          <w:tcPr>
            <w:tcW w:w="2495" w:type="dxa"/>
            <w:tcBorders>
              <w:top w:val="single" w:sz="6" w:space="0" w:color="auto"/>
              <w:left w:val="single" w:sz="6" w:space="0" w:color="auto"/>
              <w:bottom w:val="single" w:sz="6" w:space="0" w:color="auto"/>
              <w:right w:val="single" w:sz="6" w:space="0" w:color="auto"/>
            </w:tcBorders>
          </w:tcPr>
          <w:p w14:paraId="316768CC" w14:textId="2D34940C" w:rsidR="0051405A" w:rsidRPr="00283B01" w:rsidRDefault="0051405A" w:rsidP="00C76F24">
            <w:pPr>
              <w:pStyle w:val="cellleft9"/>
              <w:spacing w:before="72"/>
              <w:rPr>
                <w:rFonts w:ascii="Times New Roman" w:hAnsi="Times New Roman"/>
                <w:sz w:val="20"/>
              </w:rPr>
            </w:pPr>
            <w:r w:rsidRPr="00283B01">
              <w:rPr>
                <w:rFonts w:ascii="Times New Roman" w:hAnsi="Times New Roman"/>
                <w:sz w:val="20"/>
              </w:rPr>
              <w:t>Warning:</w:t>
            </w:r>
            <w:r w:rsidR="00283B01">
              <w:rPr>
                <w:rFonts w:ascii="Times New Roman" w:hAnsi="Times New Roman"/>
                <w:sz w:val="20"/>
              </w:rPr>
              <w:t>&lt;reason&gt;</w:t>
            </w:r>
          </w:p>
        </w:tc>
        <w:tc>
          <w:tcPr>
            <w:tcW w:w="5845" w:type="dxa"/>
            <w:tcBorders>
              <w:top w:val="single" w:sz="6" w:space="0" w:color="auto"/>
              <w:left w:val="single" w:sz="6" w:space="0" w:color="auto"/>
              <w:bottom w:val="single" w:sz="6" w:space="0" w:color="auto"/>
              <w:right w:val="single" w:sz="6" w:space="0" w:color="auto"/>
            </w:tcBorders>
          </w:tcPr>
          <w:p w14:paraId="672C282F" w14:textId="77777777" w:rsidR="0051405A" w:rsidRPr="00283B01" w:rsidRDefault="0051405A" w:rsidP="00C76F24">
            <w:pPr>
              <w:pStyle w:val="cellleft9"/>
              <w:spacing w:before="72"/>
              <w:rPr>
                <w:rFonts w:ascii="Times New Roman" w:hAnsi="Times New Roman"/>
                <w:sz w:val="20"/>
              </w:rPr>
            </w:pPr>
            <w:r w:rsidRPr="00283B01">
              <w:rPr>
                <w:rFonts w:ascii="Times New Roman" w:hAnsi="Times New Roman"/>
                <w:sz w:val="20"/>
              </w:rPr>
              <w:t>GDFRS upload function only. Command completed successfully and part data files were released but part specific Build Event Designator information was overwritten with more general information</w:t>
            </w:r>
          </w:p>
        </w:tc>
      </w:tr>
    </w:tbl>
    <w:p w14:paraId="5A01CCD5" w14:textId="77777777" w:rsidR="00C76F24" w:rsidRDefault="00C76F24" w:rsidP="00C76F24">
      <w:pPr>
        <w:pStyle w:val="lista"/>
        <w:spacing w:before="118"/>
        <w:rPr>
          <w:rFonts w:ascii="Times New Roman" w:hAnsi="Times New Roman"/>
          <w:color w:val="000000"/>
          <w:sz w:val="20"/>
        </w:rPr>
      </w:pPr>
    </w:p>
    <w:p w14:paraId="121BE784" w14:textId="77777777" w:rsidR="00C76F24" w:rsidRDefault="00C76F24" w:rsidP="00C76F24">
      <w:pPr>
        <w:pStyle w:val="lista"/>
        <w:spacing w:before="118"/>
        <w:rPr>
          <w:rFonts w:ascii="Times New Roman" w:hAnsi="Times New Roman"/>
          <w:color w:val="000000"/>
          <w:sz w:val="20"/>
        </w:rPr>
      </w:pPr>
      <w:r>
        <w:rPr>
          <w:rFonts w:ascii="Times New Roman" w:hAnsi="Times New Roman"/>
          <w:color w:val="000000"/>
          <w:sz w:val="20"/>
        </w:rPr>
        <w:t>b.</w:t>
      </w:r>
      <w:r>
        <w:rPr>
          <w:rFonts w:ascii="Times New Roman" w:hAnsi="Times New Roman"/>
          <w:color w:val="000000"/>
          <w:sz w:val="20"/>
        </w:rPr>
        <w:tab/>
        <w:t>Error Return Strings - The procedure shall return one of the following strings if an error occurred in processing the user's request:</w:t>
      </w:r>
    </w:p>
    <w:p w14:paraId="538D6827" w14:textId="77777777" w:rsidR="00C76F24" w:rsidRDefault="00C76F24" w:rsidP="00C76F24">
      <w:pPr>
        <w:pStyle w:val="lista"/>
        <w:spacing w:before="118"/>
        <w:rPr>
          <w:rFonts w:ascii="Times New Roman" w:hAnsi="Times New Roman"/>
          <w:color w:val="000000"/>
          <w:sz w:val="20"/>
        </w:rPr>
      </w:pPr>
    </w:p>
    <w:tbl>
      <w:tblPr>
        <w:tblW w:w="0" w:type="auto"/>
        <w:tblInd w:w="60" w:type="dxa"/>
        <w:tblLayout w:type="fixed"/>
        <w:tblCellMar>
          <w:left w:w="60" w:type="dxa"/>
          <w:right w:w="60" w:type="dxa"/>
        </w:tblCellMar>
        <w:tblLook w:val="0000" w:firstRow="0" w:lastRow="0" w:firstColumn="0" w:lastColumn="0" w:noHBand="0" w:noVBand="0"/>
      </w:tblPr>
      <w:tblGrid>
        <w:gridCol w:w="1080"/>
        <w:gridCol w:w="2434"/>
        <w:gridCol w:w="5845"/>
      </w:tblGrid>
      <w:tr w:rsidR="00C76F24" w14:paraId="4EDEB2BA" w14:textId="77777777" w:rsidTr="00C76F24">
        <w:tc>
          <w:tcPr>
            <w:tcW w:w="9359" w:type="dxa"/>
            <w:gridSpan w:val="3"/>
            <w:tcBorders>
              <w:top w:val="single" w:sz="6" w:space="0" w:color="auto"/>
              <w:left w:val="single" w:sz="6" w:space="0" w:color="auto"/>
              <w:bottom w:val="single" w:sz="6" w:space="0" w:color="auto"/>
              <w:right w:val="single" w:sz="6" w:space="0" w:color="auto"/>
            </w:tcBorders>
          </w:tcPr>
          <w:p w14:paraId="72E178A8" w14:textId="77777777"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Return strings</w:t>
            </w:r>
          </w:p>
        </w:tc>
      </w:tr>
      <w:tr w:rsidR="00C76F24" w14:paraId="25DEAC8B" w14:textId="77777777" w:rsidTr="00C76F24">
        <w:tc>
          <w:tcPr>
            <w:tcW w:w="1080" w:type="dxa"/>
            <w:tcBorders>
              <w:top w:val="single" w:sz="6" w:space="0" w:color="auto"/>
              <w:left w:val="single" w:sz="6" w:space="0" w:color="auto"/>
              <w:bottom w:val="double" w:sz="6" w:space="0" w:color="auto"/>
              <w:right w:val="single" w:sz="6" w:space="0" w:color="auto"/>
            </w:tcBorders>
          </w:tcPr>
          <w:p w14:paraId="507B6069"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Return Code</w:t>
            </w:r>
          </w:p>
        </w:tc>
        <w:tc>
          <w:tcPr>
            <w:tcW w:w="2434" w:type="dxa"/>
            <w:tcBorders>
              <w:top w:val="single" w:sz="6" w:space="0" w:color="auto"/>
              <w:left w:val="single" w:sz="6" w:space="0" w:color="auto"/>
              <w:bottom w:val="double" w:sz="6" w:space="0" w:color="auto"/>
              <w:right w:val="single" w:sz="6" w:space="0" w:color="auto"/>
            </w:tcBorders>
          </w:tcPr>
          <w:p w14:paraId="282E89FE"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Name</w:t>
            </w:r>
          </w:p>
        </w:tc>
        <w:tc>
          <w:tcPr>
            <w:tcW w:w="5845" w:type="dxa"/>
            <w:tcBorders>
              <w:top w:val="single" w:sz="6" w:space="0" w:color="auto"/>
              <w:left w:val="single" w:sz="6" w:space="0" w:color="auto"/>
              <w:bottom w:val="double" w:sz="6" w:space="0" w:color="auto"/>
              <w:right w:val="single" w:sz="6" w:space="0" w:color="auto"/>
            </w:tcBorders>
          </w:tcPr>
          <w:p w14:paraId="1C7093B1"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r>
      <w:tr w:rsidR="00C76F24" w14:paraId="52C9B718" w14:textId="77777777" w:rsidTr="00C76F24">
        <w:tc>
          <w:tcPr>
            <w:tcW w:w="1080" w:type="dxa"/>
            <w:tcBorders>
              <w:top w:val="double" w:sz="6" w:space="0" w:color="auto"/>
              <w:left w:val="single" w:sz="6" w:space="0" w:color="auto"/>
              <w:bottom w:val="single" w:sz="6" w:space="0" w:color="auto"/>
              <w:right w:val="single" w:sz="6" w:space="0" w:color="auto"/>
            </w:tcBorders>
          </w:tcPr>
          <w:p w14:paraId="6A8E0FA9"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51</w:t>
            </w:r>
          </w:p>
        </w:tc>
        <w:tc>
          <w:tcPr>
            <w:tcW w:w="2434" w:type="dxa"/>
            <w:tcBorders>
              <w:top w:val="double" w:sz="6" w:space="0" w:color="auto"/>
              <w:left w:val="single" w:sz="6" w:space="0" w:color="auto"/>
              <w:bottom w:val="single" w:sz="6" w:space="0" w:color="auto"/>
              <w:right w:val="single" w:sz="6" w:space="0" w:color="auto"/>
            </w:tcBorders>
          </w:tcPr>
          <w:p w14:paraId="66FBA4F4" w14:textId="77777777" w:rsidR="00C76F24" w:rsidRPr="00CC796A" w:rsidRDefault="00C76F24" w:rsidP="00C76F24">
            <w:pPr>
              <w:pStyle w:val="cellleft9"/>
              <w:spacing w:before="72"/>
              <w:rPr>
                <w:rFonts w:ascii="Times New Roman" w:hAnsi="Times New Roman"/>
                <w:color w:val="000000"/>
                <w:sz w:val="20"/>
              </w:rPr>
            </w:pPr>
            <w:r w:rsidRPr="00CC796A">
              <w:rPr>
                <w:rFonts w:ascii="Times New Roman" w:hAnsi="Times New Roman"/>
                <w:color w:val="000000"/>
                <w:sz w:val="20"/>
              </w:rPr>
              <w:t>Part Not Found</w:t>
            </w:r>
          </w:p>
        </w:tc>
        <w:tc>
          <w:tcPr>
            <w:tcW w:w="5845" w:type="dxa"/>
            <w:tcBorders>
              <w:top w:val="double" w:sz="6" w:space="0" w:color="auto"/>
              <w:left w:val="single" w:sz="6" w:space="0" w:color="auto"/>
              <w:bottom w:val="single" w:sz="6" w:space="0" w:color="auto"/>
              <w:right w:val="single" w:sz="6" w:space="0" w:color="auto"/>
            </w:tcBorders>
          </w:tcPr>
          <w:p w14:paraId="5EF40752"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Indicates the host system does not have the part number. </w:t>
            </w:r>
          </w:p>
        </w:tc>
      </w:tr>
      <w:tr w:rsidR="00C76F24" w14:paraId="05DDB7D7" w14:textId="77777777" w:rsidTr="00C76F24">
        <w:tc>
          <w:tcPr>
            <w:tcW w:w="1080" w:type="dxa"/>
            <w:tcBorders>
              <w:top w:val="single" w:sz="6" w:space="0" w:color="auto"/>
              <w:left w:val="single" w:sz="6" w:space="0" w:color="auto"/>
              <w:bottom w:val="single" w:sz="6" w:space="0" w:color="auto"/>
              <w:right w:val="single" w:sz="6" w:space="0" w:color="auto"/>
            </w:tcBorders>
          </w:tcPr>
          <w:p w14:paraId="1F81F98C"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52</w:t>
            </w:r>
          </w:p>
        </w:tc>
        <w:tc>
          <w:tcPr>
            <w:tcW w:w="2434" w:type="dxa"/>
            <w:tcBorders>
              <w:top w:val="single" w:sz="6" w:space="0" w:color="auto"/>
              <w:left w:val="single" w:sz="6" w:space="0" w:color="auto"/>
              <w:bottom w:val="single" w:sz="6" w:space="0" w:color="auto"/>
              <w:right w:val="single" w:sz="6" w:space="0" w:color="auto"/>
            </w:tcBorders>
          </w:tcPr>
          <w:p w14:paraId="584F43EE" w14:textId="77777777" w:rsidR="00C76F24" w:rsidRPr="00CC796A" w:rsidRDefault="00C76F24" w:rsidP="00C76F24">
            <w:pPr>
              <w:pStyle w:val="cellleft9"/>
              <w:spacing w:before="72"/>
              <w:rPr>
                <w:rFonts w:ascii="Times New Roman" w:hAnsi="Times New Roman"/>
                <w:color w:val="000000"/>
                <w:sz w:val="20"/>
              </w:rPr>
            </w:pPr>
            <w:r w:rsidRPr="00CC796A">
              <w:rPr>
                <w:rFonts w:ascii="Times New Roman" w:hAnsi="Times New Roman"/>
                <w:sz w:val="20"/>
              </w:rPr>
              <w:t>Invalid Parameters</w:t>
            </w:r>
          </w:p>
        </w:tc>
        <w:tc>
          <w:tcPr>
            <w:tcW w:w="5845" w:type="dxa"/>
            <w:tcBorders>
              <w:top w:val="single" w:sz="6" w:space="0" w:color="auto"/>
              <w:left w:val="single" w:sz="6" w:space="0" w:color="auto"/>
              <w:bottom w:val="single" w:sz="6" w:space="0" w:color="auto"/>
              <w:right w:val="single" w:sz="6" w:space="0" w:color="auto"/>
            </w:tcBorders>
          </w:tcPr>
          <w:p w14:paraId="73EDD3A8" w14:textId="77777777" w:rsidR="00C76F24" w:rsidRDefault="00C76F24" w:rsidP="00C76F24">
            <w:pPr>
              <w:pStyle w:val="cellleft9"/>
              <w:spacing w:before="72"/>
              <w:rPr>
                <w:rFonts w:ascii="Times New Roman" w:hAnsi="Times New Roman"/>
                <w:color w:val="000000"/>
                <w:sz w:val="20"/>
              </w:rPr>
            </w:pPr>
            <w:r>
              <w:rPr>
                <w:rFonts w:ascii="Times New Roman" w:hAnsi="Times New Roman"/>
                <w:sz w:val="20"/>
              </w:rPr>
              <w:t>Indicates that parameters for the request are invalid or missing.</w:t>
            </w:r>
            <w:r w:rsidR="00C623D4">
              <w:rPr>
                <w:rFonts w:ascii="Times New Roman" w:hAnsi="Times New Roman"/>
                <w:sz w:val="20"/>
              </w:rPr>
              <w:t xml:space="preserve"> The name of the return string can also be “</w:t>
            </w:r>
            <w:r w:rsidR="00C623D4" w:rsidRPr="00EB22E7">
              <w:rPr>
                <w:rFonts w:ascii="Times New Roman" w:hAnsi="Times New Roman"/>
                <w:sz w:val="20"/>
              </w:rPr>
              <w:t>Type/Format Mismatch” when the type and format of the file uploaded do not match the specifications.</w:t>
            </w:r>
          </w:p>
        </w:tc>
      </w:tr>
      <w:tr w:rsidR="00C76F24" w14:paraId="2033DEE9" w14:textId="77777777" w:rsidTr="00C76F24">
        <w:tc>
          <w:tcPr>
            <w:tcW w:w="1080" w:type="dxa"/>
            <w:tcBorders>
              <w:top w:val="single" w:sz="6" w:space="0" w:color="auto"/>
              <w:left w:val="single" w:sz="6" w:space="0" w:color="auto"/>
              <w:bottom w:val="single" w:sz="6" w:space="0" w:color="auto"/>
              <w:right w:val="single" w:sz="6" w:space="0" w:color="auto"/>
            </w:tcBorders>
          </w:tcPr>
          <w:p w14:paraId="25E2647C"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53</w:t>
            </w:r>
          </w:p>
        </w:tc>
        <w:tc>
          <w:tcPr>
            <w:tcW w:w="2434" w:type="dxa"/>
            <w:tcBorders>
              <w:top w:val="single" w:sz="6" w:space="0" w:color="auto"/>
              <w:left w:val="single" w:sz="6" w:space="0" w:color="auto"/>
              <w:bottom w:val="single" w:sz="6" w:space="0" w:color="auto"/>
              <w:right w:val="single" w:sz="6" w:space="0" w:color="auto"/>
            </w:tcBorders>
          </w:tcPr>
          <w:p w14:paraId="7935B76B"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Not Authorized</w:t>
            </w:r>
          </w:p>
        </w:tc>
        <w:tc>
          <w:tcPr>
            <w:tcW w:w="5845" w:type="dxa"/>
            <w:tcBorders>
              <w:top w:val="single" w:sz="6" w:space="0" w:color="auto"/>
              <w:left w:val="single" w:sz="6" w:space="0" w:color="auto"/>
              <w:bottom w:val="single" w:sz="6" w:space="0" w:color="auto"/>
              <w:right w:val="single" w:sz="6" w:space="0" w:color="auto"/>
            </w:tcBorders>
          </w:tcPr>
          <w:p w14:paraId="1CCA83ED"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Indicates the user is not authorized to perform this function.</w:t>
            </w:r>
          </w:p>
        </w:tc>
      </w:tr>
      <w:tr w:rsidR="00C76F24" w14:paraId="4B948B9D" w14:textId="77777777" w:rsidTr="00C76F24">
        <w:tc>
          <w:tcPr>
            <w:tcW w:w="1080" w:type="dxa"/>
            <w:tcBorders>
              <w:top w:val="single" w:sz="6" w:space="0" w:color="auto"/>
              <w:left w:val="single" w:sz="6" w:space="0" w:color="auto"/>
              <w:bottom w:val="single" w:sz="6" w:space="0" w:color="auto"/>
              <w:right w:val="single" w:sz="6" w:space="0" w:color="auto"/>
            </w:tcBorders>
          </w:tcPr>
          <w:p w14:paraId="00FB52E3"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54</w:t>
            </w:r>
          </w:p>
        </w:tc>
        <w:tc>
          <w:tcPr>
            <w:tcW w:w="2434" w:type="dxa"/>
            <w:tcBorders>
              <w:top w:val="single" w:sz="6" w:space="0" w:color="auto"/>
              <w:left w:val="single" w:sz="6" w:space="0" w:color="auto"/>
              <w:bottom w:val="single" w:sz="6" w:space="0" w:color="auto"/>
              <w:right w:val="single" w:sz="6" w:space="0" w:color="auto"/>
            </w:tcBorders>
          </w:tcPr>
          <w:p w14:paraId="44A77175"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Host System Down</w:t>
            </w:r>
          </w:p>
        </w:tc>
        <w:tc>
          <w:tcPr>
            <w:tcW w:w="5845" w:type="dxa"/>
            <w:tcBorders>
              <w:top w:val="single" w:sz="6" w:space="0" w:color="auto"/>
              <w:left w:val="single" w:sz="6" w:space="0" w:color="auto"/>
              <w:bottom w:val="single" w:sz="6" w:space="0" w:color="auto"/>
              <w:right w:val="single" w:sz="6" w:space="0" w:color="auto"/>
            </w:tcBorders>
          </w:tcPr>
          <w:p w14:paraId="66B868AC"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Indicates the database host system is unable to process the user request.</w:t>
            </w:r>
          </w:p>
        </w:tc>
      </w:tr>
      <w:tr w:rsidR="00C76F24" w14:paraId="38431E42" w14:textId="77777777" w:rsidTr="00C76F24">
        <w:tc>
          <w:tcPr>
            <w:tcW w:w="1080" w:type="dxa"/>
            <w:tcBorders>
              <w:top w:val="single" w:sz="6" w:space="0" w:color="auto"/>
              <w:left w:val="single" w:sz="6" w:space="0" w:color="auto"/>
              <w:bottom w:val="single" w:sz="6" w:space="0" w:color="auto"/>
              <w:right w:val="single" w:sz="6" w:space="0" w:color="auto"/>
            </w:tcBorders>
          </w:tcPr>
          <w:p w14:paraId="1CBCECEA"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55</w:t>
            </w:r>
          </w:p>
        </w:tc>
        <w:tc>
          <w:tcPr>
            <w:tcW w:w="2434" w:type="dxa"/>
            <w:tcBorders>
              <w:top w:val="single" w:sz="6" w:space="0" w:color="auto"/>
              <w:left w:val="single" w:sz="6" w:space="0" w:color="auto"/>
              <w:bottom w:val="single" w:sz="6" w:space="0" w:color="auto"/>
              <w:right w:val="single" w:sz="6" w:space="0" w:color="auto"/>
            </w:tcBorders>
          </w:tcPr>
          <w:p w14:paraId="16D98F8C"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Unexpected Error</w:t>
            </w:r>
          </w:p>
        </w:tc>
        <w:tc>
          <w:tcPr>
            <w:tcW w:w="5845" w:type="dxa"/>
            <w:tcBorders>
              <w:top w:val="single" w:sz="6" w:space="0" w:color="auto"/>
              <w:left w:val="single" w:sz="6" w:space="0" w:color="auto"/>
              <w:bottom w:val="single" w:sz="6" w:space="0" w:color="auto"/>
              <w:right w:val="single" w:sz="6" w:space="0" w:color="auto"/>
            </w:tcBorders>
          </w:tcPr>
          <w:p w14:paraId="3364ACBA"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An unexpected error occurred and the host is unable to process the request.</w:t>
            </w:r>
          </w:p>
        </w:tc>
      </w:tr>
      <w:tr w:rsidR="00C76F24" w14:paraId="532C4A67" w14:textId="77777777" w:rsidTr="00C76F24">
        <w:tc>
          <w:tcPr>
            <w:tcW w:w="1080" w:type="dxa"/>
            <w:tcBorders>
              <w:top w:val="single" w:sz="6" w:space="0" w:color="auto"/>
              <w:left w:val="single" w:sz="6" w:space="0" w:color="auto"/>
              <w:bottom w:val="single" w:sz="6" w:space="0" w:color="auto"/>
              <w:right w:val="single" w:sz="6" w:space="0" w:color="auto"/>
            </w:tcBorders>
          </w:tcPr>
          <w:p w14:paraId="01EC96C8" w14:textId="77777777" w:rsidR="00C76F24" w:rsidRDefault="00C76F24" w:rsidP="00C76F24">
            <w:pPr>
              <w:pStyle w:val="cellleft9"/>
              <w:spacing w:before="72"/>
              <w:rPr>
                <w:rFonts w:ascii="Times New Roman" w:hAnsi="Times New Roman"/>
                <w:sz w:val="20"/>
              </w:rPr>
            </w:pPr>
            <w:r>
              <w:rPr>
                <w:rFonts w:ascii="Times New Roman" w:hAnsi="Times New Roman"/>
                <w:sz w:val="20"/>
              </w:rPr>
              <w:t>56</w:t>
            </w:r>
          </w:p>
        </w:tc>
        <w:tc>
          <w:tcPr>
            <w:tcW w:w="2434" w:type="dxa"/>
            <w:tcBorders>
              <w:top w:val="single" w:sz="6" w:space="0" w:color="auto"/>
              <w:left w:val="single" w:sz="6" w:space="0" w:color="auto"/>
              <w:bottom w:val="single" w:sz="6" w:space="0" w:color="auto"/>
              <w:right w:val="single" w:sz="6" w:space="0" w:color="auto"/>
            </w:tcBorders>
          </w:tcPr>
          <w:p w14:paraId="6C613119" w14:textId="77777777" w:rsidR="00C76F24" w:rsidRDefault="00C76F24" w:rsidP="00C76F24">
            <w:pPr>
              <w:pStyle w:val="cellleft9"/>
              <w:spacing w:before="72"/>
              <w:rPr>
                <w:rFonts w:ascii="Times New Roman" w:hAnsi="Times New Roman"/>
                <w:sz w:val="20"/>
              </w:rPr>
            </w:pPr>
            <w:r>
              <w:rPr>
                <w:rFonts w:ascii="Times New Roman" w:hAnsi="Times New Roman"/>
                <w:sz w:val="20"/>
              </w:rPr>
              <w:t>Not Supported</w:t>
            </w:r>
          </w:p>
        </w:tc>
        <w:tc>
          <w:tcPr>
            <w:tcW w:w="5845" w:type="dxa"/>
            <w:tcBorders>
              <w:top w:val="single" w:sz="6" w:space="0" w:color="auto"/>
              <w:left w:val="single" w:sz="6" w:space="0" w:color="auto"/>
              <w:bottom w:val="single" w:sz="6" w:space="0" w:color="auto"/>
              <w:right w:val="single" w:sz="6" w:space="0" w:color="auto"/>
            </w:tcBorders>
          </w:tcPr>
          <w:p w14:paraId="67A57FFF" w14:textId="77777777" w:rsidR="00C76F24" w:rsidRDefault="00C76F24" w:rsidP="00C76F24">
            <w:pPr>
              <w:pStyle w:val="cellleft9"/>
              <w:spacing w:before="72"/>
              <w:rPr>
                <w:rFonts w:ascii="Times New Roman" w:hAnsi="Times New Roman"/>
                <w:sz w:val="20"/>
              </w:rPr>
            </w:pPr>
            <w:r>
              <w:rPr>
                <w:rFonts w:ascii="Times New Roman" w:hAnsi="Times New Roman"/>
                <w:sz w:val="20"/>
              </w:rPr>
              <w:t>Indicates the requested function is not supported.</w:t>
            </w:r>
          </w:p>
        </w:tc>
      </w:tr>
      <w:tr w:rsidR="00C76F24" w14:paraId="58A1DA36" w14:textId="77777777" w:rsidTr="00C76F24">
        <w:tc>
          <w:tcPr>
            <w:tcW w:w="1080" w:type="dxa"/>
            <w:tcBorders>
              <w:top w:val="single" w:sz="6" w:space="0" w:color="auto"/>
              <w:left w:val="single" w:sz="6" w:space="0" w:color="auto"/>
              <w:bottom w:val="single" w:sz="6" w:space="0" w:color="auto"/>
              <w:right w:val="single" w:sz="6" w:space="0" w:color="auto"/>
            </w:tcBorders>
          </w:tcPr>
          <w:p w14:paraId="652F396B"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57</w:t>
            </w:r>
          </w:p>
        </w:tc>
        <w:tc>
          <w:tcPr>
            <w:tcW w:w="2434" w:type="dxa"/>
            <w:tcBorders>
              <w:top w:val="single" w:sz="6" w:space="0" w:color="auto"/>
              <w:left w:val="single" w:sz="6" w:space="0" w:color="auto"/>
              <w:bottom w:val="single" w:sz="6" w:space="0" w:color="auto"/>
              <w:right w:val="single" w:sz="6" w:space="0" w:color="auto"/>
            </w:tcBorders>
          </w:tcPr>
          <w:p w14:paraId="5FBA9C34"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Already Exists</w:t>
            </w:r>
          </w:p>
        </w:tc>
        <w:tc>
          <w:tcPr>
            <w:tcW w:w="5845" w:type="dxa"/>
            <w:tcBorders>
              <w:top w:val="single" w:sz="6" w:space="0" w:color="auto"/>
              <w:left w:val="single" w:sz="6" w:space="0" w:color="auto"/>
              <w:bottom w:val="single" w:sz="6" w:space="0" w:color="auto"/>
              <w:right w:val="single" w:sz="6" w:space="0" w:color="auto"/>
            </w:tcBorders>
          </w:tcPr>
          <w:p w14:paraId="15076B08"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Indicates the data for the part in the supplied type/format already exists in the host database.</w:t>
            </w:r>
          </w:p>
        </w:tc>
      </w:tr>
      <w:tr w:rsidR="00C76F24" w14:paraId="61BC50B8" w14:textId="77777777" w:rsidTr="00C76F24">
        <w:tc>
          <w:tcPr>
            <w:tcW w:w="1080" w:type="dxa"/>
            <w:tcBorders>
              <w:top w:val="single" w:sz="6" w:space="0" w:color="auto"/>
              <w:left w:val="single" w:sz="6" w:space="0" w:color="auto"/>
              <w:bottom w:val="single" w:sz="6" w:space="0" w:color="auto"/>
              <w:right w:val="single" w:sz="6" w:space="0" w:color="auto"/>
            </w:tcBorders>
          </w:tcPr>
          <w:p w14:paraId="543D2E52"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58</w:t>
            </w:r>
          </w:p>
        </w:tc>
        <w:tc>
          <w:tcPr>
            <w:tcW w:w="2434" w:type="dxa"/>
            <w:tcBorders>
              <w:top w:val="single" w:sz="6" w:space="0" w:color="auto"/>
              <w:left w:val="single" w:sz="6" w:space="0" w:color="auto"/>
              <w:bottom w:val="single" w:sz="6" w:space="0" w:color="auto"/>
              <w:right w:val="single" w:sz="6" w:space="0" w:color="auto"/>
            </w:tcBorders>
          </w:tcPr>
          <w:p w14:paraId="4A26DE6C"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CRC Error</w:t>
            </w:r>
          </w:p>
        </w:tc>
        <w:tc>
          <w:tcPr>
            <w:tcW w:w="5845" w:type="dxa"/>
            <w:tcBorders>
              <w:top w:val="single" w:sz="6" w:space="0" w:color="auto"/>
              <w:left w:val="single" w:sz="6" w:space="0" w:color="auto"/>
              <w:bottom w:val="single" w:sz="6" w:space="0" w:color="auto"/>
              <w:right w:val="single" w:sz="6" w:space="0" w:color="auto"/>
            </w:tcBorders>
          </w:tcPr>
          <w:p w14:paraId="502FBEE2"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Indicates that the CRC check failed for the uploaded file.</w:t>
            </w:r>
          </w:p>
          <w:p w14:paraId="52BAC249" w14:textId="77777777" w:rsidR="00C76F24" w:rsidRPr="00D95E79" w:rsidRDefault="00C76F24" w:rsidP="00C76F24">
            <w:pPr>
              <w:pStyle w:val="CommentText"/>
            </w:pPr>
            <w:r>
              <w:rPr>
                <w:color w:val="000000"/>
              </w:rPr>
              <w:t>The CRC is a mandatory item in the API binary file. However, it’s an optional attribute (ZCRC) in the API drawing file and will be checked when present.</w:t>
            </w:r>
          </w:p>
        </w:tc>
      </w:tr>
      <w:tr w:rsidR="0051405A" w14:paraId="49B3F1C4" w14:textId="77777777" w:rsidTr="00C76F24">
        <w:tc>
          <w:tcPr>
            <w:tcW w:w="1080" w:type="dxa"/>
            <w:tcBorders>
              <w:top w:val="single" w:sz="6" w:space="0" w:color="auto"/>
              <w:left w:val="single" w:sz="6" w:space="0" w:color="auto"/>
              <w:bottom w:val="single" w:sz="6" w:space="0" w:color="auto"/>
              <w:right w:val="single" w:sz="6" w:space="0" w:color="auto"/>
            </w:tcBorders>
          </w:tcPr>
          <w:p w14:paraId="107199C2" w14:textId="77777777" w:rsidR="0051405A" w:rsidRDefault="0051405A" w:rsidP="00C76F24">
            <w:pPr>
              <w:pStyle w:val="cellleft9"/>
              <w:spacing w:before="72"/>
              <w:rPr>
                <w:rFonts w:ascii="Times New Roman" w:hAnsi="Times New Roman"/>
                <w:color w:val="000000"/>
                <w:sz w:val="20"/>
              </w:rPr>
            </w:pPr>
            <w:r>
              <w:rPr>
                <w:rFonts w:ascii="Times New Roman" w:hAnsi="Times New Roman"/>
                <w:color w:val="000000"/>
                <w:sz w:val="20"/>
              </w:rPr>
              <w:lastRenderedPageBreak/>
              <w:t>61</w:t>
            </w:r>
          </w:p>
        </w:tc>
        <w:tc>
          <w:tcPr>
            <w:tcW w:w="2434" w:type="dxa"/>
            <w:tcBorders>
              <w:top w:val="single" w:sz="6" w:space="0" w:color="auto"/>
              <w:left w:val="single" w:sz="6" w:space="0" w:color="auto"/>
              <w:bottom w:val="single" w:sz="6" w:space="0" w:color="auto"/>
              <w:right w:val="single" w:sz="6" w:space="0" w:color="auto"/>
            </w:tcBorders>
          </w:tcPr>
          <w:p w14:paraId="71246511" w14:textId="77777777" w:rsidR="0051405A" w:rsidRDefault="0051405A" w:rsidP="00C76F24">
            <w:pPr>
              <w:pStyle w:val="cellleft9"/>
              <w:spacing w:before="72"/>
              <w:rPr>
                <w:rFonts w:ascii="Times New Roman" w:hAnsi="Times New Roman"/>
                <w:color w:val="000000"/>
                <w:sz w:val="20"/>
              </w:rPr>
            </w:pPr>
            <w:r w:rsidRPr="0051405A">
              <w:rPr>
                <w:rFonts w:ascii="Times New Roman" w:hAnsi="Times New Roman"/>
                <w:color w:val="000000"/>
                <w:sz w:val="20"/>
              </w:rPr>
              <w:t>Invalid data file</w:t>
            </w:r>
          </w:p>
        </w:tc>
        <w:tc>
          <w:tcPr>
            <w:tcW w:w="5845" w:type="dxa"/>
            <w:tcBorders>
              <w:top w:val="single" w:sz="6" w:space="0" w:color="auto"/>
              <w:left w:val="single" w:sz="6" w:space="0" w:color="auto"/>
              <w:bottom w:val="single" w:sz="6" w:space="0" w:color="auto"/>
              <w:right w:val="single" w:sz="6" w:space="0" w:color="auto"/>
            </w:tcBorders>
          </w:tcPr>
          <w:p w14:paraId="1C4622DB" w14:textId="77777777" w:rsidR="0051405A" w:rsidRDefault="0051405A" w:rsidP="0051405A">
            <w:pPr>
              <w:pStyle w:val="cellleft9"/>
              <w:spacing w:before="72"/>
              <w:rPr>
                <w:rFonts w:ascii="Times New Roman" w:hAnsi="Times New Roman"/>
                <w:color w:val="000000"/>
                <w:sz w:val="20"/>
              </w:rPr>
            </w:pPr>
            <w:r w:rsidRPr="0051405A">
              <w:rPr>
                <w:rFonts w:ascii="Times New Roman" w:hAnsi="Times New Roman"/>
                <w:color w:val="000000"/>
                <w:sz w:val="20"/>
              </w:rPr>
              <w:t xml:space="preserve">GDFRS upload function only. </w:t>
            </w:r>
            <w:r>
              <w:rPr>
                <w:rFonts w:ascii="Times New Roman" w:hAnsi="Times New Roman"/>
                <w:color w:val="000000"/>
                <w:sz w:val="20"/>
              </w:rPr>
              <w:t>M</w:t>
            </w:r>
            <w:r w:rsidRPr="0051405A">
              <w:rPr>
                <w:rFonts w:ascii="Times New Roman" w:hAnsi="Times New Roman"/>
                <w:color w:val="000000"/>
                <w:sz w:val="20"/>
              </w:rPr>
              <w:t>ultiple cases where DLS-PLS is submitted and all Product Code are not EVO-Ready, or Z-iteration is submitted and all Product Code are EVO-Ready</w:t>
            </w:r>
          </w:p>
        </w:tc>
      </w:tr>
      <w:tr w:rsidR="0057742E" w14:paraId="619C564B" w14:textId="77777777" w:rsidTr="00C76F24">
        <w:tc>
          <w:tcPr>
            <w:tcW w:w="1080" w:type="dxa"/>
            <w:tcBorders>
              <w:top w:val="single" w:sz="6" w:space="0" w:color="auto"/>
              <w:left w:val="single" w:sz="6" w:space="0" w:color="auto"/>
              <w:bottom w:val="single" w:sz="6" w:space="0" w:color="auto"/>
              <w:right w:val="single" w:sz="6" w:space="0" w:color="auto"/>
            </w:tcBorders>
          </w:tcPr>
          <w:p w14:paraId="174ECD9D" w14:textId="77777777" w:rsidR="0057742E" w:rsidRDefault="0057742E" w:rsidP="00C76F24">
            <w:pPr>
              <w:pStyle w:val="cellleft9"/>
              <w:spacing w:before="72"/>
              <w:rPr>
                <w:rFonts w:ascii="Times New Roman" w:hAnsi="Times New Roman"/>
                <w:color w:val="000000"/>
                <w:sz w:val="20"/>
              </w:rPr>
            </w:pPr>
            <w:r>
              <w:rPr>
                <w:rFonts w:ascii="Times New Roman" w:hAnsi="Times New Roman"/>
                <w:color w:val="000000"/>
                <w:sz w:val="20"/>
              </w:rPr>
              <w:t>65</w:t>
            </w:r>
          </w:p>
        </w:tc>
        <w:tc>
          <w:tcPr>
            <w:tcW w:w="2434" w:type="dxa"/>
            <w:tcBorders>
              <w:top w:val="single" w:sz="6" w:space="0" w:color="auto"/>
              <w:left w:val="single" w:sz="6" w:space="0" w:color="auto"/>
              <w:bottom w:val="single" w:sz="6" w:space="0" w:color="auto"/>
              <w:right w:val="single" w:sz="6" w:space="0" w:color="auto"/>
            </w:tcBorders>
          </w:tcPr>
          <w:p w14:paraId="4532B89B" w14:textId="19E53172" w:rsidR="0057742E" w:rsidRPr="0051405A" w:rsidRDefault="0057742E" w:rsidP="00B319A4">
            <w:pPr>
              <w:pStyle w:val="cellleft9"/>
              <w:spacing w:before="72"/>
              <w:rPr>
                <w:rFonts w:ascii="Times New Roman" w:hAnsi="Times New Roman"/>
                <w:color w:val="000000"/>
                <w:sz w:val="20"/>
              </w:rPr>
            </w:pPr>
            <w:r w:rsidRPr="005F6D5B">
              <w:rPr>
                <w:rFonts w:ascii="Times New Roman" w:hAnsi="Times New Roman"/>
                <w:color w:val="000000"/>
                <w:sz w:val="20"/>
              </w:rPr>
              <w:t xml:space="preserve">Part has not been released to GPDS </w:t>
            </w:r>
            <w:r>
              <w:rPr>
                <w:rFonts w:ascii="Times New Roman" w:hAnsi="Times New Roman"/>
                <w:color w:val="000000"/>
                <w:sz w:val="20"/>
              </w:rPr>
              <w:t>for the &lt;a model year&gt; and  &lt;a product code&gt;</w:t>
            </w:r>
          </w:p>
        </w:tc>
        <w:tc>
          <w:tcPr>
            <w:tcW w:w="5845" w:type="dxa"/>
            <w:tcBorders>
              <w:top w:val="single" w:sz="6" w:space="0" w:color="auto"/>
              <w:left w:val="single" w:sz="6" w:space="0" w:color="auto"/>
              <w:bottom w:val="single" w:sz="6" w:space="0" w:color="auto"/>
              <w:right w:val="single" w:sz="6" w:space="0" w:color="auto"/>
            </w:tcBorders>
          </w:tcPr>
          <w:p w14:paraId="45E0F178" w14:textId="24A050ED" w:rsidR="0057742E" w:rsidRPr="0051405A" w:rsidRDefault="00B319A4" w:rsidP="00B319A4">
            <w:pPr>
              <w:pStyle w:val="cellleft9"/>
              <w:spacing w:before="72"/>
              <w:rPr>
                <w:rFonts w:ascii="Times New Roman" w:hAnsi="Times New Roman"/>
                <w:color w:val="000000"/>
                <w:sz w:val="20"/>
              </w:rPr>
            </w:pPr>
            <w:r w:rsidRPr="0051405A">
              <w:rPr>
                <w:rFonts w:ascii="Times New Roman" w:hAnsi="Times New Roman"/>
                <w:color w:val="000000"/>
                <w:sz w:val="20"/>
              </w:rPr>
              <w:t xml:space="preserve">GDFRS upload function only. </w:t>
            </w:r>
            <w:r w:rsidR="0057742E">
              <w:rPr>
                <w:rFonts w:ascii="Times New Roman" w:hAnsi="Times New Roman"/>
                <w:color w:val="000000"/>
                <w:sz w:val="20"/>
              </w:rPr>
              <w:t>Indicates the part is not released to GPDS for the selected model year and selected product code.</w:t>
            </w:r>
          </w:p>
        </w:tc>
      </w:tr>
      <w:tr w:rsidR="0057742E" w14:paraId="78330A8A" w14:textId="77777777" w:rsidTr="00C76F24">
        <w:tc>
          <w:tcPr>
            <w:tcW w:w="1080" w:type="dxa"/>
            <w:tcBorders>
              <w:top w:val="single" w:sz="6" w:space="0" w:color="auto"/>
              <w:left w:val="single" w:sz="6" w:space="0" w:color="auto"/>
              <w:bottom w:val="single" w:sz="6" w:space="0" w:color="auto"/>
              <w:right w:val="single" w:sz="6" w:space="0" w:color="auto"/>
            </w:tcBorders>
          </w:tcPr>
          <w:p w14:paraId="45A762F2" w14:textId="77777777" w:rsidR="0057742E" w:rsidRDefault="0057742E" w:rsidP="00C76F24">
            <w:pPr>
              <w:pStyle w:val="cellleft9"/>
              <w:spacing w:before="72"/>
              <w:rPr>
                <w:rFonts w:ascii="Times New Roman" w:hAnsi="Times New Roman"/>
                <w:color w:val="000000"/>
                <w:sz w:val="20"/>
              </w:rPr>
            </w:pPr>
            <w:r>
              <w:rPr>
                <w:rFonts w:ascii="Times New Roman" w:hAnsi="Times New Roman"/>
                <w:color w:val="000000"/>
                <w:sz w:val="20"/>
              </w:rPr>
              <w:t>66</w:t>
            </w:r>
          </w:p>
        </w:tc>
        <w:tc>
          <w:tcPr>
            <w:tcW w:w="2434" w:type="dxa"/>
            <w:tcBorders>
              <w:top w:val="single" w:sz="6" w:space="0" w:color="auto"/>
              <w:left w:val="single" w:sz="6" w:space="0" w:color="auto"/>
              <w:bottom w:val="single" w:sz="6" w:space="0" w:color="auto"/>
              <w:right w:val="single" w:sz="6" w:space="0" w:color="auto"/>
            </w:tcBorders>
          </w:tcPr>
          <w:p w14:paraId="418BC6BD" w14:textId="77777777" w:rsidR="0057742E" w:rsidRPr="0051405A" w:rsidRDefault="0057742E" w:rsidP="00C76F24">
            <w:pPr>
              <w:pStyle w:val="cellleft9"/>
              <w:spacing w:before="72"/>
              <w:rPr>
                <w:rFonts w:ascii="Times New Roman" w:hAnsi="Times New Roman"/>
                <w:color w:val="000000"/>
                <w:sz w:val="20"/>
              </w:rPr>
            </w:pPr>
            <w:r>
              <w:rPr>
                <w:rFonts w:ascii="Times New Roman" w:hAnsi="Times New Roman"/>
                <w:color w:val="000000"/>
                <w:sz w:val="20"/>
              </w:rPr>
              <w:t xml:space="preserve">Items released earlier using </w:t>
            </w:r>
            <w:r w:rsidRPr="001952F6">
              <w:rPr>
                <w:rFonts w:ascii="Times New Roman" w:hAnsi="Times New Roman"/>
                <w:sz w:val="20"/>
              </w:rPr>
              <w:t>FTP2GDFRS</w:t>
            </w:r>
            <w:r>
              <w:rPr>
                <w:rFonts w:ascii="Times New Roman" w:hAnsi="Times New Roman"/>
                <w:color w:val="000000"/>
                <w:sz w:val="20"/>
              </w:rPr>
              <w:t xml:space="preserve"> cannot be released using TL.07</w:t>
            </w:r>
          </w:p>
        </w:tc>
        <w:tc>
          <w:tcPr>
            <w:tcW w:w="5845" w:type="dxa"/>
            <w:tcBorders>
              <w:top w:val="single" w:sz="6" w:space="0" w:color="auto"/>
              <w:left w:val="single" w:sz="6" w:space="0" w:color="auto"/>
              <w:bottom w:val="single" w:sz="6" w:space="0" w:color="auto"/>
              <w:right w:val="single" w:sz="6" w:space="0" w:color="auto"/>
            </w:tcBorders>
          </w:tcPr>
          <w:p w14:paraId="2A541EEC" w14:textId="282E5E0E" w:rsidR="0057742E" w:rsidRPr="0051405A" w:rsidRDefault="00B319A4" w:rsidP="0051405A">
            <w:pPr>
              <w:pStyle w:val="cellleft9"/>
              <w:spacing w:before="72"/>
              <w:rPr>
                <w:rFonts w:ascii="Times New Roman" w:hAnsi="Times New Roman"/>
                <w:color w:val="000000"/>
                <w:sz w:val="20"/>
              </w:rPr>
            </w:pPr>
            <w:r w:rsidRPr="0051405A">
              <w:rPr>
                <w:rFonts w:ascii="Times New Roman" w:hAnsi="Times New Roman"/>
                <w:color w:val="000000"/>
                <w:sz w:val="20"/>
              </w:rPr>
              <w:t xml:space="preserve">GDFRS upload function only. </w:t>
            </w:r>
            <w:r w:rsidR="0057742E">
              <w:rPr>
                <w:rFonts w:ascii="Times New Roman" w:hAnsi="Times New Roman"/>
                <w:color w:val="000000"/>
                <w:sz w:val="20"/>
              </w:rPr>
              <w:t>Indicates items already released using GDFRS via FTP2GDFRS cannot be released using TL.07.</w:t>
            </w:r>
          </w:p>
        </w:tc>
      </w:tr>
    </w:tbl>
    <w:p w14:paraId="592842EC" w14:textId="77777777" w:rsidR="00C76F24" w:rsidRPr="00237278" w:rsidRDefault="00C76F24" w:rsidP="00C76F24">
      <w:pPr>
        <w:pStyle w:val="Heading5"/>
        <w:keepNext w:val="0"/>
        <w:keepLines w:val="0"/>
        <w:numPr>
          <w:ilvl w:val="0"/>
          <w:numId w:val="0"/>
        </w:numPr>
        <w:suppressAutoHyphens w:val="0"/>
        <w:spacing w:after="60"/>
        <w:rPr>
          <w:color w:val="000000"/>
        </w:rPr>
      </w:pPr>
      <w:bookmarkStart w:id="277" w:name="_Toc340984786"/>
      <w:bookmarkStart w:id="278" w:name="_Toc340984862"/>
      <w:bookmarkStart w:id="279" w:name="_Toc341684243"/>
      <w:bookmarkStart w:id="280" w:name="_Toc342112031"/>
      <w:bookmarkStart w:id="281" w:name="_Toc343070146"/>
      <w:bookmarkStart w:id="282" w:name="_Toc343070528"/>
      <w:bookmarkStart w:id="283" w:name="_Toc347721411"/>
      <w:bookmarkStart w:id="284" w:name="_Toc352033386"/>
      <w:bookmarkStart w:id="285" w:name="_Toc352123682"/>
      <w:bookmarkStart w:id="286" w:name="_Toc352402590"/>
      <w:bookmarkStart w:id="287" w:name="_Toc352405264"/>
      <w:bookmarkStart w:id="288" w:name="_Toc352465868"/>
      <w:bookmarkStart w:id="289" w:name="_Toc352637402"/>
      <w:bookmarkStart w:id="290" w:name="_Toc352747896"/>
      <w:bookmarkStart w:id="291" w:name="_Toc378751787"/>
      <w:bookmarkStart w:id="292" w:name="_Toc443113029"/>
      <w:bookmarkStart w:id="293" w:name="_Toc444310118"/>
      <w:bookmarkStart w:id="294" w:name="_Toc444310151"/>
    </w:p>
    <w:p w14:paraId="789C3C0F" w14:textId="77777777" w:rsidR="00C76F24" w:rsidRDefault="00C76F24" w:rsidP="00C76F24">
      <w:pPr>
        <w:pStyle w:val="Heading5"/>
        <w:keepNext w:val="0"/>
        <w:keepLines w:val="0"/>
        <w:tabs>
          <w:tab w:val="clear" w:pos="1080"/>
        </w:tabs>
        <w:suppressAutoHyphens w:val="0"/>
        <w:spacing w:after="60"/>
        <w:ind w:left="0" w:firstLine="0"/>
        <w:rPr>
          <w:color w:val="000000"/>
        </w:rPr>
      </w:pPr>
      <w:r w:rsidRPr="00237278">
        <w:rPr>
          <w:b w:val="0"/>
          <w:color w:val="000000"/>
        </w:rPr>
        <w:t>Part</w:t>
      </w:r>
      <w:r>
        <w:rPr>
          <w:color w:val="000000"/>
        </w:rPr>
        <w:t xml:space="preserve"> inquire </w:t>
      </w:r>
      <w:r w:rsidRPr="00CC796A">
        <w:rPr>
          <w:b w:val="0"/>
          <w:color w:val="000000"/>
        </w:rPr>
        <w:t>request</w:t>
      </w:r>
      <w:r>
        <w:rPr>
          <w:color w:val="000000"/>
        </w:rPr>
        <w:t xml:space="preserve"> </w:t>
      </w:r>
    </w:p>
    <w:p w14:paraId="1CB913F9" w14:textId="77777777" w:rsidR="00C76F24" w:rsidRDefault="00C76F24" w:rsidP="00C76F24">
      <w:pPr>
        <w:rPr>
          <w:color w:val="000000"/>
        </w:rPr>
      </w:pPr>
      <w:r>
        <w:rPr>
          <w:color w:val="000000"/>
        </w:rPr>
        <w:t>The part inqu</w:t>
      </w:r>
      <w:r w:rsidR="003352D8">
        <w:rPr>
          <w:color w:val="000000"/>
        </w:rPr>
        <w:t>i</w:t>
      </w:r>
      <w:r>
        <w:rPr>
          <w:color w:val="000000"/>
        </w:rPr>
        <w:t xml:space="preserve">ry request can return one of the above strings.  </w:t>
      </w:r>
    </w:p>
    <w:p w14:paraId="033FE923" w14:textId="77777777" w:rsidR="00C76F24" w:rsidRPr="00237278" w:rsidRDefault="00C76F24" w:rsidP="00C76F24">
      <w:pPr>
        <w:pStyle w:val="Heading5"/>
        <w:keepNext w:val="0"/>
        <w:keepLines w:val="0"/>
        <w:numPr>
          <w:ilvl w:val="0"/>
          <w:numId w:val="0"/>
        </w:numPr>
        <w:suppressAutoHyphens w:val="0"/>
        <w:spacing w:after="60"/>
        <w:rPr>
          <w:color w:val="000000"/>
        </w:rPr>
      </w:pPr>
    </w:p>
    <w:p w14:paraId="45DFA79A" w14:textId="77777777" w:rsidR="00C76F24" w:rsidRDefault="00C76F24" w:rsidP="00C76F24">
      <w:pPr>
        <w:pStyle w:val="Heading5"/>
        <w:keepNext w:val="0"/>
        <w:keepLines w:val="0"/>
        <w:tabs>
          <w:tab w:val="clear" w:pos="1080"/>
        </w:tabs>
        <w:suppressAutoHyphens w:val="0"/>
        <w:spacing w:after="60"/>
        <w:ind w:left="0" w:firstLine="0"/>
        <w:rPr>
          <w:color w:val="000000"/>
        </w:rPr>
      </w:pPr>
      <w:r w:rsidRPr="00237278">
        <w:rPr>
          <w:b w:val="0"/>
          <w:color w:val="000000"/>
        </w:rPr>
        <w:t xml:space="preserve">Part </w:t>
      </w:r>
      <w:r>
        <w:rPr>
          <w:color w:val="000000"/>
        </w:rPr>
        <w:t xml:space="preserve">retrieve </w:t>
      </w:r>
      <w:r w:rsidRPr="00CC796A">
        <w:rPr>
          <w:b w:val="0"/>
          <w:color w:val="000000"/>
        </w:rPr>
        <w:t>request</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302D8827" w14:textId="77777777" w:rsidR="00C76F24" w:rsidRPr="00E44066" w:rsidRDefault="00C76F24" w:rsidP="00C76F24">
      <w:pPr>
        <w:pStyle w:val="indent"/>
        <w:spacing w:before="120"/>
        <w:rPr>
          <w:color w:val="000000"/>
          <w:szCs w:val="24"/>
        </w:rPr>
      </w:pPr>
      <w:r w:rsidRPr="00E44066">
        <w:rPr>
          <w:rFonts w:ascii="Times New Roman" w:hAnsi="Times New Roman"/>
          <w:color w:val="000000"/>
          <w:szCs w:val="24"/>
        </w:rPr>
        <w:t>The API shall NOT provide a procedure to retrieve multiple parts from a part-list by type and format. This means that the ‘calling’ interface shall set up its own parts lists and write their own looping mechanism to ‘call’ the common API’s Part Retrieval function.</w:t>
      </w:r>
    </w:p>
    <w:p w14:paraId="5DCD1C67" w14:textId="77777777" w:rsidR="00C76F24" w:rsidRDefault="00C76F24" w:rsidP="00C76F24">
      <w:pPr>
        <w:rPr>
          <w:color w:val="000000"/>
        </w:rPr>
      </w:pPr>
    </w:p>
    <w:p w14:paraId="20C78C43" w14:textId="77777777" w:rsidR="00C76F24" w:rsidRDefault="00C76F24" w:rsidP="00C76F24">
      <w:pPr>
        <w:rPr>
          <w:color w:val="000000"/>
        </w:rPr>
      </w:pPr>
      <w:r>
        <w:rPr>
          <w:color w:val="000000"/>
        </w:rPr>
        <w:t xml:space="preserve">The part retrieval request can return </w:t>
      </w:r>
    </w:p>
    <w:p w14:paraId="225CAEF3" w14:textId="77777777" w:rsidR="00C76F24" w:rsidRDefault="00C76F24" w:rsidP="00D61EFF">
      <w:pPr>
        <w:pStyle w:val="ListParagraph"/>
        <w:numPr>
          <w:ilvl w:val="0"/>
          <w:numId w:val="20"/>
        </w:numPr>
        <w:ind w:left="1080"/>
        <w:rPr>
          <w:color w:val="000000"/>
        </w:rPr>
      </w:pPr>
      <w:r>
        <w:rPr>
          <w:color w:val="000000"/>
        </w:rPr>
        <w:t xml:space="preserve">the </w:t>
      </w:r>
      <w:r w:rsidR="009F2F39">
        <w:rPr>
          <w:color w:val="000000"/>
        </w:rPr>
        <w:t xml:space="preserve">requested </w:t>
      </w:r>
      <w:r>
        <w:rPr>
          <w:color w:val="000000"/>
        </w:rPr>
        <w:t>data</w:t>
      </w:r>
      <w:r w:rsidR="009F2F39">
        <w:rPr>
          <w:color w:val="000000"/>
        </w:rPr>
        <w:t xml:space="preserve"> </w:t>
      </w:r>
    </w:p>
    <w:p w14:paraId="58B05420" w14:textId="77777777" w:rsidR="00C76F24" w:rsidRDefault="00C76F24" w:rsidP="00D61EFF">
      <w:pPr>
        <w:pStyle w:val="ListParagraph"/>
        <w:numPr>
          <w:ilvl w:val="0"/>
          <w:numId w:val="20"/>
        </w:numPr>
        <w:ind w:left="1080"/>
        <w:rPr>
          <w:color w:val="000000"/>
        </w:rPr>
      </w:pPr>
      <w:r>
        <w:rPr>
          <w:color w:val="000000"/>
        </w:rPr>
        <w:t xml:space="preserve">Any other string </w:t>
      </w:r>
      <w:r w:rsidR="009F2F39">
        <w:rPr>
          <w:color w:val="000000"/>
        </w:rPr>
        <w:t xml:space="preserve">in place of the data except </w:t>
      </w:r>
      <w:r w:rsidR="00BB7001">
        <w:rPr>
          <w:color w:val="000000"/>
        </w:rPr>
        <w:t>“00 O</w:t>
      </w:r>
      <w:r w:rsidR="009F2F39">
        <w:rPr>
          <w:color w:val="000000"/>
        </w:rPr>
        <w:t xml:space="preserve">peration </w:t>
      </w:r>
      <w:r w:rsidR="00BB7001">
        <w:rPr>
          <w:color w:val="000000"/>
        </w:rPr>
        <w:t>S</w:t>
      </w:r>
      <w:r w:rsidR="009F2F39">
        <w:rPr>
          <w:color w:val="000000"/>
        </w:rPr>
        <w:t>uccessful</w:t>
      </w:r>
      <w:r w:rsidR="00BB7001">
        <w:rPr>
          <w:color w:val="000000"/>
        </w:rPr>
        <w:t>”</w:t>
      </w:r>
    </w:p>
    <w:p w14:paraId="7F984423" w14:textId="77777777" w:rsidR="00C76F24" w:rsidRPr="00CC796A" w:rsidRDefault="00C76F24" w:rsidP="00C76F24">
      <w:pPr>
        <w:ind w:left="720"/>
        <w:rPr>
          <w:color w:val="000000"/>
        </w:rPr>
      </w:pPr>
    </w:p>
    <w:p w14:paraId="0F7ADDDE" w14:textId="77777777" w:rsidR="00C76F24" w:rsidRPr="00237278" w:rsidRDefault="00C76F24" w:rsidP="00C76F24">
      <w:pPr>
        <w:pStyle w:val="Heading5"/>
        <w:keepNext w:val="0"/>
        <w:keepLines w:val="0"/>
        <w:tabs>
          <w:tab w:val="clear" w:pos="1080"/>
        </w:tabs>
        <w:suppressAutoHyphens w:val="0"/>
        <w:spacing w:after="60"/>
        <w:ind w:left="0" w:firstLine="0"/>
        <w:rPr>
          <w:b w:val="0"/>
          <w:color w:val="000000"/>
        </w:rPr>
      </w:pPr>
      <w:bookmarkStart w:id="295" w:name="_Toc340984787"/>
      <w:bookmarkStart w:id="296" w:name="_Toc340984863"/>
      <w:bookmarkStart w:id="297" w:name="_Toc341684244"/>
      <w:bookmarkStart w:id="298" w:name="_Toc342112032"/>
      <w:bookmarkStart w:id="299" w:name="_Toc343070147"/>
      <w:bookmarkStart w:id="300" w:name="_Toc343070529"/>
      <w:bookmarkStart w:id="301" w:name="_Toc347721412"/>
      <w:bookmarkStart w:id="302" w:name="_Toc352033387"/>
      <w:bookmarkStart w:id="303" w:name="_Toc352123683"/>
      <w:bookmarkStart w:id="304" w:name="_Toc352402591"/>
      <w:bookmarkStart w:id="305" w:name="_Toc352405265"/>
      <w:bookmarkStart w:id="306" w:name="_Toc352465869"/>
      <w:bookmarkStart w:id="307" w:name="_Toc352637403"/>
      <w:bookmarkStart w:id="308" w:name="_Toc352747897"/>
      <w:bookmarkStart w:id="309" w:name="_Toc378751788"/>
      <w:bookmarkStart w:id="310" w:name="_Toc443113030"/>
      <w:bookmarkStart w:id="311" w:name="_Toc444310119"/>
      <w:bookmarkStart w:id="312" w:name="_Toc444310152"/>
      <w:r w:rsidRPr="00237278">
        <w:rPr>
          <w:b w:val="0"/>
          <w:color w:val="000000"/>
        </w:rPr>
        <w:t xml:space="preserve">Part </w:t>
      </w:r>
      <w:r w:rsidRPr="00237278">
        <w:rPr>
          <w:color w:val="000000"/>
        </w:rPr>
        <w:t>retforce</w:t>
      </w:r>
      <w:r w:rsidRPr="00237278">
        <w:rPr>
          <w:b w:val="0"/>
          <w:color w:val="000000"/>
        </w:rPr>
        <w:t xml:space="preserve"> request</w:t>
      </w:r>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779E3788" w14:textId="77777777" w:rsidR="00C76F24" w:rsidRDefault="00C76F24" w:rsidP="00C76F24">
      <w:pPr>
        <w:pStyle w:val="indent"/>
        <w:spacing w:before="115"/>
        <w:rPr>
          <w:rFonts w:ascii="Times New Roman" w:hAnsi="Times New Roman"/>
          <w:color w:val="000000"/>
          <w:szCs w:val="24"/>
        </w:rPr>
      </w:pPr>
      <w:r w:rsidRPr="00E44066">
        <w:rPr>
          <w:rFonts w:ascii="Times New Roman" w:hAnsi="Times New Roman"/>
          <w:color w:val="000000"/>
          <w:szCs w:val="24"/>
        </w:rPr>
        <w:t>The API shall provide a function for forcing the retrieval of a part.  This function (</w:t>
      </w:r>
      <w:r w:rsidRPr="00E44066">
        <w:rPr>
          <w:rFonts w:ascii="Times New Roman" w:hAnsi="Times New Roman"/>
          <w:b/>
          <w:color w:val="000000"/>
          <w:szCs w:val="24"/>
        </w:rPr>
        <w:t>retforce</w:t>
      </w:r>
      <w:r w:rsidRPr="00E44066">
        <w:rPr>
          <w:rFonts w:ascii="Times New Roman" w:hAnsi="Times New Roman"/>
          <w:color w:val="000000"/>
          <w:szCs w:val="24"/>
        </w:rPr>
        <w:t xml:space="preserve">) may be used to override return codes 01 and 03 of the </w:t>
      </w:r>
      <w:r w:rsidRPr="00E44066">
        <w:rPr>
          <w:rFonts w:ascii="Times New Roman" w:hAnsi="Times New Roman"/>
          <w:b/>
          <w:color w:val="000000"/>
          <w:szCs w:val="24"/>
        </w:rPr>
        <w:t>retrieve</w:t>
      </w:r>
      <w:r w:rsidRPr="00E44066">
        <w:rPr>
          <w:rFonts w:ascii="Times New Roman" w:hAnsi="Times New Roman"/>
          <w:color w:val="000000"/>
          <w:szCs w:val="24"/>
        </w:rPr>
        <w:t xml:space="preserve"> function above.</w:t>
      </w:r>
    </w:p>
    <w:p w14:paraId="0BC54ADB" w14:textId="77777777" w:rsidR="00C76F24" w:rsidRPr="00E44066" w:rsidRDefault="00C76F24" w:rsidP="00C76F24">
      <w:pPr>
        <w:pStyle w:val="indent"/>
        <w:spacing w:before="115"/>
        <w:rPr>
          <w:rFonts w:ascii="Times New Roman" w:hAnsi="Times New Roman"/>
          <w:color w:val="000000"/>
          <w:szCs w:val="24"/>
        </w:rPr>
      </w:pPr>
    </w:p>
    <w:p w14:paraId="2AD55D25" w14:textId="77777777" w:rsidR="00C76F24" w:rsidRDefault="00C76F24" w:rsidP="00C76F24">
      <w:pPr>
        <w:rPr>
          <w:color w:val="000000"/>
        </w:rPr>
      </w:pPr>
      <w:r>
        <w:rPr>
          <w:color w:val="000000"/>
        </w:rPr>
        <w:t>The part retrieval forced (</w:t>
      </w:r>
      <w:r w:rsidRPr="00CC796A">
        <w:rPr>
          <w:b/>
          <w:color w:val="000000"/>
        </w:rPr>
        <w:t>retforce</w:t>
      </w:r>
      <w:r>
        <w:rPr>
          <w:color w:val="000000"/>
        </w:rPr>
        <w:t xml:space="preserve">) request can return  </w:t>
      </w:r>
    </w:p>
    <w:p w14:paraId="56632703" w14:textId="77777777" w:rsidR="00BB7001" w:rsidRDefault="00BB7001" w:rsidP="00BB7001">
      <w:pPr>
        <w:pStyle w:val="ListParagraph"/>
        <w:numPr>
          <w:ilvl w:val="0"/>
          <w:numId w:val="20"/>
        </w:numPr>
        <w:ind w:left="1080"/>
        <w:rPr>
          <w:color w:val="000000"/>
        </w:rPr>
      </w:pPr>
      <w:r>
        <w:rPr>
          <w:color w:val="000000"/>
        </w:rPr>
        <w:t xml:space="preserve">the requested data </w:t>
      </w:r>
    </w:p>
    <w:p w14:paraId="34DC7E60" w14:textId="77777777" w:rsidR="00BB7001" w:rsidRDefault="00BB7001" w:rsidP="00BB7001">
      <w:pPr>
        <w:pStyle w:val="ListParagraph"/>
        <w:numPr>
          <w:ilvl w:val="0"/>
          <w:numId w:val="20"/>
        </w:numPr>
        <w:ind w:left="1080"/>
        <w:rPr>
          <w:color w:val="000000"/>
        </w:rPr>
      </w:pPr>
      <w:r>
        <w:rPr>
          <w:color w:val="000000"/>
        </w:rPr>
        <w:t>Any other string in place of the data except “00 Operation Successful”</w:t>
      </w:r>
    </w:p>
    <w:p w14:paraId="09E8EC04" w14:textId="77777777" w:rsidR="00C76F24" w:rsidRDefault="00C76F24" w:rsidP="00C76F24">
      <w:pPr>
        <w:rPr>
          <w:i/>
          <w:color w:val="000000"/>
        </w:rPr>
      </w:pPr>
    </w:p>
    <w:p w14:paraId="47B2FF57" w14:textId="77777777" w:rsidR="00C76F24" w:rsidRDefault="00C76F24" w:rsidP="00C76F24">
      <w:pPr>
        <w:rPr>
          <w:i/>
          <w:color w:val="000000"/>
        </w:rPr>
      </w:pPr>
      <w:r w:rsidRPr="00E44066">
        <w:rPr>
          <w:i/>
          <w:color w:val="000000"/>
        </w:rPr>
        <w:t>While this capability or function is required, it is NOT a requirement that an API data supplier provide proprietary or non-production type data. If data is not supplied, then an appropriate return string shall be the response.</w:t>
      </w:r>
    </w:p>
    <w:p w14:paraId="38FA74B0" w14:textId="77777777" w:rsidR="00C76F24" w:rsidRPr="00E44066" w:rsidRDefault="00C76F24" w:rsidP="00C76F24">
      <w:pPr>
        <w:rPr>
          <w:i/>
          <w:color w:val="000000"/>
        </w:rPr>
      </w:pPr>
    </w:p>
    <w:p w14:paraId="7B5B53BC" w14:textId="77777777" w:rsidR="00C76F24" w:rsidRPr="00237278" w:rsidRDefault="00C76F24" w:rsidP="00C76F24">
      <w:pPr>
        <w:pStyle w:val="Heading5"/>
        <w:keepNext w:val="0"/>
        <w:keepLines w:val="0"/>
        <w:tabs>
          <w:tab w:val="clear" w:pos="1080"/>
        </w:tabs>
        <w:suppressAutoHyphens w:val="0"/>
        <w:spacing w:after="60"/>
        <w:ind w:left="0" w:firstLine="0"/>
        <w:rPr>
          <w:b w:val="0"/>
          <w:color w:val="000000"/>
        </w:rPr>
      </w:pPr>
      <w:r w:rsidRPr="00237278">
        <w:rPr>
          <w:b w:val="0"/>
          <w:color w:val="000000"/>
        </w:rPr>
        <w:t xml:space="preserve">Part </w:t>
      </w:r>
      <w:r w:rsidRPr="00237278">
        <w:rPr>
          <w:color w:val="000000"/>
        </w:rPr>
        <w:t>upload</w:t>
      </w:r>
      <w:r w:rsidRPr="00237278">
        <w:rPr>
          <w:b w:val="0"/>
          <w:color w:val="000000"/>
        </w:rPr>
        <w:t xml:space="preserve"> request</w:t>
      </w:r>
    </w:p>
    <w:p w14:paraId="79A83E4B" w14:textId="77777777" w:rsidR="00C76F24" w:rsidRDefault="00C76F24" w:rsidP="00C76F24">
      <w:pPr>
        <w:rPr>
          <w:color w:val="000000"/>
        </w:rPr>
      </w:pPr>
    </w:p>
    <w:p w14:paraId="466AABC5" w14:textId="77777777" w:rsidR="00C76F24" w:rsidRDefault="00C76F24" w:rsidP="00C76F24">
      <w:pPr>
        <w:rPr>
          <w:color w:val="000000"/>
        </w:rPr>
      </w:pPr>
      <w:r>
        <w:rPr>
          <w:color w:val="000000"/>
        </w:rPr>
        <w:t xml:space="preserve">The </w:t>
      </w:r>
      <w:r w:rsidRPr="00CC796A">
        <w:rPr>
          <w:b/>
          <w:color w:val="000000"/>
        </w:rPr>
        <w:t>upload</w:t>
      </w:r>
      <w:r>
        <w:rPr>
          <w:color w:val="000000"/>
        </w:rPr>
        <w:t xml:space="preserve"> requests can return </w:t>
      </w:r>
    </w:p>
    <w:p w14:paraId="054C8D65" w14:textId="77777777" w:rsidR="00C76F24" w:rsidRPr="00CC796A" w:rsidRDefault="00C76F24" w:rsidP="00D61EFF">
      <w:pPr>
        <w:pStyle w:val="ListParagraph"/>
        <w:numPr>
          <w:ilvl w:val="0"/>
          <w:numId w:val="20"/>
        </w:numPr>
        <w:ind w:left="1080"/>
        <w:rPr>
          <w:color w:val="000000"/>
        </w:rPr>
      </w:pPr>
      <w:r w:rsidRPr="00CC796A">
        <w:rPr>
          <w:color w:val="000000"/>
        </w:rPr>
        <w:t>“00 Operation Successful”</w:t>
      </w:r>
    </w:p>
    <w:p w14:paraId="64D91396" w14:textId="47E5A721" w:rsidR="00C76F24" w:rsidRDefault="00C76F24" w:rsidP="00D61EFF">
      <w:pPr>
        <w:pStyle w:val="ListParagraph"/>
        <w:numPr>
          <w:ilvl w:val="0"/>
          <w:numId w:val="20"/>
        </w:numPr>
        <w:ind w:left="1080"/>
        <w:rPr>
          <w:color w:val="000000"/>
        </w:rPr>
      </w:pPr>
      <w:r w:rsidRPr="00CC796A">
        <w:rPr>
          <w:color w:val="000000"/>
        </w:rPr>
        <w:t>Any strings “52” through “58”</w:t>
      </w:r>
      <w:r w:rsidR="00E95CA4">
        <w:rPr>
          <w:color w:val="000000"/>
        </w:rPr>
        <w:t>, “61”</w:t>
      </w:r>
      <w:r w:rsidR="00B319A4">
        <w:rPr>
          <w:color w:val="000000"/>
        </w:rPr>
        <w:t>,</w:t>
      </w:r>
      <w:r w:rsidR="00E95CA4">
        <w:rPr>
          <w:color w:val="000000"/>
        </w:rPr>
        <w:t xml:space="preserve"> “62”</w:t>
      </w:r>
      <w:r w:rsidR="00B319A4">
        <w:rPr>
          <w:color w:val="000000"/>
        </w:rPr>
        <w:t>, “65”, or “66”</w:t>
      </w:r>
    </w:p>
    <w:p w14:paraId="76D14EA9" w14:textId="77777777" w:rsidR="00C76F24" w:rsidRDefault="00C76F24" w:rsidP="00C76F24">
      <w:pPr>
        <w:pStyle w:val="ListParagraph"/>
        <w:ind w:left="1080"/>
        <w:rPr>
          <w:color w:val="000000"/>
        </w:rPr>
      </w:pPr>
    </w:p>
    <w:p w14:paraId="56C39C2F" w14:textId="77777777" w:rsidR="003352D8" w:rsidRPr="00CC796A" w:rsidRDefault="003352D8" w:rsidP="00C76F24">
      <w:pPr>
        <w:pStyle w:val="ListParagraph"/>
        <w:ind w:left="1080"/>
        <w:rPr>
          <w:color w:val="000000"/>
        </w:rPr>
      </w:pPr>
    </w:p>
    <w:p w14:paraId="294B9B68" w14:textId="77777777" w:rsidR="00C76F24" w:rsidRPr="00237278" w:rsidRDefault="00C76F24" w:rsidP="00C76F24">
      <w:pPr>
        <w:pStyle w:val="Heading5"/>
        <w:keepNext w:val="0"/>
        <w:keepLines w:val="0"/>
        <w:tabs>
          <w:tab w:val="clear" w:pos="1080"/>
        </w:tabs>
        <w:suppressAutoHyphens w:val="0"/>
        <w:spacing w:after="60"/>
        <w:ind w:left="0" w:firstLine="0"/>
        <w:rPr>
          <w:b w:val="0"/>
          <w:color w:val="000000"/>
        </w:rPr>
      </w:pPr>
      <w:bookmarkStart w:id="313" w:name="_Toc339881573"/>
      <w:bookmarkStart w:id="314" w:name="_Toc340984789"/>
      <w:bookmarkStart w:id="315" w:name="_Toc340984865"/>
      <w:bookmarkStart w:id="316" w:name="_Toc341684246"/>
      <w:bookmarkStart w:id="317" w:name="_Toc342112034"/>
      <w:bookmarkStart w:id="318" w:name="_Toc343070149"/>
      <w:bookmarkStart w:id="319" w:name="_Toc343070531"/>
      <w:bookmarkStart w:id="320" w:name="_Toc347721414"/>
      <w:bookmarkStart w:id="321" w:name="_Toc352033388"/>
      <w:bookmarkStart w:id="322" w:name="_Toc352123684"/>
      <w:bookmarkStart w:id="323" w:name="_Toc352402592"/>
      <w:bookmarkStart w:id="324" w:name="_Toc352405266"/>
      <w:bookmarkStart w:id="325" w:name="_Toc352465870"/>
      <w:bookmarkStart w:id="326" w:name="_Toc352637404"/>
      <w:bookmarkStart w:id="327" w:name="_Toc352747898"/>
      <w:bookmarkStart w:id="328" w:name="_Toc378751789"/>
      <w:bookmarkStart w:id="329" w:name="_Toc443113031"/>
      <w:bookmarkStart w:id="330" w:name="_Toc444310120"/>
      <w:bookmarkStart w:id="331" w:name="_Toc444310153"/>
      <w:r w:rsidRPr="00237278">
        <w:rPr>
          <w:b w:val="0"/>
          <w:color w:val="000000"/>
        </w:rPr>
        <w:t xml:space="preserve">Part </w:t>
      </w:r>
      <w:r w:rsidRPr="00237278">
        <w:rPr>
          <w:color w:val="000000"/>
        </w:rPr>
        <w:t>remove</w:t>
      </w:r>
      <w:r>
        <w:rPr>
          <w:b w:val="0"/>
          <w:color w:val="000000"/>
        </w:rPr>
        <w:t xml:space="preserve"> req</w:t>
      </w:r>
      <w:r w:rsidRPr="00237278">
        <w:rPr>
          <w:b w:val="0"/>
          <w:color w:val="000000"/>
        </w:rPr>
        <w:t>u</w:t>
      </w:r>
      <w:r>
        <w:rPr>
          <w:b w:val="0"/>
          <w:color w:val="000000"/>
        </w:rPr>
        <w:t>e</w:t>
      </w:r>
      <w:r w:rsidRPr="00237278">
        <w:rPr>
          <w:b w:val="0"/>
          <w:color w:val="000000"/>
        </w:rPr>
        <w:t>st</w:t>
      </w:r>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5495A093" w14:textId="77777777" w:rsidR="00C76F24" w:rsidRDefault="00C76F24" w:rsidP="00C76F24">
      <w:pPr>
        <w:pStyle w:val="indent"/>
        <w:spacing w:before="115"/>
        <w:rPr>
          <w:rFonts w:ascii="Times New Roman" w:hAnsi="Times New Roman"/>
          <w:color w:val="000000"/>
          <w:szCs w:val="24"/>
        </w:rPr>
      </w:pPr>
      <w:r w:rsidRPr="00E44066">
        <w:rPr>
          <w:rFonts w:ascii="Times New Roman" w:hAnsi="Times New Roman"/>
          <w:color w:val="000000"/>
          <w:szCs w:val="24"/>
        </w:rPr>
        <w:t xml:space="preserve">The API shall provide a function for removing the part data.   If error code 57 for the </w:t>
      </w:r>
      <w:r w:rsidRPr="00E44066">
        <w:rPr>
          <w:rFonts w:ascii="Times New Roman" w:hAnsi="Times New Roman"/>
          <w:b/>
          <w:color w:val="000000"/>
          <w:szCs w:val="24"/>
        </w:rPr>
        <w:t>Upload</w:t>
      </w:r>
      <w:r w:rsidRPr="00E44066">
        <w:rPr>
          <w:rFonts w:ascii="Times New Roman" w:hAnsi="Times New Roman"/>
          <w:color w:val="000000"/>
          <w:szCs w:val="24"/>
        </w:rPr>
        <w:t xml:space="preserve"> function is encountered, the Remove function can be used to remove the part data, then the user can attempt to use the Upload function again</w:t>
      </w:r>
    </w:p>
    <w:p w14:paraId="0B3DFF4C" w14:textId="77777777" w:rsidR="00C76F24" w:rsidRDefault="00C76F24" w:rsidP="00C76F24">
      <w:pPr>
        <w:rPr>
          <w:color w:val="000000"/>
        </w:rPr>
      </w:pPr>
    </w:p>
    <w:p w14:paraId="6477BC8E" w14:textId="77777777" w:rsidR="00C76F24" w:rsidRDefault="00C76F24" w:rsidP="00C76F24">
      <w:pPr>
        <w:rPr>
          <w:color w:val="000000"/>
        </w:rPr>
      </w:pPr>
      <w:r>
        <w:rPr>
          <w:color w:val="000000"/>
        </w:rPr>
        <w:t xml:space="preserve">The </w:t>
      </w:r>
      <w:r w:rsidRPr="00CC796A">
        <w:rPr>
          <w:b/>
          <w:color w:val="000000"/>
        </w:rPr>
        <w:t>remove</w:t>
      </w:r>
      <w:r>
        <w:rPr>
          <w:color w:val="000000"/>
        </w:rPr>
        <w:t xml:space="preserve"> requests can return </w:t>
      </w:r>
    </w:p>
    <w:p w14:paraId="60898B65" w14:textId="77777777" w:rsidR="00C76F24" w:rsidRPr="00CC796A" w:rsidRDefault="00C76F24" w:rsidP="00D61EFF">
      <w:pPr>
        <w:pStyle w:val="ListParagraph"/>
        <w:numPr>
          <w:ilvl w:val="0"/>
          <w:numId w:val="20"/>
        </w:numPr>
        <w:ind w:left="1080"/>
        <w:rPr>
          <w:color w:val="000000"/>
        </w:rPr>
      </w:pPr>
      <w:r w:rsidRPr="00CC796A">
        <w:rPr>
          <w:color w:val="000000"/>
        </w:rPr>
        <w:t>“00 Operation Successful”</w:t>
      </w:r>
    </w:p>
    <w:p w14:paraId="17B58C8B" w14:textId="77777777" w:rsidR="00C76F24" w:rsidRPr="00CC796A" w:rsidRDefault="00C76F24" w:rsidP="00D61EFF">
      <w:pPr>
        <w:pStyle w:val="ListParagraph"/>
        <w:numPr>
          <w:ilvl w:val="0"/>
          <w:numId w:val="20"/>
        </w:numPr>
        <w:ind w:left="1080"/>
        <w:rPr>
          <w:color w:val="000000"/>
        </w:rPr>
      </w:pPr>
      <w:r w:rsidRPr="00CC796A">
        <w:rPr>
          <w:color w:val="000000"/>
        </w:rPr>
        <w:t>Any strings “51” through “56”</w:t>
      </w:r>
    </w:p>
    <w:p w14:paraId="2ADD64B9" w14:textId="77777777" w:rsidR="00C76F24" w:rsidRPr="00E44066" w:rsidRDefault="00C76F24" w:rsidP="00C76F24">
      <w:pPr>
        <w:rPr>
          <w:color w:val="000000"/>
        </w:rPr>
      </w:pPr>
    </w:p>
    <w:p w14:paraId="0A6DD7D7" w14:textId="77777777" w:rsidR="00C76F24" w:rsidRPr="00E44066" w:rsidRDefault="00C76F24" w:rsidP="00C76F24">
      <w:pPr>
        <w:rPr>
          <w:i/>
          <w:color w:val="000000"/>
        </w:rPr>
      </w:pPr>
      <w:r w:rsidRPr="00E44066">
        <w:rPr>
          <w:i/>
          <w:color w:val="000000"/>
        </w:rPr>
        <w:t>While this capability or function is required, it is NOT a requirement that an API data supplier provide a capability for other organizations to delete data from the</w:t>
      </w:r>
      <w:r w:rsidR="00B67044">
        <w:rPr>
          <w:i/>
          <w:color w:val="000000"/>
        </w:rPr>
        <w:t>ir</w:t>
      </w:r>
      <w:r w:rsidRPr="00E44066">
        <w:rPr>
          <w:i/>
          <w:color w:val="000000"/>
        </w:rPr>
        <w:t xml:space="preserve"> database.  If parts data removal is not permitted, then an appropriate error return string shall be the response.</w:t>
      </w:r>
    </w:p>
    <w:p w14:paraId="32FE0349" w14:textId="77777777" w:rsidR="00C76F24" w:rsidRDefault="00C76F24" w:rsidP="00C76F24">
      <w:pPr>
        <w:rPr>
          <w:color w:val="000000"/>
        </w:rPr>
      </w:pPr>
    </w:p>
    <w:p w14:paraId="55D0D97D" w14:textId="77777777" w:rsidR="0051405A" w:rsidRPr="00237278" w:rsidRDefault="0051405A" w:rsidP="0051405A">
      <w:pPr>
        <w:pStyle w:val="Heading5"/>
        <w:keepNext w:val="0"/>
        <w:keepLines w:val="0"/>
        <w:tabs>
          <w:tab w:val="clear" w:pos="1080"/>
        </w:tabs>
        <w:suppressAutoHyphens w:val="0"/>
        <w:spacing w:after="60"/>
        <w:ind w:left="0" w:firstLine="0"/>
        <w:rPr>
          <w:b w:val="0"/>
          <w:color w:val="000000"/>
        </w:rPr>
      </w:pPr>
      <w:r w:rsidRPr="00237278">
        <w:rPr>
          <w:b w:val="0"/>
          <w:color w:val="000000"/>
        </w:rPr>
        <w:t xml:space="preserve">Part </w:t>
      </w:r>
      <w:r>
        <w:rPr>
          <w:color w:val="000000"/>
        </w:rPr>
        <w:t>update</w:t>
      </w:r>
      <w:r>
        <w:rPr>
          <w:b w:val="0"/>
          <w:color w:val="000000"/>
        </w:rPr>
        <w:t xml:space="preserve"> req</w:t>
      </w:r>
      <w:r w:rsidRPr="00237278">
        <w:rPr>
          <w:b w:val="0"/>
          <w:color w:val="000000"/>
        </w:rPr>
        <w:t>u</w:t>
      </w:r>
      <w:r>
        <w:rPr>
          <w:b w:val="0"/>
          <w:color w:val="000000"/>
        </w:rPr>
        <w:t>e</w:t>
      </w:r>
      <w:r w:rsidRPr="00237278">
        <w:rPr>
          <w:b w:val="0"/>
          <w:color w:val="000000"/>
        </w:rPr>
        <w:t>st</w:t>
      </w:r>
    </w:p>
    <w:p w14:paraId="483485AC" w14:textId="77777777" w:rsidR="0051405A" w:rsidRDefault="0051405A" w:rsidP="0051405A">
      <w:pPr>
        <w:pStyle w:val="indent"/>
        <w:spacing w:before="115"/>
        <w:rPr>
          <w:color w:val="000000"/>
        </w:rPr>
      </w:pPr>
      <w:r w:rsidRPr="00E44066">
        <w:rPr>
          <w:rFonts w:ascii="Times New Roman" w:hAnsi="Times New Roman"/>
          <w:color w:val="000000"/>
          <w:szCs w:val="24"/>
        </w:rPr>
        <w:t xml:space="preserve">The API shall provide a function for </w:t>
      </w:r>
      <w:r>
        <w:rPr>
          <w:rFonts w:ascii="Times New Roman" w:hAnsi="Times New Roman"/>
          <w:color w:val="000000"/>
          <w:szCs w:val="24"/>
        </w:rPr>
        <w:t>updating</w:t>
      </w:r>
      <w:r w:rsidRPr="00E44066">
        <w:rPr>
          <w:rFonts w:ascii="Times New Roman" w:hAnsi="Times New Roman"/>
          <w:color w:val="000000"/>
          <w:szCs w:val="24"/>
        </w:rPr>
        <w:t xml:space="preserve"> the part </w:t>
      </w:r>
      <w:r>
        <w:rPr>
          <w:rFonts w:ascii="Times New Roman" w:hAnsi="Times New Roman"/>
          <w:color w:val="000000"/>
          <w:szCs w:val="24"/>
        </w:rPr>
        <w:t>status</w:t>
      </w:r>
      <w:r w:rsidRPr="00E44066">
        <w:rPr>
          <w:rFonts w:ascii="Times New Roman" w:hAnsi="Times New Roman"/>
          <w:color w:val="000000"/>
          <w:szCs w:val="24"/>
        </w:rPr>
        <w:t xml:space="preserve">.   </w:t>
      </w:r>
    </w:p>
    <w:p w14:paraId="21F8FB97" w14:textId="77777777" w:rsidR="0051405A" w:rsidRDefault="0051405A" w:rsidP="0051405A">
      <w:pPr>
        <w:rPr>
          <w:color w:val="000000"/>
        </w:rPr>
      </w:pPr>
      <w:r>
        <w:rPr>
          <w:color w:val="000000"/>
        </w:rPr>
        <w:t xml:space="preserve">The </w:t>
      </w:r>
      <w:r>
        <w:rPr>
          <w:b/>
          <w:color w:val="000000"/>
        </w:rPr>
        <w:t>update</w:t>
      </w:r>
      <w:r>
        <w:rPr>
          <w:color w:val="000000"/>
        </w:rPr>
        <w:t xml:space="preserve"> requests can return </w:t>
      </w:r>
    </w:p>
    <w:p w14:paraId="67D89D1B" w14:textId="77777777" w:rsidR="0051405A" w:rsidRPr="00CC796A" w:rsidRDefault="0051405A" w:rsidP="0051405A">
      <w:pPr>
        <w:pStyle w:val="ListParagraph"/>
        <w:numPr>
          <w:ilvl w:val="0"/>
          <w:numId w:val="20"/>
        </w:numPr>
        <w:ind w:left="1080"/>
        <w:rPr>
          <w:color w:val="000000"/>
        </w:rPr>
      </w:pPr>
      <w:r w:rsidRPr="00CC796A">
        <w:rPr>
          <w:color w:val="000000"/>
        </w:rPr>
        <w:t>“00 Operation Successful”</w:t>
      </w:r>
    </w:p>
    <w:p w14:paraId="7C0FF90F" w14:textId="77777777" w:rsidR="0051405A" w:rsidRPr="00CC796A" w:rsidRDefault="0051405A" w:rsidP="0051405A">
      <w:pPr>
        <w:pStyle w:val="ListParagraph"/>
        <w:numPr>
          <w:ilvl w:val="0"/>
          <w:numId w:val="20"/>
        </w:numPr>
        <w:ind w:left="1080"/>
        <w:rPr>
          <w:color w:val="000000"/>
        </w:rPr>
      </w:pPr>
      <w:r w:rsidRPr="00CC796A">
        <w:rPr>
          <w:color w:val="000000"/>
        </w:rPr>
        <w:t>Any strings “51” through “56</w:t>
      </w:r>
      <w:r w:rsidR="00E95CA4">
        <w:rPr>
          <w:color w:val="000000"/>
        </w:rPr>
        <w:t>”</w:t>
      </w:r>
    </w:p>
    <w:p w14:paraId="0BD2B601" w14:textId="77777777" w:rsidR="0051405A" w:rsidRPr="00E44066" w:rsidRDefault="0051405A" w:rsidP="0051405A">
      <w:pPr>
        <w:rPr>
          <w:color w:val="000000"/>
        </w:rPr>
      </w:pPr>
    </w:p>
    <w:p w14:paraId="2D9CFA17" w14:textId="77777777" w:rsidR="00C76F24" w:rsidRDefault="00C76F24" w:rsidP="00C76F24">
      <w:pPr>
        <w:pStyle w:val="Heading4"/>
        <w:keepLines w:val="0"/>
        <w:tabs>
          <w:tab w:val="clear" w:pos="720"/>
        </w:tabs>
        <w:suppressAutoHyphens w:val="0"/>
        <w:spacing w:after="60"/>
        <w:ind w:left="0" w:firstLine="0"/>
        <w:rPr>
          <w:color w:val="000000"/>
        </w:rPr>
      </w:pPr>
      <w:bookmarkStart w:id="332" w:name="_Toc339881574"/>
      <w:bookmarkStart w:id="333" w:name="_Toc340984790"/>
      <w:bookmarkStart w:id="334" w:name="_Toc340984866"/>
      <w:bookmarkStart w:id="335" w:name="_Toc341684247"/>
      <w:bookmarkStart w:id="336" w:name="_Toc342112035"/>
      <w:bookmarkStart w:id="337" w:name="_Toc343070150"/>
      <w:bookmarkStart w:id="338" w:name="_Toc343070532"/>
      <w:bookmarkStart w:id="339" w:name="_Toc347721415"/>
      <w:bookmarkStart w:id="340" w:name="_Toc352033389"/>
      <w:bookmarkStart w:id="341" w:name="_Toc352123685"/>
      <w:bookmarkStart w:id="342" w:name="_Toc352402593"/>
      <w:bookmarkStart w:id="343" w:name="_Toc352405267"/>
      <w:bookmarkStart w:id="344" w:name="_Toc352465871"/>
      <w:bookmarkStart w:id="345" w:name="_Toc352637405"/>
      <w:bookmarkStart w:id="346" w:name="_Toc352747899"/>
      <w:bookmarkStart w:id="347" w:name="_Toc378751790"/>
      <w:bookmarkStart w:id="348" w:name="_Toc443113032"/>
      <w:bookmarkStart w:id="349" w:name="_Toc444310121"/>
      <w:bookmarkStart w:id="350" w:name="_Toc444310154"/>
      <w:r>
        <w:rPr>
          <w:color w:val="000000"/>
        </w:rPr>
        <w:t>Part Types</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p w14:paraId="7A3300E5" w14:textId="77777777" w:rsidR="00C76F24" w:rsidRPr="00E44066" w:rsidRDefault="00C76F24" w:rsidP="00C76F24">
      <w:pPr>
        <w:pStyle w:val="indent"/>
        <w:spacing w:before="115"/>
        <w:rPr>
          <w:rFonts w:ascii="Times New Roman" w:hAnsi="Times New Roman"/>
          <w:color w:val="000000"/>
          <w:szCs w:val="24"/>
        </w:rPr>
      </w:pPr>
      <w:r w:rsidRPr="00E44066">
        <w:rPr>
          <w:rFonts w:ascii="Times New Roman" w:hAnsi="Times New Roman"/>
          <w:color w:val="000000"/>
          <w:szCs w:val="24"/>
        </w:rPr>
        <w:t>Each part number may be associated with multiple types.  Each type is a different representation of the part in the host database.  For example, a part number that represents a programmable calibration part may be associated with a data file type and a drawing type.  The host computer system portion of the API shall verify that any requested action contains compatible types and formats for the part number supplied.  The Appendix Section contains paragraphs identifying some possible file extensions and their usage.</w:t>
      </w:r>
    </w:p>
    <w:p w14:paraId="11B64868" w14:textId="77777777" w:rsidR="00C76F24" w:rsidRPr="00E44066" w:rsidRDefault="00C76F24" w:rsidP="00C76F24">
      <w:pPr>
        <w:pStyle w:val="lista"/>
        <w:rPr>
          <w:rFonts w:ascii="Times New Roman" w:hAnsi="Times New Roman"/>
          <w:szCs w:val="24"/>
        </w:rPr>
      </w:pPr>
      <w:r w:rsidRPr="00E44066">
        <w:rPr>
          <w:rFonts w:ascii="Times New Roman" w:hAnsi="Times New Roman"/>
          <w:color w:val="000000"/>
          <w:szCs w:val="24"/>
        </w:rPr>
        <w:t>a.</w:t>
      </w:r>
      <w:r w:rsidRPr="00E44066">
        <w:rPr>
          <w:rFonts w:ascii="Times New Roman" w:hAnsi="Times New Roman"/>
          <w:color w:val="000000"/>
          <w:szCs w:val="24"/>
        </w:rPr>
        <w:tab/>
        <w:t>Data File Type - Data File types shall contain the memory image to be programmed into the electronic controller.  Th</w:t>
      </w:r>
      <w:r w:rsidR="005F4A79">
        <w:rPr>
          <w:rFonts w:ascii="Times New Roman" w:hAnsi="Times New Roman"/>
          <w:color w:val="000000"/>
          <w:szCs w:val="24"/>
        </w:rPr>
        <w:t>e</w:t>
      </w:r>
      <w:r w:rsidRPr="00E44066">
        <w:rPr>
          <w:rFonts w:ascii="Times New Roman" w:hAnsi="Times New Roman"/>
          <w:color w:val="000000"/>
          <w:szCs w:val="24"/>
        </w:rPr>
        <w:t xml:space="preserve"> </w:t>
      </w:r>
      <w:r w:rsidR="00B67044">
        <w:rPr>
          <w:rFonts w:ascii="Times New Roman" w:hAnsi="Times New Roman"/>
          <w:color w:val="000000"/>
          <w:szCs w:val="24"/>
        </w:rPr>
        <w:t>format of this type is</w:t>
      </w:r>
      <w:r w:rsidRPr="00E44066">
        <w:rPr>
          <w:rFonts w:ascii="Times New Roman" w:hAnsi="Times New Roman"/>
          <w:color w:val="000000"/>
          <w:szCs w:val="24"/>
        </w:rPr>
        <w:t xml:space="preserve"> described in section</w:t>
      </w:r>
      <w:r>
        <w:rPr>
          <w:rFonts w:ascii="Times New Roman" w:hAnsi="Times New Roman"/>
          <w:color w:val="000000"/>
          <w:szCs w:val="24"/>
        </w:rPr>
        <w:t xml:space="preserve"> 2.2 </w:t>
      </w:r>
      <w:r w:rsidRPr="00E44066">
        <w:rPr>
          <w:rFonts w:ascii="Times New Roman" w:hAnsi="Times New Roman"/>
          <w:color w:val="000000"/>
          <w:szCs w:val="24"/>
        </w:rPr>
        <w:t>Standard Data Formats.</w:t>
      </w:r>
    </w:p>
    <w:p w14:paraId="190470F6" w14:textId="77777777" w:rsidR="00C76F24" w:rsidRDefault="00C76F24" w:rsidP="00D61EFF">
      <w:pPr>
        <w:pStyle w:val="lista"/>
        <w:numPr>
          <w:ilvl w:val="0"/>
          <w:numId w:val="9"/>
        </w:numPr>
        <w:rPr>
          <w:rFonts w:ascii="Times New Roman" w:hAnsi="Times New Roman"/>
          <w:color w:val="000000"/>
          <w:szCs w:val="24"/>
        </w:rPr>
      </w:pPr>
      <w:r w:rsidRPr="00E44066">
        <w:rPr>
          <w:rFonts w:ascii="Times New Roman" w:hAnsi="Times New Roman"/>
          <w:color w:val="000000"/>
          <w:szCs w:val="24"/>
        </w:rPr>
        <w:lastRenderedPageBreak/>
        <w:t xml:space="preserve">Drawing File Type  - Drawing types shall contain the electronic representation of the part drawing.  </w:t>
      </w:r>
      <w:r w:rsidR="00B67044" w:rsidRPr="00E44066">
        <w:rPr>
          <w:rFonts w:ascii="Times New Roman" w:hAnsi="Times New Roman"/>
          <w:color w:val="000000"/>
          <w:szCs w:val="24"/>
        </w:rPr>
        <w:t>Th</w:t>
      </w:r>
      <w:r w:rsidR="005F4A79">
        <w:rPr>
          <w:rFonts w:ascii="Times New Roman" w:hAnsi="Times New Roman"/>
          <w:color w:val="000000"/>
          <w:szCs w:val="24"/>
        </w:rPr>
        <w:t>e</w:t>
      </w:r>
      <w:r w:rsidR="00B67044" w:rsidRPr="00E44066">
        <w:rPr>
          <w:rFonts w:ascii="Times New Roman" w:hAnsi="Times New Roman"/>
          <w:color w:val="000000"/>
          <w:szCs w:val="24"/>
        </w:rPr>
        <w:t xml:space="preserve"> </w:t>
      </w:r>
      <w:r w:rsidR="00B67044">
        <w:rPr>
          <w:rFonts w:ascii="Times New Roman" w:hAnsi="Times New Roman"/>
          <w:color w:val="000000"/>
          <w:szCs w:val="24"/>
        </w:rPr>
        <w:t>format of this type is</w:t>
      </w:r>
      <w:r w:rsidR="00B67044" w:rsidRPr="00E44066">
        <w:rPr>
          <w:rFonts w:ascii="Times New Roman" w:hAnsi="Times New Roman"/>
          <w:color w:val="000000"/>
          <w:szCs w:val="24"/>
        </w:rPr>
        <w:t xml:space="preserve"> described in section</w:t>
      </w:r>
      <w:r w:rsidR="00B67044">
        <w:rPr>
          <w:rFonts w:ascii="Times New Roman" w:hAnsi="Times New Roman"/>
          <w:color w:val="000000"/>
          <w:szCs w:val="24"/>
        </w:rPr>
        <w:t xml:space="preserve"> 2.2 </w:t>
      </w:r>
      <w:r w:rsidR="00B67044" w:rsidRPr="00E44066">
        <w:rPr>
          <w:rFonts w:ascii="Times New Roman" w:hAnsi="Times New Roman"/>
          <w:color w:val="000000"/>
          <w:szCs w:val="24"/>
        </w:rPr>
        <w:t>Standard Data Formats.</w:t>
      </w:r>
    </w:p>
    <w:p w14:paraId="5A6E432A" w14:textId="77777777" w:rsidR="00C76F24" w:rsidRPr="00E44066" w:rsidRDefault="00C76F24" w:rsidP="00C76F24">
      <w:pPr>
        <w:pStyle w:val="lista"/>
        <w:ind w:firstLine="0"/>
        <w:rPr>
          <w:rFonts w:ascii="Times New Roman" w:hAnsi="Times New Roman"/>
          <w:color w:val="000000"/>
          <w:szCs w:val="24"/>
        </w:rPr>
      </w:pPr>
    </w:p>
    <w:p w14:paraId="53138C21" w14:textId="77777777" w:rsidR="00C76F24" w:rsidRDefault="00C76F24" w:rsidP="00C76F24">
      <w:pPr>
        <w:pStyle w:val="Heading2"/>
        <w:keepLines w:val="0"/>
        <w:tabs>
          <w:tab w:val="clear" w:pos="720"/>
        </w:tabs>
        <w:suppressAutoHyphens w:val="0"/>
        <w:spacing w:after="60"/>
        <w:ind w:left="0" w:firstLine="0"/>
        <w:rPr>
          <w:color w:val="000000"/>
        </w:rPr>
      </w:pPr>
      <w:bookmarkStart w:id="351" w:name="_Ref339853836"/>
      <w:bookmarkStart w:id="352" w:name="_Toc339881575"/>
      <w:bookmarkStart w:id="353" w:name="_Toc340984791"/>
      <w:bookmarkStart w:id="354" w:name="_Toc340984867"/>
      <w:bookmarkStart w:id="355" w:name="_Toc341684248"/>
      <w:bookmarkStart w:id="356" w:name="_Toc342112036"/>
      <w:bookmarkStart w:id="357" w:name="_Toc343070151"/>
      <w:bookmarkStart w:id="358" w:name="_Toc343070533"/>
      <w:bookmarkStart w:id="359" w:name="_Toc347721416"/>
      <w:bookmarkStart w:id="360" w:name="_Toc379549155"/>
      <w:bookmarkStart w:id="361" w:name="_Toc352033390"/>
      <w:bookmarkStart w:id="362" w:name="_Toc352123686"/>
      <w:bookmarkStart w:id="363" w:name="_Toc352402594"/>
      <w:bookmarkStart w:id="364" w:name="_Toc352405268"/>
      <w:bookmarkStart w:id="365" w:name="_Toc352465872"/>
      <w:bookmarkStart w:id="366" w:name="_Toc352637406"/>
      <w:bookmarkStart w:id="367" w:name="_Toc352747900"/>
      <w:bookmarkStart w:id="368" w:name="_Toc378751791"/>
      <w:bookmarkStart w:id="369" w:name="_Toc443113033"/>
      <w:bookmarkStart w:id="370" w:name="_Toc444310122"/>
      <w:bookmarkStart w:id="371" w:name="_Toc444310155"/>
      <w:bookmarkStart w:id="372" w:name="_Toc264288468"/>
      <w:r>
        <w:rPr>
          <w:color w:val="000000"/>
        </w:rPr>
        <w:t>Standard Data Formats</w:t>
      </w:r>
      <w:bookmarkEnd w:id="351"/>
      <w:bookmarkEnd w:id="352"/>
      <w:bookmarkEnd w:id="353"/>
      <w:bookmarkEnd w:id="354"/>
      <w:bookmarkEnd w:id="355"/>
      <w:bookmarkEnd w:id="356"/>
      <w:bookmarkEnd w:id="357"/>
      <w:bookmarkEnd w:id="358"/>
      <w:bookmarkEnd w:id="359"/>
      <w:bookmarkEnd w:id="360"/>
      <w:r>
        <w:rPr>
          <w:color w:val="000000"/>
        </w:rPr>
        <w:t xml:space="preserve"> </w:t>
      </w:r>
      <w:bookmarkEnd w:id="361"/>
      <w:bookmarkEnd w:id="362"/>
      <w:bookmarkEnd w:id="363"/>
      <w:bookmarkEnd w:id="364"/>
      <w:bookmarkEnd w:id="365"/>
      <w:bookmarkEnd w:id="366"/>
      <w:bookmarkEnd w:id="367"/>
      <w:bookmarkEnd w:id="368"/>
      <w:bookmarkEnd w:id="369"/>
      <w:bookmarkEnd w:id="370"/>
      <w:bookmarkEnd w:id="371"/>
      <w:bookmarkEnd w:id="372"/>
    </w:p>
    <w:p w14:paraId="2FF3C114" w14:textId="77777777" w:rsidR="00C76F24" w:rsidRDefault="00B326F8" w:rsidP="00C76F24">
      <w:pPr>
        <w:pStyle w:val="indent"/>
        <w:spacing w:before="115"/>
        <w:rPr>
          <w:rFonts w:ascii="Times New Roman" w:hAnsi="Times New Roman"/>
          <w:color w:val="000000"/>
          <w:szCs w:val="24"/>
        </w:rPr>
      </w:pPr>
      <w:r>
        <w:rPr>
          <w:rFonts w:ascii="Times New Roman" w:hAnsi="Times New Roman"/>
          <w:color w:val="000000"/>
          <w:szCs w:val="24"/>
        </w:rPr>
        <w:t>E</w:t>
      </w:r>
      <w:r w:rsidR="00C76F24" w:rsidRPr="00E44066">
        <w:rPr>
          <w:rFonts w:ascii="Times New Roman" w:hAnsi="Times New Roman"/>
          <w:color w:val="000000"/>
          <w:szCs w:val="24"/>
        </w:rPr>
        <w:t xml:space="preserve">ach part number may be associated with multiple </w:t>
      </w:r>
      <w:r>
        <w:rPr>
          <w:rFonts w:ascii="Times New Roman" w:hAnsi="Times New Roman"/>
          <w:color w:val="000000"/>
          <w:szCs w:val="24"/>
        </w:rPr>
        <w:t xml:space="preserve">file </w:t>
      </w:r>
      <w:r w:rsidR="00C76F24" w:rsidRPr="00E44066">
        <w:rPr>
          <w:rFonts w:ascii="Times New Roman" w:hAnsi="Times New Roman"/>
          <w:color w:val="000000"/>
          <w:szCs w:val="24"/>
        </w:rPr>
        <w:t>types</w:t>
      </w:r>
      <w:r>
        <w:rPr>
          <w:rFonts w:ascii="Times New Roman" w:hAnsi="Times New Roman"/>
          <w:color w:val="000000"/>
          <w:szCs w:val="24"/>
        </w:rPr>
        <w:t>.</w:t>
      </w:r>
      <w:r w:rsidR="00C76F24" w:rsidRPr="00E44066">
        <w:rPr>
          <w:rFonts w:ascii="Times New Roman" w:hAnsi="Times New Roman"/>
          <w:color w:val="000000"/>
          <w:szCs w:val="24"/>
        </w:rPr>
        <w:t xml:space="preserve"> </w:t>
      </w:r>
      <w:r>
        <w:rPr>
          <w:rFonts w:ascii="Times New Roman" w:hAnsi="Times New Roman"/>
          <w:szCs w:val="24"/>
        </w:rPr>
        <w:t>For example, a</w:t>
      </w:r>
      <w:r w:rsidR="00C76F24" w:rsidRPr="00E44066">
        <w:rPr>
          <w:rFonts w:ascii="Times New Roman" w:hAnsi="Times New Roman"/>
          <w:szCs w:val="24"/>
        </w:rPr>
        <w:t xml:space="preserve"> Data File</w:t>
      </w:r>
      <w:r>
        <w:rPr>
          <w:rFonts w:ascii="Times New Roman" w:hAnsi="Times New Roman"/>
          <w:szCs w:val="24"/>
        </w:rPr>
        <w:t xml:space="preserve"> type which is supplied as an API binary file and </w:t>
      </w:r>
      <w:r w:rsidR="00C76F24" w:rsidRPr="00E44066">
        <w:rPr>
          <w:rFonts w:ascii="Times New Roman" w:hAnsi="Times New Roman"/>
          <w:szCs w:val="24"/>
        </w:rPr>
        <w:t>associated drawing file</w:t>
      </w:r>
      <w:r>
        <w:rPr>
          <w:rFonts w:ascii="Times New Roman" w:hAnsi="Times New Roman"/>
          <w:szCs w:val="24"/>
        </w:rPr>
        <w:t xml:space="preserve"> type is supplied as</w:t>
      </w:r>
      <w:r w:rsidR="00C76F24" w:rsidRPr="00E44066">
        <w:rPr>
          <w:rFonts w:ascii="Times New Roman" w:hAnsi="Times New Roman"/>
          <w:szCs w:val="24"/>
        </w:rPr>
        <w:t xml:space="preserve"> ASCII.  The sections</w:t>
      </w:r>
      <w:r w:rsidR="00C76F24" w:rsidRPr="00E44066">
        <w:rPr>
          <w:rFonts w:ascii="Times New Roman" w:hAnsi="Times New Roman"/>
          <w:color w:val="000000"/>
          <w:szCs w:val="24"/>
        </w:rPr>
        <w:t xml:space="preserve"> below define the requirements for </w:t>
      </w:r>
      <w:r>
        <w:rPr>
          <w:rFonts w:ascii="Times New Roman" w:hAnsi="Times New Roman"/>
          <w:color w:val="000000"/>
          <w:szCs w:val="24"/>
        </w:rPr>
        <w:t xml:space="preserve">the </w:t>
      </w:r>
      <w:r w:rsidR="00C76F24" w:rsidRPr="00E44066">
        <w:rPr>
          <w:rFonts w:ascii="Times New Roman" w:hAnsi="Times New Roman"/>
          <w:color w:val="000000"/>
          <w:szCs w:val="24"/>
        </w:rPr>
        <w:t xml:space="preserve">binary </w:t>
      </w:r>
      <w:r>
        <w:rPr>
          <w:rFonts w:ascii="Times New Roman" w:hAnsi="Times New Roman"/>
          <w:color w:val="000000"/>
          <w:szCs w:val="24"/>
        </w:rPr>
        <w:t xml:space="preserve">data </w:t>
      </w:r>
      <w:r w:rsidR="00C76F24" w:rsidRPr="00E44066">
        <w:rPr>
          <w:rFonts w:ascii="Times New Roman" w:hAnsi="Times New Roman"/>
          <w:color w:val="000000"/>
          <w:szCs w:val="24"/>
        </w:rPr>
        <w:t xml:space="preserve">and ASCII </w:t>
      </w:r>
      <w:r>
        <w:rPr>
          <w:rFonts w:ascii="Times New Roman" w:hAnsi="Times New Roman"/>
          <w:color w:val="000000"/>
          <w:szCs w:val="24"/>
        </w:rPr>
        <w:t>drawing formats</w:t>
      </w:r>
      <w:r w:rsidR="00C76F24" w:rsidRPr="00E44066">
        <w:rPr>
          <w:rFonts w:ascii="Times New Roman" w:hAnsi="Times New Roman"/>
          <w:color w:val="000000"/>
          <w:szCs w:val="24"/>
        </w:rPr>
        <w:t>.</w:t>
      </w:r>
    </w:p>
    <w:p w14:paraId="3542F61B" w14:textId="77777777" w:rsidR="00C76F24" w:rsidRPr="00E44066" w:rsidRDefault="00C76F24" w:rsidP="00C76F24">
      <w:pPr>
        <w:pStyle w:val="indent"/>
        <w:spacing w:before="115"/>
        <w:rPr>
          <w:rFonts w:ascii="Times New Roman" w:hAnsi="Times New Roman"/>
          <w:color w:val="000000"/>
          <w:szCs w:val="24"/>
        </w:rPr>
      </w:pPr>
    </w:p>
    <w:p w14:paraId="64E83B7A" w14:textId="77777777" w:rsidR="00C76F24" w:rsidRDefault="00C76F24" w:rsidP="00C76F24">
      <w:pPr>
        <w:pStyle w:val="Heading3"/>
        <w:keepLines w:val="0"/>
        <w:tabs>
          <w:tab w:val="clear" w:pos="720"/>
        </w:tabs>
        <w:suppressAutoHyphens w:val="0"/>
        <w:spacing w:after="60"/>
        <w:ind w:left="0" w:firstLine="0"/>
        <w:rPr>
          <w:color w:val="000000"/>
        </w:rPr>
      </w:pPr>
      <w:bookmarkStart w:id="373" w:name="_Ref339854029"/>
      <w:bookmarkStart w:id="374" w:name="_Toc339881576"/>
      <w:bookmarkStart w:id="375" w:name="_Toc340984792"/>
      <w:bookmarkStart w:id="376" w:name="_Toc340984868"/>
      <w:bookmarkStart w:id="377" w:name="_Toc341684249"/>
      <w:bookmarkStart w:id="378" w:name="_Toc342112037"/>
      <w:bookmarkStart w:id="379" w:name="_Toc343070152"/>
      <w:bookmarkStart w:id="380" w:name="_Toc343070534"/>
      <w:bookmarkStart w:id="381" w:name="_Toc347721417"/>
      <w:bookmarkStart w:id="382" w:name="_Toc352033391"/>
      <w:bookmarkStart w:id="383" w:name="_Toc352123687"/>
      <w:bookmarkStart w:id="384" w:name="_Toc352402595"/>
      <w:bookmarkStart w:id="385" w:name="_Toc352405269"/>
      <w:bookmarkStart w:id="386" w:name="_Toc352465873"/>
      <w:bookmarkStart w:id="387" w:name="_Toc352637407"/>
      <w:bookmarkStart w:id="388" w:name="_Toc352747901"/>
      <w:bookmarkStart w:id="389" w:name="_Toc378751792"/>
      <w:bookmarkStart w:id="390" w:name="_Toc443113034"/>
      <w:bookmarkStart w:id="391" w:name="_Toc444310123"/>
      <w:bookmarkStart w:id="392" w:name="_Toc444310156"/>
      <w:bookmarkStart w:id="393" w:name="_Toc264288469"/>
      <w:bookmarkStart w:id="394" w:name="_Toc379549156"/>
      <w:r>
        <w:rPr>
          <w:color w:val="000000"/>
        </w:rPr>
        <w:t xml:space="preserve">Data </w:t>
      </w:r>
      <w:r w:rsidR="004712DF">
        <w:rPr>
          <w:color w:val="000000"/>
        </w:rPr>
        <w:t xml:space="preserve">File </w:t>
      </w:r>
      <w:r>
        <w:rPr>
          <w:color w:val="000000"/>
        </w:rPr>
        <w:t>Format</w:t>
      </w:r>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r w:rsidR="004712DF">
        <w:rPr>
          <w:color w:val="000000"/>
        </w:rPr>
        <w:t>s</w:t>
      </w:r>
      <w:bookmarkEnd w:id="394"/>
    </w:p>
    <w:p w14:paraId="3C3EB713" w14:textId="77777777" w:rsidR="00C76F24" w:rsidRDefault="00C76F24" w:rsidP="00C76F24">
      <w:pPr>
        <w:pStyle w:val="indent"/>
        <w:spacing w:before="115"/>
        <w:rPr>
          <w:rFonts w:ascii="Times New Roman" w:hAnsi="Times New Roman"/>
          <w:color w:val="000000"/>
          <w:szCs w:val="24"/>
        </w:rPr>
      </w:pPr>
      <w:r w:rsidRPr="00E44066">
        <w:rPr>
          <w:rFonts w:ascii="Times New Roman" w:hAnsi="Times New Roman"/>
          <w:color w:val="000000"/>
          <w:szCs w:val="24"/>
        </w:rPr>
        <w:t xml:space="preserve">The following section defines the requirements for </w:t>
      </w:r>
      <w:r w:rsidR="005F4A79">
        <w:rPr>
          <w:rFonts w:ascii="Times New Roman" w:hAnsi="Times New Roman"/>
          <w:color w:val="000000"/>
          <w:szCs w:val="24"/>
        </w:rPr>
        <w:t>the</w:t>
      </w:r>
      <w:r w:rsidRPr="00E44066">
        <w:rPr>
          <w:rFonts w:ascii="Times New Roman" w:hAnsi="Times New Roman"/>
          <w:color w:val="000000"/>
          <w:szCs w:val="24"/>
        </w:rPr>
        <w:t xml:space="preserve"> </w:t>
      </w:r>
      <w:r w:rsidR="005F4A79">
        <w:rPr>
          <w:rFonts w:ascii="Times New Roman" w:hAnsi="Times New Roman"/>
          <w:color w:val="000000"/>
          <w:szCs w:val="24"/>
        </w:rPr>
        <w:t xml:space="preserve">binary </w:t>
      </w:r>
      <w:r w:rsidRPr="00E44066">
        <w:rPr>
          <w:rFonts w:ascii="Times New Roman" w:hAnsi="Times New Roman"/>
          <w:color w:val="000000"/>
          <w:szCs w:val="24"/>
        </w:rPr>
        <w:t xml:space="preserve">data format.  </w:t>
      </w:r>
      <w:r w:rsidR="00DD323F">
        <w:rPr>
          <w:rFonts w:ascii="Times New Roman" w:hAnsi="Times New Roman"/>
          <w:color w:val="000000"/>
          <w:szCs w:val="24"/>
        </w:rPr>
        <w:t xml:space="preserve">The </w:t>
      </w:r>
      <w:r w:rsidRPr="00E44066">
        <w:rPr>
          <w:rFonts w:ascii="Times New Roman" w:hAnsi="Times New Roman"/>
          <w:color w:val="000000"/>
          <w:szCs w:val="24"/>
        </w:rPr>
        <w:t xml:space="preserve">GM host system shall support </w:t>
      </w:r>
      <w:r w:rsidR="004E7811">
        <w:rPr>
          <w:rFonts w:ascii="Times New Roman" w:hAnsi="Times New Roman"/>
          <w:color w:val="000000"/>
          <w:szCs w:val="24"/>
        </w:rPr>
        <w:t xml:space="preserve">all </w:t>
      </w:r>
      <w:r w:rsidRPr="00E44066">
        <w:rPr>
          <w:rFonts w:ascii="Times New Roman" w:hAnsi="Times New Roman"/>
          <w:color w:val="000000"/>
          <w:szCs w:val="24"/>
        </w:rPr>
        <w:t>the Binary file format</w:t>
      </w:r>
      <w:r w:rsidR="004E7811">
        <w:rPr>
          <w:rFonts w:ascii="Times New Roman" w:hAnsi="Times New Roman"/>
          <w:color w:val="000000"/>
          <w:szCs w:val="24"/>
        </w:rPr>
        <w:t>s</w:t>
      </w:r>
      <w:r w:rsidRPr="00E44066">
        <w:rPr>
          <w:rFonts w:ascii="Times New Roman" w:hAnsi="Times New Roman"/>
          <w:color w:val="000000"/>
          <w:szCs w:val="24"/>
        </w:rPr>
        <w:t xml:space="preserve">.  </w:t>
      </w:r>
    </w:p>
    <w:p w14:paraId="4D022221" w14:textId="77777777" w:rsidR="00C76F24" w:rsidRPr="00E44066" w:rsidRDefault="00C76F24" w:rsidP="00C76F24">
      <w:pPr>
        <w:pStyle w:val="indent"/>
        <w:spacing w:before="115"/>
        <w:rPr>
          <w:rFonts w:ascii="Times New Roman" w:hAnsi="Times New Roman"/>
          <w:color w:val="000000"/>
          <w:szCs w:val="24"/>
        </w:rPr>
      </w:pPr>
    </w:p>
    <w:p w14:paraId="65E417BD" w14:textId="77777777" w:rsidR="00C76F24" w:rsidRDefault="00C76F24" w:rsidP="00C76F24">
      <w:pPr>
        <w:rPr>
          <w:color w:val="000000"/>
        </w:rPr>
      </w:pPr>
      <w:r>
        <w:rPr>
          <w:b/>
          <w:color w:val="000000"/>
        </w:rPr>
        <w:t>NOTE</w:t>
      </w:r>
      <w:r w:rsidR="00DD323F">
        <w:rPr>
          <w:b/>
          <w:color w:val="000000"/>
        </w:rPr>
        <w:t>1</w:t>
      </w:r>
      <w:r>
        <w:rPr>
          <w:b/>
          <w:color w:val="000000"/>
        </w:rPr>
        <w:t>:</w:t>
      </w:r>
      <w:r>
        <w:rPr>
          <w:color w:val="000000"/>
        </w:rPr>
        <w:t xml:space="preserve">  The header and address sections must be transmitted as a string of bytes in file offset order.  Therefore, a common representation of multi-byte numeric quantities is needed.  Four byte numbers in the above format are represented as unsigned integers starting with the most significant byte, followed by less significant bytes, and ending with the least significant byte.  For example, the most significant byte of the four-byte format type will be the first byte transmitted, and therefore the first byte in the file.  Similarly, </w:t>
      </w:r>
      <w:r w:rsidR="00931850">
        <w:rPr>
          <w:color w:val="000000"/>
        </w:rPr>
        <w:t xml:space="preserve">two byte numbers are represented as unsigned integers starting with the most significant byte first followed by the least significant byte and </w:t>
      </w:r>
      <w:r>
        <w:rPr>
          <w:color w:val="000000"/>
        </w:rPr>
        <w:t>addresses are represented with the most significant byte first and ending with the least significant byte.</w:t>
      </w:r>
    </w:p>
    <w:p w14:paraId="7A6F9FFF" w14:textId="77777777" w:rsidR="00C76F24" w:rsidRDefault="00C76F24" w:rsidP="00C76F24">
      <w:pPr>
        <w:rPr>
          <w:color w:val="000000"/>
        </w:rPr>
      </w:pPr>
    </w:p>
    <w:p w14:paraId="275A00E2" w14:textId="77777777" w:rsidR="00C76F24" w:rsidRDefault="000C41B6" w:rsidP="00C76F24">
      <w:pPr>
        <w:pStyle w:val="Heading4"/>
        <w:keepLines w:val="0"/>
        <w:tabs>
          <w:tab w:val="clear" w:pos="720"/>
        </w:tabs>
        <w:suppressAutoHyphens w:val="0"/>
        <w:spacing w:after="60"/>
        <w:ind w:left="0" w:firstLine="0"/>
        <w:rPr>
          <w:color w:val="000000"/>
        </w:rPr>
      </w:pPr>
      <w:bookmarkStart w:id="395" w:name="_Toc339881577"/>
      <w:bookmarkStart w:id="396" w:name="_Toc340984793"/>
      <w:bookmarkStart w:id="397" w:name="_Toc340984869"/>
      <w:bookmarkStart w:id="398" w:name="_Toc341684250"/>
      <w:bookmarkStart w:id="399" w:name="_Toc342112038"/>
      <w:bookmarkStart w:id="400" w:name="_Toc343070153"/>
      <w:bookmarkStart w:id="401" w:name="_Toc343070535"/>
      <w:bookmarkStart w:id="402" w:name="_Toc347721418"/>
      <w:bookmarkStart w:id="403" w:name="_Toc352033392"/>
      <w:bookmarkStart w:id="404" w:name="_Toc352123688"/>
      <w:bookmarkStart w:id="405" w:name="_Toc352402596"/>
      <w:bookmarkStart w:id="406" w:name="_Toc352405270"/>
      <w:bookmarkStart w:id="407" w:name="_Toc352465874"/>
      <w:bookmarkStart w:id="408" w:name="_Toc352637408"/>
      <w:bookmarkStart w:id="409" w:name="_Toc352747902"/>
      <w:bookmarkStart w:id="410" w:name="_Toc378751793"/>
      <w:bookmarkStart w:id="411" w:name="_Toc443113035"/>
      <w:bookmarkStart w:id="412" w:name="_Toc444310124"/>
      <w:bookmarkStart w:id="413" w:name="_Toc444310157"/>
      <w:r>
        <w:rPr>
          <w:color w:val="000000"/>
        </w:rPr>
        <w:t xml:space="preserve">Data File </w:t>
      </w:r>
      <w:r w:rsidR="00C76F24">
        <w:rPr>
          <w:color w:val="000000"/>
        </w:rPr>
        <w:t>Binary</w:t>
      </w:r>
      <w:r w:rsidR="004E7811">
        <w:rPr>
          <w:color w:val="000000"/>
        </w:rPr>
        <w:t xml:space="preserve"> </w:t>
      </w:r>
      <w:r w:rsidR="00C76F24">
        <w:rPr>
          <w:color w:val="000000"/>
        </w:rPr>
        <w:t>Format</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42E0B2B2" w14:textId="77777777" w:rsidR="00837BF6" w:rsidRDefault="00C76F24" w:rsidP="00837BF6">
      <w:pPr>
        <w:pStyle w:val="indent"/>
        <w:spacing w:before="115"/>
        <w:rPr>
          <w:rFonts w:ascii="Times New Roman" w:hAnsi="Times New Roman"/>
          <w:color w:val="000000"/>
          <w:szCs w:val="24"/>
        </w:rPr>
      </w:pPr>
      <w:r w:rsidRPr="00E44066">
        <w:rPr>
          <w:rFonts w:ascii="Times New Roman" w:hAnsi="Times New Roman"/>
          <w:color w:val="000000"/>
          <w:szCs w:val="24"/>
        </w:rPr>
        <w:t xml:space="preserve">The Binary </w:t>
      </w:r>
      <w:r w:rsidR="004E7811">
        <w:rPr>
          <w:rFonts w:ascii="Times New Roman" w:hAnsi="Times New Roman"/>
          <w:color w:val="000000"/>
          <w:szCs w:val="24"/>
        </w:rPr>
        <w:t>file</w:t>
      </w:r>
      <w:r w:rsidRPr="00E44066">
        <w:rPr>
          <w:rFonts w:ascii="Times New Roman" w:hAnsi="Times New Roman"/>
          <w:color w:val="000000"/>
          <w:szCs w:val="24"/>
        </w:rPr>
        <w:t xml:space="preserve"> shall be constructed of </w:t>
      </w:r>
      <w:r w:rsidR="004E7811">
        <w:rPr>
          <w:rFonts w:ascii="Times New Roman" w:hAnsi="Times New Roman"/>
          <w:color w:val="000000"/>
          <w:szCs w:val="24"/>
        </w:rPr>
        <w:t xml:space="preserve">one or </w:t>
      </w:r>
      <w:r w:rsidRPr="00E44066">
        <w:rPr>
          <w:rFonts w:ascii="Times New Roman" w:hAnsi="Times New Roman"/>
          <w:color w:val="000000"/>
          <w:szCs w:val="24"/>
        </w:rPr>
        <w:t xml:space="preserve">multiple information blocks.  </w:t>
      </w:r>
      <w:r w:rsidR="00837BF6">
        <w:rPr>
          <w:rFonts w:ascii="Times New Roman" w:hAnsi="Times New Roman"/>
          <w:color w:val="000000"/>
          <w:szCs w:val="24"/>
        </w:rPr>
        <w:t xml:space="preserve">The binary file format type defines the </w:t>
      </w:r>
      <w:r w:rsidR="00E4087E">
        <w:rPr>
          <w:rFonts w:ascii="Times New Roman" w:hAnsi="Times New Roman"/>
          <w:color w:val="000000"/>
          <w:szCs w:val="24"/>
        </w:rPr>
        <w:t>parameters</w:t>
      </w:r>
      <w:r w:rsidR="00837BF6">
        <w:rPr>
          <w:rFonts w:ascii="Times New Roman" w:hAnsi="Times New Roman"/>
          <w:color w:val="000000"/>
          <w:szCs w:val="24"/>
        </w:rPr>
        <w:t xml:space="preserve"> available for that format type. </w:t>
      </w:r>
    </w:p>
    <w:p w14:paraId="41343347" w14:textId="77777777" w:rsidR="00837BF6" w:rsidRDefault="00837BF6" w:rsidP="00837BF6">
      <w:pPr>
        <w:pStyle w:val="indent"/>
        <w:spacing w:before="115"/>
        <w:rPr>
          <w:rFonts w:ascii="Times New Roman" w:hAnsi="Times New Roman"/>
          <w:color w:val="000000"/>
          <w:szCs w:val="24"/>
        </w:rPr>
      </w:pPr>
    </w:p>
    <w:p w14:paraId="0A9FF1C1" w14:textId="77777777" w:rsidR="005A47A8" w:rsidRDefault="004E7811" w:rsidP="00C76F24">
      <w:pPr>
        <w:pStyle w:val="indent"/>
        <w:spacing w:before="115"/>
        <w:rPr>
          <w:rFonts w:ascii="Times New Roman" w:hAnsi="Times New Roman"/>
          <w:color w:val="000000"/>
          <w:szCs w:val="24"/>
        </w:rPr>
      </w:pPr>
      <w:r>
        <w:rPr>
          <w:rFonts w:ascii="Times New Roman" w:hAnsi="Times New Roman"/>
          <w:color w:val="000000"/>
          <w:szCs w:val="24"/>
        </w:rPr>
        <w:t>The following section</w:t>
      </w:r>
      <w:r w:rsidR="00837BF6">
        <w:rPr>
          <w:rFonts w:ascii="Times New Roman" w:hAnsi="Times New Roman"/>
          <w:color w:val="000000"/>
          <w:szCs w:val="24"/>
        </w:rPr>
        <w:t>s</w:t>
      </w:r>
      <w:r>
        <w:rPr>
          <w:rFonts w:ascii="Times New Roman" w:hAnsi="Times New Roman"/>
          <w:color w:val="000000"/>
          <w:szCs w:val="24"/>
        </w:rPr>
        <w:t xml:space="preserve"> describe </w:t>
      </w:r>
      <w:r w:rsidR="00837BF6">
        <w:rPr>
          <w:rFonts w:ascii="Times New Roman" w:hAnsi="Times New Roman"/>
          <w:color w:val="000000"/>
          <w:szCs w:val="24"/>
        </w:rPr>
        <w:t xml:space="preserve">the </w:t>
      </w:r>
      <w:r w:rsidR="00E4087E">
        <w:rPr>
          <w:rFonts w:ascii="Times New Roman" w:hAnsi="Times New Roman"/>
          <w:color w:val="000000"/>
          <w:szCs w:val="24"/>
        </w:rPr>
        <w:t>parameters</w:t>
      </w:r>
      <w:r w:rsidR="00837BF6">
        <w:rPr>
          <w:rFonts w:ascii="Times New Roman" w:hAnsi="Times New Roman"/>
          <w:color w:val="000000"/>
          <w:szCs w:val="24"/>
        </w:rPr>
        <w:t xml:space="preserve"> defined for </w:t>
      </w:r>
      <w:r>
        <w:rPr>
          <w:rFonts w:ascii="Times New Roman" w:hAnsi="Times New Roman"/>
          <w:color w:val="000000"/>
          <w:szCs w:val="24"/>
        </w:rPr>
        <w:t>Binary File Format Type</w:t>
      </w:r>
      <w:r w:rsidR="00837BF6">
        <w:rPr>
          <w:rFonts w:ascii="Times New Roman" w:hAnsi="Times New Roman"/>
          <w:color w:val="000000"/>
          <w:szCs w:val="24"/>
        </w:rPr>
        <w:t xml:space="preserve"> 2</w:t>
      </w:r>
      <w:r w:rsidR="006776D8">
        <w:rPr>
          <w:rFonts w:ascii="Times New Roman" w:hAnsi="Times New Roman"/>
          <w:color w:val="000000"/>
          <w:szCs w:val="24"/>
        </w:rPr>
        <w:t xml:space="preserve"> and </w:t>
      </w:r>
      <w:r w:rsidR="00837BF6">
        <w:rPr>
          <w:rFonts w:ascii="Times New Roman" w:hAnsi="Times New Roman"/>
          <w:color w:val="000000"/>
          <w:szCs w:val="24"/>
        </w:rPr>
        <w:t>3</w:t>
      </w:r>
      <w:r>
        <w:rPr>
          <w:rFonts w:ascii="Times New Roman" w:hAnsi="Times New Roman"/>
          <w:color w:val="000000"/>
          <w:szCs w:val="24"/>
        </w:rPr>
        <w:t>. If the Binary file contains multiple information blocks, the format type shall be the same in each information block.</w:t>
      </w:r>
      <w:r w:rsidR="00837BF6" w:rsidRPr="00837BF6">
        <w:rPr>
          <w:rFonts w:ascii="Times New Roman" w:hAnsi="Times New Roman"/>
          <w:color w:val="000000"/>
          <w:szCs w:val="24"/>
        </w:rPr>
        <w:t xml:space="preserve"> </w:t>
      </w:r>
    </w:p>
    <w:p w14:paraId="350A2D1D" w14:textId="77777777" w:rsidR="00837BF6" w:rsidRDefault="00837BF6" w:rsidP="00C76F24">
      <w:pPr>
        <w:pStyle w:val="indent"/>
        <w:spacing w:before="115"/>
        <w:rPr>
          <w:rFonts w:ascii="Times New Roman" w:hAnsi="Times New Roman"/>
          <w:color w:val="000000"/>
          <w:szCs w:val="24"/>
        </w:rPr>
      </w:pPr>
    </w:p>
    <w:p w14:paraId="62718D9F" w14:textId="77777777" w:rsidR="00DC7FAB" w:rsidRPr="009C283C" w:rsidRDefault="00C662E1" w:rsidP="00DC7FAB">
      <w:pPr>
        <w:pStyle w:val="Heading5"/>
      </w:pPr>
      <w:r w:rsidRPr="009C283C">
        <w:t>Data</w:t>
      </w:r>
      <w:r w:rsidR="00286301" w:rsidRPr="009C283C">
        <w:t xml:space="preserve"> File </w:t>
      </w:r>
      <w:r w:rsidR="00DC7FAB" w:rsidRPr="009C283C">
        <w:t xml:space="preserve">Format Type </w:t>
      </w:r>
      <w:r w:rsidR="00286301" w:rsidRPr="009C283C">
        <w:t>2</w:t>
      </w:r>
    </w:p>
    <w:p w14:paraId="3952EFAB" w14:textId="77777777" w:rsidR="00C76F24" w:rsidRPr="009C283C" w:rsidRDefault="00DC7FAB" w:rsidP="00DC7FAB">
      <w:pPr>
        <w:pStyle w:val="Heading5"/>
        <w:numPr>
          <w:ilvl w:val="0"/>
          <w:numId w:val="0"/>
        </w:numPr>
        <w:rPr>
          <w:b w:val="0"/>
          <w:bCs w:val="0"/>
          <w:kern w:val="0"/>
          <w:lang w:eastAsia="zh-TW"/>
        </w:rPr>
      </w:pPr>
      <w:r w:rsidRPr="009C283C">
        <w:rPr>
          <w:b w:val="0"/>
          <w:bCs w:val="0"/>
          <w:kern w:val="0"/>
          <w:lang w:eastAsia="zh-TW"/>
        </w:rPr>
        <w:t xml:space="preserve">For Format Type </w:t>
      </w:r>
      <w:r w:rsidR="004E18B8" w:rsidRPr="009C283C">
        <w:rPr>
          <w:b w:val="0"/>
          <w:bCs w:val="0"/>
          <w:kern w:val="0"/>
          <w:lang w:eastAsia="zh-TW"/>
        </w:rPr>
        <w:t>2</w:t>
      </w:r>
      <w:r w:rsidRPr="009C283C">
        <w:rPr>
          <w:b w:val="0"/>
          <w:bCs w:val="0"/>
          <w:kern w:val="0"/>
          <w:lang w:eastAsia="zh-TW"/>
        </w:rPr>
        <w:t xml:space="preserve">, </w:t>
      </w:r>
      <w:r w:rsidR="00931850" w:rsidRPr="009C283C">
        <w:rPr>
          <w:b w:val="0"/>
          <w:bCs w:val="0"/>
          <w:kern w:val="0"/>
          <w:lang w:eastAsia="zh-TW"/>
        </w:rPr>
        <w:t>e</w:t>
      </w:r>
      <w:r w:rsidR="00C76F24" w:rsidRPr="009C283C">
        <w:rPr>
          <w:b w:val="0"/>
          <w:bCs w:val="0"/>
          <w:kern w:val="0"/>
          <w:lang w:eastAsia="zh-TW"/>
        </w:rPr>
        <w:t>ach information block shall contain the following four sections:</w:t>
      </w:r>
    </w:p>
    <w:p w14:paraId="3DC143F8" w14:textId="77777777" w:rsidR="00DC7FAB" w:rsidRPr="00E44066" w:rsidRDefault="00DC7FAB" w:rsidP="00DC7FAB">
      <w:pPr>
        <w:pStyle w:val="lista"/>
        <w:rPr>
          <w:rFonts w:ascii="Times New Roman" w:hAnsi="Times New Roman"/>
          <w:color w:val="000000"/>
          <w:szCs w:val="24"/>
        </w:rPr>
      </w:pPr>
      <w:r w:rsidRPr="00E44066">
        <w:rPr>
          <w:rFonts w:ascii="Times New Roman" w:hAnsi="Times New Roman"/>
          <w:color w:val="000000"/>
          <w:szCs w:val="24"/>
        </w:rPr>
        <w:t>a.</w:t>
      </w:r>
      <w:r w:rsidRPr="00E44066">
        <w:rPr>
          <w:rFonts w:ascii="Times New Roman" w:hAnsi="Times New Roman"/>
          <w:color w:val="000000"/>
          <w:szCs w:val="24"/>
        </w:rPr>
        <w:tab/>
        <w:t>The Header Section - The Header Section shall conform to the following table:</w:t>
      </w:r>
    </w:p>
    <w:p w14:paraId="3A595A8F" w14:textId="77777777" w:rsidR="00DC7FAB" w:rsidRDefault="00DC7FAB" w:rsidP="00DC7FAB">
      <w:pPr>
        <w:spacing w:line="-216" w:lineRule="auto"/>
        <w:rPr>
          <w:color w:val="000000"/>
        </w:rPr>
      </w:pPr>
    </w:p>
    <w:tbl>
      <w:tblPr>
        <w:tblW w:w="9359" w:type="dxa"/>
        <w:tblInd w:w="60" w:type="dxa"/>
        <w:tblLayout w:type="fixed"/>
        <w:tblCellMar>
          <w:left w:w="60" w:type="dxa"/>
          <w:right w:w="60" w:type="dxa"/>
        </w:tblCellMar>
        <w:tblLook w:val="0000" w:firstRow="0" w:lastRow="0" w:firstColumn="0" w:lastColumn="0" w:noHBand="0" w:noVBand="0"/>
      </w:tblPr>
      <w:tblGrid>
        <w:gridCol w:w="1080"/>
        <w:gridCol w:w="2434"/>
        <w:gridCol w:w="5845"/>
      </w:tblGrid>
      <w:tr w:rsidR="00DC7FAB" w14:paraId="7A105412" w14:textId="77777777" w:rsidTr="004E7811">
        <w:tc>
          <w:tcPr>
            <w:tcW w:w="9359" w:type="dxa"/>
            <w:gridSpan w:val="3"/>
            <w:tcBorders>
              <w:top w:val="single" w:sz="6" w:space="0" w:color="auto"/>
              <w:left w:val="single" w:sz="6" w:space="0" w:color="auto"/>
              <w:bottom w:val="single" w:sz="6" w:space="0" w:color="auto"/>
              <w:right w:val="single" w:sz="6" w:space="0" w:color="auto"/>
            </w:tcBorders>
          </w:tcPr>
          <w:p w14:paraId="10F3F525" w14:textId="77777777" w:rsidR="00DC7FAB" w:rsidRDefault="00DC7FAB" w:rsidP="004E7811">
            <w:pPr>
              <w:pStyle w:val="cellhdr9"/>
              <w:spacing w:before="72"/>
              <w:rPr>
                <w:rFonts w:ascii="Times New Roman" w:hAnsi="Times New Roman"/>
                <w:caps/>
                <w:color w:val="000000"/>
                <w:sz w:val="20"/>
              </w:rPr>
            </w:pPr>
            <w:r>
              <w:rPr>
                <w:rFonts w:ascii="Times New Roman" w:hAnsi="Times New Roman"/>
                <w:caps/>
                <w:color w:val="000000"/>
                <w:sz w:val="20"/>
              </w:rPr>
              <w:lastRenderedPageBreak/>
              <w:t>Binary format - Header Section</w:t>
            </w:r>
          </w:p>
        </w:tc>
      </w:tr>
      <w:tr w:rsidR="00DC7FAB" w14:paraId="3178C2B4" w14:textId="77777777" w:rsidTr="004E7811">
        <w:tc>
          <w:tcPr>
            <w:tcW w:w="1080" w:type="dxa"/>
            <w:tcBorders>
              <w:top w:val="single" w:sz="6" w:space="0" w:color="auto"/>
              <w:left w:val="single" w:sz="6" w:space="0" w:color="auto"/>
              <w:bottom w:val="double" w:sz="6" w:space="0" w:color="auto"/>
              <w:right w:val="single" w:sz="6" w:space="0" w:color="auto"/>
            </w:tcBorders>
          </w:tcPr>
          <w:p w14:paraId="5F762941"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14:paraId="5319800C"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5845" w:type="dxa"/>
            <w:tcBorders>
              <w:top w:val="single" w:sz="6" w:space="0" w:color="auto"/>
              <w:left w:val="single" w:sz="6" w:space="0" w:color="auto"/>
              <w:bottom w:val="double" w:sz="6" w:space="0" w:color="auto"/>
              <w:right w:val="single" w:sz="6" w:space="0" w:color="auto"/>
            </w:tcBorders>
          </w:tcPr>
          <w:p w14:paraId="1452399C"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Comments</w:t>
            </w:r>
          </w:p>
        </w:tc>
      </w:tr>
      <w:tr w:rsidR="00DC7FAB" w14:paraId="6B18D760" w14:textId="77777777" w:rsidTr="004E7811">
        <w:tc>
          <w:tcPr>
            <w:tcW w:w="1080" w:type="dxa"/>
            <w:tcBorders>
              <w:top w:val="double" w:sz="6" w:space="0" w:color="auto"/>
              <w:left w:val="single" w:sz="6" w:space="0" w:color="auto"/>
              <w:bottom w:val="single" w:sz="6" w:space="0" w:color="auto"/>
              <w:right w:val="single" w:sz="6" w:space="0" w:color="auto"/>
            </w:tcBorders>
          </w:tcPr>
          <w:p w14:paraId="00D2539A"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0 / 4</w:t>
            </w:r>
          </w:p>
        </w:tc>
        <w:tc>
          <w:tcPr>
            <w:tcW w:w="2434" w:type="dxa"/>
            <w:tcBorders>
              <w:top w:val="double" w:sz="6" w:space="0" w:color="auto"/>
              <w:left w:val="single" w:sz="6" w:space="0" w:color="auto"/>
              <w:bottom w:val="single" w:sz="6" w:space="0" w:color="auto"/>
              <w:right w:val="single" w:sz="6" w:space="0" w:color="auto"/>
            </w:tcBorders>
          </w:tcPr>
          <w:p w14:paraId="1FDDF71D"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Format Type</w:t>
            </w:r>
          </w:p>
        </w:tc>
        <w:tc>
          <w:tcPr>
            <w:tcW w:w="5845" w:type="dxa"/>
            <w:tcBorders>
              <w:top w:val="double" w:sz="6" w:space="0" w:color="auto"/>
              <w:left w:val="single" w:sz="6" w:space="0" w:color="auto"/>
              <w:bottom w:val="single" w:sz="6" w:space="0" w:color="auto"/>
              <w:right w:val="single" w:sz="6" w:space="0" w:color="auto"/>
            </w:tcBorders>
          </w:tcPr>
          <w:p w14:paraId="215DE7E8"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Binary File Format version. The format shall be unsigned integer</w:t>
            </w:r>
            <w:r>
              <w:rPr>
                <w:color w:val="FF0000"/>
              </w:rPr>
              <w:t xml:space="preserve"> </w:t>
            </w:r>
            <w:r>
              <w:rPr>
                <w:rFonts w:ascii="Times New Roman" w:hAnsi="Times New Roman"/>
                <w:sz w:val="20"/>
              </w:rPr>
              <w:t>(binary integer)</w:t>
            </w:r>
            <w:r>
              <w:rPr>
                <w:rFonts w:ascii="Times New Roman" w:hAnsi="Times New Roman"/>
                <w:color w:val="000000"/>
                <w:sz w:val="20"/>
              </w:rPr>
              <w:t xml:space="preserve"> -   0X2 Format Type contains the parameters defined in this section. </w:t>
            </w:r>
          </w:p>
          <w:p w14:paraId="2A96827E" w14:textId="77777777" w:rsidR="00DC7FAB" w:rsidRPr="00752F82" w:rsidRDefault="00DC7FAB" w:rsidP="00931850">
            <w:pPr>
              <w:pStyle w:val="cellleft9"/>
              <w:spacing w:before="72"/>
              <w:rPr>
                <w:rFonts w:ascii="Times New Roman" w:hAnsi="Times New Roman"/>
                <w:color w:val="000000"/>
                <w:sz w:val="20"/>
              </w:rPr>
            </w:pPr>
            <w:r w:rsidRPr="00752F82">
              <w:rPr>
                <w:rFonts w:ascii="Times New Roman" w:hAnsi="Times New Roman"/>
                <w:color w:val="000000"/>
              </w:rPr>
              <w:t>The format type is used by all API tools to provide upward compatibility and to ensure that the API can detect which format</w:t>
            </w:r>
            <w:r w:rsidR="00931850">
              <w:rPr>
                <w:rFonts w:ascii="Times New Roman" w:hAnsi="Times New Roman"/>
                <w:color w:val="000000"/>
              </w:rPr>
              <w:t>s</w:t>
            </w:r>
            <w:r w:rsidRPr="00752F82">
              <w:rPr>
                <w:rFonts w:ascii="Times New Roman" w:hAnsi="Times New Roman"/>
                <w:color w:val="000000"/>
              </w:rPr>
              <w:t xml:space="preserve"> </w:t>
            </w:r>
            <w:r w:rsidR="00931850">
              <w:rPr>
                <w:rFonts w:ascii="Times New Roman" w:hAnsi="Times New Roman"/>
                <w:color w:val="000000"/>
              </w:rPr>
              <w:t>are</w:t>
            </w:r>
            <w:r w:rsidRPr="00752F82">
              <w:rPr>
                <w:rFonts w:ascii="Times New Roman" w:hAnsi="Times New Roman"/>
                <w:color w:val="000000"/>
              </w:rPr>
              <w:t xml:space="preserve"> supported by the API tool revision level.</w:t>
            </w:r>
          </w:p>
        </w:tc>
      </w:tr>
      <w:tr w:rsidR="00DC7FAB" w14:paraId="078D2853" w14:textId="77777777" w:rsidTr="004E7811">
        <w:tc>
          <w:tcPr>
            <w:tcW w:w="1080" w:type="dxa"/>
            <w:tcBorders>
              <w:top w:val="single" w:sz="6" w:space="0" w:color="auto"/>
              <w:left w:val="single" w:sz="6" w:space="0" w:color="auto"/>
              <w:bottom w:val="single" w:sz="6" w:space="0" w:color="auto"/>
              <w:right w:val="single" w:sz="6" w:space="0" w:color="auto"/>
            </w:tcBorders>
          </w:tcPr>
          <w:p w14:paraId="330B7DE4"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4 / 36</w:t>
            </w:r>
          </w:p>
        </w:tc>
        <w:tc>
          <w:tcPr>
            <w:tcW w:w="2434" w:type="dxa"/>
            <w:tcBorders>
              <w:top w:val="single" w:sz="6" w:space="0" w:color="auto"/>
              <w:left w:val="single" w:sz="6" w:space="0" w:color="auto"/>
              <w:bottom w:val="single" w:sz="6" w:space="0" w:color="auto"/>
              <w:right w:val="single" w:sz="6" w:space="0" w:color="auto"/>
            </w:tcBorders>
          </w:tcPr>
          <w:p w14:paraId="5AE9675F"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Part Number </w:t>
            </w:r>
          </w:p>
        </w:tc>
        <w:tc>
          <w:tcPr>
            <w:tcW w:w="5845" w:type="dxa"/>
            <w:tcBorders>
              <w:top w:val="single" w:sz="6" w:space="0" w:color="auto"/>
              <w:left w:val="single" w:sz="6" w:space="0" w:color="auto"/>
              <w:bottom w:val="single" w:sz="6" w:space="0" w:color="auto"/>
              <w:right w:val="single" w:sz="6" w:space="0" w:color="auto"/>
            </w:tcBorders>
          </w:tcPr>
          <w:p w14:paraId="472F95A8"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Represented as an ASCII string of characters.  Although 36 positions are allocated, if the part number is less than 36 characters, then the extra fields shall be null filled (0x00). (If a part number is considered to be left justified in this field, and read from left to right, the 1</w:t>
            </w:r>
            <w:r>
              <w:rPr>
                <w:rFonts w:ascii="Times New Roman" w:hAnsi="Times New Roman"/>
                <w:color w:val="000000"/>
                <w:sz w:val="20"/>
                <w:vertAlign w:val="superscript"/>
              </w:rPr>
              <w:t>st</w:t>
            </w:r>
            <w:r>
              <w:rPr>
                <w:rFonts w:ascii="Times New Roman" w:hAnsi="Times New Roman"/>
                <w:color w:val="000000"/>
                <w:sz w:val="20"/>
              </w:rPr>
              <w:t xml:space="preserve"> character of the part number begins at byte offset 4.)</w:t>
            </w:r>
          </w:p>
        </w:tc>
      </w:tr>
      <w:tr w:rsidR="00DC7FAB" w14:paraId="10C1A0F9" w14:textId="77777777" w:rsidTr="004E7811">
        <w:tc>
          <w:tcPr>
            <w:tcW w:w="1080" w:type="dxa"/>
            <w:tcBorders>
              <w:top w:val="single" w:sz="6" w:space="0" w:color="auto"/>
              <w:left w:val="single" w:sz="6" w:space="0" w:color="auto"/>
              <w:bottom w:val="single" w:sz="6" w:space="0" w:color="auto"/>
              <w:right w:val="single" w:sz="6" w:space="0" w:color="auto"/>
            </w:tcBorders>
          </w:tcPr>
          <w:p w14:paraId="4D50A6E8"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40 / 4</w:t>
            </w:r>
          </w:p>
        </w:tc>
        <w:tc>
          <w:tcPr>
            <w:tcW w:w="2434" w:type="dxa"/>
            <w:tcBorders>
              <w:top w:val="single" w:sz="6" w:space="0" w:color="auto"/>
              <w:left w:val="single" w:sz="6" w:space="0" w:color="auto"/>
              <w:bottom w:val="single" w:sz="6" w:space="0" w:color="auto"/>
              <w:right w:val="single" w:sz="6" w:space="0" w:color="auto"/>
            </w:tcBorders>
          </w:tcPr>
          <w:p w14:paraId="2A1FF94F"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Block Number</w:t>
            </w:r>
          </w:p>
        </w:tc>
        <w:tc>
          <w:tcPr>
            <w:tcW w:w="5845" w:type="dxa"/>
            <w:tcBorders>
              <w:top w:val="single" w:sz="6" w:space="0" w:color="auto"/>
              <w:left w:val="single" w:sz="6" w:space="0" w:color="auto"/>
              <w:bottom w:val="single" w:sz="6" w:space="0" w:color="auto"/>
              <w:right w:val="single" w:sz="6" w:space="0" w:color="auto"/>
            </w:tcBorders>
          </w:tcPr>
          <w:p w14:paraId="27AC1C2D"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The file may contain multiple information blocks.  The number in this block may not be greater than the Number of Blocks parameter at offset 44.  Format shall be </w:t>
            </w:r>
            <w:r>
              <w:rPr>
                <w:rFonts w:ascii="Times New Roman" w:hAnsi="Times New Roman"/>
                <w:sz w:val="20"/>
              </w:rPr>
              <w:t>a binary</w:t>
            </w:r>
            <w:r>
              <w:rPr>
                <w:color w:val="FF0000"/>
              </w:rPr>
              <w:t xml:space="preserve"> </w:t>
            </w:r>
            <w:r>
              <w:rPr>
                <w:rFonts w:ascii="Times New Roman" w:hAnsi="Times New Roman"/>
                <w:color w:val="000000"/>
                <w:sz w:val="20"/>
              </w:rPr>
              <w:t>unsigned integer.</w:t>
            </w:r>
          </w:p>
        </w:tc>
      </w:tr>
      <w:tr w:rsidR="00DC7FAB" w14:paraId="372C4254" w14:textId="77777777" w:rsidTr="004E7811">
        <w:tc>
          <w:tcPr>
            <w:tcW w:w="1080" w:type="dxa"/>
            <w:tcBorders>
              <w:top w:val="single" w:sz="6" w:space="0" w:color="auto"/>
              <w:left w:val="single" w:sz="6" w:space="0" w:color="auto"/>
              <w:bottom w:val="single" w:sz="6" w:space="0" w:color="auto"/>
              <w:right w:val="single" w:sz="6" w:space="0" w:color="auto"/>
            </w:tcBorders>
          </w:tcPr>
          <w:p w14:paraId="6F4933E4"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44 / 4</w:t>
            </w:r>
          </w:p>
        </w:tc>
        <w:tc>
          <w:tcPr>
            <w:tcW w:w="2434" w:type="dxa"/>
            <w:tcBorders>
              <w:top w:val="single" w:sz="6" w:space="0" w:color="auto"/>
              <w:left w:val="single" w:sz="6" w:space="0" w:color="auto"/>
              <w:bottom w:val="single" w:sz="6" w:space="0" w:color="auto"/>
              <w:right w:val="single" w:sz="6" w:space="0" w:color="auto"/>
            </w:tcBorders>
          </w:tcPr>
          <w:p w14:paraId="66589DF3"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Number of Blocks</w:t>
            </w:r>
          </w:p>
        </w:tc>
        <w:tc>
          <w:tcPr>
            <w:tcW w:w="5845" w:type="dxa"/>
            <w:tcBorders>
              <w:top w:val="single" w:sz="6" w:space="0" w:color="auto"/>
              <w:left w:val="single" w:sz="6" w:space="0" w:color="auto"/>
              <w:bottom w:val="single" w:sz="6" w:space="0" w:color="auto"/>
              <w:right w:val="single" w:sz="6" w:space="0" w:color="auto"/>
            </w:tcBorders>
          </w:tcPr>
          <w:p w14:paraId="70B0514F"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The total number of information blocks in this file.  Must be at least 1.  Format shall be unsigned binary integer.</w:t>
            </w:r>
          </w:p>
        </w:tc>
      </w:tr>
      <w:tr w:rsidR="00DC7FAB" w14:paraId="0E90A506" w14:textId="77777777" w:rsidTr="004E7811">
        <w:tc>
          <w:tcPr>
            <w:tcW w:w="1080" w:type="dxa"/>
            <w:tcBorders>
              <w:top w:val="single" w:sz="6" w:space="0" w:color="auto"/>
              <w:left w:val="single" w:sz="6" w:space="0" w:color="auto"/>
              <w:bottom w:val="single" w:sz="6" w:space="0" w:color="auto"/>
              <w:right w:val="single" w:sz="6" w:space="0" w:color="auto"/>
            </w:tcBorders>
          </w:tcPr>
          <w:p w14:paraId="37F96975"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48 / 14</w:t>
            </w:r>
          </w:p>
        </w:tc>
        <w:tc>
          <w:tcPr>
            <w:tcW w:w="2434" w:type="dxa"/>
            <w:tcBorders>
              <w:top w:val="single" w:sz="6" w:space="0" w:color="auto"/>
              <w:left w:val="single" w:sz="6" w:space="0" w:color="auto"/>
              <w:bottom w:val="single" w:sz="6" w:space="0" w:color="auto"/>
              <w:right w:val="single" w:sz="6" w:space="0" w:color="auto"/>
            </w:tcBorders>
          </w:tcPr>
          <w:p w14:paraId="764F7848"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Data Creation Date</w:t>
            </w:r>
          </w:p>
        </w:tc>
        <w:tc>
          <w:tcPr>
            <w:tcW w:w="5845" w:type="dxa"/>
            <w:tcBorders>
              <w:top w:val="single" w:sz="6" w:space="0" w:color="auto"/>
              <w:left w:val="single" w:sz="6" w:space="0" w:color="auto"/>
              <w:bottom w:val="single" w:sz="6" w:space="0" w:color="auto"/>
              <w:right w:val="single" w:sz="6" w:space="0" w:color="auto"/>
            </w:tcBorders>
          </w:tcPr>
          <w:p w14:paraId="61C646A2"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The format shall be ASCII characters - YYYYMMDDHHMMSS</w:t>
            </w:r>
          </w:p>
        </w:tc>
      </w:tr>
      <w:tr w:rsidR="00DC7FAB" w14:paraId="760659A4" w14:textId="77777777" w:rsidTr="004E7811">
        <w:tc>
          <w:tcPr>
            <w:tcW w:w="1080" w:type="dxa"/>
            <w:tcBorders>
              <w:top w:val="single" w:sz="6" w:space="0" w:color="auto"/>
              <w:left w:val="single" w:sz="6" w:space="0" w:color="auto"/>
              <w:bottom w:val="single" w:sz="6" w:space="0" w:color="auto"/>
              <w:right w:val="single" w:sz="6" w:space="0" w:color="auto"/>
            </w:tcBorders>
          </w:tcPr>
          <w:p w14:paraId="5E17876F"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62 / 1</w:t>
            </w:r>
          </w:p>
        </w:tc>
        <w:tc>
          <w:tcPr>
            <w:tcW w:w="2434" w:type="dxa"/>
            <w:tcBorders>
              <w:top w:val="single" w:sz="6" w:space="0" w:color="auto"/>
              <w:left w:val="single" w:sz="6" w:space="0" w:color="auto"/>
              <w:bottom w:val="single" w:sz="6" w:space="0" w:color="auto"/>
              <w:right w:val="single" w:sz="6" w:space="0" w:color="auto"/>
            </w:tcBorders>
          </w:tcPr>
          <w:p w14:paraId="47B38644"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Data Type</w:t>
            </w:r>
          </w:p>
        </w:tc>
        <w:tc>
          <w:tcPr>
            <w:tcW w:w="5845" w:type="dxa"/>
            <w:tcBorders>
              <w:top w:val="single" w:sz="6" w:space="0" w:color="auto"/>
              <w:left w:val="single" w:sz="6" w:space="0" w:color="auto"/>
              <w:bottom w:val="single" w:sz="6" w:space="0" w:color="auto"/>
              <w:right w:val="single" w:sz="6" w:space="0" w:color="auto"/>
            </w:tcBorders>
          </w:tcPr>
          <w:p w14:paraId="4D32A97B"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Identifies the data section type.  The format shall be unsigned binary integer.  </w:t>
            </w:r>
          </w:p>
          <w:p w14:paraId="2B9CB82A"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0x0 = Normal Data Section, to be programmed into product memory</w:t>
            </w:r>
          </w:p>
          <w:p w14:paraId="3651ECFD"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0x1 = GMLAN Header Section, not to be programmed into product memory</w:t>
            </w:r>
          </w:p>
          <w:p w14:paraId="7FFD758E"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NOTE1: Tools which see a Data Type greater than 0x1 should exit with an error</w:t>
            </w:r>
            <w:r w:rsidR="00931850">
              <w:rPr>
                <w:rFonts w:ascii="Times New Roman" w:hAnsi="Times New Roman"/>
                <w:color w:val="000000"/>
                <w:sz w:val="20"/>
              </w:rPr>
              <w:t xml:space="preserve"> if Format Type is 2</w:t>
            </w:r>
          </w:p>
          <w:p w14:paraId="3993CC03"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NOTE2: Only one GMLAN Header Section per data part is supported.</w:t>
            </w:r>
          </w:p>
        </w:tc>
      </w:tr>
      <w:tr w:rsidR="00DC7FAB" w:rsidRPr="004D13FC" w14:paraId="31E23690" w14:textId="77777777" w:rsidTr="004E7811">
        <w:tc>
          <w:tcPr>
            <w:tcW w:w="1080" w:type="dxa"/>
            <w:tcBorders>
              <w:top w:val="single" w:sz="6" w:space="0" w:color="auto"/>
              <w:left w:val="single" w:sz="6" w:space="0" w:color="auto"/>
              <w:bottom w:val="single" w:sz="6" w:space="0" w:color="auto"/>
              <w:right w:val="single" w:sz="6" w:space="0" w:color="auto"/>
            </w:tcBorders>
          </w:tcPr>
          <w:p w14:paraId="6CA9DE83" w14:textId="77777777" w:rsidR="00DC7FAB" w:rsidRPr="004D13FC" w:rsidRDefault="00DC7FAB" w:rsidP="004E781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63 / 1</w:t>
            </w:r>
          </w:p>
        </w:tc>
        <w:tc>
          <w:tcPr>
            <w:tcW w:w="2434" w:type="dxa"/>
            <w:tcBorders>
              <w:top w:val="single" w:sz="6" w:space="0" w:color="auto"/>
              <w:left w:val="single" w:sz="6" w:space="0" w:color="auto"/>
              <w:bottom w:val="single" w:sz="6" w:space="0" w:color="auto"/>
              <w:right w:val="single" w:sz="6" w:space="0" w:color="auto"/>
            </w:tcBorders>
          </w:tcPr>
          <w:p w14:paraId="4BCA4432" w14:textId="77777777" w:rsidR="00DC7FAB" w:rsidRPr="004D13FC" w:rsidRDefault="00DC7FAB" w:rsidP="004E781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Data Section Compression algorithm type</w:t>
            </w:r>
          </w:p>
        </w:tc>
        <w:tc>
          <w:tcPr>
            <w:tcW w:w="5845" w:type="dxa"/>
            <w:tcBorders>
              <w:top w:val="single" w:sz="6" w:space="0" w:color="auto"/>
              <w:left w:val="single" w:sz="6" w:space="0" w:color="auto"/>
              <w:bottom w:val="single" w:sz="6" w:space="0" w:color="auto"/>
              <w:right w:val="single" w:sz="6" w:space="0" w:color="auto"/>
            </w:tcBorders>
          </w:tcPr>
          <w:p w14:paraId="29A70EB4" w14:textId="77777777" w:rsidR="00DC7FAB" w:rsidRPr="004D13FC" w:rsidRDefault="00DC7FAB" w:rsidP="004E781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 xml:space="preserve">Identifies the compression algorithm type used to compress the data section. The format shall be unsigned binary integer.  </w:t>
            </w:r>
            <w:r w:rsidR="00931850">
              <w:rPr>
                <w:rFonts w:ascii="Times New Roman" w:hAnsi="Times New Roman"/>
                <w:color w:val="000000"/>
                <w:sz w:val="20"/>
              </w:rPr>
              <w:t>May be zero, in which case data is not compressed.</w:t>
            </w:r>
          </w:p>
          <w:p w14:paraId="08EBCF62" w14:textId="77777777" w:rsidR="00DC7FAB" w:rsidRPr="004D13FC" w:rsidRDefault="00DC7FAB" w:rsidP="004E781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 xml:space="preserve">0x0 = no data compression, </w:t>
            </w:r>
          </w:p>
          <w:p w14:paraId="597F9AB9" w14:textId="77777777" w:rsidR="00DC7FAB" w:rsidRPr="004D13FC" w:rsidRDefault="00DC7FAB" w:rsidP="004E781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 xml:space="preserve">0x1 = compression algorithm type 1, </w:t>
            </w:r>
          </w:p>
          <w:p w14:paraId="0F5F86EC" w14:textId="77777777" w:rsidR="00DC7FAB" w:rsidRPr="004D13FC" w:rsidRDefault="00DC7FAB" w:rsidP="004E781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0x2 = compression algorithm type 2, etc.</w:t>
            </w:r>
          </w:p>
          <w:p w14:paraId="6F90AD7D" w14:textId="77777777" w:rsidR="00811B58" w:rsidRDefault="00811B58" w:rsidP="00811B58">
            <w:pPr>
              <w:pStyle w:val="cellleft9"/>
              <w:spacing w:before="72"/>
              <w:rPr>
                <w:rFonts w:ascii="Times New Roman" w:hAnsi="Times New Roman"/>
                <w:color w:val="000000" w:themeColor="text1"/>
                <w:sz w:val="20"/>
              </w:rPr>
            </w:pPr>
            <w:r>
              <w:rPr>
                <w:rFonts w:ascii="Times New Roman" w:hAnsi="Times New Roman"/>
                <w:color w:val="000000" w:themeColor="text1"/>
                <w:sz w:val="20"/>
              </w:rPr>
              <w:t xml:space="preserve">NOTE1: </w:t>
            </w:r>
            <w:r w:rsidRPr="004D13FC">
              <w:rPr>
                <w:rFonts w:ascii="Times New Roman" w:hAnsi="Times New Roman"/>
                <w:color w:val="000000" w:themeColor="text1"/>
                <w:sz w:val="20"/>
              </w:rPr>
              <w:t>The compression algorithm types are defined by the GM Global Infrastructure software group.</w:t>
            </w:r>
          </w:p>
          <w:p w14:paraId="5EC7CBCC" w14:textId="1C5C846E" w:rsidR="00DC7FAB" w:rsidRPr="004D13FC" w:rsidRDefault="00811B58" w:rsidP="00811B58">
            <w:pPr>
              <w:pStyle w:val="cellleft9"/>
              <w:spacing w:before="72"/>
              <w:rPr>
                <w:rFonts w:ascii="Times New Roman" w:hAnsi="Times New Roman"/>
                <w:color w:val="000000" w:themeColor="text1"/>
                <w:sz w:val="20"/>
              </w:rPr>
            </w:pPr>
            <w:r>
              <w:rPr>
                <w:rFonts w:ascii="Times New Roman" w:hAnsi="Times New Roman"/>
                <w:color w:val="000000" w:themeColor="text1"/>
                <w:sz w:val="20"/>
              </w:rPr>
              <w:t xml:space="preserve">NOTE2: The compression/decompression tool “giz” developed by the GM Global </w:t>
            </w:r>
            <w:r w:rsidRPr="004D13FC">
              <w:rPr>
                <w:rFonts w:ascii="Times New Roman" w:hAnsi="Times New Roman"/>
                <w:color w:val="000000" w:themeColor="text1"/>
                <w:sz w:val="20"/>
              </w:rPr>
              <w:t>Infrastructure software group</w:t>
            </w:r>
            <w:r>
              <w:rPr>
                <w:rFonts w:ascii="Times New Roman" w:hAnsi="Times New Roman"/>
                <w:color w:val="000000" w:themeColor="text1"/>
                <w:sz w:val="20"/>
              </w:rPr>
              <w:t xml:space="preserve"> is available to the suppliers.</w:t>
            </w:r>
          </w:p>
        </w:tc>
      </w:tr>
      <w:tr w:rsidR="00DC7FAB" w:rsidRPr="004D13FC" w14:paraId="7C838A47" w14:textId="77777777" w:rsidTr="004E7811">
        <w:tc>
          <w:tcPr>
            <w:tcW w:w="1080" w:type="dxa"/>
            <w:tcBorders>
              <w:top w:val="single" w:sz="6" w:space="0" w:color="auto"/>
              <w:left w:val="single" w:sz="6" w:space="0" w:color="auto"/>
              <w:bottom w:val="single" w:sz="6" w:space="0" w:color="auto"/>
              <w:right w:val="single" w:sz="6" w:space="0" w:color="auto"/>
            </w:tcBorders>
          </w:tcPr>
          <w:p w14:paraId="4E5409E7" w14:textId="77777777" w:rsidR="00DC7FAB" w:rsidRPr="004D13FC" w:rsidRDefault="00DC7FAB" w:rsidP="004E781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64 / 20</w:t>
            </w:r>
          </w:p>
        </w:tc>
        <w:tc>
          <w:tcPr>
            <w:tcW w:w="2434" w:type="dxa"/>
            <w:tcBorders>
              <w:top w:val="single" w:sz="6" w:space="0" w:color="auto"/>
              <w:left w:val="single" w:sz="6" w:space="0" w:color="auto"/>
              <w:bottom w:val="single" w:sz="6" w:space="0" w:color="auto"/>
              <w:right w:val="single" w:sz="6" w:space="0" w:color="auto"/>
            </w:tcBorders>
          </w:tcPr>
          <w:p w14:paraId="090CC9B9" w14:textId="77777777" w:rsidR="00DC7FAB" w:rsidRPr="004D13FC" w:rsidRDefault="00DC7FAB" w:rsidP="004E781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Spare</w:t>
            </w:r>
          </w:p>
        </w:tc>
        <w:tc>
          <w:tcPr>
            <w:tcW w:w="5845" w:type="dxa"/>
            <w:tcBorders>
              <w:top w:val="single" w:sz="6" w:space="0" w:color="auto"/>
              <w:left w:val="single" w:sz="6" w:space="0" w:color="auto"/>
              <w:bottom w:val="single" w:sz="6" w:space="0" w:color="auto"/>
              <w:right w:val="single" w:sz="6" w:space="0" w:color="auto"/>
            </w:tcBorders>
          </w:tcPr>
          <w:p w14:paraId="4AA379C6" w14:textId="77777777" w:rsidR="00DC7FAB" w:rsidRPr="004D13FC" w:rsidRDefault="00DC7FAB" w:rsidP="004E781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Until spares defined, the format shall be unsigned binary integer - null filled (0x00).</w:t>
            </w:r>
          </w:p>
        </w:tc>
      </w:tr>
      <w:tr w:rsidR="00DC7FAB" w14:paraId="6400C29F" w14:textId="77777777" w:rsidTr="004E7811">
        <w:tc>
          <w:tcPr>
            <w:tcW w:w="1080" w:type="dxa"/>
            <w:tcBorders>
              <w:top w:val="single" w:sz="6" w:space="0" w:color="auto"/>
              <w:left w:val="single" w:sz="6" w:space="0" w:color="auto"/>
              <w:bottom w:val="single" w:sz="6" w:space="0" w:color="auto"/>
              <w:right w:val="single" w:sz="6" w:space="0" w:color="auto"/>
            </w:tcBorders>
          </w:tcPr>
          <w:p w14:paraId="5D5CAE77"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84 / 4</w:t>
            </w:r>
          </w:p>
        </w:tc>
        <w:tc>
          <w:tcPr>
            <w:tcW w:w="2434" w:type="dxa"/>
            <w:tcBorders>
              <w:top w:val="single" w:sz="6" w:space="0" w:color="auto"/>
              <w:left w:val="single" w:sz="6" w:space="0" w:color="auto"/>
              <w:bottom w:val="single" w:sz="6" w:space="0" w:color="auto"/>
              <w:right w:val="single" w:sz="6" w:space="0" w:color="auto"/>
            </w:tcBorders>
          </w:tcPr>
          <w:p w14:paraId="479E01FE"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Number of Address Bytes</w:t>
            </w:r>
            <w:r>
              <w:rPr>
                <w:rFonts w:ascii="Times New Roman" w:hAnsi="Times New Roman"/>
                <w:color w:val="000000"/>
                <w:sz w:val="20"/>
              </w:rPr>
              <w:br/>
              <w:t>(A)</w:t>
            </w:r>
          </w:p>
        </w:tc>
        <w:tc>
          <w:tcPr>
            <w:tcW w:w="5845" w:type="dxa"/>
            <w:tcBorders>
              <w:top w:val="single" w:sz="6" w:space="0" w:color="auto"/>
              <w:left w:val="single" w:sz="6" w:space="0" w:color="auto"/>
              <w:bottom w:val="single" w:sz="6" w:space="0" w:color="auto"/>
              <w:right w:val="single" w:sz="6" w:space="0" w:color="auto"/>
            </w:tcBorders>
          </w:tcPr>
          <w:p w14:paraId="13BF434B"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Contains the number of bytes in the Address Section of this block.  May be zero, in which case there is no Address Section.</w:t>
            </w:r>
          </w:p>
          <w:p w14:paraId="2B855BCE"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Format shall be </w:t>
            </w:r>
            <w:r>
              <w:rPr>
                <w:rFonts w:ascii="Times New Roman" w:hAnsi="Times New Roman"/>
                <w:sz w:val="20"/>
              </w:rPr>
              <w:t>an</w:t>
            </w:r>
            <w:r>
              <w:rPr>
                <w:color w:val="FF0000"/>
              </w:rPr>
              <w:t xml:space="preserve"> </w:t>
            </w:r>
            <w:r>
              <w:rPr>
                <w:rFonts w:ascii="Times New Roman" w:hAnsi="Times New Roman"/>
                <w:color w:val="000000"/>
                <w:sz w:val="20"/>
              </w:rPr>
              <w:t xml:space="preserve">unsigned binary integer. </w:t>
            </w:r>
          </w:p>
          <w:p w14:paraId="361FB338"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0X0 = No Address Section</w:t>
            </w:r>
          </w:p>
          <w:p w14:paraId="792B4CD3"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0X2 = 16-bit Address</w:t>
            </w:r>
          </w:p>
          <w:p w14:paraId="0D2F208F"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0X4 = 32-bit Address</w:t>
            </w:r>
          </w:p>
        </w:tc>
      </w:tr>
      <w:tr w:rsidR="00DC7FAB" w14:paraId="18F28998" w14:textId="77777777" w:rsidTr="004E7811">
        <w:tc>
          <w:tcPr>
            <w:tcW w:w="1080" w:type="dxa"/>
            <w:tcBorders>
              <w:top w:val="single" w:sz="6" w:space="0" w:color="auto"/>
              <w:left w:val="single" w:sz="6" w:space="0" w:color="auto"/>
              <w:bottom w:val="single" w:sz="6" w:space="0" w:color="auto"/>
              <w:right w:val="single" w:sz="6" w:space="0" w:color="auto"/>
            </w:tcBorders>
          </w:tcPr>
          <w:p w14:paraId="0C374234"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88 / 4</w:t>
            </w:r>
          </w:p>
        </w:tc>
        <w:tc>
          <w:tcPr>
            <w:tcW w:w="2434" w:type="dxa"/>
            <w:tcBorders>
              <w:top w:val="single" w:sz="6" w:space="0" w:color="auto"/>
              <w:left w:val="single" w:sz="6" w:space="0" w:color="auto"/>
              <w:bottom w:val="single" w:sz="6" w:space="0" w:color="auto"/>
              <w:right w:val="single" w:sz="6" w:space="0" w:color="auto"/>
            </w:tcBorders>
          </w:tcPr>
          <w:p w14:paraId="3EF382B5"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Number of Data Bytes</w:t>
            </w:r>
            <w:r>
              <w:rPr>
                <w:rFonts w:ascii="Times New Roman" w:hAnsi="Times New Roman"/>
                <w:color w:val="000000"/>
                <w:sz w:val="20"/>
              </w:rPr>
              <w:br/>
              <w:t>(N)</w:t>
            </w:r>
          </w:p>
        </w:tc>
        <w:tc>
          <w:tcPr>
            <w:tcW w:w="5845" w:type="dxa"/>
            <w:tcBorders>
              <w:top w:val="single" w:sz="6" w:space="0" w:color="auto"/>
              <w:left w:val="single" w:sz="6" w:space="0" w:color="auto"/>
              <w:bottom w:val="single" w:sz="6" w:space="0" w:color="auto"/>
              <w:right w:val="single" w:sz="6" w:space="0" w:color="auto"/>
            </w:tcBorders>
          </w:tcPr>
          <w:p w14:paraId="1EEA2DFA"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Contains the number of bytes in the Data Section of this </w:t>
            </w:r>
            <w:r w:rsidR="00931850">
              <w:rPr>
                <w:rFonts w:ascii="Times New Roman" w:hAnsi="Times New Roman"/>
                <w:color w:val="000000"/>
                <w:sz w:val="20"/>
              </w:rPr>
              <w:t xml:space="preserve">information </w:t>
            </w:r>
            <w:r>
              <w:rPr>
                <w:rFonts w:ascii="Times New Roman" w:hAnsi="Times New Roman"/>
                <w:color w:val="000000"/>
                <w:sz w:val="20"/>
              </w:rPr>
              <w:t xml:space="preserve">block.  Maximum of 4,294,967,295 bytes. Format shall be </w:t>
            </w:r>
            <w:r>
              <w:rPr>
                <w:rFonts w:ascii="Times New Roman" w:hAnsi="Times New Roman"/>
                <w:sz w:val="20"/>
              </w:rPr>
              <w:t>a binary</w:t>
            </w:r>
            <w:r>
              <w:rPr>
                <w:color w:val="FF0000"/>
              </w:rPr>
              <w:t xml:space="preserve"> </w:t>
            </w:r>
            <w:r>
              <w:rPr>
                <w:rFonts w:ascii="Times New Roman" w:hAnsi="Times New Roman"/>
                <w:color w:val="000000"/>
                <w:sz w:val="20"/>
              </w:rPr>
              <w:t>unsigned integer.</w:t>
            </w:r>
          </w:p>
        </w:tc>
      </w:tr>
      <w:tr w:rsidR="00DC7FAB" w14:paraId="48704C88" w14:textId="77777777" w:rsidTr="004E7811">
        <w:tc>
          <w:tcPr>
            <w:tcW w:w="1080" w:type="dxa"/>
            <w:tcBorders>
              <w:top w:val="single" w:sz="6" w:space="0" w:color="auto"/>
              <w:left w:val="single" w:sz="6" w:space="0" w:color="auto"/>
              <w:bottom w:val="single" w:sz="6" w:space="0" w:color="auto"/>
              <w:right w:val="single" w:sz="6" w:space="0" w:color="auto"/>
            </w:tcBorders>
          </w:tcPr>
          <w:p w14:paraId="2B95416B"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92 / 4</w:t>
            </w:r>
          </w:p>
        </w:tc>
        <w:tc>
          <w:tcPr>
            <w:tcW w:w="2434" w:type="dxa"/>
            <w:tcBorders>
              <w:top w:val="single" w:sz="6" w:space="0" w:color="auto"/>
              <w:left w:val="single" w:sz="6" w:space="0" w:color="auto"/>
              <w:bottom w:val="single" w:sz="6" w:space="0" w:color="auto"/>
              <w:right w:val="single" w:sz="6" w:space="0" w:color="auto"/>
            </w:tcBorders>
          </w:tcPr>
          <w:p w14:paraId="17FB7E5D"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CRC Type</w:t>
            </w:r>
          </w:p>
        </w:tc>
        <w:tc>
          <w:tcPr>
            <w:tcW w:w="5845" w:type="dxa"/>
            <w:tcBorders>
              <w:top w:val="single" w:sz="6" w:space="0" w:color="auto"/>
              <w:left w:val="single" w:sz="6" w:space="0" w:color="auto"/>
              <w:bottom w:val="single" w:sz="6" w:space="0" w:color="auto"/>
              <w:right w:val="single" w:sz="6" w:space="0" w:color="auto"/>
            </w:tcBorders>
          </w:tcPr>
          <w:p w14:paraId="262B7D1E"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The type of CRC algorithm implemented to obtain the data in the CRC Section of this binary file format.  Format shall be </w:t>
            </w:r>
            <w:r>
              <w:rPr>
                <w:rFonts w:ascii="Times New Roman" w:hAnsi="Times New Roman"/>
                <w:sz w:val="20"/>
              </w:rPr>
              <w:t>a binary</w:t>
            </w:r>
            <w:r>
              <w:rPr>
                <w:color w:val="FF0000"/>
              </w:rPr>
              <w:t xml:space="preserve"> </w:t>
            </w:r>
            <w:r>
              <w:rPr>
                <w:rFonts w:ascii="Times New Roman" w:hAnsi="Times New Roman"/>
                <w:color w:val="000000"/>
                <w:sz w:val="20"/>
              </w:rPr>
              <w:t>unsigned integer. Valid types are as follows:</w:t>
            </w:r>
          </w:p>
          <w:p w14:paraId="6D6BBEBD"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lastRenderedPageBreak/>
              <w:t>0X0 = No CRC (Number of CRC Bytes must be 0!)</w:t>
            </w:r>
          </w:p>
          <w:p w14:paraId="59814681"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0X1 = CRC32 with </w:t>
            </w:r>
          </w:p>
          <w:p w14:paraId="4F7AA7CB" w14:textId="77777777" w:rsidR="00DC7FAB" w:rsidRPr="00C501A0" w:rsidRDefault="00DC7FAB" w:rsidP="004E7811">
            <w:pPr>
              <w:pStyle w:val="HTMLPreformatted"/>
              <w:tabs>
                <w:tab w:val="clear" w:pos="916"/>
                <w:tab w:val="left" w:pos="1196"/>
              </w:tabs>
              <w:rPr>
                <w:rFonts w:ascii="Times New Roman" w:hAnsi="Times New Roman" w:cs="Times New Roman"/>
              </w:rPr>
            </w:pPr>
            <w:r w:rsidRPr="00C501A0">
              <w:rPr>
                <w:rFonts w:ascii="Times New Roman" w:hAnsi="Times New Roman" w:cs="Times New Roman"/>
                <w:color w:val="000000"/>
              </w:rPr>
              <w:t xml:space="preserve">       </w:t>
            </w:r>
            <w:r w:rsidRPr="00C501A0">
              <w:rPr>
                <w:rFonts w:ascii="Times New Roman" w:hAnsi="Times New Roman" w:cs="Times New Roman"/>
              </w:rPr>
              <w:t xml:space="preserve">Width  </w:t>
            </w:r>
            <w:r>
              <w:rPr>
                <w:rFonts w:ascii="Times New Roman" w:hAnsi="Times New Roman" w:cs="Times New Roman"/>
              </w:rPr>
              <w:t xml:space="preserve">  </w:t>
            </w:r>
            <w:r w:rsidRPr="00C501A0">
              <w:rPr>
                <w:rFonts w:ascii="Times New Roman" w:hAnsi="Times New Roman" w:cs="Times New Roman"/>
              </w:rPr>
              <w:t>: 32</w:t>
            </w:r>
          </w:p>
          <w:p w14:paraId="2F83E3EC" w14:textId="77777777" w:rsidR="00DC7FAB" w:rsidRPr="00C501A0" w:rsidRDefault="00DC7FAB" w:rsidP="004E7811">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Poly   </w:t>
            </w:r>
            <w:r>
              <w:rPr>
                <w:rFonts w:ascii="Times New Roman" w:hAnsi="Times New Roman" w:cs="Times New Roman"/>
              </w:rPr>
              <w:t xml:space="preserve">    </w:t>
            </w:r>
            <w:r w:rsidRPr="00C501A0">
              <w:rPr>
                <w:rFonts w:ascii="Times New Roman" w:hAnsi="Times New Roman" w:cs="Times New Roman"/>
              </w:rPr>
              <w:t>: 0x04C11DB7</w:t>
            </w:r>
          </w:p>
          <w:p w14:paraId="71CBB204" w14:textId="77777777" w:rsidR="00DC7FAB" w:rsidRPr="00C501A0" w:rsidRDefault="00DC7FAB" w:rsidP="004E7811">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Init   </w:t>
            </w:r>
            <w:r>
              <w:rPr>
                <w:rFonts w:ascii="Times New Roman" w:hAnsi="Times New Roman" w:cs="Times New Roman"/>
              </w:rPr>
              <w:t xml:space="preserve">      </w:t>
            </w:r>
            <w:r w:rsidRPr="00C501A0">
              <w:rPr>
                <w:rFonts w:ascii="Times New Roman" w:hAnsi="Times New Roman" w:cs="Times New Roman"/>
              </w:rPr>
              <w:t>: 0xFFFFFFFF</w:t>
            </w:r>
          </w:p>
          <w:p w14:paraId="2E794920" w14:textId="77777777" w:rsidR="00DC7FAB" w:rsidRPr="00C501A0" w:rsidRDefault="00DC7FAB" w:rsidP="004E7811">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RefIn  </w:t>
            </w:r>
            <w:r>
              <w:rPr>
                <w:rFonts w:ascii="Times New Roman" w:hAnsi="Times New Roman" w:cs="Times New Roman"/>
              </w:rPr>
              <w:t xml:space="preserve">    </w:t>
            </w:r>
            <w:r w:rsidRPr="00C501A0">
              <w:rPr>
                <w:rFonts w:ascii="Times New Roman" w:hAnsi="Times New Roman" w:cs="Times New Roman"/>
              </w:rPr>
              <w:t>: True</w:t>
            </w:r>
          </w:p>
          <w:p w14:paraId="7DF72C42" w14:textId="77777777" w:rsidR="00DC7FAB" w:rsidRPr="00C501A0" w:rsidRDefault="00DC7FAB" w:rsidP="004E7811">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RefOut </w:t>
            </w:r>
            <w:r>
              <w:rPr>
                <w:rFonts w:ascii="Times New Roman" w:hAnsi="Times New Roman" w:cs="Times New Roman"/>
              </w:rPr>
              <w:t xml:space="preserve">  </w:t>
            </w:r>
            <w:r w:rsidRPr="00C501A0">
              <w:rPr>
                <w:rFonts w:ascii="Times New Roman" w:hAnsi="Times New Roman" w:cs="Times New Roman"/>
              </w:rPr>
              <w:t>: True</w:t>
            </w:r>
          </w:p>
          <w:p w14:paraId="0E69E5CD" w14:textId="77777777" w:rsidR="00DC7FAB" w:rsidRPr="00C501A0" w:rsidRDefault="00DC7FAB" w:rsidP="004E7811">
            <w:pPr>
              <w:pStyle w:val="cellleft9"/>
              <w:spacing w:before="72"/>
              <w:rPr>
                <w:rFonts w:ascii="Times New Roman" w:hAnsi="Times New Roman"/>
                <w:color w:val="000000"/>
                <w:sz w:val="20"/>
              </w:rPr>
            </w:pPr>
            <w:r w:rsidRPr="00C501A0">
              <w:rPr>
                <w:rFonts w:ascii="Times New Roman" w:hAnsi="Times New Roman"/>
                <w:sz w:val="20"/>
              </w:rPr>
              <w:t xml:space="preserve">   </w:t>
            </w:r>
            <w:r>
              <w:rPr>
                <w:rFonts w:ascii="Times New Roman" w:hAnsi="Times New Roman"/>
                <w:sz w:val="20"/>
              </w:rPr>
              <w:t xml:space="preserve">    </w:t>
            </w:r>
            <w:r w:rsidRPr="00C501A0">
              <w:rPr>
                <w:rFonts w:ascii="Times New Roman" w:hAnsi="Times New Roman"/>
                <w:sz w:val="20"/>
              </w:rPr>
              <w:t xml:space="preserve">XorOut </w:t>
            </w:r>
            <w:r>
              <w:rPr>
                <w:rFonts w:ascii="Times New Roman" w:hAnsi="Times New Roman"/>
                <w:sz w:val="20"/>
              </w:rPr>
              <w:t xml:space="preserve"> </w:t>
            </w:r>
            <w:r w:rsidRPr="00C501A0">
              <w:rPr>
                <w:rFonts w:ascii="Times New Roman" w:hAnsi="Times New Roman"/>
                <w:sz w:val="20"/>
              </w:rPr>
              <w:t>: 0xFFFFFFFF</w:t>
            </w:r>
          </w:p>
          <w:p w14:paraId="0FA1ACD6"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NOTE1: </w:t>
            </w:r>
            <w:r w:rsidRPr="0006602C">
              <w:rPr>
                <w:rFonts w:ascii="Times New Roman" w:hAnsi="Times New Roman"/>
                <w:b/>
                <w:color w:val="000000"/>
                <w:sz w:val="20"/>
              </w:rPr>
              <w:t>Production data shall  never use type 0X0</w:t>
            </w:r>
          </w:p>
        </w:tc>
      </w:tr>
      <w:tr w:rsidR="00DC7FAB" w14:paraId="5A161E22" w14:textId="77777777" w:rsidTr="004E7811">
        <w:tc>
          <w:tcPr>
            <w:tcW w:w="1080" w:type="dxa"/>
            <w:tcBorders>
              <w:top w:val="single" w:sz="6" w:space="0" w:color="auto"/>
              <w:left w:val="single" w:sz="6" w:space="0" w:color="auto"/>
              <w:bottom w:val="single" w:sz="6" w:space="0" w:color="auto"/>
              <w:right w:val="single" w:sz="6" w:space="0" w:color="auto"/>
            </w:tcBorders>
          </w:tcPr>
          <w:p w14:paraId="1734DF7D"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lastRenderedPageBreak/>
              <w:t>96 / 4</w:t>
            </w:r>
          </w:p>
        </w:tc>
        <w:tc>
          <w:tcPr>
            <w:tcW w:w="2434" w:type="dxa"/>
            <w:tcBorders>
              <w:top w:val="single" w:sz="6" w:space="0" w:color="auto"/>
              <w:left w:val="single" w:sz="6" w:space="0" w:color="auto"/>
              <w:bottom w:val="single" w:sz="6" w:space="0" w:color="auto"/>
              <w:right w:val="single" w:sz="6" w:space="0" w:color="auto"/>
            </w:tcBorders>
          </w:tcPr>
          <w:p w14:paraId="626E8F55"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Number of CRC Bytes</w:t>
            </w:r>
            <w:r>
              <w:rPr>
                <w:rFonts w:ascii="Times New Roman" w:hAnsi="Times New Roman"/>
                <w:color w:val="000000"/>
                <w:sz w:val="20"/>
              </w:rPr>
              <w:br/>
              <w:t>(C)</w:t>
            </w:r>
          </w:p>
        </w:tc>
        <w:tc>
          <w:tcPr>
            <w:tcW w:w="5845" w:type="dxa"/>
            <w:tcBorders>
              <w:top w:val="single" w:sz="6" w:space="0" w:color="auto"/>
              <w:left w:val="single" w:sz="6" w:space="0" w:color="auto"/>
              <w:bottom w:val="single" w:sz="6" w:space="0" w:color="auto"/>
              <w:right w:val="single" w:sz="6" w:space="0" w:color="auto"/>
            </w:tcBorders>
          </w:tcPr>
          <w:p w14:paraId="467D9050"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Contains the number of bytes in the CRC Section of this block.  For example, a 32-bit CRC would contain 4. Format shall be</w:t>
            </w:r>
            <w:r>
              <w:rPr>
                <w:color w:val="FF0000"/>
              </w:rPr>
              <w:t xml:space="preserve"> </w:t>
            </w:r>
            <w:r>
              <w:rPr>
                <w:rFonts w:ascii="Times New Roman" w:hAnsi="Times New Roman"/>
                <w:sz w:val="20"/>
              </w:rPr>
              <w:t>a binary</w:t>
            </w:r>
            <w:r>
              <w:rPr>
                <w:rFonts w:ascii="Times New Roman" w:hAnsi="Times New Roman"/>
                <w:color w:val="000000"/>
                <w:sz w:val="20"/>
              </w:rPr>
              <w:t xml:space="preserve"> unsigned integer.</w:t>
            </w:r>
          </w:p>
        </w:tc>
      </w:tr>
    </w:tbl>
    <w:p w14:paraId="1D8EECB9" w14:textId="77777777" w:rsidR="00DC7FAB" w:rsidRDefault="00DC7FAB" w:rsidP="00DC7FAB">
      <w:pPr>
        <w:pStyle w:val="lista"/>
        <w:spacing w:before="118"/>
        <w:rPr>
          <w:rFonts w:ascii="Times New Roman" w:hAnsi="Times New Roman"/>
          <w:color w:val="000000"/>
          <w:sz w:val="20"/>
        </w:rPr>
      </w:pPr>
    </w:p>
    <w:p w14:paraId="0F1C3E0A" w14:textId="77777777" w:rsidR="00DC7FAB" w:rsidRPr="00E44066" w:rsidRDefault="00DC7FAB" w:rsidP="00DC7FAB">
      <w:pPr>
        <w:pStyle w:val="lista"/>
        <w:spacing w:before="118"/>
        <w:rPr>
          <w:rFonts w:ascii="Times New Roman" w:hAnsi="Times New Roman"/>
          <w:color w:val="000000"/>
          <w:szCs w:val="24"/>
        </w:rPr>
      </w:pPr>
      <w:r w:rsidRPr="00E44066">
        <w:rPr>
          <w:rFonts w:ascii="Times New Roman" w:hAnsi="Times New Roman"/>
          <w:color w:val="000000"/>
          <w:szCs w:val="24"/>
        </w:rPr>
        <w:t>b.</w:t>
      </w:r>
      <w:r w:rsidRPr="00E44066">
        <w:rPr>
          <w:rFonts w:ascii="Times New Roman" w:hAnsi="Times New Roman"/>
          <w:color w:val="000000"/>
          <w:szCs w:val="24"/>
        </w:rPr>
        <w:tab/>
        <w:t xml:space="preserve">The Address Section - The Address Section shall immediately follow the Header Section and shall be A bytes in size as defined by Number of Address Bytes parameter in the Header Section.  If in the header section offset </w:t>
      </w:r>
      <w:r w:rsidRPr="00E44066">
        <w:rPr>
          <w:rFonts w:ascii="Times New Roman" w:hAnsi="Times New Roman"/>
          <w:color w:val="000000"/>
          <w:szCs w:val="24"/>
          <w:u w:val="single"/>
        </w:rPr>
        <w:t>84 / 4</w:t>
      </w:r>
      <w:r w:rsidRPr="00E44066">
        <w:rPr>
          <w:rFonts w:ascii="Times New Roman" w:hAnsi="Times New Roman"/>
          <w:color w:val="000000"/>
          <w:szCs w:val="24"/>
        </w:rPr>
        <w:t xml:space="preserve"> (Number of Address Bytes), zero (0) bytes are defined, then this address section will not exist.</w:t>
      </w:r>
    </w:p>
    <w:p w14:paraId="4984CE63" w14:textId="77777777" w:rsidR="00DC7FAB" w:rsidRDefault="00DC7FAB" w:rsidP="00DC7FAB">
      <w:pPr>
        <w:spacing w:line="-216" w:lineRule="auto"/>
        <w:rPr>
          <w:color w:val="000000"/>
        </w:rPr>
      </w:pPr>
    </w:p>
    <w:p w14:paraId="06EE941E" w14:textId="77777777" w:rsidR="00DC7FAB" w:rsidRDefault="00DC7FAB" w:rsidP="00DC7FAB">
      <w:pPr>
        <w:spacing w:line="-216" w:lineRule="auto"/>
        <w:rPr>
          <w:color w:val="000000"/>
        </w:rPr>
      </w:pPr>
    </w:p>
    <w:tbl>
      <w:tblPr>
        <w:tblW w:w="0" w:type="auto"/>
        <w:tblInd w:w="60" w:type="dxa"/>
        <w:tblLayout w:type="fixed"/>
        <w:tblCellMar>
          <w:left w:w="60" w:type="dxa"/>
          <w:right w:w="60" w:type="dxa"/>
        </w:tblCellMar>
        <w:tblLook w:val="0000" w:firstRow="0" w:lastRow="0" w:firstColumn="0" w:lastColumn="0" w:noHBand="0" w:noVBand="0"/>
      </w:tblPr>
      <w:tblGrid>
        <w:gridCol w:w="1080"/>
        <w:gridCol w:w="2434"/>
        <w:gridCol w:w="5845"/>
      </w:tblGrid>
      <w:tr w:rsidR="00DC7FAB" w14:paraId="011FB2BD" w14:textId="77777777" w:rsidTr="004E7811">
        <w:tc>
          <w:tcPr>
            <w:tcW w:w="9359" w:type="dxa"/>
            <w:gridSpan w:val="3"/>
            <w:tcBorders>
              <w:top w:val="single" w:sz="6" w:space="0" w:color="auto"/>
              <w:left w:val="single" w:sz="6" w:space="0" w:color="auto"/>
              <w:bottom w:val="single" w:sz="6" w:space="0" w:color="auto"/>
              <w:right w:val="single" w:sz="6" w:space="0" w:color="auto"/>
            </w:tcBorders>
          </w:tcPr>
          <w:p w14:paraId="09B508CF" w14:textId="77777777" w:rsidR="00DC7FAB" w:rsidRDefault="00DC7FAB" w:rsidP="004E7811">
            <w:pPr>
              <w:pStyle w:val="cellhdr9"/>
              <w:spacing w:before="72"/>
              <w:rPr>
                <w:rFonts w:ascii="Times New Roman" w:hAnsi="Times New Roman"/>
                <w:caps/>
                <w:color w:val="000000"/>
                <w:sz w:val="20"/>
              </w:rPr>
            </w:pPr>
            <w:r>
              <w:rPr>
                <w:rFonts w:ascii="Times New Roman" w:hAnsi="Times New Roman"/>
                <w:caps/>
                <w:color w:val="000000"/>
                <w:sz w:val="20"/>
              </w:rPr>
              <w:t>Binary format - Address Section</w:t>
            </w:r>
          </w:p>
        </w:tc>
      </w:tr>
      <w:tr w:rsidR="00DC7FAB" w14:paraId="280EA314" w14:textId="77777777" w:rsidTr="004E7811">
        <w:tc>
          <w:tcPr>
            <w:tcW w:w="1080" w:type="dxa"/>
            <w:tcBorders>
              <w:top w:val="single" w:sz="6" w:space="0" w:color="auto"/>
              <w:left w:val="single" w:sz="6" w:space="0" w:color="auto"/>
              <w:bottom w:val="double" w:sz="6" w:space="0" w:color="auto"/>
              <w:right w:val="single" w:sz="6" w:space="0" w:color="auto"/>
            </w:tcBorders>
          </w:tcPr>
          <w:p w14:paraId="38189F5A"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14:paraId="23A61D5C"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5845" w:type="dxa"/>
            <w:tcBorders>
              <w:top w:val="single" w:sz="6" w:space="0" w:color="auto"/>
              <w:left w:val="single" w:sz="6" w:space="0" w:color="auto"/>
              <w:bottom w:val="double" w:sz="6" w:space="0" w:color="auto"/>
              <w:right w:val="single" w:sz="6" w:space="0" w:color="auto"/>
            </w:tcBorders>
          </w:tcPr>
          <w:p w14:paraId="36C11350"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Comments</w:t>
            </w:r>
          </w:p>
        </w:tc>
      </w:tr>
      <w:tr w:rsidR="00DC7FAB" w14:paraId="56381B30" w14:textId="77777777" w:rsidTr="004E7811">
        <w:tc>
          <w:tcPr>
            <w:tcW w:w="1080" w:type="dxa"/>
            <w:tcBorders>
              <w:top w:val="double" w:sz="6" w:space="0" w:color="auto"/>
              <w:left w:val="single" w:sz="6" w:space="0" w:color="auto"/>
              <w:bottom w:val="single" w:sz="6" w:space="0" w:color="auto"/>
              <w:right w:val="single" w:sz="6" w:space="0" w:color="auto"/>
            </w:tcBorders>
          </w:tcPr>
          <w:p w14:paraId="549306E3"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100  /  A</w:t>
            </w:r>
          </w:p>
        </w:tc>
        <w:tc>
          <w:tcPr>
            <w:tcW w:w="2434" w:type="dxa"/>
            <w:tcBorders>
              <w:top w:val="double" w:sz="6" w:space="0" w:color="auto"/>
              <w:left w:val="single" w:sz="6" w:space="0" w:color="auto"/>
              <w:bottom w:val="single" w:sz="6" w:space="0" w:color="auto"/>
              <w:right w:val="single" w:sz="6" w:space="0" w:color="auto"/>
            </w:tcBorders>
          </w:tcPr>
          <w:p w14:paraId="277C1D64"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Address Section</w:t>
            </w:r>
          </w:p>
        </w:tc>
        <w:tc>
          <w:tcPr>
            <w:tcW w:w="5845" w:type="dxa"/>
            <w:tcBorders>
              <w:top w:val="double" w:sz="6" w:space="0" w:color="auto"/>
              <w:left w:val="single" w:sz="6" w:space="0" w:color="auto"/>
              <w:bottom w:val="single" w:sz="6" w:space="0" w:color="auto"/>
              <w:right w:val="single" w:sz="6" w:space="0" w:color="auto"/>
            </w:tcBorders>
          </w:tcPr>
          <w:p w14:paraId="5F804085"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The starting address in product memory where the data in the Data Section should be placed.  Format shall </w:t>
            </w:r>
            <w:r w:rsidRPr="003D4E62">
              <w:rPr>
                <w:rFonts w:ascii="Times New Roman" w:hAnsi="Times New Roman"/>
                <w:color w:val="000000"/>
                <w:sz w:val="20"/>
              </w:rPr>
              <w:t>be</w:t>
            </w:r>
            <w:r w:rsidRPr="003D4E62">
              <w:rPr>
                <w:rFonts w:ascii="Times New Roman" w:hAnsi="Times New Roman"/>
                <w:color w:val="FF0000"/>
                <w:sz w:val="20"/>
              </w:rPr>
              <w:t xml:space="preserve"> </w:t>
            </w:r>
            <w:r w:rsidRPr="003D4E62">
              <w:rPr>
                <w:rFonts w:ascii="Times New Roman" w:hAnsi="Times New Roman"/>
                <w:sz w:val="20"/>
              </w:rPr>
              <w:t>a binary</w:t>
            </w:r>
            <w:r w:rsidRPr="003D4E62">
              <w:rPr>
                <w:rFonts w:ascii="Times New Roman" w:hAnsi="Times New Roman"/>
                <w:color w:val="000000"/>
                <w:sz w:val="20"/>
              </w:rPr>
              <w:t xml:space="preserve"> unsigned</w:t>
            </w:r>
            <w:r>
              <w:rPr>
                <w:rFonts w:ascii="Times New Roman" w:hAnsi="Times New Roman"/>
                <w:color w:val="000000"/>
                <w:sz w:val="20"/>
              </w:rPr>
              <w:t xml:space="preserve"> integer. </w:t>
            </w:r>
          </w:p>
        </w:tc>
      </w:tr>
    </w:tbl>
    <w:p w14:paraId="4177D75B" w14:textId="77777777" w:rsidR="00DC7FAB" w:rsidRDefault="00DC7FAB" w:rsidP="00DC7FAB">
      <w:pPr>
        <w:pStyle w:val="lista"/>
        <w:spacing w:before="118"/>
        <w:rPr>
          <w:rFonts w:ascii="Times New Roman" w:hAnsi="Times New Roman"/>
          <w:color w:val="000000"/>
          <w:sz w:val="20"/>
        </w:rPr>
      </w:pPr>
    </w:p>
    <w:p w14:paraId="2D8D8C83" w14:textId="77777777" w:rsidR="00DC7FAB" w:rsidRPr="00E44066" w:rsidRDefault="00DC7FAB" w:rsidP="00DC7FAB">
      <w:pPr>
        <w:pStyle w:val="lista"/>
        <w:spacing w:before="118"/>
        <w:rPr>
          <w:rFonts w:ascii="Times New Roman" w:hAnsi="Times New Roman"/>
          <w:color w:val="000000"/>
          <w:szCs w:val="24"/>
        </w:rPr>
      </w:pPr>
      <w:r w:rsidRPr="00E44066">
        <w:rPr>
          <w:rFonts w:ascii="Times New Roman" w:hAnsi="Times New Roman"/>
          <w:color w:val="000000"/>
          <w:szCs w:val="24"/>
        </w:rPr>
        <w:t>c.</w:t>
      </w:r>
      <w:r w:rsidRPr="00E44066">
        <w:rPr>
          <w:rFonts w:ascii="Times New Roman" w:hAnsi="Times New Roman"/>
          <w:color w:val="000000"/>
          <w:szCs w:val="24"/>
        </w:rPr>
        <w:tab/>
        <w:t>The Data Section - The Data Section shall immediately follow the Address Section if it exists, or the Header Section if it does not, and shall be N bytes in size as defined by the Number of Data Bytes parameter in the Header Section.</w:t>
      </w:r>
    </w:p>
    <w:p w14:paraId="2A5437E3" w14:textId="77777777" w:rsidR="00DC7FAB" w:rsidRDefault="00DC7FAB" w:rsidP="00DC7FAB">
      <w:pPr>
        <w:spacing w:line="-216" w:lineRule="auto"/>
        <w:rPr>
          <w:color w:val="000000"/>
        </w:rPr>
      </w:pPr>
    </w:p>
    <w:p w14:paraId="7BF0BF13" w14:textId="77777777" w:rsidR="00DC7FAB" w:rsidRDefault="00DC7FAB" w:rsidP="00DC7FAB">
      <w:pPr>
        <w:spacing w:line="-216" w:lineRule="auto"/>
        <w:rPr>
          <w:color w:val="000000"/>
        </w:rPr>
      </w:pPr>
    </w:p>
    <w:tbl>
      <w:tblPr>
        <w:tblW w:w="0" w:type="auto"/>
        <w:tblInd w:w="60" w:type="dxa"/>
        <w:tblLayout w:type="fixed"/>
        <w:tblCellMar>
          <w:left w:w="60" w:type="dxa"/>
          <w:right w:w="60" w:type="dxa"/>
        </w:tblCellMar>
        <w:tblLook w:val="0000" w:firstRow="0" w:lastRow="0" w:firstColumn="0" w:lastColumn="0" w:noHBand="0" w:noVBand="0"/>
      </w:tblPr>
      <w:tblGrid>
        <w:gridCol w:w="1080"/>
        <w:gridCol w:w="2434"/>
        <w:gridCol w:w="5845"/>
      </w:tblGrid>
      <w:tr w:rsidR="00DC7FAB" w14:paraId="594AFB62" w14:textId="77777777" w:rsidTr="004E7811">
        <w:tc>
          <w:tcPr>
            <w:tcW w:w="9359" w:type="dxa"/>
            <w:gridSpan w:val="3"/>
            <w:tcBorders>
              <w:top w:val="single" w:sz="6" w:space="0" w:color="auto"/>
              <w:left w:val="single" w:sz="6" w:space="0" w:color="auto"/>
              <w:bottom w:val="single" w:sz="6" w:space="0" w:color="auto"/>
              <w:right w:val="single" w:sz="6" w:space="0" w:color="auto"/>
            </w:tcBorders>
          </w:tcPr>
          <w:p w14:paraId="5DDF4445" w14:textId="77777777" w:rsidR="00DC7FAB" w:rsidRDefault="00DC7FAB" w:rsidP="004E7811">
            <w:pPr>
              <w:pStyle w:val="cellhdr9"/>
              <w:spacing w:before="72"/>
              <w:rPr>
                <w:rFonts w:ascii="Times New Roman" w:hAnsi="Times New Roman"/>
                <w:caps/>
                <w:color w:val="000000"/>
                <w:sz w:val="20"/>
              </w:rPr>
            </w:pPr>
            <w:r>
              <w:rPr>
                <w:rFonts w:ascii="Times New Roman" w:hAnsi="Times New Roman"/>
                <w:caps/>
                <w:color w:val="000000"/>
                <w:sz w:val="20"/>
              </w:rPr>
              <w:t>Binary format - Data Section</w:t>
            </w:r>
          </w:p>
        </w:tc>
      </w:tr>
      <w:tr w:rsidR="00DC7FAB" w14:paraId="3E0EEACE" w14:textId="77777777" w:rsidTr="004E7811">
        <w:tc>
          <w:tcPr>
            <w:tcW w:w="1080" w:type="dxa"/>
            <w:tcBorders>
              <w:top w:val="single" w:sz="6" w:space="0" w:color="auto"/>
              <w:left w:val="single" w:sz="6" w:space="0" w:color="auto"/>
              <w:bottom w:val="double" w:sz="6" w:space="0" w:color="auto"/>
              <w:right w:val="single" w:sz="6" w:space="0" w:color="auto"/>
            </w:tcBorders>
          </w:tcPr>
          <w:p w14:paraId="2C9AC328"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14:paraId="483DA63B"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5845" w:type="dxa"/>
            <w:tcBorders>
              <w:top w:val="single" w:sz="6" w:space="0" w:color="auto"/>
              <w:left w:val="single" w:sz="6" w:space="0" w:color="auto"/>
              <w:bottom w:val="double" w:sz="6" w:space="0" w:color="auto"/>
              <w:right w:val="single" w:sz="6" w:space="0" w:color="auto"/>
            </w:tcBorders>
          </w:tcPr>
          <w:p w14:paraId="001EF0F7"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Comments</w:t>
            </w:r>
          </w:p>
        </w:tc>
      </w:tr>
      <w:tr w:rsidR="00DC7FAB" w14:paraId="3E313AAF" w14:textId="77777777" w:rsidTr="004E7811">
        <w:tc>
          <w:tcPr>
            <w:tcW w:w="1080" w:type="dxa"/>
            <w:tcBorders>
              <w:top w:val="double" w:sz="6" w:space="0" w:color="auto"/>
              <w:left w:val="single" w:sz="6" w:space="0" w:color="auto"/>
              <w:bottom w:val="single" w:sz="6" w:space="0" w:color="auto"/>
              <w:right w:val="single" w:sz="6" w:space="0" w:color="auto"/>
            </w:tcBorders>
          </w:tcPr>
          <w:p w14:paraId="5D52A7B8"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(100 + A) /  N</w:t>
            </w:r>
          </w:p>
        </w:tc>
        <w:tc>
          <w:tcPr>
            <w:tcW w:w="2434" w:type="dxa"/>
            <w:tcBorders>
              <w:top w:val="double" w:sz="6" w:space="0" w:color="auto"/>
              <w:left w:val="single" w:sz="6" w:space="0" w:color="auto"/>
              <w:bottom w:val="single" w:sz="6" w:space="0" w:color="auto"/>
              <w:right w:val="single" w:sz="6" w:space="0" w:color="auto"/>
            </w:tcBorders>
          </w:tcPr>
          <w:p w14:paraId="46F91FA0"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Data Section</w:t>
            </w:r>
          </w:p>
        </w:tc>
        <w:tc>
          <w:tcPr>
            <w:tcW w:w="5845" w:type="dxa"/>
            <w:tcBorders>
              <w:top w:val="double" w:sz="6" w:space="0" w:color="auto"/>
              <w:left w:val="single" w:sz="6" w:space="0" w:color="auto"/>
              <w:bottom w:val="single" w:sz="6" w:space="0" w:color="auto"/>
              <w:right w:val="single" w:sz="6" w:space="0" w:color="auto"/>
            </w:tcBorders>
          </w:tcPr>
          <w:p w14:paraId="5E3F1889"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The actual data to be programmed into product memory, if the Data Type is a Normal Data Section; otherwise, a GMLAN Header. </w:t>
            </w:r>
          </w:p>
          <w:p w14:paraId="359D30B0"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 xml:space="preserve">Data values are binary bytes stored in address ascending order. </w:t>
            </w:r>
          </w:p>
          <w:p w14:paraId="6A619F82"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(Note: There are exceptions to this statement; i.e., the utility file data is not programmed into the controller, it is used with a programming tool to reprogram the device.).</w:t>
            </w:r>
          </w:p>
        </w:tc>
      </w:tr>
    </w:tbl>
    <w:p w14:paraId="01A51A1A" w14:textId="77777777" w:rsidR="00DC7FAB" w:rsidRDefault="00DC7FAB" w:rsidP="00DC7FAB">
      <w:pPr>
        <w:pStyle w:val="lista"/>
        <w:spacing w:before="118"/>
        <w:rPr>
          <w:rFonts w:ascii="Times New Roman" w:hAnsi="Times New Roman"/>
          <w:color w:val="000000"/>
          <w:sz w:val="20"/>
        </w:rPr>
      </w:pPr>
    </w:p>
    <w:p w14:paraId="35E718B5" w14:textId="77777777" w:rsidR="00DC7FAB" w:rsidRDefault="00DC7FAB" w:rsidP="00DC7FAB">
      <w:pPr>
        <w:pStyle w:val="lista"/>
        <w:spacing w:before="118"/>
        <w:rPr>
          <w:rFonts w:ascii="Times New Roman" w:hAnsi="Times New Roman"/>
          <w:color w:val="000000"/>
          <w:sz w:val="20"/>
        </w:rPr>
      </w:pPr>
    </w:p>
    <w:p w14:paraId="7DABB99C" w14:textId="77777777" w:rsidR="00DC7FAB" w:rsidRPr="00E44066" w:rsidRDefault="00DC7FAB" w:rsidP="00DC7FAB">
      <w:pPr>
        <w:pStyle w:val="lista"/>
        <w:spacing w:before="118"/>
        <w:rPr>
          <w:rFonts w:ascii="Times New Roman" w:hAnsi="Times New Roman"/>
          <w:color w:val="000000"/>
          <w:szCs w:val="24"/>
        </w:rPr>
      </w:pPr>
      <w:r w:rsidRPr="00E44066">
        <w:rPr>
          <w:rFonts w:ascii="Times New Roman" w:hAnsi="Times New Roman"/>
          <w:color w:val="000000"/>
          <w:szCs w:val="24"/>
        </w:rPr>
        <w:lastRenderedPageBreak/>
        <w:t>d.</w:t>
      </w:r>
      <w:r w:rsidRPr="00E44066">
        <w:rPr>
          <w:rFonts w:ascii="Times New Roman" w:hAnsi="Times New Roman"/>
          <w:color w:val="000000"/>
          <w:szCs w:val="24"/>
        </w:rPr>
        <w:tab/>
        <w:t>The CRC Section - The CRC Section shall contain the CRC generated by the algorithm defined in the CRC Type parameter of the Header Section and shall be C bytes in size as defined by the Number of CRC Bytes parameter of the Header Section.</w:t>
      </w:r>
    </w:p>
    <w:p w14:paraId="3FFC8384" w14:textId="77777777" w:rsidR="00DC7FAB" w:rsidRDefault="00DC7FAB" w:rsidP="00DC7FAB">
      <w:pPr>
        <w:spacing w:line="-216" w:lineRule="auto"/>
        <w:rPr>
          <w:color w:val="000000"/>
        </w:rPr>
      </w:pPr>
    </w:p>
    <w:p w14:paraId="554E43E1" w14:textId="77777777" w:rsidR="00DC7FAB" w:rsidRDefault="00DC7FAB" w:rsidP="00DC7FAB">
      <w:pPr>
        <w:spacing w:line="-216" w:lineRule="auto"/>
        <w:rPr>
          <w:color w:val="000000"/>
        </w:rPr>
      </w:pPr>
    </w:p>
    <w:p w14:paraId="368F0247" w14:textId="77777777" w:rsidR="00DC7FAB" w:rsidRDefault="00DC7FAB" w:rsidP="00DC7FAB">
      <w:pPr>
        <w:spacing w:line="-216" w:lineRule="auto"/>
        <w:rPr>
          <w:color w:val="000000"/>
        </w:rPr>
      </w:pPr>
    </w:p>
    <w:tbl>
      <w:tblPr>
        <w:tblW w:w="0" w:type="auto"/>
        <w:tblInd w:w="60" w:type="dxa"/>
        <w:tblLayout w:type="fixed"/>
        <w:tblCellMar>
          <w:left w:w="60" w:type="dxa"/>
          <w:right w:w="60" w:type="dxa"/>
        </w:tblCellMar>
        <w:tblLook w:val="0000" w:firstRow="0" w:lastRow="0" w:firstColumn="0" w:lastColumn="0" w:noHBand="0" w:noVBand="0"/>
      </w:tblPr>
      <w:tblGrid>
        <w:gridCol w:w="1080"/>
        <w:gridCol w:w="2434"/>
        <w:gridCol w:w="5845"/>
      </w:tblGrid>
      <w:tr w:rsidR="00DC7FAB" w14:paraId="58824D93" w14:textId="77777777" w:rsidTr="004E7811">
        <w:tc>
          <w:tcPr>
            <w:tcW w:w="9359" w:type="dxa"/>
            <w:gridSpan w:val="3"/>
            <w:tcBorders>
              <w:top w:val="single" w:sz="6" w:space="0" w:color="auto"/>
              <w:left w:val="single" w:sz="6" w:space="0" w:color="auto"/>
              <w:bottom w:val="single" w:sz="6" w:space="0" w:color="auto"/>
              <w:right w:val="single" w:sz="6" w:space="0" w:color="auto"/>
            </w:tcBorders>
          </w:tcPr>
          <w:p w14:paraId="27573B15" w14:textId="77777777" w:rsidR="00DC7FAB" w:rsidRDefault="00DC7FAB" w:rsidP="004E7811">
            <w:pPr>
              <w:pStyle w:val="cellhdr9"/>
              <w:spacing w:before="72"/>
              <w:rPr>
                <w:rFonts w:ascii="Times New Roman" w:hAnsi="Times New Roman"/>
                <w:caps/>
                <w:color w:val="000000"/>
                <w:sz w:val="20"/>
              </w:rPr>
            </w:pPr>
            <w:r>
              <w:rPr>
                <w:rFonts w:ascii="Times New Roman" w:hAnsi="Times New Roman"/>
                <w:caps/>
                <w:color w:val="000000"/>
                <w:sz w:val="20"/>
              </w:rPr>
              <w:t>Binary format - CRC Section</w:t>
            </w:r>
          </w:p>
        </w:tc>
      </w:tr>
      <w:tr w:rsidR="00DC7FAB" w14:paraId="4A7173AD" w14:textId="77777777" w:rsidTr="004E7811">
        <w:tc>
          <w:tcPr>
            <w:tcW w:w="1080" w:type="dxa"/>
            <w:tcBorders>
              <w:top w:val="single" w:sz="6" w:space="0" w:color="auto"/>
              <w:left w:val="single" w:sz="6" w:space="0" w:color="auto"/>
              <w:bottom w:val="double" w:sz="6" w:space="0" w:color="auto"/>
              <w:right w:val="single" w:sz="6" w:space="0" w:color="auto"/>
            </w:tcBorders>
          </w:tcPr>
          <w:p w14:paraId="19E6DC0B"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14:paraId="48944B17"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5845" w:type="dxa"/>
            <w:tcBorders>
              <w:top w:val="single" w:sz="6" w:space="0" w:color="auto"/>
              <w:left w:val="single" w:sz="6" w:space="0" w:color="auto"/>
              <w:bottom w:val="double" w:sz="6" w:space="0" w:color="auto"/>
              <w:right w:val="single" w:sz="6" w:space="0" w:color="auto"/>
            </w:tcBorders>
          </w:tcPr>
          <w:p w14:paraId="7C119AED"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Comments</w:t>
            </w:r>
          </w:p>
        </w:tc>
      </w:tr>
      <w:tr w:rsidR="00DC7FAB" w14:paraId="4DB72C63" w14:textId="77777777" w:rsidTr="004E7811">
        <w:tc>
          <w:tcPr>
            <w:tcW w:w="1080" w:type="dxa"/>
            <w:tcBorders>
              <w:top w:val="double" w:sz="6" w:space="0" w:color="auto"/>
              <w:left w:val="single" w:sz="6" w:space="0" w:color="auto"/>
              <w:bottom w:val="single" w:sz="6" w:space="0" w:color="auto"/>
              <w:right w:val="single" w:sz="6" w:space="0" w:color="auto"/>
            </w:tcBorders>
          </w:tcPr>
          <w:p w14:paraId="7D6F9E2B"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(100 + A + N) /  C</w:t>
            </w:r>
          </w:p>
        </w:tc>
        <w:tc>
          <w:tcPr>
            <w:tcW w:w="2434" w:type="dxa"/>
            <w:tcBorders>
              <w:top w:val="double" w:sz="6" w:space="0" w:color="auto"/>
              <w:left w:val="single" w:sz="6" w:space="0" w:color="auto"/>
              <w:bottom w:val="single" w:sz="6" w:space="0" w:color="auto"/>
              <w:right w:val="single" w:sz="6" w:space="0" w:color="auto"/>
            </w:tcBorders>
          </w:tcPr>
          <w:p w14:paraId="3E13CE28"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CRC Section</w:t>
            </w:r>
          </w:p>
        </w:tc>
        <w:tc>
          <w:tcPr>
            <w:tcW w:w="5845" w:type="dxa"/>
            <w:tcBorders>
              <w:top w:val="double" w:sz="6" w:space="0" w:color="auto"/>
              <w:left w:val="single" w:sz="6" w:space="0" w:color="auto"/>
              <w:bottom w:val="single" w:sz="6" w:space="0" w:color="auto"/>
              <w:right w:val="single" w:sz="6" w:space="0" w:color="auto"/>
            </w:tcBorders>
          </w:tcPr>
          <w:p w14:paraId="18D8BC29" w14:textId="77777777" w:rsidR="00DC7FAB" w:rsidRDefault="00DC7FAB" w:rsidP="004E7811">
            <w:pPr>
              <w:pStyle w:val="cellleft9"/>
              <w:spacing w:before="72"/>
              <w:rPr>
                <w:rFonts w:ascii="Times New Roman" w:hAnsi="Times New Roman"/>
                <w:color w:val="000000"/>
                <w:sz w:val="20"/>
              </w:rPr>
            </w:pPr>
            <w:r>
              <w:rPr>
                <w:rFonts w:ascii="Times New Roman" w:hAnsi="Times New Roman"/>
                <w:color w:val="000000"/>
                <w:sz w:val="20"/>
              </w:rPr>
              <w:t>The CRC generated by the CRC algorithm defined. The CRC is applied beginning with the first byte of the header and ending with the last byte of data. (Please see Appendix - CRC Codes Defined.)</w:t>
            </w:r>
          </w:p>
        </w:tc>
      </w:tr>
    </w:tbl>
    <w:p w14:paraId="072EB459" w14:textId="77777777" w:rsidR="00DC7FAB" w:rsidRDefault="00DC7FAB" w:rsidP="00DC7FAB">
      <w:pPr>
        <w:rPr>
          <w:color w:val="000000"/>
        </w:rPr>
      </w:pPr>
    </w:p>
    <w:p w14:paraId="25C980C4" w14:textId="77777777" w:rsidR="00DC7FAB" w:rsidRDefault="00DC7FAB" w:rsidP="00DC7FAB">
      <w:r w:rsidRPr="00F70B98">
        <w:t xml:space="preserve">It is the responsibility of the provider of the controller software and calibration data to convert the HEX-ASCII (currently Intel Hex-ASCII or Motorola S-Record ‘PTP’) into the common binary format detailed in this document. The binary format is the default. </w:t>
      </w:r>
    </w:p>
    <w:p w14:paraId="454CEAAE" w14:textId="77777777" w:rsidR="006F06AC" w:rsidRPr="00F70B98" w:rsidRDefault="006F06AC" w:rsidP="00DC7FAB">
      <w:bookmarkStart w:id="414" w:name="_GoBack"/>
      <w:bookmarkEnd w:id="414"/>
    </w:p>
    <w:p w14:paraId="5379980E" w14:textId="77777777" w:rsidR="006F06AC" w:rsidRPr="006F06AC" w:rsidRDefault="006F06AC" w:rsidP="006F06AC">
      <w:r>
        <w:t xml:space="preserve">Note: </w:t>
      </w:r>
      <w:r w:rsidRPr="006F06AC">
        <w:t>A general purpose tool "bintool" developed by the GM Controls Engineering Tools Group is available to the suppliers ("as is" without any kind of warranty) to convert the PTI format files to Motorola S-Record ‘PTP’.</w:t>
      </w:r>
    </w:p>
    <w:p w14:paraId="3E5DAF27" w14:textId="77777777" w:rsidR="00DC7FAB" w:rsidRDefault="00DC7FAB" w:rsidP="00C76F24">
      <w:pPr>
        <w:pStyle w:val="indent"/>
        <w:spacing w:before="115"/>
        <w:rPr>
          <w:rFonts w:ascii="Times New Roman" w:hAnsi="Times New Roman"/>
          <w:color w:val="000000"/>
          <w:szCs w:val="24"/>
        </w:rPr>
      </w:pPr>
    </w:p>
    <w:p w14:paraId="2B153DBE" w14:textId="77777777" w:rsidR="00DC7FAB" w:rsidRPr="009C283C" w:rsidRDefault="00C662E1" w:rsidP="00DC7FAB">
      <w:pPr>
        <w:pStyle w:val="Heading5"/>
      </w:pPr>
      <w:r w:rsidRPr="009C283C">
        <w:t>Data</w:t>
      </w:r>
      <w:r w:rsidR="00286301" w:rsidRPr="009C283C">
        <w:t xml:space="preserve"> File </w:t>
      </w:r>
      <w:r w:rsidR="00DC7FAB" w:rsidRPr="009C283C">
        <w:t xml:space="preserve">Format Type </w:t>
      </w:r>
      <w:r w:rsidR="00286301" w:rsidRPr="009C283C">
        <w:t>3</w:t>
      </w:r>
    </w:p>
    <w:p w14:paraId="54BCF974" w14:textId="70BAB3F9" w:rsidR="00A84444" w:rsidRPr="009C283C" w:rsidRDefault="00DC7FAB" w:rsidP="00A84444">
      <w:pPr>
        <w:pStyle w:val="Heading5"/>
        <w:numPr>
          <w:ilvl w:val="0"/>
          <w:numId w:val="0"/>
        </w:numPr>
        <w:rPr>
          <w:b w:val="0"/>
          <w:bCs w:val="0"/>
          <w:kern w:val="0"/>
          <w:lang w:eastAsia="zh-TW"/>
        </w:rPr>
      </w:pPr>
      <w:r w:rsidRPr="009C283C">
        <w:rPr>
          <w:b w:val="0"/>
          <w:bCs w:val="0"/>
          <w:kern w:val="0"/>
          <w:lang w:eastAsia="zh-TW"/>
        </w:rPr>
        <w:t>For Format Type 3, each information block shall contain the following three sections</w:t>
      </w:r>
      <w:r w:rsidR="00A84444" w:rsidRPr="009C283C">
        <w:rPr>
          <w:b w:val="0"/>
          <w:bCs w:val="0"/>
          <w:kern w:val="0"/>
          <w:lang w:eastAsia="zh-TW"/>
        </w:rPr>
        <w:t xml:space="preserve"> (</w:t>
      </w:r>
      <w:r w:rsidR="00A84444" w:rsidRPr="009C283C">
        <w:rPr>
          <w:b w:val="0"/>
        </w:rPr>
        <w:t>changes made from previous format type are highlighted)</w:t>
      </w:r>
      <w:r w:rsidR="00A84444" w:rsidRPr="009C283C">
        <w:rPr>
          <w:b w:val="0"/>
          <w:bCs w:val="0"/>
          <w:kern w:val="0"/>
          <w:lang w:eastAsia="zh-TW"/>
        </w:rPr>
        <w:t>:</w:t>
      </w:r>
    </w:p>
    <w:p w14:paraId="1B4A160D" w14:textId="77777777" w:rsidR="00C76F24" w:rsidRPr="009C283C" w:rsidRDefault="00C76F24" w:rsidP="00C76F24">
      <w:pPr>
        <w:pStyle w:val="lista"/>
        <w:rPr>
          <w:rFonts w:ascii="Times New Roman" w:hAnsi="Times New Roman"/>
          <w:szCs w:val="24"/>
        </w:rPr>
      </w:pPr>
      <w:r w:rsidRPr="009C283C">
        <w:rPr>
          <w:rFonts w:ascii="Times New Roman" w:hAnsi="Times New Roman"/>
          <w:szCs w:val="24"/>
        </w:rPr>
        <w:t>a.</w:t>
      </w:r>
      <w:r w:rsidRPr="009C283C">
        <w:rPr>
          <w:rFonts w:ascii="Times New Roman" w:hAnsi="Times New Roman"/>
          <w:szCs w:val="24"/>
        </w:rPr>
        <w:tab/>
        <w:t>The Header Section - The Header Section shall conform to the following table:</w:t>
      </w:r>
    </w:p>
    <w:p w14:paraId="043CC0FA" w14:textId="77777777" w:rsidR="00C76F24" w:rsidRDefault="00C76F24" w:rsidP="00C76F24">
      <w:pPr>
        <w:spacing w:line="-216" w:lineRule="auto"/>
        <w:rPr>
          <w:color w:val="000000"/>
        </w:rPr>
      </w:pPr>
    </w:p>
    <w:tbl>
      <w:tblPr>
        <w:tblW w:w="9562" w:type="dxa"/>
        <w:tblInd w:w="60" w:type="dxa"/>
        <w:tblLayout w:type="fixed"/>
        <w:tblCellMar>
          <w:left w:w="60" w:type="dxa"/>
          <w:right w:w="60" w:type="dxa"/>
        </w:tblCellMar>
        <w:tblLook w:val="0000" w:firstRow="0" w:lastRow="0" w:firstColumn="0" w:lastColumn="0" w:noHBand="0" w:noVBand="0"/>
      </w:tblPr>
      <w:tblGrid>
        <w:gridCol w:w="1080"/>
        <w:gridCol w:w="2434"/>
        <w:gridCol w:w="6048"/>
      </w:tblGrid>
      <w:tr w:rsidR="00C76F24" w14:paraId="5956F5EE" w14:textId="77777777" w:rsidTr="00384B4B">
        <w:tc>
          <w:tcPr>
            <w:tcW w:w="9562" w:type="dxa"/>
            <w:gridSpan w:val="3"/>
            <w:tcBorders>
              <w:top w:val="single" w:sz="6" w:space="0" w:color="auto"/>
              <w:left w:val="single" w:sz="6" w:space="0" w:color="auto"/>
              <w:bottom w:val="single" w:sz="6" w:space="0" w:color="auto"/>
              <w:right w:val="single" w:sz="6" w:space="0" w:color="auto"/>
            </w:tcBorders>
          </w:tcPr>
          <w:p w14:paraId="29C3D88A" w14:textId="77777777"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Binary format - Header Section</w:t>
            </w:r>
          </w:p>
        </w:tc>
      </w:tr>
      <w:tr w:rsidR="00C76F24" w14:paraId="6CCA9C68" w14:textId="77777777" w:rsidTr="00384B4B">
        <w:tc>
          <w:tcPr>
            <w:tcW w:w="1080" w:type="dxa"/>
            <w:tcBorders>
              <w:top w:val="single" w:sz="6" w:space="0" w:color="auto"/>
              <w:left w:val="single" w:sz="6" w:space="0" w:color="auto"/>
              <w:bottom w:val="double" w:sz="6" w:space="0" w:color="auto"/>
              <w:right w:val="single" w:sz="6" w:space="0" w:color="auto"/>
            </w:tcBorders>
          </w:tcPr>
          <w:p w14:paraId="78259675"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14:paraId="5509EF07"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6048" w:type="dxa"/>
            <w:tcBorders>
              <w:top w:val="single" w:sz="6" w:space="0" w:color="auto"/>
              <w:left w:val="single" w:sz="6" w:space="0" w:color="auto"/>
              <w:bottom w:val="double" w:sz="6" w:space="0" w:color="auto"/>
              <w:right w:val="single" w:sz="6" w:space="0" w:color="auto"/>
            </w:tcBorders>
          </w:tcPr>
          <w:p w14:paraId="7923C85D"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Comments</w:t>
            </w:r>
          </w:p>
        </w:tc>
      </w:tr>
      <w:tr w:rsidR="00C76F24" w14:paraId="279DE0BA" w14:textId="77777777" w:rsidTr="00384B4B">
        <w:tc>
          <w:tcPr>
            <w:tcW w:w="1080"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33DF2F1A"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0 / 4</w:t>
            </w:r>
          </w:p>
        </w:tc>
        <w:tc>
          <w:tcPr>
            <w:tcW w:w="2434"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141ED2E3"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Format Type</w:t>
            </w:r>
          </w:p>
        </w:tc>
        <w:tc>
          <w:tcPr>
            <w:tcW w:w="6048"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7D8D0B27" w14:textId="77777777" w:rsidR="00C76F24" w:rsidRPr="00FF45FB" w:rsidRDefault="00C76F24" w:rsidP="00C76F24">
            <w:pPr>
              <w:pStyle w:val="cellleft9"/>
              <w:spacing w:before="72"/>
              <w:rPr>
                <w:rFonts w:ascii="Times New Roman" w:hAnsi="Times New Roman"/>
                <w:color w:val="000000"/>
                <w:sz w:val="20"/>
              </w:rPr>
            </w:pPr>
            <w:r w:rsidRPr="00FF45FB">
              <w:rPr>
                <w:rFonts w:ascii="Times New Roman" w:hAnsi="Times New Roman"/>
                <w:color w:val="000000"/>
                <w:sz w:val="20"/>
              </w:rPr>
              <w:t>Binary File Format version. The format shall be unsigned int</w:t>
            </w:r>
            <w:r w:rsidR="0022642A" w:rsidRPr="00FF45FB">
              <w:rPr>
                <w:rFonts w:ascii="Times New Roman" w:hAnsi="Times New Roman"/>
                <w:color w:val="000000"/>
                <w:sz w:val="20"/>
              </w:rPr>
              <w:t>eger</w:t>
            </w:r>
            <w:r w:rsidRPr="00FF45FB">
              <w:rPr>
                <w:color w:val="FF0000"/>
                <w:sz w:val="20"/>
              </w:rPr>
              <w:t xml:space="preserve"> </w:t>
            </w:r>
            <w:r w:rsidRPr="00FF45FB">
              <w:rPr>
                <w:rFonts w:ascii="Times New Roman" w:hAnsi="Times New Roman"/>
                <w:sz w:val="20"/>
              </w:rPr>
              <w:t>(binary integer)</w:t>
            </w:r>
            <w:r w:rsidRPr="00FF45FB">
              <w:rPr>
                <w:rFonts w:ascii="Times New Roman" w:hAnsi="Times New Roman"/>
                <w:color w:val="000000"/>
                <w:sz w:val="20"/>
              </w:rPr>
              <w:t xml:space="preserve"> -   </w:t>
            </w:r>
            <w:r w:rsidR="006209C9" w:rsidRPr="00FF45FB">
              <w:rPr>
                <w:rFonts w:ascii="Times New Roman" w:hAnsi="Times New Roman"/>
                <w:color w:val="000000"/>
                <w:sz w:val="20"/>
              </w:rPr>
              <w:t xml:space="preserve">0X3 </w:t>
            </w:r>
            <w:r w:rsidR="00931850">
              <w:rPr>
                <w:rFonts w:ascii="Times New Roman" w:hAnsi="Times New Roman"/>
                <w:color w:val="000000"/>
                <w:sz w:val="20"/>
              </w:rPr>
              <w:t>Format Type</w:t>
            </w:r>
            <w:r w:rsidR="006209C9" w:rsidRPr="00FF45FB">
              <w:rPr>
                <w:rFonts w:ascii="Times New Roman" w:hAnsi="Times New Roman"/>
                <w:color w:val="000000"/>
                <w:sz w:val="20"/>
              </w:rPr>
              <w:t xml:space="preserve"> </w:t>
            </w:r>
            <w:r w:rsidRPr="00FF45FB">
              <w:rPr>
                <w:rFonts w:ascii="Times New Roman" w:hAnsi="Times New Roman"/>
                <w:color w:val="000000"/>
                <w:sz w:val="20"/>
              </w:rPr>
              <w:t xml:space="preserve">is the </w:t>
            </w:r>
            <w:r w:rsidR="00787CAD" w:rsidRPr="00FF45FB">
              <w:rPr>
                <w:rFonts w:ascii="Times New Roman" w:hAnsi="Times New Roman"/>
                <w:color w:val="000000"/>
                <w:sz w:val="20"/>
              </w:rPr>
              <w:t xml:space="preserve">latest </w:t>
            </w:r>
            <w:r w:rsidRPr="00FF45FB">
              <w:rPr>
                <w:rFonts w:ascii="Times New Roman" w:hAnsi="Times New Roman"/>
                <w:color w:val="000000"/>
                <w:sz w:val="20"/>
              </w:rPr>
              <w:t>format release level. This version shall be incremented by 1 each time a format change is made.</w:t>
            </w:r>
          </w:p>
          <w:p w14:paraId="26F1DC51" w14:textId="77777777" w:rsidR="00C76F24" w:rsidRPr="00FF45FB" w:rsidRDefault="00C76F24" w:rsidP="00931850">
            <w:pPr>
              <w:pStyle w:val="cellleft9"/>
              <w:spacing w:before="72"/>
              <w:rPr>
                <w:rFonts w:ascii="Times New Roman" w:hAnsi="Times New Roman"/>
                <w:color w:val="000000"/>
                <w:sz w:val="20"/>
              </w:rPr>
            </w:pPr>
            <w:r w:rsidRPr="00FF45FB">
              <w:rPr>
                <w:rFonts w:ascii="Times New Roman" w:hAnsi="Times New Roman"/>
                <w:color w:val="000000"/>
                <w:sz w:val="20"/>
              </w:rPr>
              <w:t>The format type is used by all API tools to provide upward compatibility and to ensure that the API can detect which format</w:t>
            </w:r>
            <w:r w:rsidR="00931850">
              <w:rPr>
                <w:rFonts w:ascii="Times New Roman" w:hAnsi="Times New Roman"/>
                <w:color w:val="000000"/>
                <w:sz w:val="20"/>
              </w:rPr>
              <w:t>s are</w:t>
            </w:r>
            <w:r w:rsidRPr="00FF45FB">
              <w:rPr>
                <w:rFonts w:ascii="Times New Roman" w:hAnsi="Times New Roman"/>
                <w:color w:val="000000"/>
                <w:sz w:val="20"/>
              </w:rPr>
              <w:t xml:space="preserve"> supported by the API tool revision level.</w:t>
            </w:r>
          </w:p>
        </w:tc>
      </w:tr>
      <w:tr w:rsidR="00C76F24" w14:paraId="37FD1305" w14:textId="77777777" w:rsidTr="00384B4B">
        <w:tc>
          <w:tcPr>
            <w:tcW w:w="1080" w:type="dxa"/>
            <w:tcBorders>
              <w:top w:val="single" w:sz="6" w:space="0" w:color="auto"/>
              <w:left w:val="single" w:sz="6" w:space="0" w:color="auto"/>
              <w:bottom w:val="single" w:sz="6" w:space="0" w:color="auto"/>
              <w:right w:val="single" w:sz="6" w:space="0" w:color="auto"/>
            </w:tcBorders>
          </w:tcPr>
          <w:p w14:paraId="6EC2F61E"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4 / 36</w:t>
            </w:r>
          </w:p>
        </w:tc>
        <w:tc>
          <w:tcPr>
            <w:tcW w:w="2434" w:type="dxa"/>
            <w:tcBorders>
              <w:top w:val="single" w:sz="6" w:space="0" w:color="auto"/>
              <w:left w:val="single" w:sz="6" w:space="0" w:color="auto"/>
              <w:bottom w:val="single" w:sz="6" w:space="0" w:color="auto"/>
              <w:right w:val="single" w:sz="6" w:space="0" w:color="auto"/>
            </w:tcBorders>
          </w:tcPr>
          <w:p w14:paraId="4868BFBB"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Part Number </w:t>
            </w:r>
          </w:p>
        </w:tc>
        <w:tc>
          <w:tcPr>
            <w:tcW w:w="6048" w:type="dxa"/>
            <w:tcBorders>
              <w:top w:val="single" w:sz="6" w:space="0" w:color="auto"/>
              <w:left w:val="single" w:sz="6" w:space="0" w:color="auto"/>
              <w:bottom w:val="single" w:sz="6" w:space="0" w:color="auto"/>
              <w:right w:val="single" w:sz="6" w:space="0" w:color="auto"/>
            </w:tcBorders>
          </w:tcPr>
          <w:p w14:paraId="759032E3"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Represented as an ASCII string of characters.  Although 36 positions are allocated, if the part number is less than 36 characters, then the extra fields shall be null filled (0x00). (If a part number is considered to be left justified in this field, and read from left to right, the 1</w:t>
            </w:r>
            <w:r>
              <w:rPr>
                <w:rFonts w:ascii="Times New Roman" w:hAnsi="Times New Roman"/>
                <w:color w:val="000000"/>
                <w:sz w:val="20"/>
                <w:vertAlign w:val="superscript"/>
              </w:rPr>
              <w:t>st</w:t>
            </w:r>
            <w:r>
              <w:rPr>
                <w:rFonts w:ascii="Times New Roman" w:hAnsi="Times New Roman"/>
                <w:color w:val="000000"/>
                <w:sz w:val="20"/>
              </w:rPr>
              <w:t xml:space="preserve"> character of the part number begins at byte offset 4.)</w:t>
            </w:r>
          </w:p>
        </w:tc>
      </w:tr>
      <w:tr w:rsidR="00C76F24" w14:paraId="5F707D8D"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auto"/>
          </w:tcPr>
          <w:p w14:paraId="02CF77AB"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lastRenderedPageBreak/>
              <w:t>40 / 4</w:t>
            </w:r>
          </w:p>
        </w:tc>
        <w:tc>
          <w:tcPr>
            <w:tcW w:w="2434" w:type="dxa"/>
            <w:tcBorders>
              <w:top w:val="single" w:sz="6" w:space="0" w:color="auto"/>
              <w:left w:val="single" w:sz="6" w:space="0" w:color="auto"/>
              <w:bottom w:val="single" w:sz="6" w:space="0" w:color="auto"/>
              <w:right w:val="single" w:sz="6" w:space="0" w:color="auto"/>
            </w:tcBorders>
            <w:shd w:val="clear" w:color="auto" w:fill="auto"/>
          </w:tcPr>
          <w:p w14:paraId="6C2E8E38"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Block Number</w:t>
            </w:r>
          </w:p>
        </w:tc>
        <w:tc>
          <w:tcPr>
            <w:tcW w:w="6048" w:type="dxa"/>
            <w:tcBorders>
              <w:top w:val="single" w:sz="6" w:space="0" w:color="auto"/>
              <w:left w:val="single" w:sz="6" w:space="0" w:color="auto"/>
              <w:bottom w:val="single" w:sz="6" w:space="0" w:color="auto"/>
              <w:right w:val="single" w:sz="6" w:space="0" w:color="auto"/>
            </w:tcBorders>
            <w:shd w:val="clear" w:color="auto" w:fill="auto"/>
          </w:tcPr>
          <w:p w14:paraId="5112F5E7"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The file may contain multiple information blocks.  The number in this block may not be greater than the Number of Blocks parameter at offset 44.  Format shall be </w:t>
            </w:r>
            <w:r>
              <w:rPr>
                <w:rFonts w:ascii="Times New Roman" w:hAnsi="Times New Roman"/>
                <w:sz w:val="20"/>
              </w:rPr>
              <w:t>a binary</w:t>
            </w:r>
            <w:r>
              <w:rPr>
                <w:color w:val="FF0000"/>
              </w:rPr>
              <w:t xml:space="preserve"> </w:t>
            </w:r>
            <w:r>
              <w:rPr>
                <w:rFonts w:ascii="Times New Roman" w:hAnsi="Times New Roman"/>
                <w:color w:val="000000"/>
                <w:sz w:val="20"/>
              </w:rPr>
              <w:t>unsigned integer.</w:t>
            </w:r>
          </w:p>
        </w:tc>
      </w:tr>
      <w:tr w:rsidR="00C76F24" w14:paraId="1D35AA92"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auto"/>
          </w:tcPr>
          <w:p w14:paraId="798D73DE"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44 / 4</w:t>
            </w:r>
          </w:p>
        </w:tc>
        <w:tc>
          <w:tcPr>
            <w:tcW w:w="2434" w:type="dxa"/>
            <w:tcBorders>
              <w:top w:val="single" w:sz="6" w:space="0" w:color="auto"/>
              <w:left w:val="single" w:sz="6" w:space="0" w:color="auto"/>
              <w:bottom w:val="single" w:sz="6" w:space="0" w:color="auto"/>
              <w:right w:val="single" w:sz="6" w:space="0" w:color="auto"/>
            </w:tcBorders>
            <w:shd w:val="clear" w:color="auto" w:fill="auto"/>
          </w:tcPr>
          <w:p w14:paraId="42A31032"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Number of Blocks</w:t>
            </w:r>
          </w:p>
        </w:tc>
        <w:tc>
          <w:tcPr>
            <w:tcW w:w="6048" w:type="dxa"/>
            <w:tcBorders>
              <w:top w:val="single" w:sz="6" w:space="0" w:color="auto"/>
              <w:left w:val="single" w:sz="6" w:space="0" w:color="auto"/>
              <w:bottom w:val="single" w:sz="6" w:space="0" w:color="auto"/>
              <w:right w:val="single" w:sz="6" w:space="0" w:color="auto"/>
            </w:tcBorders>
            <w:shd w:val="clear" w:color="auto" w:fill="auto"/>
          </w:tcPr>
          <w:p w14:paraId="04B13472"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The total number of information blocks in this file.  Must be at least 1.  Format shall be unsigned binary integer.</w:t>
            </w:r>
          </w:p>
        </w:tc>
      </w:tr>
      <w:tr w:rsidR="00C76F24" w14:paraId="32BC1C7A" w14:textId="77777777" w:rsidTr="00384B4B">
        <w:tc>
          <w:tcPr>
            <w:tcW w:w="1080" w:type="dxa"/>
            <w:tcBorders>
              <w:top w:val="single" w:sz="6" w:space="0" w:color="auto"/>
              <w:left w:val="single" w:sz="6" w:space="0" w:color="auto"/>
              <w:bottom w:val="single" w:sz="6" w:space="0" w:color="auto"/>
              <w:right w:val="single" w:sz="6" w:space="0" w:color="auto"/>
            </w:tcBorders>
          </w:tcPr>
          <w:p w14:paraId="2EDD5C83"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48 / 14</w:t>
            </w:r>
          </w:p>
        </w:tc>
        <w:tc>
          <w:tcPr>
            <w:tcW w:w="2434" w:type="dxa"/>
            <w:tcBorders>
              <w:top w:val="single" w:sz="6" w:space="0" w:color="auto"/>
              <w:left w:val="single" w:sz="6" w:space="0" w:color="auto"/>
              <w:bottom w:val="single" w:sz="6" w:space="0" w:color="auto"/>
              <w:right w:val="single" w:sz="6" w:space="0" w:color="auto"/>
            </w:tcBorders>
          </w:tcPr>
          <w:p w14:paraId="7D32CD47"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Data Creation Date</w:t>
            </w:r>
          </w:p>
        </w:tc>
        <w:tc>
          <w:tcPr>
            <w:tcW w:w="6048" w:type="dxa"/>
            <w:tcBorders>
              <w:top w:val="single" w:sz="6" w:space="0" w:color="auto"/>
              <w:left w:val="single" w:sz="6" w:space="0" w:color="auto"/>
              <w:bottom w:val="single" w:sz="6" w:space="0" w:color="auto"/>
              <w:right w:val="single" w:sz="6" w:space="0" w:color="auto"/>
            </w:tcBorders>
          </w:tcPr>
          <w:p w14:paraId="20FA05C5"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The format shall be ASCII characters </w:t>
            </w:r>
            <w:r w:rsidR="00076B8B">
              <w:rPr>
                <w:rFonts w:ascii="Times New Roman" w:hAnsi="Times New Roman"/>
                <w:color w:val="000000"/>
                <w:sz w:val="20"/>
              </w:rPr>
              <w:t>–</w:t>
            </w:r>
            <w:r>
              <w:rPr>
                <w:rFonts w:ascii="Times New Roman" w:hAnsi="Times New Roman"/>
                <w:color w:val="000000"/>
                <w:sz w:val="20"/>
              </w:rPr>
              <w:t xml:space="preserve"> YYYYMMDDHHMMSS</w:t>
            </w:r>
          </w:p>
        </w:tc>
      </w:tr>
      <w:tr w:rsidR="00C76F24" w:rsidRPr="00A84444" w14:paraId="6BDCD88C"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759D39DA" w14:textId="77777777" w:rsidR="00C76F24" w:rsidRPr="001E26B7" w:rsidRDefault="00C76F24" w:rsidP="00C76F24">
            <w:pPr>
              <w:pStyle w:val="cellleft9"/>
              <w:spacing w:before="72"/>
              <w:rPr>
                <w:rFonts w:ascii="Times New Roman" w:hAnsi="Times New Roman"/>
                <w:color w:val="000000"/>
                <w:sz w:val="20"/>
              </w:rPr>
            </w:pPr>
            <w:r w:rsidRPr="001E26B7">
              <w:rPr>
                <w:rFonts w:ascii="Times New Roman" w:hAnsi="Times New Roman"/>
                <w:color w:val="000000"/>
                <w:sz w:val="20"/>
              </w:rPr>
              <w:t>62 / 1</w:t>
            </w: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2BC14F9E" w14:textId="77777777" w:rsidR="00C76F24" w:rsidRDefault="00140856" w:rsidP="00121DCD">
            <w:pPr>
              <w:pStyle w:val="cellleft9"/>
              <w:spacing w:before="72"/>
              <w:rPr>
                <w:rFonts w:ascii="Times New Roman" w:hAnsi="Times New Roman"/>
                <w:color w:val="000000"/>
                <w:sz w:val="20"/>
              </w:rPr>
            </w:pPr>
            <w:r>
              <w:rPr>
                <w:rFonts w:ascii="Times New Roman" w:hAnsi="Times New Roman"/>
                <w:color w:val="000000"/>
                <w:sz w:val="20"/>
              </w:rPr>
              <w:t>Data</w:t>
            </w:r>
            <w:r w:rsidR="00121DCD">
              <w:rPr>
                <w:rFonts w:ascii="Times New Roman" w:hAnsi="Times New Roman"/>
                <w:color w:val="000000"/>
                <w:sz w:val="20"/>
              </w:rPr>
              <w:t xml:space="preserve"> </w:t>
            </w:r>
            <w:r w:rsidR="00C76F24">
              <w:rPr>
                <w:rFonts w:ascii="Times New Roman" w:hAnsi="Times New Roman"/>
                <w:color w:val="000000"/>
                <w:sz w:val="20"/>
              </w:rPr>
              <w:t>Type</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321817C6" w14:textId="108C00C6"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Identifies the </w:t>
            </w:r>
            <w:r w:rsidR="00FB5ED4">
              <w:rPr>
                <w:rFonts w:ascii="Times New Roman" w:hAnsi="Times New Roman"/>
                <w:color w:val="000000"/>
                <w:sz w:val="20"/>
              </w:rPr>
              <w:t>data section</w:t>
            </w:r>
            <w:r>
              <w:rPr>
                <w:rFonts w:ascii="Times New Roman" w:hAnsi="Times New Roman"/>
                <w:color w:val="000000"/>
                <w:sz w:val="20"/>
              </w:rPr>
              <w:t xml:space="preserve"> type.  The format shall be unsigned binary integer.  </w:t>
            </w:r>
          </w:p>
          <w:p w14:paraId="6154C352" w14:textId="77777777" w:rsidR="00703FE2" w:rsidRDefault="00C76F24" w:rsidP="00DD4A6E">
            <w:pPr>
              <w:pStyle w:val="cellleft9"/>
              <w:spacing w:before="72"/>
              <w:rPr>
                <w:rFonts w:ascii="Times New Roman" w:hAnsi="Times New Roman"/>
                <w:color w:val="000000"/>
                <w:sz w:val="20"/>
              </w:rPr>
            </w:pPr>
            <w:r>
              <w:rPr>
                <w:rFonts w:ascii="Times New Roman" w:hAnsi="Times New Roman"/>
                <w:color w:val="000000"/>
                <w:sz w:val="20"/>
              </w:rPr>
              <w:t xml:space="preserve">0x0 = Normal Data </w:t>
            </w:r>
            <w:r w:rsidR="007861C9">
              <w:rPr>
                <w:rFonts w:ascii="Times New Roman" w:hAnsi="Times New Roman"/>
                <w:color w:val="000000"/>
                <w:sz w:val="20"/>
              </w:rPr>
              <w:t>Block</w:t>
            </w:r>
            <w:r w:rsidR="00DD4A6E">
              <w:rPr>
                <w:rFonts w:ascii="Times New Roman" w:hAnsi="Times New Roman"/>
                <w:color w:val="000000"/>
                <w:sz w:val="20"/>
              </w:rPr>
              <w:t xml:space="preserve">, to be programmed into product memory </w:t>
            </w:r>
            <w:r w:rsidR="00703FE2">
              <w:rPr>
                <w:rFonts w:ascii="Times New Roman" w:hAnsi="Times New Roman"/>
                <w:color w:val="000000"/>
                <w:sz w:val="20"/>
              </w:rPr>
              <w:t xml:space="preserve">   </w:t>
            </w:r>
          </w:p>
          <w:p w14:paraId="0BD60A11" w14:textId="77777777" w:rsidR="00703FE2" w:rsidRDefault="00703FE2" w:rsidP="00DD4A6E">
            <w:pPr>
              <w:pStyle w:val="cellleft9"/>
              <w:spacing w:before="72"/>
              <w:rPr>
                <w:rFonts w:ascii="Times New Roman" w:hAnsi="Times New Roman"/>
                <w:color w:val="000000"/>
                <w:sz w:val="20"/>
              </w:rPr>
            </w:pPr>
            <w:r>
              <w:rPr>
                <w:rFonts w:ascii="Times New Roman" w:hAnsi="Times New Roman"/>
                <w:color w:val="000000"/>
                <w:sz w:val="20"/>
              </w:rPr>
              <w:t xml:space="preserve">          </w:t>
            </w:r>
            <w:r w:rsidR="00DD4A6E">
              <w:rPr>
                <w:rFonts w:ascii="Times New Roman" w:hAnsi="Times New Roman"/>
                <w:color w:val="000000"/>
                <w:sz w:val="20"/>
              </w:rPr>
              <w:t>(except for the utility file data is not programmed into the</w:t>
            </w:r>
          </w:p>
          <w:p w14:paraId="2D4CE985" w14:textId="77777777" w:rsidR="00703FE2" w:rsidRDefault="00703FE2" w:rsidP="00DD4A6E">
            <w:pPr>
              <w:pStyle w:val="cellleft9"/>
              <w:spacing w:before="72"/>
              <w:rPr>
                <w:rFonts w:ascii="Times New Roman" w:hAnsi="Times New Roman"/>
                <w:color w:val="000000"/>
                <w:sz w:val="20"/>
              </w:rPr>
            </w:pPr>
            <w:r>
              <w:rPr>
                <w:rFonts w:ascii="Times New Roman" w:hAnsi="Times New Roman"/>
                <w:color w:val="000000"/>
                <w:sz w:val="20"/>
              </w:rPr>
              <w:t xml:space="preserve">           </w:t>
            </w:r>
            <w:r w:rsidR="00DD4A6E">
              <w:rPr>
                <w:rFonts w:ascii="Times New Roman" w:hAnsi="Times New Roman"/>
                <w:color w:val="000000"/>
                <w:sz w:val="20"/>
              </w:rPr>
              <w:t>controller, it is used with a programming tool to reprogram the</w:t>
            </w:r>
          </w:p>
          <w:p w14:paraId="7AA767C2" w14:textId="77777777" w:rsidR="00C76F24" w:rsidRDefault="00703FE2" w:rsidP="00DD4A6E">
            <w:pPr>
              <w:pStyle w:val="cellleft9"/>
              <w:spacing w:before="72"/>
              <w:rPr>
                <w:rFonts w:ascii="Times New Roman" w:hAnsi="Times New Roman"/>
                <w:color w:val="000000"/>
                <w:sz w:val="20"/>
              </w:rPr>
            </w:pPr>
            <w:r>
              <w:rPr>
                <w:rFonts w:ascii="Times New Roman" w:hAnsi="Times New Roman"/>
                <w:color w:val="000000"/>
                <w:sz w:val="20"/>
              </w:rPr>
              <w:t xml:space="preserve">           </w:t>
            </w:r>
            <w:r w:rsidR="00DD4A6E">
              <w:rPr>
                <w:rFonts w:ascii="Times New Roman" w:hAnsi="Times New Roman"/>
                <w:color w:val="000000"/>
                <w:sz w:val="20"/>
              </w:rPr>
              <w:t>device)</w:t>
            </w:r>
          </w:p>
          <w:p w14:paraId="03447285" w14:textId="77777777" w:rsidR="00703FE2"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0x1 = GMLAN Header </w:t>
            </w:r>
            <w:r w:rsidR="00E609B3">
              <w:rPr>
                <w:rFonts w:ascii="Times New Roman" w:hAnsi="Times New Roman"/>
                <w:color w:val="000000"/>
                <w:sz w:val="20"/>
              </w:rPr>
              <w:t>Bl</w:t>
            </w:r>
            <w:r w:rsidR="007861C9">
              <w:rPr>
                <w:rFonts w:ascii="Times New Roman" w:hAnsi="Times New Roman"/>
                <w:color w:val="000000"/>
                <w:sz w:val="20"/>
              </w:rPr>
              <w:t>ock</w:t>
            </w:r>
            <w:r w:rsidR="00DD4A6E">
              <w:rPr>
                <w:rFonts w:ascii="Times New Roman" w:hAnsi="Times New Roman"/>
                <w:color w:val="000000"/>
                <w:sz w:val="20"/>
              </w:rPr>
              <w:t xml:space="preserve">, not to be programmed into product </w:t>
            </w:r>
          </w:p>
          <w:p w14:paraId="73EA014D" w14:textId="77777777" w:rsidR="00703FE2" w:rsidRDefault="00703FE2" w:rsidP="00C76F24">
            <w:pPr>
              <w:pStyle w:val="cellleft9"/>
              <w:spacing w:before="72"/>
              <w:rPr>
                <w:rFonts w:ascii="Times New Roman" w:hAnsi="Times New Roman"/>
                <w:color w:val="000000"/>
                <w:sz w:val="20"/>
              </w:rPr>
            </w:pPr>
            <w:r>
              <w:rPr>
                <w:rFonts w:ascii="Times New Roman" w:hAnsi="Times New Roman"/>
                <w:color w:val="000000"/>
                <w:sz w:val="20"/>
              </w:rPr>
              <w:t xml:space="preserve">          </w:t>
            </w:r>
            <w:r w:rsidR="00DD4A6E">
              <w:rPr>
                <w:rFonts w:ascii="Times New Roman" w:hAnsi="Times New Roman"/>
                <w:color w:val="000000"/>
                <w:sz w:val="20"/>
              </w:rPr>
              <w:t>memory</w:t>
            </w:r>
          </w:p>
          <w:p w14:paraId="7340CE86" w14:textId="77777777" w:rsidR="00FF45FB" w:rsidRDefault="00A2117C" w:rsidP="00C76F24">
            <w:pPr>
              <w:pStyle w:val="cellleft9"/>
              <w:spacing w:before="72"/>
              <w:rPr>
                <w:rFonts w:ascii="Times New Roman" w:hAnsi="Times New Roman"/>
                <w:color w:val="000000"/>
                <w:sz w:val="20"/>
              </w:rPr>
            </w:pPr>
            <w:r>
              <w:rPr>
                <w:rFonts w:ascii="Times New Roman" w:hAnsi="Times New Roman"/>
                <w:color w:val="000000"/>
                <w:sz w:val="20"/>
              </w:rPr>
              <w:t>0x2</w:t>
            </w:r>
            <w:r w:rsidR="001559B9">
              <w:rPr>
                <w:rFonts w:ascii="Times New Roman" w:hAnsi="Times New Roman"/>
                <w:color w:val="000000"/>
                <w:sz w:val="20"/>
              </w:rPr>
              <w:t xml:space="preserve"> </w:t>
            </w:r>
            <w:r>
              <w:rPr>
                <w:rFonts w:ascii="Times New Roman" w:hAnsi="Times New Roman"/>
                <w:color w:val="000000"/>
                <w:sz w:val="20"/>
              </w:rPr>
              <w:t>= Signed</w:t>
            </w:r>
            <w:r w:rsidR="004B15DC">
              <w:rPr>
                <w:rFonts w:ascii="Times New Roman" w:hAnsi="Times New Roman"/>
                <w:color w:val="000000"/>
                <w:sz w:val="20"/>
              </w:rPr>
              <w:t xml:space="preserve"> </w:t>
            </w:r>
            <w:r w:rsidR="00E33E2E">
              <w:rPr>
                <w:rFonts w:ascii="Times New Roman" w:hAnsi="Times New Roman"/>
                <w:color w:val="000000"/>
                <w:sz w:val="20"/>
              </w:rPr>
              <w:t xml:space="preserve">Data </w:t>
            </w:r>
            <w:r w:rsidR="007861C9">
              <w:rPr>
                <w:rFonts w:ascii="Times New Roman" w:hAnsi="Times New Roman"/>
                <w:color w:val="000000"/>
                <w:sz w:val="20"/>
              </w:rPr>
              <w:t>Block</w:t>
            </w:r>
          </w:p>
          <w:p w14:paraId="65008A6B" w14:textId="508BB7D0" w:rsidR="00DD4A6E" w:rsidRDefault="00DD4A6E" w:rsidP="00C76F24">
            <w:pPr>
              <w:pStyle w:val="cellleft9"/>
              <w:spacing w:before="72"/>
              <w:rPr>
                <w:rFonts w:ascii="Times New Roman" w:hAnsi="Times New Roman"/>
                <w:color w:val="000000"/>
                <w:sz w:val="20"/>
              </w:rPr>
            </w:pPr>
            <w:r>
              <w:rPr>
                <w:rFonts w:ascii="Times New Roman" w:hAnsi="Times New Roman"/>
                <w:color w:val="000000"/>
                <w:sz w:val="20"/>
              </w:rPr>
              <w:t xml:space="preserve">          Signed Header, not to be programmed into product</w:t>
            </w:r>
            <w:r w:rsidR="00E15F05">
              <w:rPr>
                <w:rFonts w:ascii="Times New Roman" w:hAnsi="Times New Roman"/>
                <w:color w:val="000000"/>
                <w:sz w:val="20"/>
              </w:rPr>
              <w:t xml:space="preserve"> m</w:t>
            </w:r>
            <w:r>
              <w:rPr>
                <w:rFonts w:ascii="Times New Roman" w:hAnsi="Times New Roman"/>
                <w:color w:val="000000"/>
                <w:sz w:val="20"/>
              </w:rPr>
              <w:t>emory</w:t>
            </w:r>
          </w:p>
          <w:p w14:paraId="396DA438" w14:textId="7B6046D1" w:rsidR="00FB5ED4" w:rsidRDefault="00FB5ED4" w:rsidP="00FB5ED4">
            <w:pPr>
              <w:pStyle w:val="cellleft9"/>
              <w:spacing w:before="72"/>
              <w:rPr>
                <w:rFonts w:ascii="Times New Roman" w:hAnsi="Times New Roman"/>
                <w:color w:val="000000"/>
                <w:sz w:val="20"/>
              </w:rPr>
            </w:pPr>
            <w:r>
              <w:rPr>
                <w:rFonts w:ascii="Times New Roman" w:hAnsi="Times New Roman"/>
                <w:color w:val="000000"/>
                <w:sz w:val="20"/>
              </w:rPr>
              <w:t xml:space="preserve">          GMLAN Header (if there is one), not to be programmed into </w:t>
            </w:r>
          </w:p>
          <w:p w14:paraId="1EFB0976" w14:textId="3E41BF9A" w:rsidR="00FB5ED4" w:rsidRDefault="00FB5ED4" w:rsidP="00FB5ED4">
            <w:pPr>
              <w:pStyle w:val="cellleft9"/>
              <w:spacing w:before="72"/>
              <w:rPr>
                <w:rFonts w:ascii="Times New Roman" w:hAnsi="Times New Roman"/>
                <w:color w:val="000000"/>
                <w:sz w:val="20"/>
              </w:rPr>
            </w:pPr>
            <w:r>
              <w:rPr>
                <w:rFonts w:ascii="Times New Roman" w:hAnsi="Times New Roman"/>
                <w:color w:val="000000"/>
                <w:sz w:val="20"/>
              </w:rPr>
              <w:t xml:space="preserve">          product memory</w:t>
            </w:r>
          </w:p>
          <w:p w14:paraId="60CB1AF6" w14:textId="77777777" w:rsidR="00DD4A6E" w:rsidRDefault="00DD4A6E" w:rsidP="00C76F24">
            <w:pPr>
              <w:pStyle w:val="cellleft9"/>
              <w:spacing w:before="72"/>
              <w:rPr>
                <w:rFonts w:ascii="Times New Roman" w:hAnsi="Times New Roman"/>
                <w:color w:val="000000"/>
                <w:sz w:val="20"/>
              </w:rPr>
            </w:pPr>
            <w:r>
              <w:rPr>
                <w:rFonts w:ascii="Times New Roman" w:hAnsi="Times New Roman"/>
                <w:color w:val="000000"/>
                <w:sz w:val="20"/>
              </w:rPr>
              <w:t xml:space="preserve">          Data regions, to be programmed into product memory</w:t>
            </w:r>
          </w:p>
          <w:p w14:paraId="6AD64561" w14:textId="77777777" w:rsidR="00FF45FB" w:rsidRDefault="00A2117C" w:rsidP="00C76F24">
            <w:pPr>
              <w:pStyle w:val="cellleft9"/>
              <w:spacing w:before="72"/>
              <w:rPr>
                <w:rFonts w:ascii="Times New Roman" w:hAnsi="Times New Roman"/>
                <w:color w:val="000000"/>
                <w:sz w:val="20"/>
              </w:rPr>
            </w:pPr>
            <w:r>
              <w:rPr>
                <w:rFonts w:ascii="Times New Roman" w:hAnsi="Times New Roman"/>
                <w:color w:val="000000"/>
                <w:sz w:val="20"/>
              </w:rPr>
              <w:t>0x3</w:t>
            </w:r>
            <w:r w:rsidR="00C1751B">
              <w:rPr>
                <w:rFonts w:ascii="Times New Roman" w:hAnsi="Times New Roman"/>
                <w:color w:val="000000"/>
                <w:sz w:val="20"/>
              </w:rPr>
              <w:t xml:space="preserve"> </w:t>
            </w:r>
            <w:r w:rsidR="00FF45FB">
              <w:rPr>
                <w:rFonts w:ascii="Times New Roman" w:hAnsi="Times New Roman"/>
                <w:color w:val="000000"/>
                <w:sz w:val="20"/>
              </w:rPr>
              <w:t xml:space="preserve">= </w:t>
            </w:r>
            <w:r w:rsidR="004B15DC">
              <w:rPr>
                <w:rFonts w:ascii="Times New Roman" w:hAnsi="Times New Roman"/>
                <w:color w:val="000000"/>
                <w:sz w:val="20"/>
              </w:rPr>
              <w:t xml:space="preserve">Compressed </w:t>
            </w:r>
            <w:r w:rsidR="00E33E2E">
              <w:rPr>
                <w:rFonts w:ascii="Times New Roman" w:hAnsi="Times New Roman"/>
                <w:color w:val="000000"/>
                <w:sz w:val="20"/>
              </w:rPr>
              <w:t xml:space="preserve">Data </w:t>
            </w:r>
            <w:r w:rsidR="007861C9">
              <w:rPr>
                <w:rFonts w:ascii="Times New Roman" w:hAnsi="Times New Roman"/>
                <w:color w:val="000000"/>
                <w:sz w:val="20"/>
              </w:rPr>
              <w:t>Block</w:t>
            </w:r>
          </w:p>
          <w:p w14:paraId="3930774D" w14:textId="77777777" w:rsidR="00703FE2" w:rsidRDefault="00DD4A6E" w:rsidP="00DD4A6E">
            <w:pPr>
              <w:pStyle w:val="cellleft9"/>
              <w:spacing w:before="72"/>
              <w:rPr>
                <w:rFonts w:ascii="Times New Roman" w:hAnsi="Times New Roman"/>
                <w:color w:val="000000"/>
                <w:sz w:val="20"/>
              </w:rPr>
            </w:pPr>
            <w:r>
              <w:rPr>
                <w:rFonts w:ascii="Times New Roman" w:hAnsi="Times New Roman"/>
                <w:color w:val="000000"/>
                <w:sz w:val="20"/>
              </w:rPr>
              <w:t xml:space="preserve">          GMLAN Header (if there is one), not to be programmed into </w:t>
            </w:r>
          </w:p>
          <w:p w14:paraId="135D8F88" w14:textId="4A902846" w:rsidR="00DD4A6E" w:rsidRDefault="00830FBF" w:rsidP="00DD4A6E">
            <w:pPr>
              <w:pStyle w:val="cellleft9"/>
              <w:spacing w:before="72"/>
              <w:rPr>
                <w:rFonts w:ascii="Times New Roman" w:hAnsi="Times New Roman"/>
                <w:color w:val="000000"/>
                <w:sz w:val="20"/>
              </w:rPr>
            </w:pPr>
            <w:r>
              <w:rPr>
                <w:rFonts w:ascii="Times New Roman" w:hAnsi="Times New Roman"/>
                <w:color w:val="000000"/>
                <w:sz w:val="20"/>
              </w:rPr>
              <w:t xml:space="preserve">         </w:t>
            </w:r>
            <w:r w:rsidR="00703FE2">
              <w:rPr>
                <w:rFonts w:ascii="Times New Roman" w:hAnsi="Times New Roman"/>
                <w:color w:val="000000"/>
                <w:sz w:val="20"/>
              </w:rPr>
              <w:t xml:space="preserve"> </w:t>
            </w:r>
            <w:r w:rsidR="00DD4A6E">
              <w:rPr>
                <w:rFonts w:ascii="Times New Roman" w:hAnsi="Times New Roman"/>
                <w:color w:val="000000"/>
                <w:sz w:val="20"/>
              </w:rPr>
              <w:t>product memory</w:t>
            </w:r>
          </w:p>
          <w:p w14:paraId="0757FD9F" w14:textId="77777777" w:rsidR="00DD4A6E" w:rsidRDefault="00DD4A6E" w:rsidP="00DD4A6E">
            <w:pPr>
              <w:pStyle w:val="cellleft9"/>
              <w:spacing w:before="72"/>
              <w:rPr>
                <w:rFonts w:ascii="Times New Roman" w:hAnsi="Times New Roman"/>
                <w:color w:val="000000"/>
                <w:sz w:val="20"/>
              </w:rPr>
            </w:pPr>
            <w:r>
              <w:rPr>
                <w:rFonts w:ascii="Times New Roman" w:hAnsi="Times New Roman"/>
                <w:color w:val="000000"/>
                <w:sz w:val="20"/>
              </w:rPr>
              <w:t xml:space="preserve">          Data regions, to be programmed into product memory</w:t>
            </w:r>
          </w:p>
          <w:p w14:paraId="5FB3EC4C" w14:textId="28A3E8BC" w:rsidR="00DD4A6E" w:rsidRDefault="001559B9" w:rsidP="00A84444">
            <w:pPr>
              <w:pStyle w:val="cellleft9"/>
              <w:spacing w:before="72"/>
              <w:rPr>
                <w:rFonts w:ascii="Times New Roman" w:hAnsi="Times New Roman"/>
                <w:color w:val="000000"/>
                <w:sz w:val="20"/>
              </w:rPr>
            </w:pPr>
            <w:r>
              <w:rPr>
                <w:rFonts w:ascii="Times New Roman" w:hAnsi="Times New Roman"/>
                <w:color w:val="000000"/>
                <w:sz w:val="20"/>
              </w:rPr>
              <w:t>0x4 = Signed and Compressed Data Block</w:t>
            </w:r>
          </w:p>
          <w:p w14:paraId="7A5EABF4" w14:textId="77777777" w:rsidR="00384B4B" w:rsidRDefault="00DD4A6E" w:rsidP="00A84444">
            <w:pPr>
              <w:pStyle w:val="cellleft9"/>
              <w:spacing w:before="72"/>
              <w:rPr>
                <w:rFonts w:ascii="Times New Roman" w:hAnsi="Times New Roman"/>
                <w:color w:val="000000"/>
                <w:sz w:val="20"/>
              </w:rPr>
            </w:pPr>
            <w:r>
              <w:rPr>
                <w:rFonts w:ascii="Times New Roman" w:hAnsi="Times New Roman"/>
                <w:color w:val="000000"/>
                <w:sz w:val="20"/>
              </w:rPr>
              <w:t xml:space="preserve">          </w:t>
            </w:r>
            <w:r w:rsidR="00152F98">
              <w:rPr>
                <w:rFonts w:ascii="Times New Roman" w:hAnsi="Times New Roman"/>
                <w:color w:val="000000"/>
                <w:sz w:val="20"/>
              </w:rPr>
              <w:t xml:space="preserve"> </w:t>
            </w:r>
            <w:r w:rsidR="00384B4B">
              <w:rPr>
                <w:rFonts w:ascii="Times New Roman" w:hAnsi="Times New Roman"/>
                <w:color w:val="000000"/>
                <w:sz w:val="20"/>
              </w:rPr>
              <w:t>Compression Header, not to be programmed into product memory</w:t>
            </w:r>
          </w:p>
          <w:p w14:paraId="66879526" w14:textId="62A67FDF" w:rsidR="00384B4B" w:rsidRDefault="00384B4B" w:rsidP="00A84444">
            <w:pPr>
              <w:pStyle w:val="cellleft9"/>
              <w:spacing w:before="72"/>
              <w:rPr>
                <w:rFonts w:ascii="Times New Roman" w:hAnsi="Times New Roman"/>
                <w:color w:val="000000"/>
                <w:sz w:val="20"/>
              </w:rPr>
            </w:pPr>
            <w:r>
              <w:rPr>
                <w:rFonts w:ascii="Times New Roman" w:hAnsi="Times New Roman"/>
                <w:color w:val="000000"/>
                <w:sz w:val="20"/>
              </w:rPr>
              <w:t xml:space="preserve">           The following sections are compressed -</w:t>
            </w:r>
            <w:r w:rsidR="00DD4A6E">
              <w:rPr>
                <w:rFonts w:ascii="Times New Roman" w:hAnsi="Times New Roman"/>
                <w:color w:val="000000"/>
                <w:sz w:val="20"/>
              </w:rPr>
              <w:t xml:space="preserve"> </w:t>
            </w:r>
          </w:p>
          <w:p w14:paraId="4E876B0C" w14:textId="5B5EF27E" w:rsidR="00703FE2" w:rsidRDefault="00384B4B" w:rsidP="00A84444">
            <w:pPr>
              <w:pStyle w:val="cellleft9"/>
              <w:spacing w:before="72"/>
              <w:rPr>
                <w:rFonts w:ascii="Times New Roman" w:hAnsi="Times New Roman"/>
                <w:color w:val="000000"/>
                <w:sz w:val="20"/>
              </w:rPr>
            </w:pPr>
            <w:r>
              <w:rPr>
                <w:rFonts w:ascii="Times New Roman" w:hAnsi="Times New Roman"/>
                <w:color w:val="000000"/>
                <w:sz w:val="20"/>
              </w:rPr>
              <w:t xml:space="preserve">           Signed</w:t>
            </w:r>
            <w:r w:rsidR="00DD4A6E">
              <w:rPr>
                <w:rFonts w:ascii="Times New Roman" w:hAnsi="Times New Roman"/>
                <w:color w:val="000000"/>
                <w:sz w:val="20"/>
              </w:rPr>
              <w:t xml:space="preserve"> Header</w:t>
            </w:r>
            <w:r w:rsidR="00703FE2">
              <w:rPr>
                <w:rFonts w:ascii="Times New Roman" w:hAnsi="Times New Roman"/>
                <w:color w:val="000000"/>
                <w:sz w:val="20"/>
              </w:rPr>
              <w:t>, not</w:t>
            </w:r>
            <w:r>
              <w:rPr>
                <w:rFonts w:ascii="Times New Roman" w:hAnsi="Times New Roman"/>
                <w:color w:val="000000"/>
                <w:sz w:val="20"/>
              </w:rPr>
              <w:t xml:space="preserve"> </w:t>
            </w:r>
            <w:r w:rsidR="00703FE2">
              <w:rPr>
                <w:rFonts w:ascii="Times New Roman" w:hAnsi="Times New Roman"/>
                <w:color w:val="000000"/>
                <w:sz w:val="20"/>
              </w:rPr>
              <w:t>to be programmed into product memory</w:t>
            </w:r>
          </w:p>
          <w:p w14:paraId="456BB13C" w14:textId="42F14A9C" w:rsidR="00384B4B" w:rsidRDefault="00384B4B" w:rsidP="00384B4B">
            <w:pPr>
              <w:pStyle w:val="cellleft9"/>
              <w:spacing w:before="72"/>
              <w:rPr>
                <w:rFonts w:ascii="Times New Roman" w:hAnsi="Times New Roman"/>
                <w:color w:val="000000"/>
                <w:sz w:val="20"/>
              </w:rPr>
            </w:pPr>
            <w:r>
              <w:rPr>
                <w:rFonts w:ascii="Times New Roman" w:hAnsi="Times New Roman"/>
                <w:color w:val="000000"/>
                <w:sz w:val="20"/>
              </w:rPr>
              <w:t xml:space="preserve">           GMLAN Header (if there is one), not to be programmed into </w:t>
            </w:r>
          </w:p>
          <w:p w14:paraId="67DC1823" w14:textId="3DC820DB" w:rsidR="00384B4B" w:rsidRDefault="00384B4B" w:rsidP="00384B4B">
            <w:pPr>
              <w:pStyle w:val="cellleft9"/>
              <w:spacing w:before="72"/>
              <w:rPr>
                <w:rFonts w:ascii="Times New Roman" w:hAnsi="Times New Roman"/>
                <w:color w:val="000000"/>
                <w:sz w:val="20"/>
              </w:rPr>
            </w:pPr>
            <w:r>
              <w:rPr>
                <w:rFonts w:ascii="Times New Roman" w:hAnsi="Times New Roman"/>
                <w:color w:val="000000"/>
                <w:sz w:val="20"/>
              </w:rPr>
              <w:t xml:space="preserve">           product memory           </w:t>
            </w:r>
          </w:p>
          <w:p w14:paraId="3C229828" w14:textId="77777777" w:rsidR="00DD4A6E" w:rsidRDefault="00703FE2" w:rsidP="00A84444">
            <w:pPr>
              <w:pStyle w:val="cellleft9"/>
              <w:spacing w:before="72"/>
              <w:rPr>
                <w:rFonts w:ascii="Times New Roman" w:hAnsi="Times New Roman"/>
                <w:color w:val="000000"/>
                <w:sz w:val="20"/>
              </w:rPr>
            </w:pPr>
            <w:r>
              <w:rPr>
                <w:rFonts w:ascii="Times New Roman" w:hAnsi="Times New Roman"/>
                <w:color w:val="000000"/>
                <w:sz w:val="20"/>
              </w:rPr>
              <w:t xml:space="preserve">          </w:t>
            </w:r>
            <w:r w:rsidR="00152F98">
              <w:rPr>
                <w:rFonts w:ascii="Times New Roman" w:hAnsi="Times New Roman"/>
                <w:color w:val="000000"/>
                <w:sz w:val="20"/>
              </w:rPr>
              <w:t xml:space="preserve"> </w:t>
            </w:r>
            <w:r>
              <w:rPr>
                <w:rFonts w:ascii="Times New Roman" w:hAnsi="Times New Roman"/>
                <w:color w:val="000000"/>
                <w:sz w:val="20"/>
              </w:rPr>
              <w:t>Data regions, to be programmed into product memory</w:t>
            </w:r>
            <w:r w:rsidR="00DD4A6E">
              <w:rPr>
                <w:rFonts w:ascii="Times New Roman" w:hAnsi="Times New Roman"/>
                <w:color w:val="000000"/>
                <w:sz w:val="20"/>
              </w:rPr>
              <w:t xml:space="preserve"> </w:t>
            </w:r>
          </w:p>
          <w:p w14:paraId="1634067C" w14:textId="77777777" w:rsidR="001559B9" w:rsidRDefault="001559B9" w:rsidP="00C76F24">
            <w:pPr>
              <w:pStyle w:val="cellleft9"/>
              <w:spacing w:before="72"/>
              <w:rPr>
                <w:rFonts w:ascii="Times New Roman" w:hAnsi="Times New Roman"/>
                <w:color w:val="000000"/>
                <w:sz w:val="20"/>
              </w:rPr>
            </w:pPr>
          </w:p>
          <w:p w14:paraId="64E96F41" w14:textId="630979E6"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 xml:space="preserve">NOTE1: Tools which </w:t>
            </w:r>
            <w:r w:rsidR="004B15DC">
              <w:rPr>
                <w:rFonts w:ascii="Times New Roman" w:hAnsi="Times New Roman"/>
                <w:color w:val="000000"/>
                <w:sz w:val="20"/>
              </w:rPr>
              <w:t xml:space="preserve">see a </w:t>
            </w:r>
            <w:r w:rsidR="00384B4B">
              <w:rPr>
                <w:rFonts w:ascii="Times New Roman" w:hAnsi="Times New Roman"/>
                <w:color w:val="000000"/>
                <w:sz w:val="20"/>
              </w:rPr>
              <w:t>data section</w:t>
            </w:r>
            <w:r w:rsidR="004B15DC">
              <w:rPr>
                <w:rFonts w:ascii="Times New Roman" w:hAnsi="Times New Roman"/>
                <w:color w:val="000000"/>
                <w:sz w:val="20"/>
              </w:rPr>
              <w:t xml:space="preserve"> Type greater than 0x4</w:t>
            </w:r>
            <w:r>
              <w:rPr>
                <w:rFonts w:ascii="Times New Roman" w:hAnsi="Times New Roman"/>
                <w:color w:val="000000"/>
                <w:sz w:val="20"/>
              </w:rPr>
              <w:t xml:space="preserve"> should exit with an error</w:t>
            </w:r>
            <w:r w:rsidR="00931850">
              <w:rPr>
                <w:rFonts w:ascii="Times New Roman" w:hAnsi="Times New Roman"/>
                <w:color w:val="000000"/>
                <w:sz w:val="20"/>
              </w:rPr>
              <w:t xml:space="preserve"> if Format Type is 3</w:t>
            </w:r>
          </w:p>
          <w:p w14:paraId="6A5DF0E5" w14:textId="798FA2F0" w:rsidR="00C76F24" w:rsidRDefault="00C76F24" w:rsidP="00FF45FB">
            <w:pPr>
              <w:pStyle w:val="cellleft9"/>
              <w:spacing w:before="72"/>
              <w:rPr>
                <w:rFonts w:ascii="Times New Roman" w:hAnsi="Times New Roman"/>
                <w:color w:val="000000"/>
                <w:sz w:val="20"/>
              </w:rPr>
            </w:pPr>
            <w:r>
              <w:rPr>
                <w:rFonts w:ascii="Times New Roman" w:hAnsi="Times New Roman"/>
                <w:color w:val="000000"/>
                <w:sz w:val="20"/>
              </w:rPr>
              <w:t xml:space="preserve">NOTE2: Only one </w:t>
            </w:r>
            <w:r w:rsidR="00152F98">
              <w:rPr>
                <w:rFonts w:ascii="Times New Roman" w:hAnsi="Times New Roman"/>
                <w:color w:val="000000"/>
                <w:sz w:val="20"/>
              </w:rPr>
              <w:t xml:space="preserve">Data </w:t>
            </w:r>
            <w:r w:rsidR="007861C9">
              <w:rPr>
                <w:rFonts w:ascii="Times New Roman" w:hAnsi="Times New Roman"/>
                <w:color w:val="000000"/>
                <w:sz w:val="20"/>
              </w:rPr>
              <w:t>Block</w:t>
            </w:r>
            <w:r w:rsidR="00FF45FB">
              <w:rPr>
                <w:rFonts w:ascii="Times New Roman" w:hAnsi="Times New Roman"/>
                <w:color w:val="000000"/>
                <w:sz w:val="20"/>
              </w:rPr>
              <w:t xml:space="preserve"> type</w:t>
            </w:r>
            <w:r w:rsidR="007861C9">
              <w:rPr>
                <w:rFonts w:ascii="Times New Roman" w:hAnsi="Times New Roman"/>
                <w:color w:val="000000"/>
                <w:sz w:val="20"/>
              </w:rPr>
              <w:t xml:space="preserve"> (</w:t>
            </w:r>
            <w:r w:rsidR="00EB7E86">
              <w:rPr>
                <w:rFonts w:ascii="Times New Roman" w:hAnsi="Times New Roman"/>
                <w:color w:val="000000"/>
                <w:sz w:val="20"/>
              </w:rPr>
              <w:t xml:space="preserve">0x0, </w:t>
            </w:r>
            <w:r w:rsidR="007861C9">
              <w:rPr>
                <w:rFonts w:ascii="Times New Roman" w:hAnsi="Times New Roman"/>
                <w:color w:val="000000"/>
                <w:sz w:val="20"/>
              </w:rPr>
              <w:t xml:space="preserve">0x2, </w:t>
            </w:r>
            <w:r w:rsidR="00EB7E86">
              <w:rPr>
                <w:rFonts w:ascii="Times New Roman" w:hAnsi="Times New Roman"/>
                <w:color w:val="000000"/>
                <w:sz w:val="20"/>
              </w:rPr>
              <w:t xml:space="preserve">0x3, </w:t>
            </w:r>
            <w:r w:rsidR="007861C9">
              <w:rPr>
                <w:rFonts w:ascii="Times New Roman" w:hAnsi="Times New Roman"/>
                <w:color w:val="000000"/>
                <w:sz w:val="20"/>
              </w:rPr>
              <w:t>or 0x</w:t>
            </w:r>
            <w:r w:rsidR="00EB7E86">
              <w:rPr>
                <w:rFonts w:ascii="Times New Roman" w:hAnsi="Times New Roman"/>
                <w:color w:val="000000"/>
                <w:sz w:val="20"/>
              </w:rPr>
              <w:t>4</w:t>
            </w:r>
            <w:r w:rsidR="007861C9">
              <w:rPr>
                <w:rFonts w:ascii="Times New Roman" w:hAnsi="Times New Roman"/>
                <w:color w:val="000000"/>
                <w:sz w:val="20"/>
              </w:rPr>
              <w:t>)</w:t>
            </w:r>
            <w:r>
              <w:rPr>
                <w:rFonts w:ascii="Times New Roman" w:hAnsi="Times New Roman"/>
                <w:color w:val="000000"/>
                <w:sz w:val="20"/>
              </w:rPr>
              <w:t xml:space="preserve"> per </w:t>
            </w:r>
            <w:r w:rsidR="00FB5ED4">
              <w:rPr>
                <w:rFonts w:ascii="Times New Roman" w:hAnsi="Times New Roman"/>
                <w:color w:val="000000"/>
                <w:sz w:val="20"/>
              </w:rPr>
              <w:t>data file</w:t>
            </w:r>
            <w:r>
              <w:rPr>
                <w:rFonts w:ascii="Times New Roman" w:hAnsi="Times New Roman"/>
                <w:color w:val="000000"/>
                <w:sz w:val="20"/>
              </w:rPr>
              <w:t xml:space="preserve"> is supported.</w:t>
            </w:r>
          </w:p>
          <w:p w14:paraId="30EF6AB1" w14:textId="46E1DF25" w:rsidR="004B7A0A" w:rsidRDefault="00830FBF" w:rsidP="008C0D09">
            <w:pPr>
              <w:pStyle w:val="cellleft9"/>
              <w:spacing w:before="72"/>
              <w:rPr>
                <w:rFonts w:ascii="Times New Roman" w:hAnsi="Times New Roman"/>
                <w:color w:val="000000"/>
                <w:sz w:val="20"/>
              </w:rPr>
            </w:pPr>
            <w:r>
              <w:rPr>
                <w:rFonts w:ascii="Times New Roman" w:hAnsi="Times New Roman"/>
                <w:color w:val="000000"/>
                <w:sz w:val="20"/>
              </w:rPr>
              <w:t xml:space="preserve">NOTE3: Compression Header </w:t>
            </w:r>
            <w:r w:rsidR="008C0D09">
              <w:rPr>
                <w:rFonts w:ascii="Times New Roman" w:hAnsi="Times New Roman"/>
                <w:color w:val="000000"/>
                <w:sz w:val="20"/>
              </w:rPr>
              <w:t xml:space="preserve">only appears </w:t>
            </w:r>
            <w:r>
              <w:rPr>
                <w:rFonts w:ascii="Times New Roman" w:hAnsi="Times New Roman"/>
                <w:color w:val="000000"/>
                <w:sz w:val="20"/>
              </w:rPr>
              <w:t>in Signed and Compressed Data Block</w:t>
            </w:r>
          </w:p>
        </w:tc>
      </w:tr>
      <w:tr w:rsidR="004D13FC" w:rsidRPr="004D13FC" w14:paraId="684A4774"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auto"/>
          </w:tcPr>
          <w:p w14:paraId="126C614F" w14:textId="77777777" w:rsidR="004D13FC" w:rsidRPr="004D13FC" w:rsidRDefault="004D13FC" w:rsidP="004B15DC">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63 / 1</w:t>
            </w:r>
          </w:p>
        </w:tc>
        <w:tc>
          <w:tcPr>
            <w:tcW w:w="2434" w:type="dxa"/>
            <w:tcBorders>
              <w:top w:val="single" w:sz="6" w:space="0" w:color="auto"/>
              <w:left w:val="single" w:sz="6" w:space="0" w:color="auto"/>
              <w:bottom w:val="single" w:sz="6" w:space="0" w:color="auto"/>
              <w:right w:val="single" w:sz="6" w:space="0" w:color="auto"/>
            </w:tcBorders>
            <w:shd w:val="clear" w:color="auto" w:fill="auto"/>
          </w:tcPr>
          <w:p w14:paraId="62DDBD48" w14:textId="77777777" w:rsidR="004D13FC" w:rsidRPr="004D13FC" w:rsidRDefault="004D13FC" w:rsidP="005A49E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Data Section Compression algorithm type</w:t>
            </w:r>
          </w:p>
        </w:tc>
        <w:tc>
          <w:tcPr>
            <w:tcW w:w="6048" w:type="dxa"/>
            <w:tcBorders>
              <w:top w:val="single" w:sz="6" w:space="0" w:color="auto"/>
              <w:left w:val="single" w:sz="6" w:space="0" w:color="auto"/>
              <w:bottom w:val="single" w:sz="6" w:space="0" w:color="auto"/>
              <w:right w:val="single" w:sz="6" w:space="0" w:color="auto"/>
            </w:tcBorders>
            <w:shd w:val="clear" w:color="auto" w:fill="auto"/>
          </w:tcPr>
          <w:p w14:paraId="6FB36C17" w14:textId="5E81EF4E" w:rsidR="004D13FC" w:rsidRDefault="004D13FC" w:rsidP="00931850">
            <w:pPr>
              <w:pStyle w:val="cellleft9"/>
              <w:spacing w:before="72"/>
              <w:rPr>
                <w:rFonts w:ascii="Times New Roman" w:hAnsi="Times New Roman"/>
                <w:color w:val="000000"/>
                <w:sz w:val="20"/>
              </w:rPr>
            </w:pPr>
            <w:r w:rsidRPr="004D13FC">
              <w:rPr>
                <w:rFonts w:ascii="Times New Roman" w:hAnsi="Times New Roman"/>
                <w:color w:val="000000" w:themeColor="text1"/>
                <w:sz w:val="20"/>
              </w:rPr>
              <w:t xml:space="preserve">Identifies the compression algorithm type used to </w:t>
            </w:r>
            <w:r w:rsidRPr="00121DCD">
              <w:rPr>
                <w:rFonts w:ascii="Times New Roman" w:hAnsi="Times New Roman"/>
                <w:color w:val="000000"/>
                <w:sz w:val="20"/>
              </w:rPr>
              <w:t xml:space="preserve">compress the </w:t>
            </w:r>
            <w:r w:rsidR="00EB7E86" w:rsidRPr="00121DCD">
              <w:rPr>
                <w:rFonts w:ascii="Times New Roman" w:hAnsi="Times New Roman"/>
                <w:color w:val="000000"/>
                <w:sz w:val="20"/>
              </w:rPr>
              <w:t>0x3 Compressed Data Block,</w:t>
            </w:r>
            <w:r w:rsidR="00765C04" w:rsidRPr="00121DCD">
              <w:rPr>
                <w:rFonts w:ascii="Times New Roman" w:hAnsi="Times New Roman"/>
                <w:color w:val="000000"/>
                <w:sz w:val="20"/>
              </w:rPr>
              <w:t xml:space="preserve"> or 0x4 Signed and Compressed Data Block</w:t>
            </w:r>
            <w:r w:rsidRPr="004D13FC">
              <w:rPr>
                <w:rFonts w:ascii="Times New Roman" w:hAnsi="Times New Roman"/>
                <w:color w:val="000000" w:themeColor="text1"/>
                <w:sz w:val="20"/>
              </w:rPr>
              <w:t>. The format shall be unsigned binary integer.</w:t>
            </w:r>
            <w:r w:rsidR="00931850">
              <w:rPr>
                <w:rFonts w:ascii="Times New Roman" w:hAnsi="Times New Roman"/>
                <w:color w:val="000000" w:themeColor="text1"/>
                <w:sz w:val="20"/>
              </w:rPr>
              <w:t xml:space="preserve"> </w:t>
            </w:r>
            <w:r w:rsidR="00931850">
              <w:rPr>
                <w:rFonts w:ascii="Times New Roman" w:hAnsi="Times New Roman"/>
                <w:color w:val="000000"/>
                <w:sz w:val="20"/>
              </w:rPr>
              <w:t>May be zero, in which case data is not compressed.</w:t>
            </w:r>
          </w:p>
          <w:p w14:paraId="51468EA3" w14:textId="77777777" w:rsidR="004D13FC" w:rsidRPr="004D13FC" w:rsidRDefault="004D13FC" w:rsidP="005A49E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 xml:space="preserve">0x0 = no data compression, </w:t>
            </w:r>
          </w:p>
          <w:p w14:paraId="1ADAECCB" w14:textId="77777777" w:rsidR="004D13FC" w:rsidRPr="004D13FC" w:rsidRDefault="004D13FC" w:rsidP="005A49E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 xml:space="preserve">0x1 = compression algorithm type 1, </w:t>
            </w:r>
          </w:p>
          <w:p w14:paraId="5BBAD899" w14:textId="77777777" w:rsidR="004D13FC" w:rsidRPr="004D13FC" w:rsidRDefault="004D13FC" w:rsidP="005A49E1">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0x2 = compression algorithm type 2, etc.</w:t>
            </w:r>
          </w:p>
          <w:p w14:paraId="55D264CE" w14:textId="77777777" w:rsidR="004D13FC" w:rsidRDefault="00811B58" w:rsidP="005A49E1">
            <w:pPr>
              <w:pStyle w:val="cellleft9"/>
              <w:spacing w:before="72"/>
              <w:rPr>
                <w:rFonts w:ascii="Times New Roman" w:hAnsi="Times New Roman"/>
                <w:color w:val="000000" w:themeColor="text1"/>
                <w:sz w:val="20"/>
              </w:rPr>
            </w:pPr>
            <w:r>
              <w:rPr>
                <w:rFonts w:ascii="Times New Roman" w:hAnsi="Times New Roman"/>
                <w:color w:val="000000" w:themeColor="text1"/>
                <w:sz w:val="20"/>
              </w:rPr>
              <w:t xml:space="preserve">NOTE1: </w:t>
            </w:r>
            <w:r w:rsidR="004D13FC" w:rsidRPr="004D13FC">
              <w:rPr>
                <w:rFonts w:ascii="Times New Roman" w:hAnsi="Times New Roman"/>
                <w:color w:val="000000" w:themeColor="text1"/>
                <w:sz w:val="20"/>
              </w:rPr>
              <w:t>The compression algorithm types are defined by the GM Global Infrastructure software group.</w:t>
            </w:r>
          </w:p>
          <w:p w14:paraId="2A144FE8" w14:textId="0F8B738B" w:rsidR="00811B58" w:rsidRPr="004D13FC" w:rsidRDefault="00811B58" w:rsidP="005700CD">
            <w:pPr>
              <w:pStyle w:val="cellleft9"/>
              <w:spacing w:before="72"/>
              <w:rPr>
                <w:rFonts w:ascii="Times New Roman" w:hAnsi="Times New Roman"/>
                <w:color w:val="000000" w:themeColor="text1"/>
                <w:sz w:val="20"/>
              </w:rPr>
            </w:pPr>
            <w:r w:rsidRPr="00283B01">
              <w:rPr>
                <w:rFonts w:ascii="Times New Roman" w:hAnsi="Times New Roman"/>
                <w:color w:val="000000" w:themeColor="text1"/>
                <w:sz w:val="20"/>
              </w:rPr>
              <w:t>NOTE2: The compression/decompression tool “giz” developed by the GM Global Infrastructure software group is available to the suppliers</w:t>
            </w:r>
            <w:r w:rsidR="005700CD" w:rsidRPr="00283B01">
              <w:rPr>
                <w:rFonts w:ascii="Times New Roman" w:hAnsi="Times New Roman"/>
                <w:color w:val="000000" w:themeColor="text1"/>
                <w:sz w:val="20"/>
              </w:rPr>
              <w:t>.</w:t>
            </w:r>
          </w:p>
        </w:tc>
      </w:tr>
      <w:tr w:rsidR="00F62BE4" w:rsidRPr="004D13FC" w14:paraId="4747FB21"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04A4149F" w14:textId="77777777" w:rsidR="00F62BE4" w:rsidRPr="004D13FC" w:rsidRDefault="00F62BE4" w:rsidP="004B15DC">
            <w:pPr>
              <w:pStyle w:val="cellleft9"/>
              <w:spacing w:before="72"/>
              <w:rPr>
                <w:rFonts w:ascii="Times New Roman" w:hAnsi="Times New Roman"/>
                <w:color w:val="000000" w:themeColor="text1"/>
                <w:sz w:val="20"/>
              </w:rPr>
            </w:pPr>
            <w:r>
              <w:rPr>
                <w:rFonts w:ascii="Times New Roman" w:hAnsi="Times New Roman"/>
                <w:color w:val="000000" w:themeColor="text1"/>
                <w:sz w:val="20"/>
              </w:rPr>
              <w:t>64/1</w:t>
            </w: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25B7C552" w14:textId="0DAC50ED" w:rsidR="00F62BE4" w:rsidRPr="004D13FC" w:rsidRDefault="00455F17" w:rsidP="00455F17">
            <w:pPr>
              <w:pStyle w:val="cellleft9"/>
              <w:spacing w:before="72"/>
              <w:rPr>
                <w:rFonts w:ascii="Times New Roman" w:hAnsi="Times New Roman"/>
                <w:color w:val="000000" w:themeColor="text1"/>
                <w:sz w:val="20"/>
              </w:rPr>
            </w:pPr>
            <w:r>
              <w:rPr>
                <w:rFonts w:ascii="Times New Roman" w:hAnsi="Times New Roman"/>
                <w:color w:val="000000" w:themeColor="text1"/>
                <w:sz w:val="20"/>
              </w:rPr>
              <w:t>Data Section Compression header parameter</w:t>
            </w:r>
            <w:r w:rsidR="008F6253">
              <w:rPr>
                <w:rFonts w:ascii="Times New Roman" w:hAnsi="Times New Roman"/>
                <w:color w:val="000000" w:themeColor="text1"/>
                <w:sz w:val="20"/>
              </w:rPr>
              <w:t xml:space="preserve"> </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0D5E0589" w14:textId="4AC09A4A" w:rsidR="008F6253" w:rsidRPr="000F0CC0" w:rsidRDefault="008F6253" w:rsidP="00931850">
            <w:pPr>
              <w:pStyle w:val="cellleft9"/>
              <w:spacing w:before="72"/>
              <w:rPr>
                <w:rFonts w:ascii="Times New Roman" w:hAnsi="Times New Roman"/>
                <w:color w:val="000000"/>
                <w:sz w:val="20"/>
              </w:rPr>
            </w:pPr>
            <w:r w:rsidRPr="000F0CC0">
              <w:rPr>
                <w:rFonts w:ascii="Times New Roman" w:hAnsi="Times New Roman"/>
                <w:color w:val="000000"/>
                <w:sz w:val="20"/>
              </w:rPr>
              <w:t xml:space="preserve">Identifies the compression </w:t>
            </w:r>
            <w:r w:rsidR="00455F17">
              <w:rPr>
                <w:rFonts w:ascii="Times New Roman" w:hAnsi="Times New Roman"/>
                <w:color w:val="000000"/>
                <w:sz w:val="20"/>
              </w:rPr>
              <w:t xml:space="preserve">header </w:t>
            </w:r>
            <w:r w:rsidR="00455F17">
              <w:rPr>
                <w:rFonts w:ascii="Times New Roman" w:hAnsi="Times New Roman"/>
                <w:color w:val="000000" w:themeColor="text1"/>
                <w:sz w:val="20"/>
              </w:rPr>
              <w:t xml:space="preserve">parameter </w:t>
            </w:r>
            <w:r w:rsidR="00075B1E" w:rsidRPr="000F0CC0">
              <w:rPr>
                <w:rFonts w:ascii="Times New Roman" w:hAnsi="Times New Roman"/>
                <w:color w:val="000000"/>
                <w:sz w:val="20"/>
              </w:rPr>
              <w:t xml:space="preserve">used </w:t>
            </w:r>
            <w:r w:rsidRPr="000F0CC0">
              <w:rPr>
                <w:rFonts w:ascii="Times New Roman" w:hAnsi="Times New Roman"/>
                <w:color w:val="000000"/>
                <w:sz w:val="20"/>
              </w:rPr>
              <w:t xml:space="preserve">for the </w:t>
            </w:r>
            <w:r w:rsidR="00E515FF">
              <w:rPr>
                <w:rFonts w:ascii="Times New Roman" w:hAnsi="Times New Roman"/>
                <w:color w:val="000000"/>
                <w:sz w:val="20"/>
              </w:rPr>
              <w:t xml:space="preserve">specific </w:t>
            </w:r>
            <w:r w:rsidRPr="000F0CC0">
              <w:rPr>
                <w:rFonts w:ascii="Times New Roman" w:hAnsi="Times New Roman"/>
                <w:color w:val="000000"/>
                <w:sz w:val="20"/>
              </w:rPr>
              <w:t>Compression algorithm type</w:t>
            </w:r>
            <w:r w:rsidR="00830FBF">
              <w:rPr>
                <w:rFonts w:ascii="Times New Roman" w:hAnsi="Times New Roman"/>
                <w:color w:val="000000"/>
                <w:sz w:val="20"/>
              </w:rPr>
              <w:t>.</w:t>
            </w:r>
          </w:p>
          <w:p w14:paraId="5E1ADE6E" w14:textId="77777777" w:rsidR="00F71476" w:rsidRDefault="000F0CC0" w:rsidP="000F0CC0">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The format shall be unsigned binary integer.</w:t>
            </w:r>
            <w:r>
              <w:rPr>
                <w:rFonts w:ascii="Times New Roman" w:hAnsi="Times New Roman"/>
                <w:color w:val="000000" w:themeColor="text1"/>
                <w:sz w:val="20"/>
              </w:rPr>
              <w:t xml:space="preserve"> If</w:t>
            </w:r>
            <w:r>
              <w:rPr>
                <w:rFonts w:ascii="Times New Roman" w:hAnsi="Times New Roman"/>
                <w:color w:val="000000"/>
                <w:sz w:val="20"/>
              </w:rPr>
              <w:t xml:space="preserve"> data is not compressed </w:t>
            </w:r>
            <w:r w:rsidR="00F71476">
              <w:rPr>
                <w:rFonts w:ascii="Times New Roman" w:hAnsi="Times New Roman"/>
                <w:color w:val="000000" w:themeColor="text1"/>
                <w:sz w:val="20"/>
              </w:rPr>
              <w:t>then this parameter is null filled</w:t>
            </w:r>
            <w:r>
              <w:rPr>
                <w:rFonts w:ascii="Times New Roman" w:hAnsi="Times New Roman"/>
                <w:color w:val="000000" w:themeColor="text1"/>
                <w:sz w:val="20"/>
              </w:rPr>
              <w:t xml:space="preserve"> (0x00).</w:t>
            </w:r>
            <w:r w:rsidRPr="004D13FC">
              <w:rPr>
                <w:rFonts w:ascii="Times New Roman" w:hAnsi="Times New Roman"/>
                <w:color w:val="000000" w:themeColor="text1"/>
                <w:sz w:val="20"/>
              </w:rPr>
              <w:t xml:space="preserve"> </w:t>
            </w:r>
          </w:p>
          <w:p w14:paraId="66B19FAF" w14:textId="2DBD4BA9" w:rsidR="00E477AB" w:rsidRPr="004D13FC" w:rsidRDefault="00E477AB" w:rsidP="00455F17">
            <w:pPr>
              <w:pStyle w:val="cellleft9"/>
              <w:spacing w:before="72"/>
              <w:rPr>
                <w:rFonts w:ascii="Times New Roman" w:hAnsi="Times New Roman"/>
                <w:color w:val="000000" w:themeColor="text1"/>
                <w:sz w:val="20"/>
              </w:rPr>
            </w:pPr>
            <w:r>
              <w:rPr>
                <w:rFonts w:ascii="Times New Roman" w:hAnsi="Times New Roman"/>
                <w:color w:val="000000" w:themeColor="text1"/>
                <w:sz w:val="20"/>
              </w:rPr>
              <w:lastRenderedPageBreak/>
              <w:t xml:space="preserve">NOTE1: </w:t>
            </w:r>
            <w:r w:rsidR="00CB31D7">
              <w:rPr>
                <w:rFonts w:ascii="Times New Roman" w:hAnsi="Times New Roman"/>
                <w:color w:val="000000" w:themeColor="text1"/>
                <w:sz w:val="20"/>
              </w:rPr>
              <w:t>The compressed data may contain compression info not accounted in the Compression Header d</w:t>
            </w:r>
            <w:r>
              <w:rPr>
                <w:rFonts w:ascii="Times New Roman" w:hAnsi="Times New Roman"/>
                <w:color w:val="000000" w:themeColor="text1"/>
                <w:sz w:val="20"/>
              </w:rPr>
              <w:t>ependi</w:t>
            </w:r>
            <w:r w:rsidR="00CB31D7">
              <w:rPr>
                <w:rFonts w:ascii="Times New Roman" w:hAnsi="Times New Roman"/>
                <w:color w:val="000000" w:themeColor="text1"/>
                <w:sz w:val="20"/>
              </w:rPr>
              <w:t xml:space="preserve">ng on the Compression </w:t>
            </w:r>
            <w:r w:rsidR="00455F17">
              <w:rPr>
                <w:rFonts w:ascii="Times New Roman" w:hAnsi="Times New Roman"/>
                <w:color w:val="000000" w:themeColor="text1"/>
                <w:sz w:val="20"/>
              </w:rPr>
              <w:t>header parameter</w:t>
            </w:r>
            <w:r w:rsidR="00CB31D7">
              <w:rPr>
                <w:rFonts w:ascii="Times New Roman" w:hAnsi="Times New Roman"/>
                <w:color w:val="000000" w:themeColor="text1"/>
                <w:sz w:val="20"/>
              </w:rPr>
              <w:t>.</w:t>
            </w:r>
            <w:r>
              <w:rPr>
                <w:rFonts w:ascii="Times New Roman" w:hAnsi="Times New Roman"/>
                <w:color w:val="000000" w:themeColor="text1"/>
                <w:sz w:val="20"/>
              </w:rPr>
              <w:t xml:space="preserve"> </w:t>
            </w:r>
          </w:p>
        </w:tc>
      </w:tr>
      <w:tr w:rsidR="001E26B7" w:rsidRPr="004D13FC" w:rsidDel="005C368A" w14:paraId="5B5B3C31"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2F79F2D0" w14:textId="4C7D0181" w:rsidR="001E26B7" w:rsidRDefault="001E26B7" w:rsidP="00F62BE4">
            <w:pPr>
              <w:pStyle w:val="cellleft9"/>
              <w:spacing w:before="72"/>
              <w:rPr>
                <w:rFonts w:ascii="Times New Roman" w:hAnsi="Times New Roman"/>
                <w:b/>
                <w:color w:val="000000" w:themeColor="text1"/>
                <w:sz w:val="20"/>
              </w:rPr>
            </w:pPr>
            <w:r>
              <w:rPr>
                <w:rFonts w:ascii="Times New Roman" w:hAnsi="Times New Roman"/>
                <w:color w:val="000000" w:themeColor="text1"/>
                <w:sz w:val="20"/>
              </w:rPr>
              <w:lastRenderedPageBreak/>
              <w:t>6</w:t>
            </w:r>
            <w:r w:rsidR="00F62BE4">
              <w:rPr>
                <w:rFonts w:ascii="Times New Roman" w:hAnsi="Times New Roman"/>
                <w:color w:val="000000" w:themeColor="text1"/>
                <w:sz w:val="20"/>
              </w:rPr>
              <w:t>5</w:t>
            </w:r>
            <w:r w:rsidR="002A56C0">
              <w:rPr>
                <w:rFonts w:ascii="Times New Roman" w:hAnsi="Times New Roman"/>
                <w:color w:val="000000" w:themeColor="text1"/>
                <w:sz w:val="20"/>
              </w:rPr>
              <w:t xml:space="preserve"> </w:t>
            </w:r>
            <w:r>
              <w:rPr>
                <w:rFonts w:ascii="Times New Roman" w:hAnsi="Times New Roman"/>
                <w:color w:val="000000" w:themeColor="text1"/>
                <w:sz w:val="20"/>
              </w:rPr>
              <w:t>/</w:t>
            </w:r>
            <w:r w:rsidR="002A56C0">
              <w:rPr>
                <w:rFonts w:ascii="Times New Roman" w:hAnsi="Times New Roman"/>
                <w:color w:val="000000" w:themeColor="text1"/>
                <w:sz w:val="20"/>
              </w:rPr>
              <w:t xml:space="preserve"> </w:t>
            </w:r>
            <w:r>
              <w:rPr>
                <w:rFonts w:ascii="Times New Roman" w:hAnsi="Times New Roman"/>
                <w:color w:val="000000" w:themeColor="text1"/>
                <w:sz w:val="20"/>
              </w:rPr>
              <w:t>1</w:t>
            </w:r>
            <w:r w:rsidR="00F62BE4">
              <w:rPr>
                <w:rFonts w:ascii="Times New Roman" w:hAnsi="Times New Roman"/>
                <w:color w:val="000000" w:themeColor="text1"/>
                <w:sz w:val="20"/>
              </w:rPr>
              <w:t>1</w:t>
            </w: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7464D686" w14:textId="77777777" w:rsidR="001E26B7" w:rsidRDefault="001E26B7" w:rsidP="008C022F">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Spare</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5B86BF06" w14:textId="77777777" w:rsidR="001E26B7" w:rsidRDefault="001E26B7" w:rsidP="008C022F">
            <w:pPr>
              <w:pStyle w:val="cellleft9"/>
              <w:spacing w:before="72"/>
              <w:rPr>
                <w:rFonts w:ascii="Times New Roman" w:hAnsi="Times New Roman"/>
                <w:color w:val="000000" w:themeColor="text1"/>
                <w:sz w:val="20"/>
              </w:rPr>
            </w:pPr>
            <w:r w:rsidRPr="004D13FC">
              <w:rPr>
                <w:rFonts w:ascii="Times New Roman" w:hAnsi="Times New Roman"/>
                <w:color w:val="000000" w:themeColor="text1"/>
                <w:sz w:val="20"/>
              </w:rPr>
              <w:t xml:space="preserve">Until spares defined, the format shall be unsigned binary integer </w:t>
            </w:r>
            <w:r>
              <w:rPr>
                <w:rFonts w:ascii="Times New Roman" w:hAnsi="Times New Roman"/>
                <w:color w:val="000000" w:themeColor="text1"/>
                <w:sz w:val="20"/>
              </w:rPr>
              <w:t>–</w:t>
            </w:r>
            <w:r w:rsidRPr="004D13FC">
              <w:rPr>
                <w:rFonts w:ascii="Times New Roman" w:hAnsi="Times New Roman"/>
                <w:color w:val="000000" w:themeColor="text1"/>
                <w:sz w:val="20"/>
              </w:rPr>
              <w:t xml:space="preserve"> null filled (0x00).</w:t>
            </w:r>
          </w:p>
        </w:tc>
      </w:tr>
      <w:tr w:rsidR="00953BB8" w:rsidRPr="004D13FC" w:rsidDel="005C368A" w14:paraId="6F0D94C3"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56211D09" w14:textId="77777777" w:rsidR="00953BB8" w:rsidRDefault="00953BB8" w:rsidP="008C022F">
            <w:pPr>
              <w:pStyle w:val="cellleft9"/>
              <w:spacing w:before="72"/>
              <w:rPr>
                <w:rFonts w:ascii="Times New Roman" w:hAnsi="Times New Roman"/>
                <w:color w:val="000000" w:themeColor="text1"/>
                <w:sz w:val="20"/>
              </w:rPr>
            </w:pPr>
            <w:r>
              <w:rPr>
                <w:rFonts w:ascii="Times New Roman" w:hAnsi="Times New Roman"/>
                <w:color w:val="000000" w:themeColor="text1"/>
                <w:sz w:val="20"/>
              </w:rPr>
              <w:t>76</w:t>
            </w:r>
            <w:r w:rsidR="002A56C0">
              <w:rPr>
                <w:rFonts w:ascii="Times New Roman" w:hAnsi="Times New Roman"/>
                <w:color w:val="000000" w:themeColor="text1"/>
                <w:sz w:val="20"/>
              </w:rPr>
              <w:t xml:space="preserve"> </w:t>
            </w:r>
            <w:r>
              <w:rPr>
                <w:rFonts w:ascii="Times New Roman" w:hAnsi="Times New Roman"/>
                <w:color w:val="000000" w:themeColor="text1"/>
                <w:sz w:val="20"/>
              </w:rPr>
              <w:t>/</w:t>
            </w:r>
            <w:r w:rsidR="002A56C0">
              <w:rPr>
                <w:rFonts w:ascii="Times New Roman" w:hAnsi="Times New Roman"/>
                <w:color w:val="000000" w:themeColor="text1"/>
                <w:sz w:val="20"/>
              </w:rPr>
              <w:t xml:space="preserve"> </w:t>
            </w:r>
            <w:r>
              <w:rPr>
                <w:rFonts w:ascii="Times New Roman" w:hAnsi="Times New Roman"/>
                <w:color w:val="000000" w:themeColor="text1"/>
                <w:sz w:val="20"/>
              </w:rPr>
              <w:t>4</w:t>
            </w: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4F63B810" w14:textId="77777777" w:rsidR="00953BB8" w:rsidRPr="004D13FC" w:rsidRDefault="00953BB8" w:rsidP="00121DCD">
            <w:pPr>
              <w:pStyle w:val="cellleft9"/>
              <w:spacing w:before="72"/>
              <w:rPr>
                <w:rFonts w:ascii="Times New Roman" w:hAnsi="Times New Roman"/>
                <w:color w:val="000000" w:themeColor="text1"/>
                <w:sz w:val="20"/>
              </w:rPr>
            </w:pPr>
            <w:r>
              <w:rPr>
                <w:rFonts w:ascii="Times New Roman" w:hAnsi="Times New Roman"/>
                <w:color w:val="000000" w:themeColor="text1"/>
                <w:sz w:val="20"/>
              </w:rPr>
              <w:t xml:space="preserve">Length of </w:t>
            </w:r>
            <w:r w:rsidR="009232FC">
              <w:rPr>
                <w:rFonts w:ascii="Times New Roman" w:hAnsi="Times New Roman"/>
                <w:color w:val="000000" w:themeColor="text1"/>
                <w:sz w:val="20"/>
              </w:rPr>
              <w:t xml:space="preserve">Data </w:t>
            </w:r>
            <w:r w:rsidR="00121DCD">
              <w:rPr>
                <w:rFonts w:ascii="Times New Roman" w:hAnsi="Times New Roman"/>
                <w:color w:val="000000" w:themeColor="text1"/>
                <w:sz w:val="20"/>
              </w:rPr>
              <w:t>Section</w:t>
            </w:r>
            <w:r w:rsidR="00410382">
              <w:rPr>
                <w:rFonts w:ascii="Times New Roman" w:hAnsi="Times New Roman"/>
                <w:color w:val="000000" w:themeColor="text1"/>
                <w:sz w:val="20"/>
              </w:rPr>
              <w:t xml:space="preserve"> (N)</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3F9916D4" w14:textId="77777777" w:rsidR="00410382" w:rsidRPr="004D13FC" w:rsidRDefault="00953BB8" w:rsidP="00121DCD">
            <w:pPr>
              <w:pStyle w:val="cellleft9"/>
              <w:spacing w:before="72"/>
              <w:rPr>
                <w:rFonts w:ascii="Times New Roman" w:hAnsi="Times New Roman"/>
                <w:color w:val="000000" w:themeColor="text1"/>
                <w:sz w:val="20"/>
              </w:rPr>
            </w:pPr>
            <w:r>
              <w:rPr>
                <w:rFonts w:ascii="Times New Roman" w:hAnsi="Times New Roman"/>
                <w:color w:val="000000" w:themeColor="text1"/>
                <w:sz w:val="20"/>
              </w:rPr>
              <w:t xml:space="preserve">Contains the number of bytes </w:t>
            </w:r>
            <w:r w:rsidR="00410382">
              <w:rPr>
                <w:rFonts w:ascii="Times New Roman" w:hAnsi="Times New Roman"/>
                <w:color w:val="000000"/>
                <w:sz w:val="20"/>
              </w:rPr>
              <w:t xml:space="preserve">in the Data </w:t>
            </w:r>
            <w:r w:rsidR="00121DCD">
              <w:rPr>
                <w:rFonts w:ascii="Times New Roman" w:hAnsi="Times New Roman"/>
                <w:color w:val="000000"/>
                <w:sz w:val="20"/>
              </w:rPr>
              <w:t>Section</w:t>
            </w:r>
            <w:r w:rsidR="00410382">
              <w:rPr>
                <w:rFonts w:ascii="Times New Roman" w:hAnsi="Times New Roman"/>
                <w:color w:val="000000"/>
                <w:sz w:val="20"/>
              </w:rPr>
              <w:t xml:space="preserve"> of this </w:t>
            </w:r>
            <w:r w:rsidR="009232FC">
              <w:rPr>
                <w:rFonts w:ascii="Times New Roman" w:hAnsi="Times New Roman"/>
                <w:color w:val="000000"/>
                <w:sz w:val="20"/>
              </w:rPr>
              <w:t xml:space="preserve">information </w:t>
            </w:r>
            <w:r w:rsidR="00410382">
              <w:rPr>
                <w:rFonts w:ascii="Times New Roman" w:hAnsi="Times New Roman"/>
                <w:color w:val="000000"/>
                <w:sz w:val="20"/>
              </w:rPr>
              <w:t xml:space="preserve">block.  Maximum of 4,294,967,295 bytes. Format shall be </w:t>
            </w:r>
            <w:r w:rsidR="00410382">
              <w:rPr>
                <w:rFonts w:ascii="Times New Roman" w:hAnsi="Times New Roman"/>
                <w:sz w:val="20"/>
              </w:rPr>
              <w:t>a binary</w:t>
            </w:r>
            <w:r w:rsidR="00410382">
              <w:rPr>
                <w:color w:val="FF0000"/>
              </w:rPr>
              <w:t xml:space="preserve"> </w:t>
            </w:r>
            <w:r w:rsidR="00410382">
              <w:rPr>
                <w:rFonts w:ascii="Times New Roman" w:hAnsi="Times New Roman"/>
                <w:color w:val="000000"/>
                <w:sz w:val="20"/>
              </w:rPr>
              <w:t>unsigned integer.</w:t>
            </w:r>
          </w:p>
        </w:tc>
      </w:tr>
      <w:tr w:rsidR="001E26B7" w:rsidRPr="004D13FC" w14:paraId="6622524A"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7710DD32" w14:textId="77777777" w:rsidR="001E26B7" w:rsidRPr="001E26B7" w:rsidRDefault="00903927" w:rsidP="00B95799">
            <w:pPr>
              <w:pStyle w:val="cellleft9"/>
              <w:spacing w:before="72"/>
              <w:rPr>
                <w:rFonts w:ascii="Times New Roman" w:hAnsi="Times New Roman"/>
                <w:color w:val="000000" w:themeColor="text1"/>
                <w:sz w:val="20"/>
              </w:rPr>
            </w:pPr>
            <w:r>
              <w:rPr>
                <w:rFonts w:ascii="Times New Roman" w:hAnsi="Times New Roman"/>
                <w:color w:val="000000" w:themeColor="text1"/>
                <w:sz w:val="20"/>
              </w:rPr>
              <w:t>80</w:t>
            </w:r>
            <w:r w:rsidR="002A56C0">
              <w:rPr>
                <w:rFonts w:ascii="Times New Roman" w:hAnsi="Times New Roman"/>
                <w:color w:val="000000" w:themeColor="text1"/>
                <w:sz w:val="20"/>
              </w:rPr>
              <w:t xml:space="preserve"> </w:t>
            </w:r>
            <w:r w:rsidR="001E26B7" w:rsidRPr="001E26B7">
              <w:rPr>
                <w:rFonts w:ascii="Times New Roman" w:hAnsi="Times New Roman"/>
                <w:color w:val="000000" w:themeColor="text1"/>
                <w:sz w:val="20"/>
              </w:rPr>
              <w:t>/</w:t>
            </w:r>
            <w:r w:rsidR="002A56C0">
              <w:rPr>
                <w:rFonts w:ascii="Times New Roman" w:hAnsi="Times New Roman"/>
                <w:color w:val="000000" w:themeColor="text1"/>
                <w:sz w:val="20"/>
              </w:rPr>
              <w:t xml:space="preserve"> </w:t>
            </w:r>
            <w:r w:rsidR="001E26B7" w:rsidRPr="001E26B7">
              <w:rPr>
                <w:rFonts w:ascii="Times New Roman" w:hAnsi="Times New Roman"/>
                <w:color w:val="000000" w:themeColor="text1"/>
                <w:sz w:val="20"/>
              </w:rPr>
              <w:t>2</w:t>
            </w: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5D02B7C8" w14:textId="77777777" w:rsidR="001E26B7" w:rsidRDefault="001E26B7" w:rsidP="002B3499">
            <w:pPr>
              <w:pStyle w:val="cellleft9"/>
              <w:spacing w:before="72"/>
              <w:rPr>
                <w:rFonts w:ascii="Times New Roman" w:hAnsi="Times New Roman"/>
                <w:color w:val="000000" w:themeColor="text1"/>
                <w:sz w:val="20"/>
              </w:rPr>
            </w:pPr>
            <w:r>
              <w:rPr>
                <w:rFonts w:ascii="Times New Roman" w:hAnsi="Times New Roman"/>
                <w:color w:val="000000" w:themeColor="text1"/>
                <w:sz w:val="20"/>
              </w:rPr>
              <w:t>Length of Compression Header</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4C514DCB" w14:textId="77777777" w:rsidR="001E26B7" w:rsidRDefault="001E26B7" w:rsidP="009232FC">
            <w:pPr>
              <w:pStyle w:val="cellleft9"/>
              <w:spacing w:before="72"/>
              <w:rPr>
                <w:rFonts w:ascii="Times New Roman" w:hAnsi="Times New Roman"/>
                <w:color w:val="000000" w:themeColor="text1"/>
                <w:sz w:val="20"/>
              </w:rPr>
            </w:pPr>
            <w:r>
              <w:rPr>
                <w:rFonts w:ascii="Times New Roman" w:hAnsi="Times New Roman"/>
                <w:color w:val="000000" w:themeColor="text1"/>
                <w:sz w:val="20"/>
              </w:rPr>
              <w:t>Contains the number of bytes that define the compression header</w:t>
            </w:r>
            <w:r w:rsidR="009232FC">
              <w:rPr>
                <w:rFonts w:ascii="Times New Roman" w:hAnsi="Times New Roman"/>
                <w:color w:val="000000" w:themeColor="text1"/>
                <w:sz w:val="20"/>
              </w:rPr>
              <w:t xml:space="preserve">, </w:t>
            </w:r>
            <w:r>
              <w:rPr>
                <w:rFonts w:ascii="Times New Roman" w:hAnsi="Times New Roman"/>
                <w:color w:val="000000" w:themeColor="text1"/>
                <w:sz w:val="20"/>
              </w:rPr>
              <w:t>not programmed into product memory. May be zero, in which case there is no compression header</w:t>
            </w:r>
            <w:r w:rsidR="00DC2D22">
              <w:rPr>
                <w:rFonts w:ascii="Times New Roman" w:hAnsi="Times New Roman"/>
                <w:color w:val="000000" w:themeColor="text1"/>
                <w:sz w:val="20"/>
              </w:rPr>
              <w:t>.</w:t>
            </w:r>
          </w:p>
        </w:tc>
      </w:tr>
      <w:tr w:rsidR="001E26B7" w:rsidRPr="004D13FC" w14:paraId="46750334"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4DBBD027" w14:textId="77777777" w:rsidR="001E26B7" w:rsidRPr="001E26B7" w:rsidRDefault="001E26B7" w:rsidP="00B95799">
            <w:pPr>
              <w:pStyle w:val="cellleft9"/>
              <w:spacing w:before="72"/>
              <w:rPr>
                <w:rFonts w:ascii="Times New Roman" w:hAnsi="Times New Roman"/>
                <w:color w:val="000000" w:themeColor="text1"/>
                <w:sz w:val="20"/>
              </w:rPr>
            </w:pPr>
            <w:r w:rsidRPr="001E26B7">
              <w:rPr>
                <w:rFonts w:ascii="Times New Roman" w:hAnsi="Times New Roman"/>
                <w:color w:val="000000" w:themeColor="text1"/>
                <w:sz w:val="20"/>
              </w:rPr>
              <w:t>8</w:t>
            </w:r>
            <w:r w:rsidR="00903927">
              <w:rPr>
                <w:rFonts w:ascii="Times New Roman" w:hAnsi="Times New Roman"/>
                <w:color w:val="000000" w:themeColor="text1"/>
                <w:sz w:val="20"/>
              </w:rPr>
              <w:t>2</w:t>
            </w:r>
            <w:r w:rsidR="002A56C0">
              <w:rPr>
                <w:rFonts w:ascii="Times New Roman" w:hAnsi="Times New Roman"/>
                <w:color w:val="000000" w:themeColor="text1"/>
                <w:sz w:val="20"/>
              </w:rPr>
              <w:t xml:space="preserve"> </w:t>
            </w:r>
            <w:r w:rsidRPr="001E26B7">
              <w:rPr>
                <w:rFonts w:ascii="Times New Roman" w:hAnsi="Times New Roman"/>
                <w:color w:val="000000" w:themeColor="text1"/>
                <w:sz w:val="20"/>
              </w:rPr>
              <w:t>/</w:t>
            </w:r>
            <w:r w:rsidR="002A56C0">
              <w:rPr>
                <w:rFonts w:ascii="Times New Roman" w:hAnsi="Times New Roman"/>
                <w:color w:val="000000" w:themeColor="text1"/>
                <w:sz w:val="20"/>
              </w:rPr>
              <w:t xml:space="preserve"> </w:t>
            </w:r>
            <w:r w:rsidRPr="001E26B7">
              <w:rPr>
                <w:rFonts w:ascii="Times New Roman" w:hAnsi="Times New Roman"/>
                <w:color w:val="000000" w:themeColor="text1"/>
                <w:sz w:val="20"/>
              </w:rPr>
              <w:t>2</w:t>
            </w: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392D37E4" w14:textId="77777777" w:rsidR="001E26B7" w:rsidRDefault="001E26B7" w:rsidP="005A49E1">
            <w:pPr>
              <w:pStyle w:val="cellleft9"/>
              <w:spacing w:before="72"/>
              <w:rPr>
                <w:rFonts w:ascii="Times New Roman" w:hAnsi="Times New Roman"/>
                <w:color w:val="000000" w:themeColor="text1"/>
                <w:sz w:val="20"/>
              </w:rPr>
            </w:pPr>
            <w:r>
              <w:rPr>
                <w:rFonts w:ascii="Times New Roman" w:hAnsi="Times New Roman"/>
                <w:color w:val="000000" w:themeColor="text1"/>
                <w:sz w:val="20"/>
              </w:rPr>
              <w:t>Length of Signed Header</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16C609DC" w14:textId="77777777" w:rsidR="001E26B7" w:rsidRDefault="001E26B7" w:rsidP="002B3499">
            <w:pPr>
              <w:pStyle w:val="cellleft9"/>
              <w:spacing w:before="72"/>
              <w:rPr>
                <w:rFonts w:ascii="Times New Roman" w:hAnsi="Times New Roman"/>
                <w:color w:val="000000" w:themeColor="text1"/>
                <w:sz w:val="20"/>
              </w:rPr>
            </w:pPr>
            <w:r>
              <w:rPr>
                <w:rFonts w:ascii="Times New Roman" w:hAnsi="Times New Roman"/>
                <w:color w:val="000000" w:themeColor="text1"/>
                <w:sz w:val="20"/>
              </w:rPr>
              <w:t>Contains the number of bytes that define the signed header, not to be programmed into product memory.</w:t>
            </w:r>
            <w:r>
              <w:rPr>
                <w:rFonts w:ascii="Times New Roman" w:hAnsi="Times New Roman"/>
                <w:color w:val="000000"/>
                <w:sz w:val="20"/>
              </w:rPr>
              <w:t xml:space="preserve"> May be zero, in which case there is no signed header.</w:t>
            </w:r>
          </w:p>
        </w:tc>
      </w:tr>
      <w:tr w:rsidR="001E26B7" w:rsidRPr="004D13FC" w14:paraId="01F8C5AB"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1208CA45" w14:textId="77777777" w:rsidR="001E26B7" w:rsidRPr="001E26B7" w:rsidRDefault="001E26B7" w:rsidP="00B95799">
            <w:pPr>
              <w:pStyle w:val="cellleft9"/>
              <w:spacing w:before="72"/>
              <w:rPr>
                <w:rFonts w:ascii="Times New Roman" w:hAnsi="Times New Roman"/>
                <w:color w:val="000000" w:themeColor="text1"/>
                <w:sz w:val="20"/>
              </w:rPr>
            </w:pPr>
            <w:r w:rsidRPr="001E26B7">
              <w:rPr>
                <w:rFonts w:ascii="Times New Roman" w:hAnsi="Times New Roman"/>
                <w:color w:val="000000" w:themeColor="text1"/>
                <w:sz w:val="20"/>
              </w:rPr>
              <w:t>8</w:t>
            </w:r>
            <w:r w:rsidR="00903927">
              <w:rPr>
                <w:rFonts w:ascii="Times New Roman" w:hAnsi="Times New Roman"/>
                <w:color w:val="000000" w:themeColor="text1"/>
                <w:sz w:val="20"/>
              </w:rPr>
              <w:t>4</w:t>
            </w:r>
            <w:r w:rsidR="002A56C0">
              <w:rPr>
                <w:rFonts w:ascii="Times New Roman" w:hAnsi="Times New Roman"/>
                <w:color w:val="000000" w:themeColor="text1"/>
                <w:sz w:val="20"/>
              </w:rPr>
              <w:t xml:space="preserve"> </w:t>
            </w:r>
            <w:r w:rsidRPr="001E26B7">
              <w:rPr>
                <w:rFonts w:ascii="Times New Roman" w:hAnsi="Times New Roman"/>
                <w:color w:val="000000" w:themeColor="text1"/>
                <w:sz w:val="20"/>
              </w:rPr>
              <w:t>/</w:t>
            </w:r>
            <w:r w:rsidR="002A56C0">
              <w:rPr>
                <w:rFonts w:ascii="Times New Roman" w:hAnsi="Times New Roman"/>
                <w:color w:val="000000" w:themeColor="text1"/>
                <w:sz w:val="20"/>
              </w:rPr>
              <w:t xml:space="preserve"> </w:t>
            </w:r>
            <w:r w:rsidRPr="001E26B7">
              <w:rPr>
                <w:rFonts w:ascii="Times New Roman" w:hAnsi="Times New Roman"/>
                <w:color w:val="000000" w:themeColor="text1"/>
                <w:sz w:val="20"/>
              </w:rPr>
              <w:t>2</w:t>
            </w: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76446D83" w14:textId="77777777" w:rsidR="001E26B7" w:rsidRDefault="001E26B7" w:rsidP="005A49E1">
            <w:pPr>
              <w:pStyle w:val="cellleft9"/>
              <w:spacing w:before="72"/>
              <w:rPr>
                <w:rFonts w:ascii="Times New Roman" w:hAnsi="Times New Roman"/>
                <w:color w:val="000000" w:themeColor="text1"/>
                <w:sz w:val="20"/>
              </w:rPr>
            </w:pPr>
            <w:r>
              <w:rPr>
                <w:rFonts w:ascii="Times New Roman" w:hAnsi="Times New Roman"/>
                <w:color w:val="000000" w:themeColor="text1"/>
                <w:sz w:val="20"/>
              </w:rPr>
              <w:t>Length of GMLAN header</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3A2A407D" w14:textId="77777777" w:rsidR="001E26B7" w:rsidRDefault="001E26B7" w:rsidP="00C1751B">
            <w:pPr>
              <w:pStyle w:val="cellleft9"/>
              <w:spacing w:before="72"/>
              <w:rPr>
                <w:rFonts w:ascii="Times New Roman" w:hAnsi="Times New Roman"/>
                <w:color w:val="000000" w:themeColor="text1"/>
                <w:sz w:val="20"/>
              </w:rPr>
            </w:pPr>
            <w:r>
              <w:rPr>
                <w:rFonts w:ascii="Times New Roman" w:hAnsi="Times New Roman"/>
                <w:color w:val="000000" w:themeColor="text1"/>
                <w:sz w:val="20"/>
              </w:rPr>
              <w:t>Contains the number of bytes that define the GMLAN header, not to be programmed into product memory.</w:t>
            </w:r>
            <w:r>
              <w:rPr>
                <w:rFonts w:ascii="Times New Roman" w:hAnsi="Times New Roman"/>
                <w:color w:val="000000"/>
                <w:sz w:val="20"/>
              </w:rPr>
              <w:t xml:space="preserve"> May be zero, in which case there is no GMLAN header.</w:t>
            </w:r>
          </w:p>
        </w:tc>
      </w:tr>
      <w:tr w:rsidR="001E26B7" w:rsidRPr="004D13FC" w14:paraId="0A2F0127"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3FC3E4D2" w14:textId="77777777" w:rsidR="001E26B7" w:rsidRPr="001E26B7" w:rsidRDefault="001E26B7" w:rsidP="00DD4A6E">
            <w:pPr>
              <w:pStyle w:val="cellleft9"/>
              <w:spacing w:before="72"/>
              <w:rPr>
                <w:rFonts w:ascii="Times New Roman" w:hAnsi="Times New Roman"/>
                <w:color w:val="000000" w:themeColor="text1"/>
                <w:sz w:val="20"/>
              </w:rPr>
            </w:pPr>
            <w:r w:rsidRPr="001E26B7">
              <w:rPr>
                <w:rFonts w:ascii="Times New Roman" w:hAnsi="Times New Roman"/>
                <w:color w:val="000000" w:themeColor="text1"/>
                <w:sz w:val="20"/>
              </w:rPr>
              <w:t>8</w:t>
            </w:r>
            <w:r w:rsidR="00903927">
              <w:rPr>
                <w:rFonts w:ascii="Times New Roman" w:hAnsi="Times New Roman"/>
                <w:color w:val="000000" w:themeColor="text1"/>
                <w:sz w:val="20"/>
              </w:rPr>
              <w:t>6</w:t>
            </w:r>
            <w:r w:rsidR="002A56C0">
              <w:rPr>
                <w:rFonts w:ascii="Times New Roman" w:hAnsi="Times New Roman"/>
                <w:color w:val="000000" w:themeColor="text1"/>
                <w:sz w:val="20"/>
              </w:rPr>
              <w:t xml:space="preserve"> </w:t>
            </w:r>
            <w:r w:rsidRPr="001E26B7">
              <w:rPr>
                <w:rFonts w:ascii="Times New Roman" w:hAnsi="Times New Roman"/>
                <w:color w:val="000000" w:themeColor="text1"/>
                <w:sz w:val="20"/>
              </w:rPr>
              <w:t>/</w:t>
            </w:r>
            <w:r w:rsidR="002A56C0">
              <w:rPr>
                <w:rFonts w:ascii="Times New Roman" w:hAnsi="Times New Roman"/>
                <w:color w:val="000000" w:themeColor="text1"/>
                <w:sz w:val="20"/>
              </w:rPr>
              <w:t xml:space="preserve"> </w:t>
            </w:r>
            <w:r w:rsidRPr="001E26B7">
              <w:rPr>
                <w:rFonts w:ascii="Times New Roman" w:hAnsi="Times New Roman"/>
                <w:color w:val="000000" w:themeColor="text1"/>
                <w:sz w:val="20"/>
              </w:rPr>
              <w:t>2</w:t>
            </w: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592E32DE" w14:textId="77777777" w:rsidR="001E26B7" w:rsidRDefault="001E26B7" w:rsidP="005A49E1">
            <w:pPr>
              <w:pStyle w:val="cellleft9"/>
              <w:spacing w:before="72"/>
              <w:rPr>
                <w:rFonts w:ascii="Times New Roman" w:hAnsi="Times New Roman"/>
                <w:color w:val="000000" w:themeColor="text1"/>
                <w:sz w:val="20"/>
              </w:rPr>
            </w:pPr>
            <w:r>
              <w:rPr>
                <w:rFonts w:ascii="Times New Roman" w:hAnsi="Times New Roman"/>
                <w:color w:val="000000" w:themeColor="text1"/>
                <w:sz w:val="20"/>
              </w:rPr>
              <w:t>Number of Data Regions(n)</w:t>
            </w:r>
          </w:p>
          <w:p w14:paraId="5C6252AD" w14:textId="77777777" w:rsidR="001E26B7" w:rsidRDefault="001E26B7" w:rsidP="005A49E1">
            <w:pPr>
              <w:pStyle w:val="cellleft9"/>
              <w:spacing w:before="72"/>
              <w:rPr>
                <w:rFonts w:ascii="Times New Roman" w:hAnsi="Times New Roman"/>
                <w:color w:val="000000" w:themeColor="text1"/>
                <w:sz w:val="20"/>
              </w:rPr>
            </w:pP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430AA37E" w14:textId="77777777" w:rsidR="001E26B7" w:rsidRDefault="001E26B7" w:rsidP="00DC2D22">
            <w:pPr>
              <w:pStyle w:val="cellleft9"/>
              <w:spacing w:before="72"/>
              <w:rPr>
                <w:rFonts w:ascii="Times New Roman" w:hAnsi="Times New Roman"/>
                <w:color w:val="000000" w:themeColor="text1"/>
                <w:sz w:val="20"/>
              </w:rPr>
            </w:pPr>
            <w:r>
              <w:rPr>
                <w:rFonts w:ascii="Times New Roman" w:hAnsi="Times New Roman"/>
                <w:color w:val="000000" w:themeColor="text1"/>
                <w:sz w:val="20"/>
              </w:rPr>
              <w:t xml:space="preserve">Identifies the number of data regions the </w:t>
            </w:r>
            <w:r w:rsidR="00DC2D22">
              <w:rPr>
                <w:rFonts w:ascii="Times New Roman" w:hAnsi="Times New Roman"/>
                <w:color w:val="000000" w:themeColor="text1"/>
                <w:sz w:val="20"/>
              </w:rPr>
              <w:t xml:space="preserve">data </w:t>
            </w:r>
            <w:r w:rsidR="009232FC">
              <w:rPr>
                <w:rFonts w:ascii="Times New Roman" w:hAnsi="Times New Roman"/>
                <w:color w:val="000000" w:themeColor="text1"/>
                <w:sz w:val="20"/>
              </w:rPr>
              <w:t>is partition into, to be programmed into product memory.</w:t>
            </w:r>
          </w:p>
        </w:tc>
      </w:tr>
      <w:tr w:rsidR="00455966" w:rsidRPr="009232FC" w14:paraId="0B27F792"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484BE99E" w14:textId="77777777" w:rsidR="00455966" w:rsidRPr="001E26B7" w:rsidRDefault="00455966" w:rsidP="00B95799">
            <w:pPr>
              <w:pStyle w:val="cellleft9"/>
              <w:spacing w:before="72"/>
              <w:rPr>
                <w:rFonts w:ascii="Times New Roman" w:hAnsi="Times New Roman"/>
                <w:color w:val="000000" w:themeColor="text1"/>
                <w:sz w:val="20"/>
              </w:rPr>
            </w:pP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234E31EF" w14:textId="77777777" w:rsidR="00455966" w:rsidRDefault="00455966" w:rsidP="005A49E1">
            <w:pPr>
              <w:pStyle w:val="cellleft9"/>
              <w:spacing w:before="72"/>
              <w:rPr>
                <w:rFonts w:ascii="Times New Roman" w:hAnsi="Times New Roman"/>
                <w:color w:val="000000" w:themeColor="text1"/>
                <w:sz w:val="20"/>
              </w:rPr>
            </w:pP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09DE6802" w14:textId="77777777" w:rsidR="00455966" w:rsidRPr="009232FC" w:rsidRDefault="00455966" w:rsidP="00455966">
            <w:pPr>
              <w:autoSpaceDE w:val="0"/>
              <w:autoSpaceDN w:val="0"/>
              <w:adjustRightInd w:val="0"/>
              <w:spacing w:before="0"/>
              <w:rPr>
                <w:color w:val="000000" w:themeColor="text1"/>
                <w:sz w:val="20"/>
                <w:szCs w:val="20"/>
                <w:lang w:eastAsia="zh-TW"/>
              </w:rPr>
            </w:pPr>
            <w:r w:rsidRPr="009232FC">
              <w:rPr>
                <w:color w:val="000000" w:themeColor="text1"/>
                <w:sz w:val="20"/>
                <w:szCs w:val="20"/>
                <w:lang w:eastAsia="zh-TW"/>
              </w:rPr>
              <w:t>The Data Region Info is a structure that contains</w:t>
            </w:r>
            <w:r w:rsidR="009232FC">
              <w:rPr>
                <w:color w:val="000000" w:themeColor="text1"/>
                <w:sz w:val="20"/>
                <w:szCs w:val="20"/>
                <w:lang w:eastAsia="zh-TW"/>
              </w:rPr>
              <w:t xml:space="preserve"> </w:t>
            </w:r>
            <w:r w:rsidRPr="009232FC">
              <w:rPr>
                <w:color w:val="000000" w:themeColor="text1"/>
                <w:sz w:val="20"/>
                <w:szCs w:val="20"/>
                <w:lang w:eastAsia="zh-TW"/>
              </w:rPr>
              <w:t>information about the Data Region location in</w:t>
            </w:r>
            <w:r w:rsidR="009232FC">
              <w:rPr>
                <w:color w:val="000000" w:themeColor="text1"/>
                <w:sz w:val="20"/>
                <w:szCs w:val="20"/>
                <w:lang w:eastAsia="zh-TW"/>
              </w:rPr>
              <w:t xml:space="preserve"> </w:t>
            </w:r>
            <w:r w:rsidRPr="009232FC">
              <w:rPr>
                <w:color w:val="000000" w:themeColor="text1"/>
                <w:sz w:val="20"/>
                <w:szCs w:val="20"/>
                <w:lang w:eastAsia="zh-TW"/>
              </w:rPr>
              <w:t xml:space="preserve">memory. </w:t>
            </w:r>
          </w:p>
          <w:p w14:paraId="3448C176" w14:textId="77777777" w:rsidR="009232FC" w:rsidRDefault="00455966" w:rsidP="00455966">
            <w:pPr>
              <w:autoSpaceDE w:val="0"/>
              <w:autoSpaceDN w:val="0"/>
              <w:adjustRightInd w:val="0"/>
              <w:spacing w:before="0"/>
              <w:rPr>
                <w:color w:val="000000" w:themeColor="text1"/>
                <w:sz w:val="20"/>
                <w:szCs w:val="20"/>
                <w:lang w:eastAsia="zh-TW"/>
              </w:rPr>
            </w:pPr>
            <w:r w:rsidRPr="009232FC">
              <w:rPr>
                <w:color w:val="000000" w:themeColor="text1"/>
                <w:sz w:val="20"/>
                <w:szCs w:val="20"/>
                <w:lang w:eastAsia="zh-TW"/>
              </w:rPr>
              <w:t>The length of this field depends on the number of Data</w:t>
            </w:r>
            <w:r w:rsidR="009232FC">
              <w:rPr>
                <w:color w:val="000000" w:themeColor="text1"/>
                <w:sz w:val="20"/>
                <w:szCs w:val="20"/>
                <w:lang w:eastAsia="zh-TW"/>
              </w:rPr>
              <w:t xml:space="preserve"> </w:t>
            </w:r>
            <w:r w:rsidRPr="009232FC">
              <w:rPr>
                <w:color w:val="000000" w:themeColor="text1"/>
                <w:sz w:val="20"/>
                <w:szCs w:val="20"/>
                <w:lang w:eastAsia="zh-TW"/>
              </w:rPr>
              <w:t>regions. Where n indicates the number of distinct Data</w:t>
            </w:r>
            <w:r w:rsidR="009232FC">
              <w:rPr>
                <w:color w:val="000000" w:themeColor="text1"/>
                <w:sz w:val="20"/>
                <w:szCs w:val="20"/>
                <w:lang w:eastAsia="zh-TW"/>
              </w:rPr>
              <w:t xml:space="preserve"> </w:t>
            </w:r>
            <w:r w:rsidRPr="009232FC">
              <w:rPr>
                <w:color w:val="000000" w:themeColor="text1"/>
                <w:sz w:val="20"/>
                <w:szCs w:val="20"/>
                <w:lang w:eastAsia="zh-TW"/>
              </w:rPr>
              <w:t xml:space="preserve">regions. </w:t>
            </w:r>
          </w:p>
          <w:p w14:paraId="66329033" w14:textId="77777777" w:rsidR="00455966" w:rsidRPr="009232FC" w:rsidRDefault="00455966" w:rsidP="00455966">
            <w:pPr>
              <w:autoSpaceDE w:val="0"/>
              <w:autoSpaceDN w:val="0"/>
              <w:adjustRightInd w:val="0"/>
              <w:spacing w:before="0"/>
              <w:rPr>
                <w:color w:val="000000" w:themeColor="text1"/>
                <w:sz w:val="20"/>
                <w:szCs w:val="20"/>
                <w:lang w:eastAsia="zh-TW"/>
              </w:rPr>
            </w:pPr>
            <w:r w:rsidRPr="009232FC">
              <w:rPr>
                <w:color w:val="000000" w:themeColor="text1"/>
                <w:sz w:val="20"/>
                <w:szCs w:val="20"/>
                <w:lang w:eastAsia="zh-TW"/>
              </w:rPr>
              <w:t>For example if n=2 then the length of this field shall</w:t>
            </w:r>
            <w:r w:rsidR="009232FC">
              <w:rPr>
                <w:color w:val="000000" w:themeColor="text1"/>
                <w:sz w:val="20"/>
                <w:szCs w:val="20"/>
                <w:lang w:eastAsia="zh-TW"/>
              </w:rPr>
              <w:t xml:space="preserve"> </w:t>
            </w:r>
            <w:r w:rsidRPr="009232FC">
              <w:rPr>
                <w:color w:val="000000" w:themeColor="text1"/>
                <w:sz w:val="20"/>
                <w:szCs w:val="20"/>
                <w:lang w:eastAsia="zh-TW"/>
              </w:rPr>
              <w:t>be 16.</w:t>
            </w:r>
          </w:p>
          <w:p w14:paraId="3CD2E78B" w14:textId="77777777" w:rsidR="00873993" w:rsidRPr="009232FC" w:rsidRDefault="00873993" w:rsidP="00455966">
            <w:pPr>
              <w:autoSpaceDE w:val="0"/>
              <w:autoSpaceDN w:val="0"/>
              <w:adjustRightInd w:val="0"/>
              <w:spacing w:before="0"/>
              <w:rPr>
                <w:color w:val="000000" w:themeColor="text1"/>
                <w:sz w:val="20"/>
                <w:szCs w:val="20"/>
                <w:lang w:eastAsia="zh-TW"/>
              </w:rPr>
            </w:pPr>
            <w:r w:rsidRPr="009232FC">
              <w:rPr>
                <w:color w:val="000000" w:themeColor="text1"/>
                <w:sz w:val="20"/>
                <w:szCs w:val="20"/>
                <w:lang w:eastAsia="zh-TW"/>
              </w:rPr>
              <w:t xml:space="preserve">Each </w:t>
            </w:r>
            <w:r w:rsidR="00BF456B">
              <w:rPr>
                <w:color w:val="000000" w:themeColor="text1"/>
                <w:sz w:val="20"/>
                <w:szCs w:val="20"/>
                <w:lang w:eastAsia="zh-TW"/>
              </w:rPr>
              <w:t xml:space="preserve">data </w:t>
            </w:r>
            <w:r w:rsidRPr="009232FC">
              <w:rPr>
                <w:color w:val="000000" w:themeColor="text1"/>
                <w:sz w:val="20"/>
                <w:szCs w:val="20"/>
                <w:lang w:eastAsia="zh-TW"/>
              </w:rPr>
              <w:t>region is 8 bytes in length –</w:t>
            </w:r>
          </w:p>
          <w:p w14:paraId="0209925F" w14:textId="77777777" w:rsidR="00873993" w:rsidRPr="009232FC" w:rsidRDefault="00873993" w:rsidP="00873993">
            <w:pPr>
              <w:autoSpaceDE w:val="0"/>
              <w:autoSpaceDN w:val="0"/>
              <w:adjustRightInd w:val="0"/>
              <w:spacing w:before="0"/>
              <w:rPr>
                <w:color w:val="000000" w:themeColor="text1"/>
                <w:sz w:val="20"/>
                <w:szCs w:val="20"/>
                <w:lang w:eastAsia="zh-TW"/>
              </w:rPr>
            </w:pPr>
            <w:r w:rsidRPr="009232FC">
              <w:rPr>
                <w:color w:val="000000" w:themeColor="text1"/>
                <w:sz w:val="20"/>
                <w:szCs w:val="20"/>
                <w:lang w:eastAsia="zh-TW"/>
              </w:rPr>
              <w:t xml:space="preserve">    Start address of the memory region</w:t>
            </w:r>
            <w:r w:rsidR="00BF456B">
              <w:rPr>
                <w:color w:val="000000" w:themeColor="text1"/>
                <w:sz w:val="20"/>
                <w:szCs w:val="20"/>
                <w:lang w:eastAsia="zh-TW"/>
              </w:rPr>
              <w:t>, 4 bytes</w:t>
            </w:r>
            <w:r w:rsidRPr="009232FC">
              <w:rPr>
                <w:color w:val="000000" w:themeColor="text1"/>
                <w:sz w:val="20"/>
                <w:szCs w:val="20"/>
                <w:lang w:eastAsia="zh-TW"/>
              </w:rPr>
              <w:t>.</w:t>
            </w:r>
          </w:p>
          <w:p w14:paraId="4440F5F1" w14:textId="77777777" w:rsidR="00873993" w:rsidRPr="009232FC" w:rsidRDefault="00873993" w:rsidP="00873993">
            <w:pPr>
              <w:autoSpaceDE w:val="0"/>
              <w:autoSpaceDN w:val="0"/>
              <w:adjustRightInd w:val="0"/>
              <w:spacing w:before="0"/>
              <w:rPr>
                <w:color w:val="000000" w:themeColor="text1"/>
                <w:sz w:val="20"/>
                <w:szCs w:val="20"/>
                <w:lang w:eastAsia="zh-TW"/>
              </w:rPr>
            </w:pPr>
            <w:r w:rsidRPr="009232FC">
              <w:rPr>
                <w:color w:val="000000" w:themeColor="text1"/>
                <w:sz w:val="20"/>
                <w:szCs w:val="20"/>
                <w:lang w:eastAsia="zh-TW"/>
              </w:rPr>
              <w:t xml:space="preserve"> </w:t>
            </w:r>
            <w:r w:rsidR="00BF456B">
              <w:rPr>
                <w:color w:val="000000" w:themeColor="text1"/>
                <w:sz w:val="20"/>
                <w:szCs w:val="20"/>
                <w:lang w:eastAsia="zh-TW"/>
              </w:rPr>
              <w:t xml:space="preserve">   Length of the region, 4 bytes</w:t>
            </w:r>
            <w:r w:rsidRPr="009232FC">
              <w:rPr>
                <w:color w:val="000000" w:themeColor="text1"/>
                <w:sz w:val="20"/>
                <w:szCs w:val="20"/>
                <w:lang w:eastAsia="zh-TW"/>
              </w:rPr>
              <w:t>.</w:t>
            </w:r>
          </w:p>
        </w:tc>
      </w:tr>
      <w:tr w:rsidR="00455966" w:rsidRPr="009232FC" w14:paraId="1B014188"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17515E6E" w14:textId="77777777" w:rsidR="00455966" w:rsidRDefault="00775C97" w:rsidP="002A56C0">
            <w:pPr>
              <w:pStyle w:val="cellleft9"/>
              <w:spacing w:before="72"/>
              <w:rPr>
                <w:rFonts w:ascii="Times New Roman" w:hAnsi="Times New Roman"/>
                <w:color w:val="000000" w:themeColor="text1"/>
                <w:sz w:val="20"/>
              </w:rPr>
            </w:pPr>
            <w:r>
              <w:rPr>
                <w:rFonts w:ascii="Times New Roman" w:hAnsi="Times New Roman"/>
                <w:color w:val="000000" w:themeColor="text1"/>
                <w:sz w:val="20"/>
              </w:rPr>
              <w:t>88</w:t>
            </w:r>
            <w:r w:rsidR="002A56C0">
              <w:rPr>
                <w:rFonts w:ascii="Times New Roman" w:hAnsi="Times New Roman"/>
                <w:color w:val="000000" w:themeColor="text1"/>
                <w:sz w:val="20"/>
              </w:rPr>
              <w:t xml:space="preserve"> / </w:t>
            </w:r>
            <w:r w:rsidR="00873993">
              <w:rPr>
                <w:rFonts w:ascii="Times New Roman" w:hAnsi="Times New Roman"/>
                <w:color w:val="000000" w:themeColor="text1"/>
                <w:sz w:val="20"/>
              </w:rPr>
              <w:t>8*n</w:t>
            </w: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27A052E4" w14:textId="77777777" w:rsidR="00455966" w:rsidRDefault="00873993" w:rsidP="005A49E1">
            <w:pPr>
              <w:pStyle w:val="cellleft9"/>
              <w:spacing w:before="72"/>
              <w:rPr>
                <w:rFonts w:ascii="Times New Roman" w:hAnsi="Times New Roman"/>
                <w:color w:val="000000" w:themeColor="text1"/>
                <w:sz w:val="20"/>
              </w:rPr>
            </w:pPr>
            <w:r>
              <w:rPr>
                <w:rFonts w:ascii="Times New Roman" w:hAnsi="Times New Roman"/>
                <w:color w:val="000000" w:themeColor="text1"/>
                <w:sz w:val="20"/>
              </w:rPr>
              <w:t>Data Region 1</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4C98BFC2" w14:textId="77777777" w:rsidR="00873993" w:rsidRPr="009232FC" w:rsidRDefault="00873993" w:rsidP="00873993">
            <w:pPr>
              <w:autoSpaceDE w:val="0"/>
              <w:autoSpaceDN w:val="0"/>
              <w:adjustRightInd w:val="0"/>
              <w:spacing w:before="0"/>
              <w:rPr>
                <w:color w:val="000000" w:themeColor="text1"/>
                <w:sz w:val="20"/>
                <w:szCs w:val="20"/>
                <w:lang w:eastAsia="zh-TW"/>
              </w:rPr>
            </w:pPr>
            <w:r w:rsidRPr="009232FC">
              <w:rPr>
                <w:color w:val="000000" w:themeColor="text1"/>
                <w:sz w:val="20"/>
                <w:szCs w:val="20"/>
                <w:lang w:eastAsia="zh-TW"/>
              </w:rPr>
              <w:t>Specifies the first data region location in Memory</w:t>
            </w:r>
          </w:p>
        </w:tc>
      </w:tr>
      <w:tr w:rsidR="00873993" w:rsidRPr="009232FC" w14:paraId="1A54DAEF"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1A3BBFE5" w14:textId="77777777" w:rsidR="00873993" w:rsidRDefault="00873993" w:rsidP="00B95799">
            <w:pPr>
              <w:pStyle w:val="cellleft9"/>
              <w:spacing w:before="72"/>
              <w:rPr>
                <w:rFonts w:ascii="Times New Roman" w:hAnsi="Times New Roman"/>
                <w:color w:val="000000" w:themeColor="text1"/>
                <w:sz w:val="20"/>
              </w:rPr>
            </w:pP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013D8498" w14:textId="77777777" w:rsidR="00873993" w:rsidRDefault="00873993" w:rsidP="005A49E1">
            <w:pPr>
              <w:pStyle w:val="cellleft9"/>
              <w:spacing w:before="72"/>
              <w:rPr>
                <w:rFonts w:ascii="Times New Roman" w:hAnsi="Times New Roman"/>
                <w:color w:val="000000" w:themeColor="text1"/>
                <w:sz w:val="20"/>
              </w:rPr>
            </w:pPr>
            <w:r>
              <w:rPr>
                <w:rFonts w:ascii="Times New Roman" w:hAnsi="Times New Roman"/>
                <w:color w:val="000000" w:themeColor="text1"/>
                <w:sz w:val="20"/>
              </w:rPr>
              <w:t>Data Region 2</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30146AE0" w14:textId="77777777" w:rsidR="00873993" w:rsidRPr="009232FC" w:rsidRDefault="00873993" w:rsidP="00873993">
            <w:pPr>
              <w:autoSpaceDE w:val="0"/>
              <w:autoSpaceDN w:val="0"/>
              <w:adjustRightInd w:val="0"/>
              <w:spacing w:before="0"/>
              <w:rPr>
                <w:color w:val="000000" w:themeColor="text1"/>
                <w:sz w:val="20"/>
                <w:szCs w:val="20"/>
                <w:lang w:eastAsia="zh-TW"/>
              </w:rPr>
            </w:pPr>
            <w:r w:rsidRPr="009232FC">
              <w:rPr>
                <w:color w:val="000000" w:themeColor="text1"/>
                <w:sz w:val="20"/>
                <w:szCs w:val="20"/>
                <w:lang w:eastAsia="zh-TW"/>
              </w:rPr>
              <w:t>Specifies the second data region location in Memory</w:t>
            </w:r>
          </w:p>
        </w:tc>
      </w:tr>
      <w:tr w:rsidR="00873993" w:rsidRPr="009232FC" w14:paraId="1E715AA1"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445FD3B6" w14:textId="77777777" w:rsidR="00873993" w:rsidRDefault="00873993" w:rsidP="00B95799">
            <w:pPr>
              <w:pStyle w:val="cellleft9"/>
              <w:spacing w:before="72"/>
              <w:rPr>
                <w:rFonts w:ascii="Times New Roman" w:hAnsi="Times New Roman"/>
                <w:color w:val="000000" w:themeColor="text1"/>
                <w:sz w:val="20"/>
              </w:rPr>
            </w:pP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2B49B6E3" w14:textId="77777777" w:rsidR="00873993" w:rsidRDefault="00873993" w:rsidP="005A49E1">
            <w:pPr>
              <w:pStyle w:val="cellleft9"/>
              <w:spacing w:before="72"/>
              <w:rPr>
                <w:rFonts w:ascii="Times New Roman" w:hAnsi="Times New Roman"/>
                <w:color w:val="000000" w:themeColor="text1"/>
                <w:sz w:val="20"/>
              </w:rPr>
            </w:pPr>
            <w:r>
              <w:rPr>
                <w:rFonts w:ascii="Times New Roman" w:hAnsi="Times New Roman"/>
                <w:color w:val="000000" w:themeColor="text1"/>
                <w:sz w:val="20"/>
              </w:rPr>
              <w:t>…</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45F9E274" w14:textId="77777777" w:rsidR="00873993" w:rsidRPr="009232FC" w:rsidRDefault="00873993" w:rsidP="00775C97">
            <w:pPr>
              <w:autoSpaceDE w:val="0"/>
              <w:autoSpaceDN w:val="0"/>
              <w:adjustRightInd w:val="0"/>
              <w:spacing w:before="0"/>
              <w:rPr>
                <w:color w:val="000000" w:themeColor="text1"/>
                <w:sz w:val="20"/>
                <w:szCs w:val="20"/>
                <w:lang w:eastAsia="zh-TW"/>
              </w:rPr>
            </w:pPr>
            <w:r w:rsidRPr="009232FC">
              <w:rPr>
                <w:color w:val="000000" w:themeColor="text1"/>
                <w:sz w:val="20"/>
                <w:szCs w:val="20"/>
                <w:lang w:eastAsia="zh-TW"/>
              </w:rPr>
              <w:t>The Data Region Info repeat for the total number of Data regions as indicated by “Num</w:t>
            </w:r>
            <w:r w:rsidR="00775C97">
              <w:rPr>
                <w:color w:val="000000" w:themeColor="text1"/>
                <w:sz w:val="20"/>
                <w:szCs w:val="20"/>
                <w:lang w:eastAsia="zh-TW"/>
              </w:rPr>
              <w:t>ber</w:t>
            </w:r>
            <w:r w:rsidRPr="009232FC">
              <w:rPr>
                <w:color w:val="000000" w:themeColor="text1"/>
                <w:sz w:val="20"/>
                <w:szCs w:val="20"/>
                <w:lang w:eastAsia="zh-TW"/>
              </w:rPr>
              <w:t xml:space="preserve"> of Data Regions</w:t>
            </w:r>
            <w:r w:rsidR="00775C97">
              <w:rPr>
                <w:color w:val="000000" w:themeColor="text1"/>
                <w:sz w:val="20"/>
                <w:szCs w:val="20"/>
                <w:lang w:eastAsia="zh-TW"/>
              </w:rPr>
              <w:t>(n)</w:t>
            </w:r>
            <w:r w:rsidRPr="009232FC">
              <w:rPr>
                <w:color w:val="000000" w:themeColor="text1"/>
                <w:sz w:val="20"/>
                <w:szCs w:val="20"/>
                <w:lang w:eastAsia="zh-TW"/>
              </w:rPr>
              <w:t>”.</w:t>
            </w:r>
          </w:p>
        </w:tc>
      </w:tr>
      <w:tr w:rsidR="00873993" w:rsidRPr="009232FC" w14:paraId="744A865C"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7DAE87D5" w14:textId="77777777" w:rsidR="00873993" w:rsidRDefault="00873993" w:rsidP="00B95799">
            <w:pPr>
              <w:pStyle w:val="cellleft9"/>
              <w:spacing w:before="72"/>
              <w:rPr>
                <w:rFonts w:ascii="Times New Roman" w:hAnsi="Times New Roman"/>
                <w:color w:val="000000" w:themeColor="text1"/>
                <w:sz w:val="20"/>
              </w:rPr>
            </w:pPr>
          </w:p>
        </w:tc>
        <w:tc>
          <w:tcPr>
            <w:tcW w:w="2434"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2B9E032C" w14:textId="77777777" w:rsidR="00873993" w:rsidRDefault="00873993" w:rsidP="005A49E1">
            <w:pPr>
              <w:pStyle w:val="cellleft9"/>
              <w:spacing w:before="72"/>
              <w:rPr>
                <w:rFonts w:ascii="Times New Roman" w:hAnsi="Times New Roman"/>
                <w:color w:val="000000" w:themeColor="text1"/>
                <w:sz w:val="20"/>
              </w:rPr>
            </w:pPr>
            <w:r>
              <w:rPr>
                <w:rFonts w:ascii="Times New Roman" w:hAnsi="Times New Roman"/>
                <w:color w:val="000000" w:themeColor="text1"/>
                <w:sz w:val="20"/>
              </w:rPr>
              <w:t>Data Region n</w:t>
            </w:r>
          </w:p>
        </w:tc>
        <w:tc>
          <w:tcPr>
            <w:tcW w:w="6048"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67EC6E26" w14:textId="77777777" w:rsidR="00873993" w:rsidRPr="009232FC" w:rsidRDefault="00873993" w:rsidP="00873993">
            <w:pPr>
              <w:autoSpaceDE w:val="0"/>
              <w:autoSpaceDN w:val="0"/>
              <w:adjustRightInd w:val="0"/>
              <w:spacing w:before="0"/>
              <w:rPr>
                <w:color w:val="000000" w:themeColor="text1"/>
                <w:sz w:val="20"/>
                <w:szCs w:val="20"/>
                <w:lang w:eastAsia="zh-TW"/>
              </w:rPr>
            </w:pPr>
            <w:r w:rsidRPr="009232FC">
              <w:rPr>
                <w:color w:val="000000" w:themeColor="text1"/>
                <w:sz w:val="20"/>
                <w:szCs w:val="20"/>
                <w:lang w:eastAsia="zh-TW"/>
              </w:rPr>
              <w:t>Specifies the last data region location in Memory</w:t>
            </w:r>
          </w:p>
        </w:tc>
      </w:tr>
      <w:tr w:rsidR="001E26B7" w14:paraId="737DED44"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6A118077" w14:textId="77777777" w:rsidR="001E26B7" w:rsidRPr="00DB7511" w:rsidRDefault="00410382" w:rsidP="00C76F24">
            <w:pPr>
              <w:pStyle w:val="cellleft9"/>
              <w:spacing w:before="72"/>
              <w:rPr>
                <w:rFonts w:ascii="Times New Roman" w:hAnsi="Times New Roman"/>
                <w:color w:val="000000"/>
                <w:sz w:val="20"/>
              </w:rPr>
            </w:pPr>
            <w:r>
              <w:rPr>
                <w:rFonts w:ascii="Times New Roman" w:hAnsi="Times New Roman"/>
                <w:color w:val="000000"/>
                <w:sz w:val="20"/>
              </w:rPr>
              <w:t>(</w:t>
            </w:r>
            <w:r w:rsidR="00903927" w:rsidRPr="00DB7511">
              <w:rPr>
                <w:rFonts w:ascii="Times New Roman" w:hAnsi="Times New Roman"/>
                <w:color w:val="000000"/>
                <w:sz w:val="20"/>
              </w:rPr>
              <w:t>88</w:t>
            </w:r>
            <w:r w:rsidR="001E26B7" w:rsidRPr="00DB7511">
              <w:rPr>
                <w:rFonts w:ascii="Times New Roman" w:hAnsi="Times New Roman"/>
                <w:color w:val="000000"/>
                <w:sz w:val="20"/>
              </w:rPr>
              <w:t>+8*n</w:t>
            </w:r>
            <w:r>
              <w:rPr>
                <w:rFonts w:ascii="Times New Roman" w:hAnsi="Times New Roman"/>
                <w:color w:val="000000"/>
                <w:sz w:val="20"/>
              </w:rPr>
              <w:t>)</w:t>
            </w:r>
            <w:r w:rsidR="001E26B7" w:rsidRPr="00DB7511">
              <w:rPr>
                <w:rFonts w:ascii="Times New Roman" w:hAnsi="Times New Roman"/>
                <w:color w:val="000000"/>
                <w:sz w:val="20"/>
              </w:rPr>
              <w:t xml:space="preserve"> / 4</w:t>
            </w:r>
          </w:p>
        </w:tc>
        <w:tc>
          <w:tcPr>
            <w:tcW w:w="2434" w:type="dxa"/>
            <w:tcBorders>
              <w:top w:val="single" w:sz="6" w:space="0" w:color="auto"/>
              <w:left w:val="single" w:sz="6" w:space="0" w:color="auto"/>
              <w:bottom w:val="single" w:sz="6" w:space="0" w:color="auto"/>
              <w:right w:val="single" w:sz="6" w:space="0" w:color="auto"/>
            </w:tcBorders>
          </w:tcPr>
          <w:p w14:paraId="3C7A379D" w14:textId="77777777" w:rsidR="001E26B7" w:rsidRDefault="001E26B7" w:rsidP="00C76F24">
            <w:pPr>
              <w:pStyle w:val="cellleft9"/>
              <w:spacing w:before="72"/>
              <w:rPr>
                <w:rFonts w:ascii="Times New Roman" w:hAnsi="Times New Roman"/>
                <w:color w:val="000000"/>
                <w:sz w:val="20"/>
              </w:rPr>
            </w:pPr>
            <w:r>
              <w:rPr>
                <w:rFonts w:ascii="Times New Roman" w:hAnsi="Times New Roman"/>
                <w:color w:val="000000"/>
                <w:sz w:val="20"/>
              </w:rPr>
              <w:t>CRC Type</w:t>
            </w:r>
          </w:p>
        </w:tc>
        <w:tc>
          <w:tcPr>
            <w:tcW w:w="6048" w:type="dxa"/>
            <w:tcBorders>
              <w:top w:val="single" w:sz="6" w:space="0" w:color="auto"/>
              <w:left w:val="single" w:sz="6" w:space="0" w:color="auto"/>
              <w:bottom w:val="single" w:sz="6" w:space="0" w:color="auto"/>
              <w:right w:val="single" w:sz="6" w:space="0" w:color="auto"/>
            </w:tcBorders>
          </w:tcPr>
          <w:p w14:paraId="37B44878" w14:textId="77777777" w:rsidR="001E26B7" w:rsidRDefault="001E26B7" w:rsidP="00C76F24">
            <w:pPr>
              <w:pStyle w:val="cellleft9"/>
              <w:spacing w:before="72"/>
              <w:rPr>
                <w:rFonts w:ascii="Times New Roman" w:hAnsi="Times New Roman"/>
                <w:color w:val="000000"/>
                <w:sz w:val="20"/>
              </w:rPr>
            </w:pPr>
            <w:r>
              <w:rPr>
                <w:rFonts w:ascii="Times New Roman" w:hAnsi="Times New Roman"/>
                <w:color w:val="000000"/>
                <w:sz w:val="20"/>
              </w:rPr>
              <w:t xml:space="preserve">The type of CRC algorithm implemented to obtain the data in the CRC Section of this binary file format.  Format shall be </w:t>
            </w:r>
            <w:r>
              <w:rPr>
                <w:rFonts w:ascii="Times New Roman" w:hAnsi="Times New Roman"/>
                <w:sz w:val="20"/>
              </w:rPr>
              <w:t>a binary</w:t>
            </w:r>
            <w:r>
              <w:rPr>
                <w:color w:val="FF0000"/>
              </w:rPr>
              <w:t xml:space="preserve"> </w:t>
            </w:r>
            <w:r>
              <w:rPr>
                <w:rFonts w:ascii="Times New Roman" w:hAnsi="Times New Roman"/>
                <w:color w:val="000000"/>
                <w:sz w:val="20"/>
              </w:rPr>
              <w:t>unsigned integer. Valid types are as follows:</w:t>
            </w:r>
          </w:p>
          <w:p w14:paraId="1A4CF38B" w14:textId="77777777" w:rsidR="001E26B7" w:rsidRDefault="001E26B7" w:rsidP="00C76F24">
            <w:pPr>
              <w:pStyle w:val="cellleft9"/>
              <w:spacing w:before="72"/>
              <w:rPr>
                <w:rFonts w:ascii="Times New Roman" w:hAnsi="Times New Roman"/>
                <w:color w:val="000000"/>
                <w:sz w:val="20"/>
              </w:rPr>
            </w:pPr>
            <w:r>
              <w:rPr>
                <w:rFonts w:ascii="Times New Roman" w:hAnsi="Times New Roman"/>
                <w:color w:val="000000"/>
                <w:sz w:val="20"/>
              </w:rPr>
              <w:t>0X0 = No CRC (Number of CRC Bytes must be 0!)</w:t>
            </w:r>
          </w:p>
          <w:p w14:paraId="1527EE12" w14:textId="77777777" w:rsidR="001E26B7" w:rsidRDefault="001E26B7" w:rsidP="00C76F24">
            <w:pPr>
              <w:pStyle w:val="cellleft9"/>
              <w:spacing w:before="72"/>
              <w:rPr>
                <w:rFonts w:ascii="Times New Roman" w:hAnsi="Times New Roman"/>
                <w:color w:val="000000"/>
                <w:sz w:val="20"/>
              </w:rPr>
            </w:pPr>
            <w:r>
              <w:rPr>
                <w:rFonts w:ascii="Times New Roman" w:hAnsi="Times New Roman"/>
                <w:color w:val="000000"/>
                <w:sz w:val="20"/>
              </w:rPr>
              <w:t xml:space="preserve">0X1 = CRC32 with </w:t>
            </w:r>
          </w:p>
          <w:p w14:paraId="37E4E276" w14:textId="77777777" w:rsidR="001E26B7" w:rsidRPr="00C501A0" w:rsidRDefault="001E26B7" w:rsidP="00C76F24">
            <w:pPr>
              <w:pStyle w:val="HTMLPreformatted"/>
              <w:tabs>
                <w:tab w:val="clear" w:pos="916"/>
                <w:tab w:val="left" w:pos="1196"/>
              </w:tabs>
              <w:rPr>
                <w:rFonts w:ascii="Times New Roman" w:hAnsi="Times New Roman" w:cs="Times New Roman"/>
              </w:rPr>
            </w:pPr>
            <w:r w:rsidRPr="00C501A0">
              <w:rPr>
                <w:rFonts w:ascii="Times New Roman" w:hAnsi="Times New Roman" w:cs="Times New Roman"/>
                <w:color w:val="000000"/>
              </w:rPr>
              <w:t xml:space="preserve">       </w:t>
            </w:r>
            <w:r w:rsidRPr="00C501A0">
              <w:rPr>
                <w:rFonts w:ascii="Times New Roman" w:hAnsi="Times New Roman" w:cs="Times New Roman"/>
              </w:rPr>
              <w:t xml:space="preserve">Width  </w:t>
            </w:r>
            <w:r>
              <w:rPr>
                <w:rFonts w:ascii="Times New Roman" w:hAnsi="Times New Roman" w:cs="Times New Roman"/>
              </w:rPr>
              <w:t xml:space="preserve">  </w:t>
            </w:r>
            <w:r w:rsidRPr="00C501A0">
              <w:rPr>
                <w:rFonts w:ascii="Times New Roman" w:hAnsi="Times New Roman" w:cs="Times New Roman"/>
              </w:rPr>
              <w:t>: 32</w:t>
            </w:r>
          </w:p>
          <w:p w14:paraId="62D08C00" w14:textId="77777777" w:rsidR="001E26B7" w:rsidRPr="00C501A0" w:rsidRDefault="001E26B7" w:rsidP="00C76F24">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Poly   </w:t>
            </w:r>
            <w:r>
              <w:rPr>
                <w:rFonts w:ascii="Times New Roman" w:hAnsi="Times New Roman" w:cs="Times New Roman"/>
              </w:rPr>
              <w:t xml:space="preserve">    </w:t>
            </w:r>
            <w:r w:rsidRPr="00C501A0">
              <w:rPr>
                <w:rFonts w:ascii="Times New Roman" w:hAnsi="Times New Roman" w:cs="Times New Roman"/>
              </w:rPr>
              <w:t>: 0x04C11DB7</w:t>
            </w:r>
          </w:p>
          <w:p w14:paraId="7597D29C" w14:textId="77777777" w:rsidR="001E26B7" w:rsidRPr="00C501A0" w:rsidRDefault="001E26B7" w:rsidP="00C76F24">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Init   </w:t>
            </w:r>
            <w:r>
              <w:rPr>
                <w:rFonts w:ascii="Times New Roman" w:hAnsi="Times New Roman" w:cs="Times New Roman"/>
              </w:rPr>
              <w:t xml:space="preserve">      </w:t>
            </w:r>
            <w:r w:rsidRPr="00C501A0">
              <w:rPr>
                <w:rFonts w:ascii="Times New Roman" w:hAnsi="Times New Roman" w:cs="Times New Roman"/>
              </w:rPr>
              <w:t>: 0xFFFFFFFF</w:t>
            </w:r>
          </w:p>
          <w:p w14:paraId="5C77991D" w14:textId="77777777" w:rsidR="001E26B7" w:rsidRPr="00C501A0" w:rsidRDefault="001E26B7" w:rsidP="00C76F24">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RefIn  </w:t>
            </w:r>
            <w:r>
              <w:rPr>
                <w:rFonts w:ascii="Times New Roman" w:hAnsi="Times New Roman" w:cs="Times New Roman"/>
              </w:rPr>
              <w:t xml:space="preserve">    </w:t>
            </w:r>
            <w:r w:rsidRPr="00C501A0">
              <w:rPr>
                <w:rFonts w:ascii="Times New Roman" w:hAnsi="Times New Roman" w:cs="Times New Roman"/>
              </w:rPr>
              <w:t>: True</w:t>
            </w:r>
          </w:p>
          <w:p w14:paraId="7339E3D8" w14:textId="77777777" w:rsidR="001E26B7" w:rsidRPr="00C501A0" w:rsidRDefault="001E26B7" w:rsidP="00C76F24">
            <w:pPr>
              <w:pStyle w:val="HTMLPreformatted"/>
              <w:rPr>
                <w:rFonts w:ascii="Times New Roman" w:hAnsi="Times New Roman" w:cs="Times New Roman"/>
              </w:rPr>
            </w:pPr>
            <w:r w:rsidRPr="00C501A0">
              <w:rPr>
                <w:rFonts w:ascii="Times New Roman" w:hAnsi="Times New Roman" w:cs="Times New Roman"/>
              </w:rPr>
              <w:t xml:space="preserve">   </w:t>
            </w:r>
            <w:r>
              <w:rPr>
                <w:rFonts w:ascii="Times New Roman" w:hAnsi="Times New Roman" w:cs="Times New Roman"/>
              </w:rPr>
              <w:t xml:space="preserve">    </w:t>
            </w:r>
            <w:r w:rsidRPr="00C501A0">
              <w:rPr>
                <w:rFonts w:ascii="Times New Roman" w:hAnsi="Times New Roman" w:cs="Times New Roman"/>
              </w:rPr>
              <w:t xml:space="preserve">RefOut </w:t>
            </w:r>
            <w:r>
              <w:rPr>
                <w:rFonts w:ascii="Times New Roman" w:hAnsi="Times New Roman" w:cs="Times New Roman"/>
              </w:rPr>
              <w:t xml:space="preserve">  </w:t>
            </w:r>
            <w:r w:rsidRPr="00C501A0">
              <w:rPr>
                <w:rFonts w:ascii="Times New Roman" w:hAnsi="Times New Roman" w:cs="Times New Roman"/>
              </w:rPr>
              <w:t>: True</w:t>
            </w:r>
          </w:p>
          <w:p w14:paraId="0EE6CE68" w14:textId="77777777" w:rsidR="001E26B7" w:rsidRPr="00C501A0" w:rsidRDefault="001E26B7" w:rsidP="00C76F24">
            <w:pPr>
              <w:pStyle w:val="cellleft9"/>
              <w:spacing w:before="72"/>
              <w:rPr>
                <w:rFonts w:ascii="Times New Roman" w:hAnsi="Times New Roman"/>
                <w:color w:val="000000"/>
                <w:sz w:val="20"/>
              </w:rPr>
            </w:pPr>
            <w:r w:rsidRPr="00C501A0">
              <w:rPr>
                <w:rFonts w:ascii="Times New Roman" w:hAnsi="Times New Roman"/>
                <w:sz w:val="20"/>
              </w:rPr>
              <w:t xml:space="preserve">   </w:t>
            </w:r>
            <w:r>
              <w:rPr>
                <w:rFonts w:ascii="Times New Roman" w:hAnsi="Times New Roman"/>
                <w:sz w:val="20"/>
              </w:rPr>
              <w:t xml:space="preserve">    </w:t>
            </w:r>
            <w:r w:rsidRPr="00C501A0">
              <w:rPr>
                <w:rFonts w:ascii="Times New Roman" w:hAnsi="Times New Roman"/>
                <w:sz w:val="20"/>
              </w:rPr>
              <w:t xml:space="preserve">XorOut </w:t>
            </w:r>
            <w:r>
              <w:rPr>
                <w:rFonts w:ascii="Times New Roman" w:hAnsi="Times New Roman"/>
                <w:sz w:val="20"/>
              </w:rPr>
              <w:t xml:space="preserve"> </w:t>
            </w:r>
            <w:r w:rsidRPr="00C501A0">
              <w:rPr>
                <w:rFonts w:ascii="Times New Roman" w:hAnsi="Times New Roman"/>
                <w:sz w:val="20"/>
              </w:rPr>
              <w:t>: 0xFFFFFFFF</w:t>
            </w:r>
          </w:p>
          <w:p w14:paraId="478925DA" w14:textId="77777777" w:rsidR="001E26B7" w:rsidRDefault="001E26B7" w:rsidP="00C76F24">
            <w:pPr>
              <w:pStyle w:val="cellleft9"/>
              <w:spacing w:before="72"/>
              <w:rPr>
                <w:rFonts w:ascii="Times New Roman" w:hAnsi="Times New Roman"/>
                <w:color w:val="000000"/>
                <w:sz w:val="20"/>
              </w:rPr>
            </w:pPr>
            <w:r>
              <w:rPr>
                <w:rFonts w:ascii="Times New Roman" w:hAnsi="Times New Roman"/>
                <w:color w:val="000000"/>
                <w:sz w:val="20"/>
              </w:rPr>
              <w:t xml:space="preserve">NOTE1: </w:t>
            </w:r>
            <w:r w:rsidRPr="0006602C">
              <w:rPr>
                <w:rFonts w:ascii="Times New Roman" w:hAnsi="Times New Roman"/>
                <w:b/>
                <w:color w:val="000000"/>
                <w:sz w:val="20"/>
              </w:rPr>
              <w:t>Production data shall  never use type 0X0</w:t>
            </w:r>
          </w:p>
        </w:tc>
      </w:tr>
      <w:tr w:rsidR="001E26B7" w14:paraId="1C8BC6C4" w14:textId="77777777" w:rsidTr="00384B4B">
        <w:tc>
          <w:tcPr>
            <w:tcW w:w="1080" w:type="dxa"/>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41043813" w14:textId="77777777" w:rsidR="001E26B7" w:rsidRPr="00DB7511" w:rsidRDefault="00410382" w:rsidP="00873993">
            <w:pPr>
              <w:pStyle w:val="cellleft9"/>
              <w:spacing w:before="72"/>
              <w:rPr>
                <w:rFonts w:ascii="Times New Roman" w:hAnsi="Times New Roman"/>
                <w:color w:val="000000"/>
                <w:sz w:val="20"/>
              </w:rPr>
            </w:pPr>
            <w:r>
              <w:rPr>
                <w:rFonts w:ascii="Times New Roman" w:hAnsi="Times New Roman"/>
                <w:color w:val="000000"/>
                <w:sz w:val="20"/>
              </w:rPr>
              <w:t>(</w:t>
            </w:r>
            <w:r w:rsidR="00903927" w:rsidRPr="00DB7511">
              <w:rPr>
                <w:rFonts w:ascii="Times New Roman" w:hAnsi="Times New Roman"/>
                <w:color w:val="000000"/>
                <w:sz w:val="20"/>
              </w:rPr>
              <w:t>88</w:t>
            </w:r>
            <w:r w:rsidR="001E26B7" w:rsidRPr="00DB7511">
              <w:rPr>
                <w:rFonts w:ascii="Times New Roman" w:hAnsi="Times New Roman"/>
                <w:color w:val="000000"/>
                <w:sz w:val="20"/>
              </w:rPr>
              <w:t>+</w:t>
            </w:r>
            <w:r w:rsidR="00280564">
              <w:rPr>
                <w:rFonts w:ascii="Times New Roman" w:hAnsi="Times New Roman"/>
                <w:color w:val="000000"/>
                <w:sz w:val="20"/>
              </w:rPr>
              <w:t>(</w:t>
            </w:r>
            <w:r w:rsidR="001E26B7" w:rsidRPr="00DB7511">
              <w:rPr>
                <w:rFonts w:ascii="Times New Roman" w:hAnsi="Times New Roman"/>
                <w:color w:val="000000"/>
                <w:sz w:val="20"/>
              </w:rPr>
              <w:t>8*n</w:t>
            </w:r>
            <w:r w:rsidR="00280564">
              <w:rPr>
                <w:rFonts w:ascii="Times New Roman" w:hAnsi="Times New Roman"/>
                <w:color w:val="000000"/>
                <w:sz w:val="20"/>
              </w:rPr>
              <w:t>)</w:t>
            </w:r>
            <w:r w:rsidR="001E26B7" w:rsidRPr="00DB7511">
              <w:rPr>
                <w:rFonts w:ascii="Times New Roman" w:hAnsi="Times New Roman"/>
                <w:color w:val="000000"/>
                <w:sz w:val="20"/>
              </w:rPr>
              <w:t>+4</w:t>
            </w:r>
            <w:r>
              <w:rPr>
                <w:rFonts w:ascii="Times New Roman" w:hAnsi="Times New Roman"/>
                <w:color w:val="000000"/>
                <w:sz w:val="20"/>
              </w:rPr>
              <w:t>)</w:t>
            </w:r>
            <w:r w:rsidR="001E26B7" w:rsidRPr="00DB7511">
              <w:rPr>
                <w:rFonts w:ascii="Times New Roman" w:hAnsi="Times New Roman"/>
                <w:color w:val="000000"/>
                <w:sz w:val="20"/>
              </w:rPr>
              <w:t xml:space="preserve"> / 4</w:t>
            </w:r>
          </w:p>
        </w:tc>
        <w:tc>
          <w:tcPr>
            <w:tcW w:w="2434" w:type="dxa"/>
            <w:tcBorders>
              <w:top w:val="single" w:sz="6" w:space="0" w:color="auto"/>
              <w:left w:val="single" w:sz="6" w:space="0" w:color="auto"/>
              <w:bottom w:val="single" w:sz="6" w:space="0" w:color="auto"/>
              <w:right w:val="single" w:sz="6" w:space="0" w:color="auto"/>
            </w:tcBorders>
          </w:tcPr>
          <w:p w14:paraId="59E7F9CE" w14:textId="77777777" w:rsidR="001E26B7" w:rsidRDefault="001E26B7" w:rsidP="00C76F24">
            <w:pPr>
              <w:pStyle w:val="cellleft9"/>
              <w:spacing w:before="72"/>
              <w:rPr>
                <w:rFonts w:ascii="Times New Roman" w:hAnsi="Times New Roman"/>
                <w:color w:val="000000"/>
                <w:sz w:val="20"/>
              </w:rPr>
            </w:pPr>
            <w:r>
              <w:rPr>
                <w:rFonts w:ascii="Times New Roman" w:hAnsi="Times New Roman"/>
                <w:color w:val="000000"/>
                <w:sz w:val="20"/>
              </w:rPr>
              <w:t>Number of CRC Bytes</w:t>
            </w:r>
            <w:r>
              <w:rPr>
                <w:rFonts w:ascii="Times New Roman" w:hAnsi="Times New Roman"/>
                <w:color w:val="000000"/>
                <w:sz w:val="20"/>
              </w:rPr>
              <w:br/>
              <w:t>(C)</w:t>
            </w:r>
          </w:p>
        </w:tc>
        <w:tc>
          <w:tcPr>
            <w:tcW w:w="6048" w:type="dxa"/>
            <w:tcBorders>
              <w:top w:val="single" w:sz="6" w:space="0" w:color="auto"/>
              <w:left w:val="single" w:sz="6" w:space="0" w:color="auto"/>
              <w:bottom w:val="single" w:sz="6" w:space="0" w:color="auto"/>
              <w:right w:val="single" w:sz="6" w:space="0" w:color="auto"/>
            </w:tcBorders>
          </w:tcPr>
          <w:p w14:paraId="336749ED" w14:textId="77777777" w:rsidR="001E26B7" w:rsidRDefault="001E26B7" w:rsidP="00C76F24">
            <w:pPr>
              <w:pStyle w:val="cellleft9"/>
              <w:spacing w:before="72"/>
              <w:rPr>
                <w:rFonts w:ascii="Times New Roman" w:hAnsi="Times New Roman"/>
                <w:color w:val="000000"/>
                <w:sz w:val="20"/>
              </w:rPr>
            </w:pPr>
            <w:r>
              <w:rPr>
                <w:rFonts w:ascii="Times New Roman" w:hAnsi="Times New Roman"/>
                <w:color w:val="000000"/>
                <w:sz w:val="20"/>
              </w:rPr>
              <w:t>Contains the number of bytes in the CRC Section of this block.  For example, a 32-bit CRC would contain 4. Format shall be</w:t>
            </w:r>
            <w:r>
              <w:rPr>
                <w:color w:val="FF0000"/>
              </w:rPr>
              <w:t xml:space="preserve"> </w:t>
            </w:r>
            <w:r>
              <w:rPr>
                <w:rFonts w:ascii="Times New Roman" w:hAnsi="Times New Roman"/>
                <w:sz w:val="20"/>
              </w:rPr>
              <w:t>a binary</w:t>
            </w:r>
            <w:r>
              <w:rPr>
                <w:rFonts w:ascii="Times New Roman" w:hAnsi="Times New Roman"/>
                <w:color w:val="000000"/>
                <w:sz w:val="20"/>
              </w:rPr>
              <w:t xml:space="preserve"> unsigned integer.</w:t>
            </w:r>
          </w:p>
        </w:tc>
      </w:tr>
    </w:tbl>
    <w:p w14:paraId="3955137D" w14:textId="77777777" w:rsidR="00C76F24" w:rsidRDefault="00C76F24" w:rsidP="00C76F24">
      <w:pPr>
        <w:pStyle w:val="lista"/>
        <w:spacing w:before="118"/>
        <w:rPr>
          <w:rFonts w:ascii="Times New Roman" w:hAnsi="Times New Roman"/>
          <w:color w:val="000000"/>
          <w:sz w:val="20"/>
        </w:rPr>
      </w:pPr>
    </w:p>
    <w:p w14:paraId="0FD9646D" w14:textId="77777777" w:rsidR="00994455" w:rsidRPr="009C283C" w:rsidRDefault="00994455" w:rsidP="00C76F24">
      <w:pPr>
        <w:pStyle w:val="lista"/>
        <w:spacing w:before="118"/>
        <w:rPr>
          <w:rFonts w:ascii="Times New Roman" w:hAnsi="Times New Roman"/>
          <w:sz w:val="20"/>
        </w:rPr>
      </w:pPr>
    </w:p>
    <w:p w14:paraId="21EE5E0D" w14:textId="2ED3E440" w:rsidR="00C76F24" w:rsidRPr="009C283C" w:rsidRDefault="00C76F24" w:rsidP="00C76F24">
      <w:pPr>
        <w:pStyle w:val="lista"/>
        <w:spacing w:before="118"/>
        <w:rPr>
          <w:rFonts w:ascii="Times New Roman" w:hAnsi="Times New Roman"/>
          <w:szCs w:val="24"/>
        </w:rPr>
      </w:pPr>
      <w:r w:rsidRPr="009C283C">
        <w:rPr>
          <w:rFonts w:ascii="Times New Roman" w:hAnsi="Times New Roman"/>
          <w:szCs w:val="24"/>
        </w:rPr>
        <w:t>b.</w:t>
      </w:r>
      <w:r w:rsidRPr="009C283C">
        <w:rPr>
          <w:rFonts w:ascii="Times New Roman" w:hAnsi="Times New Roman"/>
          <w:szCs w:val="24"/>
        </w:rPr>
        <w:tab/>
        <w:t xml:space="preserve">The Data </w:t>
      </w:r>
      <w:r w:rsidR="00121DCD" w:rsidRPr="009C283C">
        <w:rPr>
          <w:rFonts w:ascii="Times New Roman" w:hAnsi="Times New Roman"/>
          <w:szCs w:val="24"/>
        </w:rPr>
        <w:t>Section</w:t>
      </w:r>
      <w:r w:rsidRPr="009C283C">
        <w:rPr>
          <w:rFonts w:ascii="Times New Roman" w:hAnsi="Times New Roman"/>
          <w:szCs w:val="24"/>
        </w:rPr>
        <w:t xml:space="preserve"> - The Data </w:t>
      </w:r>
      <w:r w:rsidR="00121DCD" w:rsidRPr="009C283C">
        <w:rPr>
          <w:rFonts w:ascii="Times New Roman" w:hAnsi="Times New Roman"/>
          <w:szCs w:val="24"/>
        </w:rPr>
        <w:t>Section</w:t>
      </w:r>
      <w:r w:rsidRPr="009C283C">
        <w:rPr>
          <w:rFonts w:ascii="Times New Roman" w:hAnsi="Times New Roman"/>
          <w:szCs w:val="24"/>
        </w:rPr>
        <w:t xml:space="preserve"> shall immediately follow the </w:t>
      </w:r>
      <w:r w:rsidR="00A84444" w:rsidRPr="009C283C">
        <w:rPr>
          <w:rFonts w:ascii="Times New Roman" w:hAnsi="Times New Roman"/>
          <w:szCs w:val="24"/>
        </w:rPr>
        <w:t>Header Section</w:t>
      </w:r>
      <w:r w:rsidRPr="009C283C">
        <w:rPr>
          <w:rFonts w:ascii="Times New Roman" w:hAnsi="Times New Roman"/>
          <w:szCs w:val="24"/>
        </w:rPr>
        <w:t xml:space="preserve">, and shall be N bytes in size as defined by the </w:t>
      </w:r>
      <w:r w:rsidR="00953BB8" w:rsidRPr="009C283C">
        <w:rPr>
          <w:rFonts w:ascii="Times New Roman" w:hAnsi="Times New Roman"/>
          <w:szCs w:val="24"/>
        </w:rPr>
        <w:t xml:space="preserve">Length of </w:t>
      </w:r>
      <w:r w:rsidR="00DD4A6E" w:rsidRPr="009C283C">
        <w:rPr>
          <w:rFonts w:ascii="Times New Roman" w:hAnsi="Times New Roman"/>
          <w:szCs w:val="24"/>
        </w:rPr>
        <w:t xml:space="preserve">Data Section </w:t>
      </w:r>
      <w:r w:rsidRPr="009C283C">
        <w:rPr>
          <w:rFonts w:ascii="Times New Roman" w:hAnsi="Times New Roman"/>
          <w:szCs w:val="24"/>
        </w:rPr>
        <w:t>parameter in the Header Section.</w:t>
      </w:r>
    </w:p>
    <w:p w14:paraId="509AD1E4" w14:textId="77777777" w:rsidR="00C76F24" w:rsidRPr="009C283C" w:rsidRDefault="00C76F24" w:rsidP="00C76F24">
      <w:pPr>
        <w:spacing w:line="-216" w:lineRule="auto"/>
      </w:pPr>
    </w:p>
    <w:tbl>
      <w:tblPr>
        <w:tblW w:w="0" w:type="auto"/>
        <w:tblInd w:w="60" w:type="dxa"/>
        <w:tblLayout w:type="fixed"/>
        <w:tblCellMar>
          <w:left w:w="60" w:type="dxa"/>
          <w:right w:w="60" w:type="dxa"/>
        </w:tblCellMar>
        <w:tblLook w:val="0000" w:firstRow="0" w:lastRow="0" w:firstColumn="0" w:lastColumn="0" w:noHBand="0" w:noVBand="0"/>
      </w:tblPr>
      <w:tblGrid>
        <w:gridCol w:w="1080"/>
        <w:gridCol w:w="2434"/>
        <w:gridCol w:w="5845"/>
      </w:tblGrid>
      <w:tr w:rsidR="00C76F24" w14:paraId="7E14F79B" w14:textId="77777777" w:rsidTr="00C76F24">
        <w:tc>
          <w:tcPr>
            <w:tcW w:w="9359" w:type="dxa"/>
            <w:gridSpan w:val="3"/>
            <w:tcBorders>
              <w:top w:val="single" w:sz="6" w:space="0" w:color="auto"/>
              <w:left w:val="single" w:sz="6" w:space="0" w:color="auto"/>
              <w:bottom w:val="single" w:sz="6" w:space="0" w:color="auto"/>
              <w:right w:val="single" w:sz="6" w:space="0" w:color="auto"/>
            </w:tcBorders>
          </w:tcPr>
          <w:p w14:paraId="5E73085E" w14:textId="77777777"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Binary format - Data Section</w:t>
            </w:r>
          </w:p>
        </w:tc>
      </w:tr>
      <w:tr w:rsidR="00C76F24" w14:paraId="158274F8" w14:textId="77777777" w:rsidTr="00C76F24">
        <w:tc>
          <w:tcPr>
            <w:tcW w:w="1080" w:type="dxa"/>
            <w:tcBorders>
              <w:top w:val="single" w:sz="6" w:space="0" w:color="auto"/>
              <w:left w:val="single" w:sz="6" w:space="0" w:color="auto"/>
              <w:bottom w:val="double" w:sz="6" w:space="0" w:color="auto"/>
              <w:right w:val="single" w:sz="6" w:space="0" w:color="auto"/>
            </w:tcBorders>
          </w:tcPr>
          <w:p w14:paraId="056BE003"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14:paraId="167D7962"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5845" w:type="dxa"/>
            <w:tcBorders>
              <w:top w:val="single" w:sz="6" w:space="0" w:color="auto"/>
              <w:left w:val="single" w:sz="6" w:space="0" w:color="auto"/>
              <w:bottom w:val="double" w:sz="6" w:space="0" w:color="auto"/>
              <w:right w:val="single" w:sz="6" w:space="0" w:color="auto"/>
            </w:tcBorders>
          </w:tcPr>
          <w:p w14:paraId="66A6511B"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Comments</w:t>
            </w:r>
          </w:p>
        </w:tc>
      </w:tr>
      <w:tr w:rsidR="00C76F24" w14:paraId="36B11178" w14:textId="77777777" w:rsidTr="00FB5ED4">
        <w:tc>
          <w:tcPr>
            <w:tcW w:w="1080"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48CE00BF" w14:textId="77777777" w:rsidR="00C76F24" w:rsidRDefault="00410382" w:rsidP="002A56C0">
            <w:pPr>
              <w:pStyle w:val="cellleft9"/>
              <w:spacing w:before="72"/>
              <w:rPr>
                <w:rFonts w:ascii="Times New Roman" w:hAnsi="Times New Roman"/>
                <w:color w:val="000000"/>
                <w:sz w:val="20"/>
              </w:rPr>
            </w:pPr>
            <w:r>
              <w:rPr>
                <w:rFonts w:ascii="Times New Roman" w:hAnsi="Times New Roman"/>
                <w:color w:val="000000"/>
                <w:sz w:val="20"/>
              </w:rPr>
              <w:t>(</w:t>
            </w:r>
            <w:r w:rsidRPr="00DB7511">
              <w:rPr>
                <w:rFonts w:ascii="Times New Roman" w:hAnsi="Times New Roman"/>
                <w:color w:val="000000"/>
                <w:sz w:val="20"/>
              </w:rPr>
              <w:t>88+</w:t>
            </w:r>
            <w:r w:rsidR="00391155">
              <w:rPr>
                <w:rFonts w:ascii="Times New Roman" w:hAnsi="Times New Roman"/>
                <w:color w:val="000000"/>
                <w:sz w:val="20"/>
              </w:rPr>
              <w:t>(</w:t>
            </w:r>
            <w:r w:rsidRPr="00DB7511">
              <w:rPr>
                <w:rFonts w:ascii="Times New Roman" w:hAnsi="Times New Roman"/>
                <w:color w:val="000000"/>
                <w:sz w:val="20"/>
              </w:rPr>
              <w:t>8*n</w:t>
            </w:r>
            <w:r w:rsidR="00391155">
              <w:rPr>
                <w:rFonts w:ascii="Times New Roman" w:hAnsi="Times New Roman"/>
                <w:color w:val="000000"/>
                <w:sz w:val="20"/>
              </w:rPr>
              <w:t>)</w:t>
            </w:r>
            <w:r>
              <w:rPr>
                <w:rFonts w:ascii="Times New Roman" w:hAnsi="Times New Roman"/>
                <w:color w:val="000000"/>
                <w:sz w:val="20"/>
              </w:rPr>
              <w:t>+8)</w:t>
            </w:r>
            <w:r w:rsidR="002A56C0">
              <w:rPr>
                <w:rFonts w:ascii="Times New Roman" w:hAnsi="Times New Roman"/>
                <w:color w:val="000000"/>
                <w:sz w:val="20"/>
              </w:rPr>
              <w:t xml:space="preserve"> </w:t>
            </w:r>
            <w:r w:rsidR="00C76F24">
              <w:rPr>
                <w:rFonts w:ascii="Times New Roman" w:hAnsi="Times New Roman"/>
                <w:color w:val="000000"/>
                <w:sz w:val="20"/>
              </w:rPr>
              <w:t>/ N</w:t>
            </w:r>
          </w:p>
        </w:tc>
        <w:tc>
          <w:tcPr>
            <w:tcW w:w="2434" w:type="dxa"/>
            <w:tcBorders>
              <w:top w:val="double" w:sz="6" w:space="0" w:color="auto"/>
              <w:left w:val="single" w:sz="6" w:space="0" w:color="auto"/>
              <w:bottom w:val="single" w:sz="6" w:space="0" w:color="auto"/>
              <w:right w:val="single" w:sz="6" w:space="0" w:color="auto"/>
            </w:tcBorders>
          </w:tcPr>
          <w:p w14:paraId="21FF7123" w14:textId="77777777" w:rsidR="00C76F24" w:rsidRDefault="00C76F24" w:rsidP="00121DCD">
            <w:pPr>
              <w:pStyle w:val="cellleft9"/>
              <w:spacing w:before="72"/>
              <w:rPr>
                <w:rFonts w:ascii="Times New Roman" w:hAnsi="Times New Roman"/>
                <w:color w:val="000000"/>
                <w:sz w:val="20"/>
              </w:rPr>
            </w:pPr>
            <w:r>
              <w:rPr>
                <w:rFonts w:ascii="Times New Roman" w:hAnsi="Times New Roman"/>
                <w:color w:val="000000"/>
                <w:sz w:val="20"/>
              </w:rPr>
              <w:t xml:space="preserve">Data </w:t>
            </w:r>
            <w:r w:rsidR="00121DCD">
              <w:rPr>
                <w:rFonts w:ascii="Times New Roman" w:hAnsi="Times New Roman"/>
                <w:color w:val="000000"/>
                <w:sz w:val="20"/>
              </w:rPr>
              <w:t>Section</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5FA405B5" w14:textId="77777777" w:rsidR="009E1A65" w:rsidRDefault="009E1A65" w:rsidP="009E1A65">
            <w:pPr>
              <w:pStyle w:val="cellleft9"/>
              <w:spacing w:before="72"/>
              <w:rPr>
                <w:rFonts w:ascii="Times New Roman" w:hAnsi="Times New Roman"/>
                <w:color w:val="000000"/>
                <w:sz w:val="20"/>
              </w:rPr>
            </w:pPr>
            <w:r>
              <w:rPr>
                <w:rFonts w:ascii="Times New Roman" w:hAnsi="Times New Roman"/>
                <w:color w:val="000000"/>
                <w:sz w:val="20"/>
              </w:rPr>
              <w:t xml:space="preserve">The actual data to be programmed into product memory </w:t>
            </w:r>
            <w:r w:rsidR="00D212F3">
              <w:rPr>
                <w:rFonts w:ascii="Times New Roman" w:hAnsi="Times New Roman"/>
                <w:color w:val="000000"/>
                <w:sz w:val="20"/>
              </w:rPr>
              <w:t xml:space="preserve">except for the utility file and </w:t>
            </w:r>
            <w:r>
              <w:rPr>
                <w:rFonts w:ascii="Times New Roman" w:hAnsi="Times New Roman"/>
                <w:color w:val="000000"/>
                <w:sz w:val="20"/>
              </w:rPr>
              <w:t xml:space="preserve">except for the following </w:t>
            </w:r>
            <w:r w:rsidR="00D212F3">
              <w:rPr>
                <w:rFonts w:ascii="Times New Roman" w:hAnsi="Times New Roman"/>
                <w:color w:val="000000"/>
                <w:sz w:val="20"/>
              </w:rPr>
              <w:t>headers</w:t>
            </w:r>
            <w:r>
              <w:rPr>
                <w:rFonts w:ascii="Times New Roman" w:hAnsi="Times New Roman"/>
                <w:color w:val="000000"/>
                <w:sz w:val="20"/>
              </w:rPr>
              <w:t xml:space="preserve"> </w:t>
            </w:r>
            <w:r w:rsidR="001360F2">
              <w:rPr>
                <w:rFonts w:ascii="Times New Roman" w:hAnsi="Times New Roman"/>
                <w:color w:val="000000"/>
                <w:sz w:val="20"/>
              </w:rPr>
              <w:t xml:space="preserve">if </w:t>
            </w:r>
            <w:r>
              <w:rPr>
                <w:rFonts w:ascii="Times New Roman" w:hAnsi="Times New Roman"/>
                <w:color w:val="000000"/>
                <w:sz w:val="20"/>
              </w:rPr>
              <w:t>contained in the Data Section.</w:t>
            </w:r>
          </w:p>
          <w:p w14:paraId="327BE139" w14:textId="77777777" w:rsidR="009E1A65" w:rsidRDefault="009E1A65" w:rsidP="009E1A65">
            <w:pPr>
              <w:pStyle w:val="cellleft9"/>
              <w:numPr>
                <w:ilvl w:val="0"/>
                <w:numId w:val="35"/>
              </w:numPr>
              <w:spacing w:before="72"/>
              <w:rPr>
                <w:rFonts w:ascii="Times New Roman" w:hAnsi="Times New Roman"/>
                <w:color w:val="000000"/>
                <w:sz w:val="20"/>
              </w:rPr>
            </w:pPr>
            <w:r>
              <w:rPr>
                <w:rFonts w:ascii="Times New Roman" w:hAnsi="Times New Roman"/>
                <w:color w:val="000000"/>
                <w:sz w:val="20"/>
              </w:rPr>
              <w:t xml:space="preserve">GMLAN Header </w:t>
            </w:r>
          </w:p>
          <w:p w14:paraId="557C13D5" w14:textId="77777777" w:rsidR="009E1A65" w:rsidRDefault="009E1A65" w:rsidP="009E1A65">
            <w:pPr>
              <w:pStyle w:val="cellleft9"/>
              <w:numPr>
                <w:ilvl w:val="0"/>
                <w:numId w:val="35"/>
              </w:numPr>
              <w:spacing w:before="72"/>
              <w:rPr>
                <w:rFonts w:ascii="Times New Roman" w:hAnsi="Times New Roman"/>
                <w:color w:val="000000"/>
                <w:sz w:val="20"/>
              </w:rPr>
            </w:pPr>
            <w:r>
              <w:rPr>
                <w:rFonts w:ascii="Times New Roman" w:hAnsi="Times New Roman"/>
                <w:color w:val="000000"/>
                <w:sz w:val="20"/>
              </w:rPr>
              <w:t xml:space="preserve">Signed Header </w:t>
            </w:r>
          </w:p>
          <w:p w14:paraId="1411C133" w14:textId="348D44AC" w:rsidR="009E1A65" w:rsidRDefault="009E1A65" w:rsidP="009E1A65">
            <w:pPr>
              <w:pStyle w:val="cellleft9"/>
              <w:numPr>
                <w:ilvl w:val="0"/>
                <w:numId w:val="35"/>
              </w:numPr>
              <w:spacing w:before="72"/>
              <w:rPr>
                <w:rFonts w:ascii="Times New Roman" w:hAnsi="Times New Roman"/>
                <w:color w:val="000000"/>
                <w:sz w:val="20"/>
              </w:rPr>
            </w:pPr>
            <w:r>
              <w:rPr>
                <w:rFonts w:ascii="Times New Roman" w:hAnsi="Times New Roman"/>
                <w:color w:val="000000"/>
                <w:sz w:val="20"/>
              </w:rPr>
              <w:t>Compress</w:t>
            </w:r>
            <w:r w:rsidR="00A84444">
              <w:rPr>
                <w:rFonts w:ascii="Times New Roman" w:hAnsi="Times New Roman"/>
                <w:color w:val="000000"/>
                <w:sz w:val="20"/>
              </w:rPr>
              <w:t>ion</w:t>
            </w:r>
            <w:r>
              <w:rPr>
                <w:rFonts w:ascii="Times New Roman" w:hAnsi="Times New Roman"/>
                <w:color w:val="000000"/>
                <w:sz w:val="20"/>
              </w:rPr>
              <w:t xml:space="preserve"> Header </w:t>
            </w:r>
          </w:p>
          <w:p w14:paraId="082D8DCF" w14:textId="77777777" w:rsidR="009E1A65" w:rsidRDefault="009E1A65" w:rsidP="009E1A65">
            <w:pPr>
              <w:pStyle w:val="cellleft9"/>
              <w:spacing w:before="72"/>
              <w:rPr>
                <w:rFonts w:ascii="Times New Roman" w:hAnsi="Times New Roman"/>
                <w:color w:val="000000"/>
                <w:sz w:val="20"/>
              </w:rPr>
            </w:pPr>
          </w:p>
          <w:p w14:paraId="56A5EE3A" w14:textId="77777777" w:rsidR="00410382" w:rsidRDefault="009E1A65" w:rsidP="00D212F3">
            <w:pPr>
              <w:pStyle w:val="cellleft9"/>
              <w:spacing w:before="72"/>
              <w:rPr>
                <w:rFonts w:ascii="Times New Roman" w:hAnsi="Times New Roman"/>
                <w:color w:val="000000"/>
                <w:sz w:val="20"/>
              </w:rPr>
            </w:pPr>
            <w:r>
              <w:rPr>
                <w:rFonts w:ascii="Times New Roman" w:hAnsi="Times New Roman"/>
                <w:color w:val="000000"/>
                <w:sz w:val="20"/>
              </w:rPr>
              <w:t>Data values are binary bytes stor</w:t>
            </w:r>
            <w:r w:rsidR="00D212F3">
              <w:rPr>
                <w:rFonts w:ascii="Times New Roman" w:hAnsi="Times New Roman"/>
                <w:color w:val="000000"/>
                <w:sz w:val="20"/>
              </w:rPr>
              <w:t xml:space="preserve">ed in address ascending order. </w:t>
            </w:r>
          </w:p>
        </w:tc>
      </w:tr>
    </w:tbl>
    <w:p w14:paraId="41F7FFBC" w14:textId="77777777" w:rsidR="00C76F24" w:rsidRDefault="00C76F24" w:rsidP="00C76F24">
      <w:pPr>
        <w:pStyle w:val="lista"/>
        <w:spacing w:before="118"/>
        <w:rPr>
          <w:rFonts w:ascii="Times New Roman" w:hAnsi="Times New Roman"/>
          <w:color w:val="000000"/>
          <w:sz w:val="20"/>
        </w:rPr>
      </w:pPr>
    </w:p>
    <w:p w14:paraId="621AB2A6" w14:textId="77777777" w:rsidR="00C76F24" w:rsidRPr="00E44066" w:rsidRDefault="00C76F24" w:rsidP="006776D8">
      <w:pPr>
        <w:pStyle w:val="lista"/>
        <w:numPr>
          <w:ilvl w:val="0"/>
          <w:numId w:val="9"/>
        </w:numPr>
        <w:spacing w:before="118"/>
        <w:rPr>
          <w:rFonts w:ascii="Times New Roman" w:hAnsi="Times New Roman"/>
          <w:color w:val="000000"/>
          <w:szCs w:val="24"/>
        </w:rPr>
      </w:pPr>
      <w:r w:rsidRPr="00E44066">
        <w:rPr>
          <w:rFonts w:ascii="Times New Roman" w:hAnsi="Times New Roman"/>
          <w:color w:val="000000"/>
          <w:szCs w:val="24"/>
        </w:rPr>
        <w:t>The CRC Section - The CRC Section shall contain the CRC generated by the algorithm defined in the CRC Type parameter of the Header Section and shall be C bytes in size as defined by the Number of CRC Bytes parameter of the Header Section.</w:t>
      </w:r>
    </w:p>
    <w:p w14:paraId="354484F7" w14:textId="77777777" w:rsidR="00C76F24" w:rsidRDefault="00C76F24" w:rsidP="00C76F24">
      <w:pPr>
        <w:spacing w:line="-216" w:lineRule="auto"/>
        <w:rPr>
          <w:color w:val="000000"/>
        </w:rPr>
      </w:pPr>
    </w:p>
    <w:p w14:paraId="20ADB879" w14:textId="77777777" w:rsidR="00C76F24" w:rsidRDefault="00C76F24" w:rsidP="00C76F24">
      <w:pPr>
        <w:spacing w:line="-216" w:lineRule="auto"/>
        <w:rPr>
          <w:color w:val="000000"/>
        </w:rPr>
      </w:pPr>
    </w:p>
    <w:tbl>
      <w:tblPr>
        <w:tblW w:w="0" w:type="auto"/>
        <w:tblInd w:w="60" w:type="dxa"/>
        <w:tblLayout w:type="fixed"/>
        <w:tblCellMar>
          <w:left w:w="60" w:type="dxa"/>
          <w:right w:w="60" w:type="dxa"/>
        </w:tblCellMar>
        <w:tblLook w:val="0000" w:firstRow="0" w:lastRow="0" w:firstColumn="0" w:lastColumn="0" w:noHBand="0" w:noVBand="0"/>
      </w:tblPr>
      <w:tblGrid>
        <w:gridCol w:w="1080"/>
        <w:gridCol w:w="2434"/>
        <w:gridCol w:w="5845"/>
      </w:tblGrid>
      <w:tr w:rsidR="00C76F24" w14:paraId="39D05123" w14:textId="77777777" w:rsidTr="00C76F24">
        <w:tc>
          <w:tcPr>
            <w:tcW w:w="9359" w:type="dxa"/>
            <w:gridSpan w:val="3"/>
            <w:tcBorders>
              <w:top w:val="single" w:sz="6" w:space="0" w:color="auto"/>
              <w:left w:val="single" w:sz="6" w:space="0" w:color="auto"/>
              <w:bottom w:val="single" w:sz="6" w:space="0" w:color="auto"/>
              <w:right w:val="single" w:sz="6" w:space="0" w:color="auto"/>
            </w:tcBorders>
          </w:tcPr>
          <w:p w14:paraId="438AAB09" w14:textId="77777777" w:rsidR="00C76F24" w:rsidRDefault="00C76F24" w:rsidP="00C76F24">
            <w:pPr>
              <w:pStyle w:val="cellhdr9"/>
              <w:spacing w:before="72"/>
              <w:rPr>
                <w:rFonts w:ascii="Times New Roman" w:hAnsi="Times New Roman"/>
                <w:caps/>
                <w:color w:val="000000"/>
                <w:sz w:val="20"/>
              </w:rPr>
            </w:pPr>
            <w:r>
              <w:rPr>
                <w:rFonts w:ascii="Times New Roman" w:hAnsi="Times New Roman"/>
                <w:caps/>
                <w:color w:val="000000"/>
                <w:sz w:val="20"/>
              </w:rPr>
              <w:t>Binary format - CRC Section</w:t>
            </w:r>
          </w:p>
        </w:tc>
      </w:tr>
      <w:tr w:rsidR="00C76F24" w14:paraId="3FC5ABC3" w14:textId="77777777" w:rsidTr="00C76F24">
        <w:tc>
          <w:tcPr>
            <w:tcW w:w="1080" w:type="dxa"/>
            <w:tcBorders>
              <w:top w:val="single" w:sz="6" w:space="0" w:color="auto"/>
              <w:left w:val="single" w:sz="6" w:space="0" w:color="auto"/>
              <w:bottom w:val="double" w:sz="6" w:space="0" w:color="auto"/>
              <w:right w:val="single" w:sz="6" w:space="0" w:color="auto"/>
            </w:tcBorders>
          </w:tcPr>
          <w:p w14:paraId="07C56F87"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Offset into File / Size of Field (Bytes)</w:t>
            </w:r>
          </w:p>
        </w:tc>
        <w:tc>
          <w:tcPr>
            <w:tcW w:w="2434" w:type="dxa"/>
            <w:tcBorders>
              <w:top w:val="single" w:sz="6" w:space="0" w:color="auto"/>
              <w:left w:val="single" w:sz="6" w:space="0" w:color="auto"/>
              <w:bottom w:val="double" w:sz="6" w:space="0" w:color="auto"/>
              <w:right w:val="single" w:sz="6" w:space="0" w:color="auto"/>
            </w:tcBorders>
          </w:tcPr>
          <w:p w14:paraId="3C545048"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Description</w:t>
            </w:r>
          </w:p>
        </w:tc>
        <w:tc>
          <w:tcPr>
            <w:tcW w:w="5845" w:type="dxa"/>
            <w:tcBorders>
              <w:top w:val="single" w:sz="6" w:space="0" w:color="auto"/>
              <w:left w:val="single" w:sz="6" w:space="0" w:color="auto"/>
              <w:bottom w:val="double" w:sz="6" w:space="0" w:color="auto"/>
              <w:right w:val="single" w:sz="6" w:space="0" w:color="auto"/>
            </w:tcBorders>
          </w:tcPr>
          <w:p w14:paraId="0998A384"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Comments</w:t>
            </w:r>
          </w:p>
        </w:tc>
      </w:tr>
      <w:tr w:rsidR="00C76F24" w14:paraId="425A5CA9" w14:textId="77777777" w:rsidTr="00C76F24">
        <w:tc>
          <w:tcPr>
            <w:tcW w:w="1080" w:type="dxa"/>
            <w:tcBorders>
              <w:top w:val="double" w:sz="6" w:space="0" w:color="auto"/>
              <w:left w:val="single" w:sz="6" w:space="0" w:color="auto"/>
              <w:bottom w:val="single" w:sz="6" w:space="0" w:color="auto"/>
              <w:right w:val="single" w:sz="6" w:space="0" w:color="auto"/>
            </w:tcBorders>
          </w:tcPr>
          <w:p w14:paraId="1D5B2325" w14:textId="77777777" w:rsidR="00C76F24" w:rsidRDefault="00C76F24" w:rsidP="0027522A">
            <w:pPr>
              <w:pStyle w:val="cellleft9"/>
              <w:spacing w:before="72"/>
              <w:rPr>
                <w:rFonts w:ascii="Times New Roman" w:hAnsi="Times New Roman"/>
                <w:color w:val="000000"/>
                <w:sz w:val="20"/>
              </w:rPr>
            </w:pPr>
            <w:r>
              <w:rPr>
                <w:rFonts w:ascii="Times New Roman" w:hAnsi="Times New Roman"/>
                <w:color w:val="000000"/>
                <w:sz w:val="20"/>
              </w:rPr>
              <w:t>(</w:t>
            </w:r>
            <w:r w:rsidR="00410382" w:rsidRPr="00DB7511">
              <w:rPr>
                <w:rFonts w:ascii="Times New Roman" w:hAnsi="Times New Roman"/>
                <w:color w:val="000000"/>
                <w:sz w:val="20"/>
              </w:rPr>
              <w:t>88+8*n</w:t>
            </w:r>
            <w:r w:rsidR="00410382">
              <w:rPr>
                <w:rFonts w:ascii="Times New Roman" w:hAnsi="Times New Roman"/>
                <w:color w:val="000000"/>
                <w:sz w:val="20"/>
              </w:rPr>
              <w:t>+8</w:t>
            </w:r>
            <w:r w:rsidR="0027522A">
              <w:rPr>
                <w:rFonts w:ascii="Times New Roman" w:hAnsi="Times New Roman"/>
                <w:color w:val="000000"/>
                <w:sz w:val="20"/>
              </w:rPr>
              <w:t>+</w:t>
            </w:r>
            <w:r>
              <w:rPr>
                <w:rFonts w:ascii="Times New Roman" w:hAnsi="Times New Roman"/>
                <w:color w:val="000000"/>
                <w:sz w:val="20"/>
              </w:rPr>
              <w:t>N) / C</w:t>
            </w:r>
          </w:p>
        </w:tc>
        <w:tc>
          <w:tcPr>
            <w:tcW w:w="2434" w:type="dxa"/>
            <w:tcBorders>
              <w:top w:val="double" w:sz="6" w:space="0" w:color="auto"/>
              <w:left w:val="single" w:sz="6" w:space="0" w:color="auto"/>
              <w:bottom w:val="single" w:sz="6" w:space="0" w:color="auto"/>
              <w:right w:val="single" w:sz="6" w:space="0" w:color="auto"/>
            </w:tcBorders>
          </w:tcPr>
          <w:p w14:paraId="4C600AF9"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CRC Section</w:t>
            </w:r>
          </w:p>
        </w:tc>
        <w:tc>
          <w:tcPr>
            <w:tcW w:w="5845" w:type="dxa"/>
            <w:tcBorders>
              <w:top w:val="double" w:sz="6" w:space="0" w:color="auto"/>
              <w:left w:val="single" w:sz="6" w:space="0" w:color="auto"/>
              <w:bottom w:val="single" w:sz="6" w:space="0" w:color="auto"/>
              <w:right w:val="single" w:sz="6" w:space="0" w:color="auto"/>
            </w:tcBorders>
          </w:tcPr>
          <w:p w14:paraId="1B91C5B4" w14:textId="77777777" w:rsidR="00C76F24" w:rsidRDefault="00C76F24" w:rsidP="00C76F24">
            <w:pPr>
              <w:pStyle w:val="cellleft9"/>
              <w:spacing w:before="72"/>
              <w:rPr>
                <w:rFonts w:ascii="Times New Roman" w:hAnsi="Times New Roman"/>
                <w:color w:val="000000"/>
                <w:sz w:val="20"/>
              </w:rPr>
            </w:pPr>
            <w:r>
              <w:rPr>
                <w:rFonts w:ascii="Times New Roman" w:hAnsi="Times New Roman"/>
                <w:color w:val="000000"/>
                <w:sz w:val="20"/>
              </w:rPr>
              <w:t>The CRC generated by the CRC algorithm defined. The CRC is applied beginning with the first byte of the header and ending with the last byte of data. (Please see Appendix - CRC Codes Defined.)</w:t>
            </w:r>
          </w:p>
        </w:tc>
      </w:tr>
    </w:tbl>
    <w:p w14:paraId="1FA1AA2B" w14:textId="77777777" w:rsidR="00C76F24" w:rsidRDefault="00C76F24" w:rsidP="00C76F24">
      <w:pPr>
        <w:rPr>
          <w:color w:val="000000"/>
        </w:rPr>
      </w:pPr>
      <w:bookmarkStart w:id="415" w:name="_Toc339881578"/>
    </w:p>
    <w:bookmarkEnd w:id="415"/>
    <w:p w14:paraId="180A073E" w14:textId="77777777" w:rsidR="00C76F24" w:rsidRDefault="00C76F24" w:rsidP="00C76F24">
      <w:r w:rsidRPr="00F70B98">
        <w:t>It is the responsibility of the provider of the controller software and calibration data to convert the HEX-ASCII (currently Intel Hex-ASCII or Motorola S-Record ‘PTP’) into the common binary format detailed in this document</w:t>
      </w:r>
      <w:r w:rsidR="00F70B98" w:rsidRPr="00F70B98">
        <w:t>.</w:t>
      </w:r>
      <w:r w:rsidRPr="00F70B98">
        <w:t xml:space="preserve"> The binary format is the default. </w:t>
      </w:r>
    </w:p>
    <w:p w14:paraId="5FC4918F" w14:textId="77777777" w:rsidR="006F06AC" w:rsidRPr="00F70B98" w:rsidRDefault="006F06AC" w:rsidP="00C76F24"/>
    <w:p w14:paraId="53C4A446" w14:textId="0DE9299B" w:rsidR="00C76F24" w:rsidRDefault="006F06AC" w:rsidP="00C76F24">
      <w:r>
        <w:t xml:space="preserve">Note: </w:t>
      </w:r>
      <w:r w:rsidRPr="006F06AC">
        <w:t>A general purpose tool "bintool" developed by the GM Controls Engineering Tools Group is available to the suppliers ("as is" without any kind of warranty) to convert the PTI format files to Motorola S-Record ‘PTP’.</w:t>
      </w:r>
    </w:p>
    <w:p w14:paraId="7ACB2E85" w14:textId="77777777" w:rsidR="006F06AC" w:rsidRPr="006F06AC" w:rsidRDefault="006F06AC" w:rsidP="00C76F24"/>
    <w:p w14:paraId="39DEE799" w14:textId="77777777" w:rsidR="00C76F24" w:rsidRDefault="00C76F24" w:rsidP="00C76F24">
      <w:pPr>
        <w:pStyle w:val="Heading3"/>
        <w:keepLines w:val="0"/>
        <w:tabs>
          <w:tab w:val="clear" w:pos="720"/>
        </w:tabs>
        <w:suppressAutoHyphens w:val="0"/>
        <w:spacing w:after="60"/>
        <w:ind w:left="0" w:firstLine="0"/>
        <w:rPr>
          <w:color w:val="000000"/>
        </w:rPr>
      </w:pPr>
      <w:bookmarkStart w:id="416" w:name="_Toc339881579"/>
      <w:bookmarkStart w:id="417" w:name="_Toc340984795"/>
      <w:bookmarkStart w:id="418" w:name="_Toc340984871"/>
      <w:bookmarkStart w:id="419" w:name="_Toc341684252"/>
      <w:bookmarkStart w:id="420" w:name="_Toc342112040"/>
      <w:bookmarkStart w:id="421" w:name="_Toc343070155"/>
      <w:bookmarkStart w:id="422" w:name="_Toc343070537"/>
      <w:bookmarkStart w:id="423" w:name="_Toc347721420"/>
      <w:bookmarkStart w:id="424" w:name="_Toc352033394"/>
      <w:bookmarkStart w:id="425" w:name="_Toc352123690"/>
      <w:bookmarkStart w:id="426" w:name="_Toc352402598"/>
      <w:bookmarkStart w:id="427" w:name="_Toc352405272"/>
      <w:bookmarkStart w:id="428" w:name="_Toc352465876"/>
      <w:bookmarkStart w:id="429" w:name="_Toc352637410"/>
      <w:bookmarkStart w:id="430" w:name="_Toc352747904"/>
      <w:bookmarkStart w:id="431" w:name="_Toc378751795"/>
      <w:bookmarkStart w:id="432" w:name="_Toc443113037"/>
      <w:bookmarkStart w:id="433" w:name="_Toc444310126"/>
      <w:bookmarkStart w:id="434" w:name="_Toc444310159"/>
      <w:bookmarkStart w:id="435" w:name="_Toc264288470"/>
      <w:bookmarkStart w:id="436" w:name="_Toc379549157"/>
      <w:r>
        <w:rPr>
          <w:color w:val="000000"/>
        </w:rPr>
        <w:t>Drawing File Formats</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r w:rsidR="009A3ECC">
        <w:rPr>
          <w:color w:val="000000"/>
        </w:rPr>
        <w:t xml:space="preserve"> </w:t>
      </w:r>
    </w:p>
    <w:p w14:paraId="3767AE13" w14:textId="77777777" w:rsidR="00C76F24" w:rsidRDefault="00C76F24" w:rsidP="00C76F24">
      <w:pPr>
        <w:rPr>
          <w:color w:val="000000"/>
        </w:rPr>
      </w:pPr>
      <w:r>
        <w:rPr>
          <w:color w:val="000000"/>
        </w:rPr>
        <w:t>These electronic drawing file formats have been designed to store the drawing meta-data information. Each provider of software and calibration data files and drawings shall be responsible for ensuring the correct attribute values are used in their delivered drawing files.</w:t>
      </w:r>
    </w:p>
    <w:p w14:paraId="1F8DF269" w14:textId="77777777" w:rsidR="00525F18" w:rsidRDefault="00525F18" w:rsidP="00C76F24">
      <w:pPr>
        <w:rPr>
          <w:color w:val="000000"/>
        </w:rPr>
      </w:pPr>
    </w:p>
    <w:p w14:paraId="23996204" w14:textId="77777777" w:rsidR="00C76F24" w:rsidRDefault="0011634B" w:rsidP="00C76F24">
      <w:r>
        <w:lastRenderedPageBreak/>
        <w:t>At a minimum, D</w:t>
      </w:r>
      <w:r w:rsidR="00C76F24">
        <w:t xml:space="preserve">rawing files shall be created </w:t>
      </w:r>
      <w:r w:rsidR="00462F5E">
        <w:t xml:space="preserve">for Data files, End Model Bill </w:t>
      </w:r>
      <w:r w:rsidR="00C76F24">
        <w:t>of Material</w:t>
      </w:r>
      <w:r w:rsidR="007E6AAD">
        <w:t xml:space="preserve"> files</w:t>
      </w:r>
      <w:r w:rsidR="00C76F24">
        <w:t xml:space="preserve"> (EBOMs) which may include Manufac</w:t>
      </w:r>
      <w:r w:rsidR="007E6AAD">
        <w:t>turing Programming Instructions</w:t>
      </w:r>
      <w:r w:rsidR="00C76F24">
        <w:t>.  All drawing files shall contain a KIND field to identify the specific drawing type.</w:t>
      </w:r>
    </w:p>
    <w:p w14:paraId="4E51EBF3" w14:textId="77777777" w:rsidR="00C76F24" w:rsidRDefault="00C76F24" w:rsidP="00C76F24"/>
    <w:p w14:paraId="37D5A178" w14:textId="77777777" w:rsidR="00C76F24" w:rsidRDefault="00C76F24" w:rsidP="00C76F24">
      <w:pPr>
        <w:rPr>
          <w:color w:val="000000"/>
        </w:rPr>
      </w:pPr>
      <w:r>
        <w:rPr>
          <w:color w:val="000000"/>
        </w:rPr>
        <w:t>A minimum required set of contents for Data file drawings</w:t>
      </w:r>
      <w:r w:rsidR="006776D8">
        <w:rPr>
          <w:color w:val="000000"/>
        </w:rPr>
        <w:t xml:space="preserve"> format type 3, 4, and 5 are</w:t>
      </w:r>
      <w:r>
        <w:rPr>
          <w:color w:val="000000"/>
        </w:rPr>
        <w:t xml:space="preserve"> detailed in the following ASCII Format </w:t>
      </w:r>
      <w:r w:rsidR="006776D8">
        <w:rPr>
          <w:color w:val="000000"/>
        </w:rPr>
        <w:t>sections</w:t>
      </w:r>
      <w:r>
        <w:rPr>
          <w:color w:val="000000"/>
        </w:rPr>
        <w:t>.</w:t>
      </w:r>
      <w:r w:rsidR="006776D8">
        <w:rPr>
          <w:color w:val="000000"/>
        </w:rPr>
        <w:t xml:space="preserve"> </w:t>
      </w:r>
    </w:p>
    <w:p w14:paraId="19A04A6B" w14:textId="77777777" w:rsidR="00C76F24" w:rsidRDefault="00C76F24" w:rsidP="00C76F24">
      <w:pPr>
        <w:rPr>
          <w:color w:val="000000"/>
        </w:rPr>
      </w:pPr>
    </w:p>
    <w:p w14:paraId="3553ABD6" w14:textId="77777777" w:rsidR="00C76F24" w:rsidRDefault="002D4D34" w:rsidP="00C76F24">
      <w:pPr>
        <w:pStyle w:val="Heading4"/>
        <w:keepLines w:val="0"/>
        <w:tabs>
          <w:tab w:val="clear" w:pos="720"/>
        </w:tabs>
        <w:suppressAutoHyphens w:val="0"/>
        <w:spacing w:after="60"/>
        <w:ind w:left="0" w:firstLine="0"/>
        <w:rPr>
          <w:color w:val="000000"/>
        </w:rPr>
      </w:pPr>
      <w:bookmarkStart w:id="437" w:name="_Toc339881580"/>
      <w:bookmarkStart w:id="438" w:name="_Toc340984796"/>
      <w:bookmarkStart w:id="439" w:name="_Toc340984872"/>
      <w:bookmarkStart w:id="440" w:name="_Toc341684253"/>
      <w:bookmarkStart w:id="441" w:name="_Toc342112041"/>
      <w:bookmarkStart w:id="442" w:name="_Toc343070156"/>
      <w:bookmarkStart w:id="443" w:name="_Toc343070538"/>
      <w:bookmarkStart w:id="444" w:name="_Toc347721421"/>
      <w:bookmarkStart w:id="445" w:name="_Toc352033395"/>
      <w:bookmarkStart w:id="446" w:name="_Toc352123691"/>
      <w:bookmarkStart w:id="447" w:name="_Toc352402599"/>
      <w:bookmarkStart w:id="448" w:name="_Toc352405273"/>
      <w:bookmarkStart w:id="449" w:name="_Toc352465877"/>
      <w:bookmarkStart w:id="450" w:name="_Toc352637411"/>
      <w:bookmarkStart w:id="451" w:name="_Toc352747905"/>
      <w:bookmarkStart w:id="452" w:name="_Toc378751796"/>
      <w:bookmarkStart w:id="453" w:name="_Toc443113038"/>
      <w:bookmarkStart w:id="454" w:name="_Toc444310127"/>
      <w:bookmarkStart w:id="455" w:name="_Toc444310160"/>
      <w:r>
        <w:rPr>
          <w:color w:val="000000"/>
        </w:rPr>
        <w:t xml:space="preserve">Drawing File </w:t>
      </w:r>
      <w:r w:rsidR="00C76F24">
        <w:rPr>
          <w:color w:val="000000"/>
        </w:rPr>
        <w:t>ASCII Format</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p>
    <w:p w14:paraId="65F3F6B9" w14:textId="77777777" w:rsidR="00C76F24" w:rsidRDefault="00C76F24" w:rsidP="00C76F24">
      <w:pPr>
        <w:rPr>
          <w:color w:val="000000"/>
        </w:rPr>
      </w:pPr>
      <w:bookmarkStart w:id="456" w:name="_Toc339881581"/>
      <w:r>
        <w:rPr>
          <w:color w:val="000000"/>
        </w:rPr>
        <w:t>General rules –</w:t>
      </w:r>
    </w:p>
    <w:p w14:paraId="5B4D0A12" w14:textId="77777777" w:rsidR="00C76F24" w:rsidRDefault="00C76F24" w:rsidP="00C76F24">
      <w:pPr>
        <w:rPr>
          <w:color w:val="000000"/>
        </w:rPr>
      </w:pPr>
    </w:p>
    <w:p w14:paraId="35883FD6" w14:textId="77777777" w:rsidR="00C76F24" w:rsidRDefault="00C76F24" w:rsidP="00D61EFF">
      <w:pPr>
        <w:numPr>
          <w:ilvl w:val="0"/>
          <w:numId w:val="3"/>
        </w:numPr>
        <w:spacing w:before="0"/>
        <w:rPr>
          <w:color w:val="000000"/>
        </w:rPr>
      </w:pPr>
      <w:r>
        <w:rPr>
          <w:color w:val="000000"/>
        </w:rPr>
        <w:t>The ASCII Format type attribute FMTY that specifies the file format revision level shall be used by all API tools to provide upward compatibility and to ensure that the API can detect which format</w:t>
      </w:r>
      <w:r w:rsidR="0011634B">
        <w:rPr>
          <w:color w:val="000000"/>
        </w:rPr>
        <w:t>s are</w:t>
      </w:r>
      <w:r>
        <w:rPr>
          <w:color w:val="000000"/>
        </w:rPr>
        <w:t xml:space="preserve"> supported by the API tool revision level.</w:t>
      </w:r>
    </w:p>
    <w:p w14:paraId="4705D2C7" w14:textId="77777777" w:rsidR="00C76F24" w:rsidRDefault="00C76F24" w:rsidP="00C76F24">
      <w:pPr>
        <w:rPr>
          <w:color w:val="000000"/>
        </w:rPr>
      </w:pPr>
    </w:p>
    <w:p w14:paraId="4573F48F" w14:textId="77777777" w:rsidR="00C76F24" w:rsidRDefault="00C76F24" w:rsidP="00D61EFF">
      <w:pPr>
        <w:numPr>
          <w:ilvl w:val="0"/>
          <w:numId w:val="3"/>
        </w:numPr>
        <w:spacing w:before="0"/>
        <w:rPr>
          <w:color w:val="000000"/>
        </w:rPr>
      </w:pPr>
      <w:r>
        <w:rPr>
          <w:color w:val="000000"/>
        </w:rPr>
        <w:t xml:space="preserve">An attribute is defined by its name followed by an equal sign and then the attribute value enclosed in single quotes.  Multiple values for a single attribute are separated by spaces or commas.  Order is important for these. (All attribute names are case sensitive, e.g., they shall be upper case ASCII characters , A-Z.) </w:t>
      </w:r>
    </w:p>
    <w:p w14:paraId="0C79EABE" w14:textId="77777777" w:rsidR="00C76F24" w:rsidRPr="00445703" w:rsidRDefault="00C76F24" w:rsidP="00C76F24">
      <w:pPr>
        <w:pStyle w:val="HTMLPreformatted"/>
      </w:pPr>
      <w:r>
        <w:rPr>
          <w:color w:val="000000"/>
        </w:rPr>
        <w:tab/>
      </w:r>
      <w:r w:rsidRPr="00475317">
        <w:rPr>
          <w:color w:val="000000"/>
        </w:rPr>
        <w:t xml:space="preserve">For example, </w:t>
      </w:r>
      <w:r w:rsidRPr="00445703">
        <w:t>ASMA='7FC000,7FF400,7FFF10'</w:t>
      </w:r>
    </w:p>
    <w:p w14:paraId="3C2F37DE" w14:textId="77777777" w:rsidR="00C76F24" w:rsidRPr="00445703" w:rsidRDefault="00C76F24" w:rsidP="00C76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sz w:val="20"/>
          <w:szCs w:val="20"/>
          <w:lang w:eastAsia="zh-TW"/>
        </w:rPr>
      </w:pPr>
      <w:r>
        <w:rPr>
          <w:rFonts w:ascii="Courier New" w:hAnsi="Courier New" w:cs="Courier New"/>
          <w:sz w:val="20"/>
          <w:szCs w:val="20"/>
          <w:lang w:eastAsia="zh-TW"/>
        </w:rPr>
        <w:tab/>
      </w:r>
      <w:r w:rsidR="00525F18">
        <w:rPr>
          <w:rFonts w:ascii="Courier New" w:hAnsi="Courier New" w:cs="Courier New"/>
          <w:sz w:val="20"/>
          <w:szCs w:val="20"/>
          <w:lang w:eastAsia="zh-TW"/>
        </w:rPr>
        <w:t xml:space="preserve">             </w:t>
      </w:r>
      <w:r w:rsidRPr="00445703">
        <w:rPr>
          <w:rFonts w:ascii="Courier New" w:hAnsi="Courier New" w:cs="Courier New"/>
          <w:sz w:val="20"/>
          <w:szCs w:val="20"/>
          <w:lang w:eastAsia="zh-TW"/>
        </w:rPr>
        <w:t>ASMS='13312,2832,240'</w:t>
      </w:r>
    </w:p>
    <w:p w14:paraId="7A7F0601" w14:textId="77777777" w:rsidR="00C76F24" w:rsidRDefault="00C76F24" w:rsidP="00C76F24">
      <w:pPr>
        <w:ind w:firstLine="1440"/>
        <w:rPr>
          <w:color w:val="000000"/>
        </w:rPr>
      </w:pPr>
    </w:p>
    <w:p w14:paraId="761643B4" w14:textId="77777777" w:rsidR="00C76F24" w:rsidRDefault="00C76F24" w:rsidP="00D61EFF">
      <w:pPr>
        <w:numPr>
          <w:ilvl w:val="0"/>
          <w:numId w:val="3"/>
        </w:numPr>
        <w:spacing w:before="0"/>
        <w:rPr>
          <w:color w:val="000000"/>
        </w:rPr>
      </w:pPr>
      <w:r>
        <w:rPr>
          <w:color w:val="000000"/>
        </w:rPr>
        <w:t>All Hexadecimal digits shall be (0-9, A-F) ASCII characters.</w:t>
      </w:r>
    </w:p>
    <w:p w14:paraId="4F304D98" w14:textId="77777777" w:rsidR="00C76F24" w:rsidRDefault="00C76F24" w:rsidP="00C76F24">
      <w:pPr>
        <w:pStyle w:val="ListParagraph"/>
        <w:rPr>
          <w:color w:val="000000"/>
        </w:rPr>
      </w:pPr>
    </w:p>
    <w:p w14:paraId="0B1DAE24" w14:textId="77777777" w:rsidR="00C76F24" w:rsidRDefault="00C76F24" w:rsidP="00D61EFF">
      <w:pPr>
        <w:numPr>
          <w:ilvl w:val="0"/>
          <w:numId w:val="3"/>
        </w:numPr>
        <w:spacing w:before="0"/>
        <w:rPr>
          <w:color w:val="000000"/>
        </w:rPr>
      </w:pPr>
      <w:r>
        <w:rPr>
          <w:color w:val="000000"/>
        </w:rPr>
        <w:t>There shall be only one instance o</w:t>
      </w:r>
      <w:r w:rsidR="00E4244E">
        <w:rPr>
          <w:color w:val="000000"/>
        </w:rPr>
        <w:t>f an attribute per drawing.</w:t>
      </w:r>
    </w:p>
    <w:p w14:paraId="0CAE6077" w14:textId="77777777" w:rsidR="00C76F24" w:rsidRDefault="00C76F24" w:rsidP="00C76F24">
      <w:pPr>
        <w:ind w:firstLine="720"/>
        <w:rPr>
          <w:color w:val="000000"/>
        </w:rPr>
      </w:pPr>
    </w:p>
    <w:p w14:paraId="18B7705A" w14:textId="77777777" w:rsidR="00C76F24" w:rsidRDefault="00C76F24" w:rsidP="00D61EFF">
      <w:pPr>
        <w:numPr>
          <w:ilvl w:val="0"/>
          <w:numId w:val="3"/>
        </w:numPr>
        <w:spacing w:before="0"/>
        <w:rPr>
          <w:color w:val="000000"/>
        </w:rPr>
      </w:pPr>
      <w:r>
        <w:rPr>
          <w:color w:val="000000"/>
        </w:rPr>
        <w:t>Each attribute shall be defined on one line.  The maximum line length is 250 c</w:t>
      </w:r>
      <w:r w:rsidR="00E4244E">
        <w:rPr>
          <w:color w:val="000000"/>
        </w:rPr>
        <w:t>haracters (including terminator</w:t>
      </w:r>
      <w:r>
        <w:rPr>
          <w:color w:val="000000"/>
        </w:rPr>
        <w:t>)</w:t>
      </w:r>
      <w:r w:rsidR="00E4244E">
        <w:rPr>
          <w:color w:val="000000"/>
        </w:rPr>
        <w:t>.</w:t>
      </w:r>
    </w:p>
    <w:p w14:paraId="505DEC3C" w14:textId="77777777" w:rsidR="00525F18" w:rsidRDefault="00525F18" w:rsidP="00C76F24">
      <w:pPr>
        <w:rPr>
          <w:color w:val="000000"/>
        </w:rPr>
      </w:pPr>
    </w:p>
    <w:p w14:paraId="3E3C94D6" w14:textId="77777777" w:rsidR="00C76F24" w:rsidRDefault="00C76F24" w:rsidP="00C76F24">
      <w:pPr>
        <w:rPr>
          <w:color w:val="000000"/>
        </w:rPr>
      </w:pPr>
      <w:r>
        <w:rPr>
          <w:color w:val="000000"/>
        </w:rPr>
        <w:t xml:space="preserve">The &lt;part number&gt; drawing file consists of multiple lines, each of which defines a meta-data attribute.  The attributes have four character names, which are described below.  </w:t>
      </w:r>
      <w:r>
        <w:rPr>
          <w:b/>
          <w:color w:val="000000"/>
          <w:u w:val="single"/>
        </w:rPr>
        <w:t>The attributes can be defined in any order</w:t>
      </w:r>
      <w:r>
        <w:rPr>
          <w:color w:val="000000"/>
        </w:rPr>
        <w:t xml:space="preserve"> (current software uses alphabetical order). </w:t>
      </w:r>
      <w:r w:rsidR="00E4244E">
        <w:rPr>
          <w:color w:val="000000"/>
        </w:rPr>
        <w:t xml:space="preserve">Therefore, the scripts which read the drawing file should parse the data based on the attribute names instead of the position of information within the file. </w:t>
      </w:r>
      <w:r>
        <w:rPr>
          <w:color w:val="000000"/>
        </w:rPr>
        <w:t>Attributes not defined can be omitted or defined as a null with two single quotes.  (NOTE: Other attributes may be defined and implemented between senders and receivers; however, these optional attributes shall not conflict with those defined within this document. Additional formal attributes may be added on request.)</w:t>
      </w:r>
    </w:p>
    <w:p w14:paraId="3526A3D2" w14:textId="77777777" w:rsidR="0081618C" w:rsidRDefault="0081618C" w:rsidP="00C76F24">
      <w:pPr>
        <w:rPr>
          <w:color w:val="000000"/>
        </w:rPr>
      </w:pPr>
    </w:p>
    <w:p w14:paraId="26676D1B" w14:textId="77777777" w:rsidR="0081618C" w:rsidRPr="009C283C" w:rsidRDefault="0081618C" w:rsidP="00787CAD">
      <w:pPr>
        <w:pStyle w:val="Heading5"/>
      </w:pPr>
      <w:r w:rsidRPr="009C283C">
        <w:lastRenderedPageBreak/>
        <w:t>Drawing File Format Type 3</w:t>
      </w:r>
    </w:p>
    <w:p w14:paraId="68D17907" w14:textId="77777777" w:rsidR="0081618C" w:rsidRPr="009C283C" w:rsidRDefault="0081618C" w:rsidP="0081618C">
      <w:pPr>
        <w:pStyle w:val="Heading5"/>
        <w:numPr>
          <w:ilvl w:val="0"/>
          <w:numId w:val="0"/>
        </w:numPr>
        <w:rPr>
          <w:b w:val="0"/>
          <w:bCs w:val="0"/>
          <w:kern w:val="0"/>
          <w:lang w:eastAsia="zh-TW"/>
        </w:rPr>
      </w:pPr>
      <w:r w:rsidRPr="009C283C">
        <w:rPr>
          <w:b w:val="0"/>
          <w:bCs w:val="0"/>
          <w:kern w:val="0"/>
          <w:lang w:eastAsia="zh-TW"/>
        </w:rPr>
        <w:t>The following section describes the attributes defined for drawing file format type 3:</w:t>
      </w:r>
    </w:p>
    <w:p w14:paraId="471CE1AD" w14:textId="77777777" w:rsidR="0081618C" w:rsidRDefault="0081618C" w:rsidP="0081618C">
      <w:pPr>
        <w:rPr>
          <w:color w:val="000000"/>
        </w:rPr>
      </w:pPr>
    </w:p>
    <w:p w14:paraId="3A0A8569" w14:textId="77777777" w:rsidR="0081618C" w:rsidRDefault="0081618C" w:rsidP="0081618C">
      <w:pPr>
        <w:rPr>
          <w:color w:val="000000"/>
        </w:rPr>
      </w:pPr>
      <w:r>
        <w:rPr>
          <w:color w:val="000000"/>
        </w:rPr>
        <w:t xml:space="preserve">KEY: </w:t>
      </w:r>
      <w:r>
        <w:rPr>
          <w:color w:val="000000"/>
        </w:rPr>
        <w:tab/>
        <w:t xml:space="preserve">R=Required attributes. </w:t>
      </w:r>
      <w:r>
        <w:rPr>
          <w:color w:val="000000"/>
        </w:rPr>
        <w:tab/>
        <w:t xml:space="preserve">O=Optional attributes.  </w:t>
      </w:r>
      <w:r>
        <w:rPr>
          <w:color w:val="000000"/>
        </w:rPr>
        <w:tab/>
      </w:r>
    </w:p>
    <w:tbl>
      <w:tblPr>
        <w:tblW w:w="0" w:type="auto"/>
        <w:tblInd w:w="60" w:type="dxa"/>
        <w:tblLayout w:type="fixed"/>
        <w:tblCellMar>
          <w:left w:w="60" w:type="dxa"/>
          <w:right w:w="60" w:type="dxa"/>
        </w:tblCellMar>
        <w:tblLook w:val="04A0" w:firstRow="1" w:lastRow="0" w:firstColumn="1" w:lastColumn="0" w:noHBand="0" w:noVBand="1"/>
      </w:tblPr>
      <w:tblGrid>
        <w:gridCol w:w="1080"/>
        <w:gridCol w:w="2434"/>
        <w:gridCol w:w="5845"/>
      </w:tblGrid>
      <w:tr w:rsidR="0081618C" w14:paraId="43F2658C" w14:textId="77777777" w:rsidTr="0081618C">
        <w:tc>
          <w:tcPr>
            <w:tcW w:w="9359" w:type="dxa"/>
            <w:gridSpan w:val="3"/>
            <w:tcBorders>
              <w:top w:val="single" w:sz="6" w:space="0" w:color="auto"/>
              <w:left w:val="single" w:sz="6" w:space="0" w:color="auto"/>
              <w:bottom w:val="single" w:sz="6" w:space="0" w:color="auto"/>
              <w:right w:val="single" w:sz="6" w:space="0" w:color="auto"/>
            </w:tcBorders>
            <w:hideMark/>
          </w:tcPr>
          <w:p w14:paraId="40ACE5A3" w14:textId="77777777" w:rsidR="0081618C" w:rsidRDefault="0081618C">
            <w:pPr>
              <w:pStyle w:val="cellhdr9"/>
              <w:spacing w:before="72"/>
              <w:rPr>
                <w:rFonts w:ascii="Times New Roman" w:hAnsi="Times New Roman"/>
                <w:caps/>
                <w:color w:val="000000"/>
                <w:sz w:val="20"/>
              </w:rPr>
            </w:pPr>
            <w:r>
              <w:rPr>
                <w:rFonts w:ascii="Times New Roman" w:hAnsi="Times New Roman"/>
                <w:caps/>
                <w:color w:val="000000"/>
                <w:sz w:val="20"/>
              </w:rPr>
              <w:t xml:space="preserve">Drawing File  format - Data Section </w:t>
            </w:r>
          </w:p>
        </w:tc>
      </w:tr>
      <w:tr w:rsidR="0081618C" w14:paraId="1B2627FD" w14:textId="77777777" w:rsidTr="0081618C">
        <w:tc>
          <w:tcPr>
            <w:tcW w:w="1080" w:type="dxa"/>
            <w:tcBorders>
              <w:top w:val="single" w:sz="6" w:space="0" w:color="auto"/>
              <w:left w:val="single" w:sz="6" w:space="0" w:color="auto"/>
              <w:bottom w:val="double" w:sz="6" w:space="0" w:color="auto"/>
              <w:right w:val="single" w:sz="6" w:space="0" w:color="auto"/>
            </w:tcBorders>
            <w:hideMark/>
          </w:tcPr>
          <w:p w14:paraId="452E82B4"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Type</w:t>
            </w:r>
          </w:p>
        </w:tc>
        <w:tc>
          <w:tcPr>
            <w:tcW w:w="2434" w:type="dxa"/>
            <w:tcBorders>
              <w:top w:val="single" w:sz="6" w:space="0" w:color="auto"/>
              <w:left w:val="single" w:sz="6" w:space="0" w:color="auto"/>
              <w:bottom w:val="double" w:sz="6" w:space="0" w:color="auto"/>
              <w:right w:val="single" w:sz="6" w:space="0" w:color="auto"/>
            </w:tcBorders>
            <w:hideMark/>
          </w:tcPr>
          <w:p w14:paraId="2458FAE0"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Attribute</w:t>
            </w:r>
          </w:p>
        </w:tc>
        <w:tc>
          <w:tcPr>
            <w:tcW w:w="5845" w:type="dxa"/>
            <w:tcBorders>
              <w:top w:val="single" w:sz="6" w:space="0" w:color="auto"/>
              <w:left w:val="single" w:sz="6" w:space="0" w:color="auto"/>
              <w:bottom w:val="double" w:sz="6" w:space="0" w:color="auto"/>
              <w:right w:val="single" w:sz="6" w:space="0" w:color="auto"/>
            </w:tcBorders>
            <w:hideMark/>
          </w:tcPr>
          <w:p w14:paraId="049D21CB"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Description</w:t>
            </w:r>
          </w:p>
        </w:tc>
      </w:tr>
      <w:tr w:rsidR="0081618C" w14:paraId="2C105D2B"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21D8D414"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164CBB77"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FMTY</w:t>
            </w:r>
          </w:p>
        </w:tc>
        <w:tc>
          <w:tcPr>
            <w:tcW w:w="5845" w:type="dxa"/>
            <w:tcBorders>
              <w:top w:val="double" w:sz="6" w:space="0" w:color="auto"/>
              <w:left w:val="single" w:sz="6" w:space="0" w:color="auto"/>
              <w:bottom w:val="single" w:sz="6" w:space="0" w:color="auto"/>
              <w:right w:val="single" w:sz="6" w:space="0" w:color="auto"/>
            </w:tcBorders>
            <w:hideMark/>
          </w:tcPr>
          <w:p w14:paraId="18C0808D" w14:textId="77777777" w:rsidR="000C4E51" w:rsidRDefault="000C4E51" w:rsidP="000C4E51">
            <w:pPr>
              <w:pStyle w:val="cellleft9"/>
              <w:spacing w:before="72"/>
              <w:rPr>
                <w:rFonts w:ascii="Times New Roman" w:hAnsi="Times New Roman"/>
                <w:color w:val="000000"/>
                <w:sz w:val="20"/>
              </w:rPr>
            </w:pPr>
            <w:r w:rsidRPr="005420E9">
              <w:rPr>
                <w:rFonts w:ascii="Times New Roman" w:hAnsi="Times New Roman"/>
                <w:color w:val="000000"/>
                <w:sz w:val="20"/>
              </w:rPr>
              <w:t xml:space="preserve">ASCII File Format type version - </w:t>
            </w:r>
            <w:r>
              <w:rPr>
                <w:rFonts w:ascii="Times New Roman" w:hAnsi="Times New Roman"/>
                <w:color w:val="000000"/>
                <w:sz w:val="20"/>
              </w:rPr>
              <w:t>3</w:t>
            </w:r>
            <w:r w:rsidRPr="005420E9">
              <w:rPr>
                <w:rFonts w:ascii="Times New Roman" w:hAnsi="Times New Roman"/>
                <w:color w:val="000000"/>
                <w:sz w:val="20"/>
              </w:rPr>
              <w:t xml:space="preserve"> (ASCII)</w:t>
            </w:r>
            <w:r>
              <w:rPr>
                <w:rFonts w:ascii="Times New Roman" w:hAnsi="Times New Roman"/>
                <w:color w:val="000000"/>
                <w:sz w:val="20"/>
              </w:rPr>
              <w:t>, contains the attributes defined in this section.</w:t>
            </w:r>
          </w:p>
        </w:tc>
      </w:tr>
      <w:tr w:rsidR="0081618C" w14:paraId="509C8A88"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0AD2FA17"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5AD0F20F" w14:textId="77777777" w:rsidR="0081618C" w:rsidRDefault="0081618C">
            <w:pPr>
              <w:pStyle w:val="cellleft9"/>
              <w:spacing w:before="72"/>
              <w:rPr>
                <w:rFonts w:ascii="Times New Roman" w:hAnsi="Times New Roman"/>
                <w:sz w:val="20"/>
              </w:rPr>
            </w:pPr>
            <w:r>
              <w:rPr>
                <w:rFonts w:ascii="Times New Roman" w:hAnsi="Times New Roman"/>
                <w:sz w:val="20"/>
              </w:rPr>
              <w:t>ALPN</w:t>
            </w:r>
          </w:p>
        </w:tc>
        <w:tc>
          <w:tcPr>
            <w:tcW w:w="5845" w:type="dxa"/>
            <w:tcBorders>
              <w:top w:val="double" w:sz="6" w:space="0" w:color="auto"/>
              <w:left w:val="single" w:sz="6" w:space="0" w:color="auto"/>
              <w:bottom w:val="single" w:sz="6" w:space="0" w:color="auto"/>
              <w:right w:val="single" w:sz="6" w:space="0" w:color="auto"/>
            </w:tcBorders>
            <w:hideMark/>
          </w:tcPr>
          <w:p w14:paraId="1CE32203" w14:textId="77777777" w:rsidR="0081618C" w:rsidRDefault="0081618C">
            <w:pPr>
              <w:pStyle w:val="cellleft9"/>
              <w:spacing w:before="72"/>
              <w:rPr>
                <w:rFonts w:ascii="Times New Roman" w:hAnsi="Times New Roman"/>
                <w:sz w:val="20"/>
              </w:rPr>
            </w:pPr>
            <w:r>
              <w:rPr>
                <w:rFonts w:ascii="Times New Roman" w:hAnsi="Times New Roman"/>
                <w:sz w:val="20"/>
              </w:rPr>
              <w:t>Alternate customer part number or supplier part number, not the PRTN.</w:t>
            </w:r>
          </w:p>
        </w:tc>
      </w:tr>
      <w:tr w:rsidR="0081618C" w14:paraId="3D5839CD"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207B5B26"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37648F2E"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ASMA </w:t>
            </w:r>
          </w:p>
        </w:tc>
        <w:tc>
          <w:tcPr>
            <w:tcW w:w="5845" w:type="dxa"/>
            <w:tcBorders>
              <w:top w:val="double" w:sz="6" w:space="0" w:color="auto"/>
              <w:left w:val="single" w:sz="6" w:space="0" w:color="auto"/>
              <w:bottom w:val="single" w:sz="6" w:space="0" w:color="auto"/>
              <w:right w:val="single" w:sz="6" w:space="0" w:color="auto"/>
            </w:tcBorders>
            <w:hideMark/>
          </w:tcPr>
          <w:p w14:paraId="27D5B167"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Assembler (EPROM, ROM, FLASH, etc.) starting memory addresses of Data Section.  Format shall be Hexadecimal-ASCII</w:t>
            </w:r>
            <w:r>
              <w:rPr>
                <w:rFonts w:ascii="Times New Roman" w:hAnsi="Times New Roman"/>
                <w:color w:val="FF0000"/>
                <w:sz w:val="20"/>
              </w:rPr>
              <w:t xml:space="preserve"> </w:t>
            </w:r>
            <w:r>
              <w:rPr>
                <w:rFonts w:ascii="Times New Roman" w:hAnsi="Times New Roman"/>
                <w:color w:val="000000"/>
                <w:sz w:val="20"/>
              </w:rPr>
              <w:t xml:space="preserve">(0-9, A-F). If there are multiple memory blocks, all starting addresses will be specified in a single ASMA attribute </w:t>
            </w:r>
            <w:r>
              <w:rPr>
                <w:rFonts w:ascii="Times New Roman" w:hAnsi="Times New Roman"/>
                <w:sz w:val="20"/>
              </w:rPr>
              <w:t>and separated by a comma.</w:t>
            </w:r>
            <w:r>
              <w:rPr>
                <w:rFonts w:ascii="Times New Roman" w:hAnsi="Times New Roman"/>
                <w:color w:val="000000"/>
                <w:sz w:val="20"/>
              </w:rPr>
              <w:t xml:space="preserve"> </w:t>
            </w:r>
          </w:p>
          <w:p w14:paraId="4C038027"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If no RLOC is defined, these individual starting addresses must be </w:t>
            </w:r>
            <w:r>
              <w:rPr>
                <w:rFonts w:ascii="Times New Roman" w:hAnsi="Times New Roman"/>
                <w:sz w:val="20"/>
              </w:rPr>
              <w:t>listed in increasing address order and cannot overlap.</w:t>
            </w:r>
            <w:r>
              <w:rPr>
                <w:rFonts w:ascii="Times New Roman" w:hAnsi="Times New Roman"/>
                <w:color w:val="000000"/>
                <w:sz w:val="20"/>
              </w:rPr>
              <w:t xml:space="preserve"> </w:t>
            </w:r>
          </w:p>
        </w:tc>
      </w:tr>
      <w:tr w:rsidR="0081618C" w14:paraId="540E4E93"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7CAE3AF2"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43184F1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ASMS</w:t>
            </w:r>
          </w:p>
        </w:tc>
        <w:tc>
          <w:tcPr>
            <w:tcW w:w="5845" w:type="dxa"/>
            <w:tcBorders>
              <w:top w:val="double" w:sz="6" w:space="0" w:color="auto"/>
              <w:left w:val="single" w:sz="6" w:space="0" w:color="auto"/>
              <w:bottom w:val="single" w:sz="6" w:space="0" w:color="auto"/>
              <w:right w:val="single" w:sz="6" w:space="0" w:color="auto"/>
            </w:tcBorders>
            <w:hideMark/>
          </w:tcPr>
          <w:p w14:paraId="169E5ACE"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Assembler (EPROM, ROM, FLASH, etc.) memory sizes of Data Section. Format shall be Decimal. If there are multiple memory blocks, all memory sizes will be specified in a single ASMS attribute and separated by a comma. These individual memory sizes will be listed in an order that corresponds to the starting memory addresses shown in the ASMA attribute. </w:t>
            </w:r>
          </w:p>
        </w:tc>
      </w:tr>
      <w:tr w:rsidR="0081618C" w14:paraId="3B898590"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43E95104" w14:textId="77777777" w:rsidR="0081618C" w:rsidRDefault="0081618C">
            <w:pPr>
              <w:pStyle w:val="cellleft9"/>
              <w:spacing w:before="72"/>
              <w:rPr>
                <w:rFonts w:ascii="Times New Roman" w:hAnsi="Times New Roman"/>
                <w:sz w:val="20"/>
              </w:rPr>
            </w:pPr>
            <w:r>
              <w:rPr>
                <w:rFonts w:ascii="Times New Roman" w:hAnsi="Times New Roman"/>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68D5EAB4" w14:textId="77777777" w:rsidR="0081618C" w:rsidRDefault="0081618C">
            <w:pPr>
              <w:pStyle w:val="cellleft9"/>
              <w:spacing w:before="72"/>
              <w:rPr>
                <w:rFonts w:ascii="Times New Roman" w:hAnsi="Times New Roman"/>
                <w:sz w:val="20"/>
              </w:rPr>
            </w:pPr>
            <w:r>
              <w:rPr>
                <w:rFonts w:ascii="Times New Roman" w:hAnsi="Times New Roman"/>
                <w:sz w:val="20"/>
              </w:rPr>
              <w:t>CHAN</w:t>
            </w:r>
          </w:p>
        </w:tc>
        <w:tc>
          <w:tcPr>
            <w:tcW w:w="5845" w:type="dxa"/>
            <w:tcBorders>
              <w:top w:val="double" w:sz="6" w:space="0" w:color="auto"/>
              <w:left w:val="single" w:sz="6" w:space="0" w:color="auto"/>
              <w:bottom w:val="single" w:sz="6" w:space="0" w:color="auto"/>
              <w:right w:val="single" w:sz="6" w:space="0" w:color="auto"/>
            </w:tcBorders>
            <w:hideMark/>
          </w:tcPr>
          <w:p w14:paraId="7199FCF0" w14:textId="77777777" w:rsidR="0081618C" w:rsidRDefault="0081618C">
            <w:pPr>
              <w:pStyle w:val="cellleft9"/>
              <w:spacing w:before="72"/>
              <w:rPr>
                <w:rFonts w:ascii="Times New Roman" w:hAnsi="Times New Roman"/>
                <w:sz w:val="20"/>
              </w:rPr>
            </w:pPr>
            <w:r>
              <w:rPr>
                <w:rFonts w:ascii="Times New Roman" w:hAnsi="Times New Roman"/>
                <w:sz w:val="20"/>
              </w:rPr>
              <w:t xml:space="preserve">Change Authorization number </w:t>
            </w:r>
          </w:p>
        </w:tc>
      </w:tr>
      <w:tr w:rsidR="0081618C" w14:paraId="1B4FE17E"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25D5C140"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 for emission related MY 2005 and higher</w:t>
            </w:r>
          </w:p>
          <w:p w14:paraId="14638939"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O for non-emission related controllers or emission related before MY 2005 </w:t>
            </w:r>
          </w:p>
        </w:tc>
        <w:tc>
          <w:tcPr>
            <w:tcW w:w="2434" w:type="dxa"/>
            <w:tcBorders>
              <w:top w:val="double" w:sz="6" w:space="0" w:color="auto"/>
              <w:left w:val="single" w:sz="6" w:space="0" w:color="auto"/>
              <w:bottom w:val="single" w:sz="6" w:space="0" w:color="auto"/>
              <w:right w:val="single" w:sz="6" w:space="0" w:color="auto"/>
            </w:tcBorders>
            <w:hideMark/>
          </w:tcPr>
          <w:p w14:paraId="4994026F"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CCVN</w:t>
            </w:r>
          </w:p>
        </w:tc>
        <w:tc>
          <w:tcPr>
            <w:tcW w:w="5845" w:type="dxa"/>
            <w:tcBorders>
              <w:top w:val="double" w:sz="6" w:space="0" w:color="auto"/>
              <w:left w:val="single" w:sz="6" w:space="0" w:color="auto"/>
              <w:bottom w:val="single" w:sz="6" w:space="0" w:color="auto"/>
              <w:right w:val="single" w:sz="6" w:space="0" w:color="auto"/>
            </w:tcBorders>
          </w:tcPr>
          <w:p w14:paraId="4E2E350A"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SAE J1979 CARB mode $09 compliant Calibration Verification Number. This number shall be reported out as 4 byte hex values, </w:t>
            </w:r>
            <w:r>
              <w:rPr>
                <w:rFonts w:ascii="Times New Roman" w:hAnsi="Times New Roman"/>
                <w:sz w:val="20"/>
              </w:rPr>
              <w:t>with the most significant byte reported first. If the calculation technique</w:t>
            </w:r>
            <w:r>
              <w:rPr>
                <w:rFonts w:ascii="Times New Roman" w:hAnsi="Times New Roman"/>
                <w:color w:val="000000"/>
                <w:sz w:val="20"/>
              </w:rPr>
              <w:t xml:space="preserve"> does not use all 4 bytes, the CVN shall be right justified and padded with $00. Format shall be Hexadecimal-ASCII </w:t>
            </w:r>
            <w:r>
              <w:rPr>
                <w:rFonts w:ascii="Times New Roman" w:hAnsi="Times New Roman"/>
                <w:color w:val="FF0000"/>
                <w:sz w:val="20"/>
              </w:rPr>
              <w:t xml:space="preserve"> </w:t>
            </w:r>
            <w:r>
              <w:rPr>
                <w:rFonts w:ascii="Times New Roman" w:hAnsi="Times New Roman"/>
                <w:color w:val="000000"/>
                <w:sz w:val="20"/>
              </w:rPr>
              <w:t>(0-9, A-F).</w:t>
            </w:r>
          </w:p>
          <w:p w14:paraId="5DB59CDE" w14:textId="77777777" w:rsidR="0081618C" w:rsidRDefault="0081618C">
            <w:pPr>
              <w:pStyle w:val="cellleft9"/>
              <w:spacing w:before="72"/>
              <w:rPr>
                <w:rFonts w:ascii="Times New Roman" w:hAnsi="Times New Roman"/>
                <w:color w:val="000000"/>
                <w:sz w:val="20"/>
              </w:rPr>
            </w:pPr>
          </w:p>
        </w:tc>
      </w:tr>
      <w:tr w:rsidR="0081618C" w14:paraId="3FF3301B"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628A6761"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72ACCE7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DATE</w:t>
            </w:r>
          </w:p>
        </w:tc>
        <w:tc>
          <w:tcPr>
            <w:tcW w:w="5845" w:type="dxa"/>
            <w:tcBorders>
              <w:top w:val="double" w:sz="6" w:space="0" w:color="auto"/>
              <w:left w:val="single" w:sz="6" w:space="0" w:color="auto"/>
              <w:bottom w:val="single" w:sz="6" w:space="0" w:color="auto"/>
              <w:right w:val="single" w:sz="6" w:space="0" w:color="auto"/>
            </w:tcBorders>
            <w:hideMark/>
          </w:tcPr>
          <w:p w14:paraId="6A79064A"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Release date and time. The format shall be ASCII characters – ‘YYYYMMDDHHMMSS’</w:t>
            </w:r>
            <w:r>
              <w:rPr>
                <w:rFonts w:ascii="Times New Roman" w:hAnsi="Times New Roman"/>
                <w:color w:val="000000"/>
                <w:szCs w:val="18"/>
              </w:rPr>
              <w:t xml:space="preserve">. </w:t>
            </w:r>
            <w:r>
              <w:rPr>
                <w:rFonts w:ascii="Times New Roman" w:hAnsi="Times New Roman"/>
                <w:color w:val="000000"/>
                <w:sz w:val="20"/>
              </w:rPr>
              <w:t>The Binary Header and ASCII Format DATE’s shall be identical.</w:t>
            </w:r>
          </w:p>
        </w:tc>
      </w:tr>
      <w:tr w:rsidR="0081618C" w14:paraId="01B06576"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6F8952DF"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023D37C4"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DNAM</w:t>
            </w:r>
            <w:r>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hideMark/>
          </w:tcPr>
          <w:p w14:paraId="01910C56" w14:textId="77777777" w:rsidR="0081618C" w:rsidRDefault="0081618C">
            <w:pPr>
              <w:pStyle w:val="cellleft9"/>
              <w:spacing w:before="72"/>
              <w:rPr>
                <w:rFonts w:ascii="Times New Roman" w:hAnsi="Times New Roman"/>
              </w:rPr>
            </w:pPr>
            <w:r>
              <w:rPr>
                <w:rFonts w:ascii="Times New Roman" w:hAnsi="Times New Roman"/>
                <w:color w:val="000000"/>
                <w:sz w:val="20"/>
              </w:rPr>
              <w:t xml:space="preserve">Drawing name. </w:t>
            </w:r>
            <w:r>
              <w:rPr>
                <w:rFonts w:ascii="Times New Roman" w:hAnsi="Times New Roman"/>
              </w:rPr>
              <w:t xml:space="preserve">Examples are:  </w:t>
            </w:r>
          </w:p>
          <w:p w14:paraId="3492E037"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‘6511B DATA FILE-ECM OPERG SYS’</w:t>
            </w:r>
          </w:p>
        </w:tc>
      </w:tr>
      <w:tr w:rsidR="0081618C" w14:paraId="1D14167B"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67310B2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5F8526CD"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EWON</w:t>
            </w:r>
          </w:p>
        </w:tc>
        <w:tc>
          <w:tcPr>
            <w:tcW w:w="5845" w:type="dxa"/>
            <w:tcBorders>
              <w:top w:val="double" w:sz="6" w:space="0" w:color="auto"/>
              <w:left w:val="single" w:sz="6" w:space="0" w:color="auto"/>
              <w:bottom w:val="single" w:sz="6" w:space="0" w:color="auto"/>
              <w:right w:val="single" w:sz="6" w:space="0" w:color="auto"/>
            </w:tcBorders>
            <w:hideMark/>
          </w:tcPr>
          <w:p w14:paraId="122E80E9"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Engineering work order number.</w:t>
            </w:r>
          </w:p>
        </w:tc>
      </w:tr>
      <w:tr w:rsidR="0081618C" w14:paraId="102350CC"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26AF2A20"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28EFE55E"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FILL</w:t>
            </w:r>
            <w:r>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hideMark/>
          </w:tcPr>
          <w:p w14:paraId="163F1587"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Fill string(s). </w:t>
            </w:r>
            <w:r>
              <w:rPr>
                <w:rFonts w:ascii="Times New Roman" w:hAnsi="Times New Roman"/>
                <w:color w:val="000000"/>
              </w:rPr>
              <w:t xml:space="preserve">This is a set of  hexadecimal characters that specify which hexadecimal character string will fill each block to make it contiguous. </w:t>
            </w:r>
            <w:r>
              <w:rPr>
                <w:rFonts w:ascii="Times New Roman" w:hAnsi="Times New Roman"/>
                <w:color w:val="000000"/>
                <w:sz w:val="20"/>
              </w:rPr>
              <w:t xml:space="preserve">Format shall be Hexadecimal-ASCII </w:t>
            </w:r>
            <w:r>
              <w:rPr>
                <w:rFonts w:ascii="Times New Roman" w:hAnsi="Times New Roman"/>
                <w:color w:val="FF0000"/>
                <w:sz w:val="20"/>
              </w:rPr>
              <w:t xml:space="preserve"> </w:t>
            </w:r>
            <w:r>
              <w:rPr>
                <w:rFonts w:ascii="Times New Roman" w:hAnsi="Times New Roman"/>
                <w:color w:val="000000"/>
                <w:sz w:val="20"/>
              </w:rPr>
              <w:t>(0-9, A-F)</w:t>
            </w:r>
          </w:p>
          <w:p w14:paraId="0D298F5F" w14:textId="77777777" w:rsidR="0081618C" w:rsidRDefault="0081618C">
            <w:pPr>
              <w:spacing w:before="0" w:line="276" w:lineRule="auto"/>
              <w:rPr>
                <w:rStyle w:val="Emphasis"/>
                <w:i w:val="0"/>
                <w:szCs w:val="20"/>
                <w:lang w:eastAsia="zh-TW"/>
              </w:rPr>
            </w:pPr>
            <w:r>
              <w:rPr>
                <w:rStyle w:val="Emphasis"/>
                <w:sz w:val="20"/>
                <w:szCs w:val="20"/>
                <w:lang w:eastAsia="zh-TW"/>
              </w:rPr>
              <w:t>There must be at least one fill string.</w:t>
            </w:r>
          </w:p>
          <w:p w14:paraId="0E6DF340" w14:textId="77777777" w:rsidR="0081618C" w:rsidRDefault="0081618C">
            <w:pPr>
              <w:spacing w:before="0" w:line="276" w:lineRule="auto"/>
              <w:rPr>
                <w:rStyle w:val="Emphasis"/>
                <w:i w:val="0"/>
                <w:sz w:val="20"/>
                <w:szCs w:val="20"/>
                <w:lang w:eastAsia="zh-TW"/>
              </w:rPr>
            </w:pPr>
            <w:r>
              <w:rPr>
                <w:rStyle w:val="Emphasis"/>
                <w:sz w:val="20"/>
                <w:szCs w:val="20"/>
                <w:lang w:eastAsia="zh-TW"/>
              </w:rPr>
              <w:t>The number of fill strings cannot exceed the number of sizes (ASMS).</w:t>
            </w:r>
          </w:p>
          <w:p w14:paraId="2B199985" w14:textId="77777777" w:rsidR="0081618C" w:rsidRDefault="0081618C">
            <w:pPr>
              <w:spacing w:before="0" w:line="276" w:lineRule="auto"/>
            </w:pPr>
            <w:r>
              <w:rPr>
                <w:rStyle w:val="Emphasis"/>
                <w:sz w:val="20"/>
                <w:szCs w:val="20"/>
                <w:lang w:eastAsia="zh-TW"/>
              </w:rPr>
              <w:t>If the number of fill strings is less than the number of sizes (ASMS), the last fill string applies to the rest of the blocks.</w:t>
            </w:r>
          </w:p>
        </w:tc>
      </w:tr>
      <w:tr w:rsidR="0081618C" w14:paraId="71E9FE03"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35DF4E8B"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52D4F952"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GMLA</w:t>
            </w:r>
          </w:p>
        </w:tc>
        <w:tc>
          <w:tcPr>
            <w:tcW w:w="5845" w:type="dxa"/>
            <w:tcBorders>
              <w:top w:val="double" w:sz="6" w:space="0" w:color="auto"/>
              <w:left w:val="single" w:sz="6" w:space="0" w:color="auto"/>
              <w:bottom w:val="single" w:sz="6" w:space="0" w:color="auto"/>
              <w:right w:val="single" w:sz="6" w:space="0" w:color="auto"/>
            </w:tcBorders>
            <w:hideMark/>
          </w:tcPr>
          <w:p w14:paraId="4F6D9BED"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GMLAN Header.  The structure shall be 4 fields separated by commas.  The field order and definitions are as follows:</w:t>
            </w:r>
          </w:p>
          <w:p w14:paraId="3B03A478"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lastRenderedPageBreak/>
              <w:t xml:space="preserve">Start_Addr – Location in the </w:t>
            </w:r>
            <w:r>
              <w:rPr>
                <w:rFonts w:ascii="Times New Roman" w:hAnsi="Times New Roman"/>
                <w:sz w:val="20"/>
              </w:rPr>
              <w:t>hex</w:t>
            </w:r>
            <w:r>
              <w:rPr>
                <w:rFonts w:ascii="Times New Roman" w:hAnsi="Times New Roman"/>
                <w:color w:val="000000"/>
                <w:sz w:val="20"/>
              </w:rPr>
              <w:t xml:space="preserve"> file where a copy of the GMLAN Header data can be found. Format shall be Hexadecimal-ASCII (0-9, A-F).</w:t>
            </w:r>
          </w:p>
          <w:p w14:paraId="15C9737A"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Size – Size of the GMLAN header. Format shall be Decimal.</w:t>
            </w:r>
          </w:p>
          <w:p w14:paraId="6C5FC7AA"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Header_Size –Controller flash </w:t>
            </w:r>
            <w:r>
              <w:rPr>
                <w:rFonts w:ascii="Times New Roman" w:hAnsi="Times New Roman"/>
                <w:sz w:val="20"/>
              </w:rPr>
              <w:t>packet</w:t>
            </w:r>
            <w:r>
              <w:rPr>
                <w:rFonts w:ascii="Times New Roman" w:hAnsi="Times New Roman"/>
                <w:color w:val="000000"/>
                <w:sz w:val="20"/>
              </w:rPr>
              <w:t xml:space="preserve"> size. Format shall be Decimal. The GMLAN Header is padded to the “Header_Size” with the fill byte “GMLA_Fill”. </w:t>
            </w:r>
          </w:p>
          <w:p w14:paraId="317BB560"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GMLA_Fill - </w:t>
            </w:r>
            <w:r>
              <w:rPr>
                <w:rFonts w:ascii="Times New Roman" w:hAnsi="Times New Roman"/>
                <w:color w:val="000000"/>
              </w:rPr>
              <w:t xml:space="preserve">This is a set of hexadecimal characters that specify which hexadecimal character string will pad the GMLAN header. </w:t>
            </w:r>
            <w:r>
              <w:rPr>
                <w:rFonts w:ascii="Times New Roman" w:hAnsi="Times New Roman"/>
                <w:color w:val="000000"/>
                <w:sz w:val="20"/>
              </w:rPr>
              <w:t xml:space="preserve">Format shall be Hexadecimal-ASCII </w:t>
            </w:r>
            <w:r>
              <w:rPr>
                <w:rFonts w:ascii="Times New Roman" w:hAnsi="Times New Roman"/>
                <w:color w:val="FF0000"/>
                <w:sz w:val="20"/>
              </w:rPr>
              <w:t xml:space="preserve"> </w:t>
            </w:r>
            <w:r>
              <w:rPr>
                <w:rFonts w:ascii="Times New Roman" w:hAnsi="Times New Roman"/>
                <w:color w:val="000000"/>
                <w:sz w:val="20"/>
              </w:rPr>
              <w:t>(0-9, A-F)</w:t>
            </w:r>
          </w:p>
        </w:tc>
      </w:tr>
      <w:tr w:rsidR="0081618C" w14:paraId="50AF6AC7"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38C2A6A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lastRenderedPageBreak/>
              <w:t>R</w:t>
            </w:r>
          </w:p>
        </w:tc>
        <w:tc>
          <w:tcPr>
            <w:tcW w:w="2434" w:type="dxa"/>
            <w:tcBorders>
              <w:top w:val="double" w:sz="6" w:space="0" w:color="auto"/>
              <w:left w:val="single" w:sz="6" w:space="0" w:color="auto"/>
              <w:bottom w:val="single" w:sz="6" w:space="0" w:color="auto"/>
              <w:right w:val="single" w:sz="6" w:space="0" w:color="auto"/>
            </w:tcBorders>
            <w:hideMark/>
          </w:tcPr>
          <w:p w14:paraId="1E7F8446"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KIND</w:t>
            </w:r>
          </w:p>
        </w:tc>
        <w:tc>
          <w:tcPr>
            <w:tcW w:w="5845" w:type="dxa"/>
            <w:tcBorders>
              <w:top w:val="double" w:sz="6" w:space="0" w:color="auto"/>
              <w:left w:val="single" w:sz="6" w:space="0" w:color="auto"/>
              <w:bottom w:val="single" w:sz="6" w:space="0" w:color="auto"/>
              <w:right w:val="single" w:sz="6" w:space="0" w:color="auto"/>
            </w:tcBorders>
            <w:hideMark/>
          </w:tcPr>
          <w:p w14:paraId="1D0228BB" w14:textId="77777777" w:rsidR="0081618C" w:rsidRDefault="0081618C">
            <w:pPr>
              <w:pStyle w:val="cellleft9"/>
              <w:spacing w:before="72"/>
              <w:rPr>
                <w:rFonts w:ascii="Times New Roman" w:hAnsi="Times New Roman"/>
                <w:color w:val="000000"/>
              </w:rPr>
            </w:pPr>
            <w:r>
              <w:rPr>
                <w:rFonts w:ascii="Times New Roman" w:hAnsi="Times New Roman"/>
                <w:color w:val="000000"/>
                <w:sz w:val="20"/>
              </w:rPr>
              <w:t xml:space="preserve">Kind or type of drawing. </w:t>
            </w:r>
            <w:r>
              <w:rPr>
                <w:rFonts w:ascii="Times New Roman" w:hAnsi="Times New Roman"/>
                <w:color w:val="000000"/>
              </w:rPr>
              <w:t xml:space="preserve">It has a character value followed by an optional numeric value.  </w:t>
            </w:r>
          </w:p>
          <w:p w14:paraId="76E1435B"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‘D’ - for a data file </w:t>
            </w:r>
          </w:p>
          <w:p w14:paraId="3AE1E774"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‘B’ - for an EBOM file</w:t>
            </w:r>
          </w:p>
          <w:p w14:paraId="07792E7A"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 The first character alone is sufficient to detect KIND. Any other appended suffixes are optional.</w:t>
            </w:r>
          </w:p>
          <w:p w14:paraId="4EF8AFEC"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“00” – data file with fixed addresses</w:t>
            </w:r>
          </w:p>
          <w:p w14:paraId="3581D404" w14:textId="77777777" w:rsidR="0081618C" w:rsidRDefault="0081618C">
            <w:pPr>
              <w:pStyle w:val="CommentText"/>
              <w:spacing w:line="276" w:lineRule="auto"/>
              <w:rPr>
                <w:lang w:eastAsia="zh-TW"/>
              </w:rPr>
            </w:pPr>
            <w:r>
              <w:rPr>
                <w:color w:val="000000"/>
                <w:lang w:eastAsia="zh-TW"/>
              </w:rPr>
              <w:t>“50” – data files with relocatable addresses</w:t>
            </w:r>
          </w:p>
        </w:tc>
      </w:tr>
      <w:tr w:rsidR="0081618C" w14:paraId="5C8D210C"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74A03F8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42B18205"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MAIR</w:t>
            </w:r>
          </w:p>
        </w:tc>
        <w:tc>
          <w:tcPr>
            <w:tcW w:w="5845" w:type="dxa"/>
            <w:tcBorders>
              <w:top w:val="double" w:sz="6" w:space="0" w:color="auto"/>
              <w:left w:val="single" w:sz="6" w:space="0" w:color="auto"/>
              <w:bottom w:val="single" w:sz="6" w:space="0" w:color="auto"/>
              <w:right w:val="single" w:sz="6" w:space="0" w:color="auto"/>
            </w:tcBorders>
            <w:hideMark/>
          </w:tcPr>
          <w:p w14:paraId="2ED5D65B"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This is the e-mail address of the controller release engineer. </w:t>
            </w:r>
            <w:r>
              <w:rPr>
                <w:rFonts w:ascii="Times New Roman" w:hAnsi="Times New Roman"/>
                <w:sz w:val="20"/>
              </w:rPr>
              <w:t>Multiple e-mail addresses are allowed and separated by commas.</w:t>
            </w:r>
          </w:p>
        </w:tc>
      </w:tr>
      <w:tr w:rsidR="0081618C" w14:paraId="7351B02A"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2D39A7D8"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17E8E52F"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MAIS</w:t>
            </w:r>
          </w:p>
        </w:tc>
        <w:tc>
          <w:tcPr>
            <w:tcW w:w="5845" w:type="dxa"/>
            <w:tcBorders>
              <w:top w:val="double" w:sz="6" w:space="0" w:color="auto"/>
              <w:left w:val="single" w:sz="6" w:space="0" w:color="auto"/>
              <w:bottom w:val="single" w:sz="6" w:space="0" w:color="auto"/>
              <w:right w:val="single" w:sz="6" w:space="0" w:color="auto"/>
            </w:tcBorders>
            <w:hideMark/>
          </w:tcPr>
          <w:p w14:paraId="5CACFC23" w14:textId="77777777" w:rsidR="0081618C" w:rsidRDefault="0081618C">
            <w:pPr>
              <w:pStyle w:val="cellleft9"/>
              <w:spacing w:before="72"/>
              <w:rPr>
                <w:rFonts w:ascii="Times New Roman" w:hAnsi="Times New Roman"/>
                <w:color w:val="000000"/>
                <w:sz w:val="20"/>
              </w:rPr>
            </w:pPr>
            <w:r>
              <w:rPr>
                <w:rFonts w:ascii="Times New Roman" w:hAnsi="Times New Roman"/>
                <w:sz w:val="20"/>
              </w:rPr>
              <w:t>This is the e-mail address of the controller supplier. Multiple e-mail addresses are allowed and separated by commas.</w:t>
            </w:r>
          </w:p>
        </w:tc>
      </w:tr>
      <w:tr w:rsidR="0081618C" w14:paraId="5484672A"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1FE03937"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77FFB37E"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MCOM</w:t>
            </w:r>
          </w:p>
        </w:tc>
        <w:tc>
          <w:tcPr>
            <w:tcW w:w="5845" w:type="dxa"/>
            <w:tcBorders>
              <w:top w:val="double" w:sz="6" w:space="0" w:color="auto"/>
              <w:left w:val="single" w:sz="6" w:space="0" w:color="auto"/>
              <w:bottom w:val="single" w:sz="6" w:space="0" w:color="auto"/>
              <w:right w:val="single" w:sz="6" w:space="0" w:color="auto"/>
            </w:tcBorders>
            <w:hideMark/>
          </w:tcPr>
          <w:p w14:paraId="2795D1AD"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Miscellaneous Comments - i.e.</w:t>
            </w:r>
          </w:p>
          <w:p w14:paraId="399998B7"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MCOM =‘This is my miscellaneous comments.’</w:t>
            </w:r>
          </w:p>
        </w:tc>
      </w:tr>
      <w:tr w:rsidR="0081618C" w14:paraId="396AF2AD"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7676A96B"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414E750B"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MDID</w:t>
            </w:r>
          </w:p>
        </w:tc>
        <w:tc>
          <w:tcPr>
            <w:tcW w:w="5845" w:type="dxa"/>
            <w:tcBorders>
              <w:top w:val="double" w:sz="6" w:space="0" w:color="auto"/>
              <w:left w:val="single" w:sz="6" w:space="0" w:color="auto"/>
              <w:bottom w:val="single" w:sz="6" w:space="0" w:color="auto"/>
              <w:right w:val="single" w:sz="6" w:space="0" w:color="auto"/>
            </w:tcBorders>
            <w:hideMark/>
          </w:tcPr>
          <w:p w14:paraId="79ECF48B"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Module ID. (Decimal value 00-99.)  Nomenclature for multiple memory modules in FLASH programming Utility files.</w:t>
            </w:r>
          </w:p>
          <w:p w14:paraId="126E78A0"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Module ID is a way of identifying the programming file to the utility program for reprogramming purposes.  The ID starts at 00 (for the utility file itself) and each additional file is assigned numeric IDs starting with 01. Each product file and the utility file are individually considered a "module."  The reprogramming tool software shall be able to handle the scenario of multiple modules in a single memory device.  In addition, it shall be capable of handling several calibration files per product set. </w:t>
            </w:r>
          </w:p>
          <w:p w14:paraId="33165CFB"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Refer to the Document  GMW3110 for additional information</w:t>
            </w:r>
          </w:p>
          <w:p w14:paraId="7BF9CE44"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Note: Powertrain uses 95 as the XML part Module ID, 98 as the 2ndMPU BOOT part Module ID, and 99 as the main BOOT part Module ID.</w:t>
            </w:r>
          </w:p>
        </w:tc>
      </w:tr>
      <w:tr w:rsidR="0081618C" w14:paraId="62FA006A"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56ECA6F2"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hideMark/>
          </w:tcPr>
          <w:p w14:paraId="4FCD726C"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MODE</w:t>
            </w:r>
          </w:p>
        </w:tc>
        <w:tc>
          <w:tcPr>
            <w:tcW w:w="5845" w:type="dxa"/>
            <w:tcBorders>
              <w:top w:val="double" w:sz="6" w:space="0" w:color="auto"/>
              <w:left w:val="single" w:sz="6" w:space="0" w:color="auto"/>
              <w:bottom w:val="single" w:sz="6" w:space="0" w:color="auto"/>
              <w:right w:val="single" w:sz="6" w:space="0" w:color="auto"/>
            </w:tcBorders>
            <w:hideMark/>
          </w:tcPr>
          <w:p w14:paraId="17AB7147"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Release Mode. ‘prod’ = production data, ‘test’ = test data</w:t>
            </w:r>
          </w:p>
          <w:p w14:paraId="272574AE"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If omitted, "prod" is assumed.</w:t>
            </w:r>
          </w:p>
        </w:tc>
      </w:tr>
      <w:tr w:rsidR="0081618C" w14:paraId="2BFDB165"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2BEECE1B"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0365B55C"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PROG</w:t>
            </w:r>
          </w:p>
        </w:tc>
        <w:tc>
          <w:tcPr>
            <w:tcW w:w="5845" w:type="dxa"/>
            <w:tcBorders>
              <w:top w:val="double" w:sz="6" w:space="0" w:color="auto"/>
              <w:left w:val="single" w:sz="6" w:space="0" w:color="auto"/>
              <w:bottom w:val="single" w:sz="6" w:space="0" w:color="auto"/>
              <w:right w:val="single" w:sz="6" w:space="0" w:color="auto"/>
            </w:tcBorders>
            <w:hideMark/>
          </w:tcPr>
          <w:p w14:paraId="6FEB2BD6"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Program name. This is the software name to be released.  For a particular project, the program name designates a specific set of revisions of a program. </w:t>
            </w:r>
          </w:p>
        </w:tc>
      </w:tr>
      <w:tr w:rsidR="0081618C" w14:paraId="54AFC5B9"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3E8B44E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7FDE8018"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PROJ</w:t>
            </w:r>
          </w:p>
        </w:tc>
        <w:tc>
          <w:tcPr>
            <w:tcW w:w="5845" w:type="dxa"/>
            <w:tcBorders>
              <w:top w:val="double" w:sz="6" w:space="0" w:color="auto"/>
              <w:left w:val="single" w:sz="6" w:space="0" w:color="auto"/>
              <w:bottom w:val="single" w:sz="6" w:space="0" w:color="auto"/>
              <w:right w:val="single" w:sz="6" w:space="0" w:color="auto"/>
            </w:tcBorders>
            <w:hideMark/>
          </w:tcPr>
          <w:p w14:paraId="15E50B70"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Project name. This is a unique project name that specifies which set of programs </w:t>
            </w:r>
            <w:r>
              <w:rPr>
                <w:rFonts w:ascii="Times New Roman" w:hAnsi="Times New Roman"/>
                <w:color w:val="000000"/>
                <w:sz w:val="20"/>
              </w:rPr>
              <w:tab/>
              <w:t>are to be released.  The project name, program name, and level together specify a particular revision of a particular program to be released.  i.e.</w:t>
            </w:r>
          </w:p>
          <w:p w14:paraId="0EF47EC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PROJ=’E86_10’</w:t>
            </w:r>
          </w:p>
        </w:tc>
      </w:tr>
      <w:tr w:rsidR="0081618C" w14:paraId="33DD5E66"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76411D99"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3B197D27"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PRTN</w:t>
            </w:r>
            <w:r>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hideMark/>
          </w:tcPr>
          <w:p w14:paraId="5BE323B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Data file and drawing file part number. (If a drawing file, this will be the same as in Binary Format - Header, Part Number (4 / 36).) (SAE J1979 CARB mode $09 compliant if 16 or less characters are used.)</w:t>
            </w:r>
          </w:p>
        </w:tc>
      </w:tr>
      <w:tr w:rsidR="0081618C" w14:paraId="6223BF00"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4E7B36C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67F0AA28"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RLBY</w:t>
            </w:r>
          </w:p>
        </w:tc>
        <w:tc>
          <w:tcPr>
            <w:tcW w:w="5845" w:type="dxa"/>
            <w:tcBorders>
              <w:top w:val="double" w:sz="6" w:space="0" w:color="auto"/>
              <w:left w:val="single" w:sz="6" w:space="0" w:color="auto"/>
              <w:bottom w:val="single" w:sz="6" w:space="0" w:color="auto"/>
              <w:right w:val="single" w:sz="6" w:space="0" w:color="auto"/>
            </w:tcBorders>
            <w:hideMark/>
          </w:tcPr>
          <w:p w14:paraId="16BCC02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Released by. This is the computer system login ID or name of the engineer doing the release.</w:t>
            </w:r>
          </w:p>
        </w:tc>
      </w:tr>
      <w:tr w:rsidR="0081618C" w14:paraId="59E0995F"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10635D5C"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lastRenderedPageBreak/>
              <w:t>O</w:t>
            </w:r>
          </w:p>
        </w:tc>
        <w:tc>
          <w:tcPr>
            <w:tcW w:w="2434" w:type="dxa"/>
            <w:tcBorders>
              <w:top w:val="double" w:sz="6" w:space="0" w:color="auto"/>
              <w:left w:val="single" w:sz="6" w:space="0" w:color="auto"/>
              <w:bottom w:val="single" w:sz="6" w:space="0" w:color="auto"/>
              <w:right w:val="single" w:sz="6" w:space="0" w:color="auto"/>
            </w:tcBorders>
            <w:hideMark/>
          </w:tcPr>
          <w:p w14:paraId="4F015DA6"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RLOC</w:t>
            </w:r>
          </w:p>
        </w:tc>
        <w:tc>
          <w:tcPr>
            <w:tcW w:w="5845" w:type="dxa"/>
            <w:tcBorders>
              <w:top w:val="double" w:sz="6" w:space="0" w:color="auto"/>
              <w:left w:val="single" w:sz="6" w:space="0" w:color="auto"/>
              <w:bottom w:val="single" w:sz="6" w:space="0" w:color="auto"/>
              <w:right w:val="single" w:sz="6" w:space="0" w:color="auto"/>
            </w:tcBorders>
            <w:hideMark/>
          </w:tcPr>
          <w:p w14:paraId="0272913C"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Relocation Address.  Format shall be Hexadecimal-ASCII (0-9, A-F). The blocks defined by ASMA and by ASMS can optionally be relocated to different memory addresses in the device.  These are the device relocation addresses.  If the device addresses are the same as the assembler addresses, then RLOC can be omitted.  RLOC must have the same number of values defined as ASMA </w:t>
            </w:r>
            <w:r>
              <w:rPr>
                <w:rFonts w:ascii="Times New Roman" w:hAnsi="Times New Roman"/>
                <w:sz w:val="20"/>
              </w:rPr>
              <w:t>and ASMS.</w:t>
            </w:r>
            <w:r>
              <w:rPr>
                <w:rFonts w:ascii="Times New Roman" w:hAnsi="Times New Roman"/>
                <w:color w:val="000000"/>
                <w:sz w:val="20"/>
              </w:rPr>
              <w:t xml:space="preserve">  These are hexadecimal values.  </w:t>
            </w:r>
          </w:p>
          <w:p w14:paraId="003A5BCE" w14:textId="77777777" w:rsidR="0081618C" w:rsidRDefault="0081618C">
            <w:pPr>
              <w:spacing w:before="0" w:line="276" w:lineRule="auto"/>
              <w:rPr>
                <w:color w:val="000000"/>
                <w:sz w:val="20"/>
                <w:szCs w:val="20"/>
                <w:lang w:eastAsia="zh-TW"/>
              </w:rPr>
            </w:pPr>
            <w:r>
              <w:rPr>
                <w:color w:val="000000"/>
                <w:sz w:val="20"/>
                <w:szCs w:val="20"/>
                <w:lang w:eastAsia="zh-TW"/>
              </w:rPr>
              <w:t>If specified, the relocation addresses must be in ascending order and cannot overlap.</w:t>
            </w:r>
          </w:p>
        </w:tc>
      </w:tr>
      <w:tr w:rsidR="0081618C" w14:paraId="6306A7DA"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1868B071"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0345ADF4"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RLVL</w:t>
            </w:r>
          </w:p>
        </w:tc>
        <w:tc>
          <w:tcPr>
            <w:tcW w:w="5845" w:type="dxa"/>
            <w:tcBorders>
              <w:top w:val="double" w:sz="6" w:space="0" w:color="auto"/>
              <w:left w:val="single" w:sz="6" w:space="0" w:color="auto"/>
              <w:bottom w:val="single" w:sz="6" w:space="0" w:color="auto"/>
              <w:right w:val="single" w:sz="6" w:space="0" w:color="auto"/>
            </w:tcBorders>
            <w:hideMark/>
          </w:tcPr>
          <w:p w14:paraId="232F2762"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Release level. This is the release level that specifies the revision of the program that is being released.     </w:t>
            </w:r>
          </w:p>
        </w:tc>
      </w:tr>
      <w:tr w:rsidR="0081618C" w14:paraId="24FDEE36"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11625175"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03DBA144"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RTYP</w:t>
            </w:r>
          </w:p>
        </w:tc>
        <w:tc>
          <w:tcPr>
            <w:tcW w:w="5845" w:type="dxa"/>
            <w:tcBorders>
              <w:top w:val="double" w:sz="6" w:space="0" w:color="auto"/>
              <w:left w:val="single" w:sz="6" w:space="0" w:color="auto"/>
              <w:bottom w:val="single" w:sz="6" w:space="0" w:color="auto"/>
              <w:right w:val="single" w:sz="6" w:space="0" w:color="auto"/>
            </w:tcBorders>
            <w:hideMark/>
          </w:tcPr>
          <w:p w14:paraId="1BC6642E"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Release type.  ‘pro’ =boot, operating system, or utility release, ‘cal’ = calibration release.</w:t>
            </w:r>
          </w:p>
        </w:tc>
      </w:tr>
      <w:tr w:rsidR="0081618C" w14:paraId="4EA028D9" w14:textId="77777777" w:rsidTr="0081618C">
        <w:tc>
          <w:tcPr>
            <w:tcW w:w="1080" w:type="dxa"/>
            <w:tcBorders>
              <w:top w:val="double" w:sz="6" w:space="0" w:color="auto"/>
              <w:left w:val="single" w:sz="6" w:space="0" w:color="auto"/>
              <w:bottom w:val="single" w:sz="6" w:space="0" w:color="auto"/>
              <w:right w:val="single" w:sz="6" w:space="0" w:color="auto"/>
            </w:tcBorders>
            <w:hideMark/>
          </w:tcPr>
          <w:p w14:paraId="3CA85B9E"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hideMark/>
          </w:tcPr>
          <w:p w14:paraId="21CF999D"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SITE</w:t>
            </w:r>
          </w:p>
        </w:tc>
        <w:tc>
          <w:tcPr>
            <w:tcW w:w="5845" w:type="dxa"/>
            <w:tcBorders>
              <w:top w:val="double" w:sz="6" w:space="0" w:color="auto"/>
              <w:left w:val="single" w:sz="6" w:space="0" w:color="auto"/>
              <w:bottom w:val="single" w:sz="6" w:space="0" w:color="auto"/>
              <w:right w:val="single" w:sz="6" w:space="0" w:color="auto"/>
            </w:tcBorders>
            <w:hideMark/>
          </w:tcPr>
          <w:p w14:paraId="3444CE03"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 xml:space="preserve">Release site (location). This is the name of the site where the source code for the program resides.  </w:t>
            </w:r>
          </w:p>
        </w:tc>
      </w:tr>
      <w:tr w:rsidR="0081618C" w14:paraId="6F810B27" w14:textId="77777777" w:rsidTr="0081618C">
        <w:tc>
          <w:tcPr>
            <w:tcW w:w="1080" w:type="dxa"/>
            <w:tcBorders>
              <w:top w:val="double" w:sz="6" w:space="0" w:color="auto"/>
              <w:left w:val="single" w:sz="6" w:space="0" w:color="auto"/>
              <w:bottom w:val="double" w:sz="6" w:space="0" w:color="auto"/>
              <w:right w:val="single" w:sz="6" w:space="0" w:color="auto"/>
            </w:tcBorders>
            <w:hideMark/>
          </w:tcPr>
          <w:p w14:paraId="714BEBEA"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O</w:t>
            </w:r>
          </w:p>
        </w:tc>
        <w:tc>
          <w:tcPr>
            <w:tcW w:w="2434" w:type="dxa"/>
            <w:tcBorders>
              <w:top w:val="double" w:sz="6" w:space="0" w:color="auto"/>
              <w:left w:val="single" w:sz="6" w:space="0" w:color="auto"/>
              <w:bottom w:val="double" w:sz="6" w:space="0" w:color="auto"/>
              <w:right w:val="single" w:sz="6" w:space="0" w:color="auto"/>
            </w:tcBorders>
            <w:hideMark/>
          </w:tcPr>
          <w:p w14:paraId="08A65D1B"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ZCRC</w:t>
            </w:r>
          </w:p>
        </w:tc>
        <w:tc>
          <w:tcPr>
            <w:tcW w:w="5845" w:type="dxa"/>
            <w:tcBorders>
              <w:top w:val="double" w:sz="6" w:space="0" w:color="auto"/>
              <w:left w:val="single" w:sz="6" w:space="0" w:color="auto"/>
              <w:bottom w:val="double" w:sz="6" w:space="0" w:color="auto"/>
              <w:right w:val="single" w:sz="6" w:space="0" w:color="auto"/>
            </w:tcBorders>
            <w:hideMark/>
          </w:tcPr>
          <w:p w14:paraId="714E9A44" w14:textId="77777777" w:rsidR="0081618C" w:rsidRDefault="0081618C">
            <w:pPr>
              <w:pStyle w:val="cellleft9"/>
              <w:spacing w:before="72"/>
              <w:rPr>
                <w:rFonts w:ascii="Times New Roman" w:hAnsi="Times New Roman"/>
                <w:color w:val="000000"/>
                <w:sz w:val="20"/>
              </w:rPr>
            </w:pPr>
            <w:r>
              <w:rPr>
                <w:rFonts w:ascii="Times New Roman" w:hAnsi="Times New Roman"/>
                <w:color w:val="000000"/>
                <w:sz w:val="20"/>
              </w:rPr>
              <w:t>The CRC32 shall be computed using the same polynomial as in the Binary File Format. Attributes, with the exception of the ZCRC attribute, as well as all delimiters, except end-of-line delimiter(s), shall be included in the CRC32 computation.  Format shall be Hexadecimal-ASCII (0-9, A-F). A 32-bit CRC of the ASCII format file (exclusive of end-of-line control character(s) and the ZCRC attribute and CRC itself). This value is intended for ASCII data integrity and verification.</w:t>
            </w:r>
          </w:p>
        </w:tc>
      </w:tr>
    </w:tbl>
    <w:p w14:paraId="4495B919" w14:textId="77777777" w:rsidR="0081618C" w:rsidRPr="0081618C" w:rsidRDefault="0081618C" w:rsidP="0081618C"/>
    <w:p w14:paraId="3EEADD82" w14:textId="77777777" w:rsidR="00787CAD" w:rsidRPr="009C283C" w:rsidRDefault="00787CAD" w:rsidP="00787CAD">
      <w:pPr>
        <w:pStyle w:val="Heading5"/>
      </w:pPr>
      <w:r w:rsidRPr="009C283C">
        <w:t xml:space="preserve">Drawing File </w:t>
      </w:r>
      <w:r w:rsidR="00286301" w:rsidRPr="009C283C">
        <w:t xml:space="preserve">Format Type </w:t>
      </w:r>
      <w:r w:rsidRPr="009C283C">
        <w:t>4</w:t>
      </w:r>
    </w:p>
    <w:p w14:paraId="53408D81" w14:textId="77777777" w:rsidR="00286301" w:rsidRPr="009C283C" w:rsidRDefault="00286301" w:rsidP="00286301">
      <w:pPr>
        <w:pStyle w:val="Heading5"/>
        <w:numPr>
          <w:ilvl w:val="0"/>
          <w:numId w:val="0"/>
        </w:numPr>
        <w:rPr>
          <w:b w:val="0"/>
          <w:bCs w:val="0"/>
          <w:kern w:val="0"/>
          <w:lang w:eastAsia="zh-TW"/>
        </w:rPr>
      </w:pPr>
      <w:r w:rsidRPr="009C283C">
        <w:rPr>
          <w:b w:val="0"/>
          <w:bCs w:val="0"/>
          <w:kern w:val="0"/>
          <w:lang w:eastAsia="zh-TW"/>
        </w:rPr>
        <w:t>The following section describes the attributes defined for drawing file format type 4</w:t>
      </w:r>
      <w:r w:rsidR="005420E9" w:rsidRPr="009C283C">
        <w:rPr>
          <w:b w:val="0"/>
          <w:bCs w:val="0"/>
          <w:kern w:val="0"/>
          <w:lang w:eastAsia="zh-TW"/>
        </w:rPr>
        <w:t xml:space="preserve"> (</w:t>
      </w:r>
      <w:r w:rsidR="005A317D" w:rsidRPr="009C283C">
        <w:rPr>
          <w:b w:val="0"/>
        </w:rPr>
        <w:t>cha</w:t>
      </w:r>
      <w:r w:rsidR="005420E9" w:rsidRPr="009C283C">
        <w:rPr>
          <w:b w:val="0"/>
        </w:rPr>
        <w:t>n</w:t>
      </w:r>
      <w:r w:rsidR="005A317D" w:rsidRPr="009C283C">
        <w:rPr>
          <w:b w:val="0"/>
        </w:rPr>
        <w:t>g</w:t>
      </w:r>
      <w:r w:rsidR="005420E9" w:rsidRPr="009C283C">
        <w:rPr>
          <w:b w:val="0"/>
        </w:rPr>
        <w:t xml:space="preserve">es </w:t>
      </w:r>
      <w:r w:rsidR="005A317D" w:rsidRPr="009C283C">
        <w:rPr>
          <w:b w:val="0"/>
        </w:rPr>
        <w:t xml:space="preserve">made </w:t>
      </w:r>
      <w:r w:rsidR="005420E9" w:rsidRPr="009C283C">
        <w:rPr>
          <w:b w:val="0"/>
        </w:rPr>
        <w:t>from previous format type</w:t>
      </w:r>
      <w:r w:rsidR="005A317D" w:rsidRPr="009C283C">
        <w:rPr>
          <w:b w:val="0"/>
        </w:rPr>
        <w:t xml:space="preserve"> are highlighted</w:t>
      </w:r>
      <w:r w:rsidR="005420E9" w:rsidRPr="009C283C">
        <w:rPr>
          <w:b w:val="0"/>
        </w:rPr>
        <w:t>)</w:t>
      </w:r>
      <w:r w:rsidRPr="009C283C">
        <w:rPr>
          <w:b w:val="0"/>
          <w:bCs w:val="0"/>
          <w:kern w:val="0"/>
          <w:lang w:eastAsia="zh-TW"/>
        </w:rPr>
        <w:t>:</w:t>
      </w:r>
    </w:p>
    <w:p w14:paraId="6E81806D" w14:textId="77777777" w:rsidR="00286301" w:rsidRPr="009C283C" w:rsidRDefault="00286301" w:rsidP="00787CAD"/>
    <w:p w14:paraId="7928CB62" w14:textId="77777777" w:rsidR="00787CAD" w:rsidRDefault="00787CAD" w:rsidP="00787CAD">
      <w:pPr>
        <w:rPr>
          <w:color w:val="000000"/>
        </w:rPr>
      </w:pPr>
      <w:r>
        <w:rPr>
          <w:color w:val="000000"/>
        </w:rPr>
        <w:t xml:space="preserve">KEY: </w:t>
      </w:r>
      <w:r>
        <w:rPr>
          <w:color w:val="000000"/>
        </w:rPr>
        <w:tab/>
        <w:t>R=Required attributes.</w:t>
      </w:r>
      <w:r w:rsidRPr="00525F18">
        <w:rPr>
          <w:color w:val="000000"/>
        </w:rPr>
        <w:t xml:space="preserve"> </w:t>
      </w:r>
      <w:r>
        <w:rPr>
          <w:color w:val="000000"/>
        </w:rPr>
        <w:tab/>
        <w:t xml:space="preserve">O=Optional attributes.  </w:t>
      </w:r>
      <w:r>
        <w:rPr>
          <w:color w:val="000000"/>
        </w:rPr>
        <w:tab/>
      </w:r>
    </w:p>
    <w:p w14:paraId="2D0F5D1F" w14:textId="77777777" w:rsidR="005420E9" w:rsidRDefault="005420E9" w:rsidP="00787CAD">
      <w:pPr>
        <w:rPr>
          <w:color w:val="000000"/>
        </w:rPr>
      </w:pPr>
    </w:p>
    <w:tbl>
      <w:tblPr>
        <w:tblW w:w="0" w:type="auto"/>
        <w:tblInd w:w="60" w:type="dxa"/>
        <w:tblLayout w:type="fixed"/>
        <w:tblCellMar>
          <w:left w:w="60" w:type="dxa"/>
          <w:right w:w="60" w:type="dxa"/>
        </w:tblCellMar>
        <w:tblLook w:val="0000" w:firstRow="0" w:lastRow="0" w:firstColumn="0" w:lastColumn="0" w:noHBand="0" w:noVBand="0"/>
      </w:tblPr>
      <w:tblGrid>
        <w:gridCol w:w="1080"/>
        <w:gridCol w:w="2434"/>
        <w:gridCol w:w="5845"/>
      </w:tblGrid>
      <w:tr w:rsidR="00787CAD" w:rsidRPr="00752F82" w14:paraId="248BE44B" w14:textId="77777777" w:rsidTr="004E7811">
        <w:tc>
          <w:tcPr>
            <w:tcW w:w="9359" w:type="dxa"/>
            <w:gridSpan w:val="3"/>
            <w:tcBorders>
              <w:top w:val="single" w:sz="6" w:space="0" w:color="auto"/>
              <w:left w:val="single" w:sz="6" w:space="0" w:color="auto"/>
              <w:bottom w:val="single" w:sz="6" w:space="0" w:color="auto"/>
              <w:right w:val="single" w:sz="6" w:space="0" w:color="auto"/>
            </w:tcBorders>
          </w:tcPr>
          <w:p w14:paraId="4174451B" w14:textId="77777777" w:rsidR="00787CAD" w:rsidRPr="00752F82" w:rsidRDefault="00787CAD" w:rsidP="004E7811">
            <w:pPr>
              <w:pStyle w:val="cellhdr9"/>
              <w:spacing w:before="72"/>
              <w:rPr>
                <w:rFonts w:ascii="Times New Roman" w:hAnsi="Times New Roman"/>
                <w:caps/>
                <w:color w:val="000000"/>
                <w:sz w:val="20"/>
              </w:rPr>
            </w:pPr>
            <w:r w:rsidRPr="00752F82">
              <w:rPr>
                <w:rFonts w:ascii="Times New Roman" w:hAnsi="Times New Roman"/>
                <w:caps/>
                <w:color w:val="000000"/>
                <w:sz w:val="20"/>
              </w:rPr>
              <w:t xml:space="preserve">Drawing File  format - Data Section </w:t>
            </w:r>
          </w:p>
        </w:tc>
      </w:tr>
      <w:tr w:rsidR="00787CAD" w:rsidRPr="00752F82" w14:paraId="26A758D2" w14:textId="77777777" w:rsidTr="004E7811">
        <w:tc>
          <w:tcPr>
            <w:tcW w:w="1080" w:type="dxa"/>
            <w:tcBorders>
              <w:top w:val="single" w:sz="6" w:space="0" w:color="auto"/>
              <w:left w:val="single" w:sz="6" w:space="0" w:color="auto"/>
              <w:bottom w:val="double" w:sz="6" w:space="0" w:color="auto"/>
              <w:right w:val="single" w:sz="6" w:space="0" w:color="auto"/>
            </w:tcBorders>
          </w:tcPr>
          <w:p w14:paraId="25C1CFAA"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Type</w:t>
            </w:r>
          </w:p>
        </w:tc>
        <w:tc>
          <w:tcPr>
            <w:tcW w:w="2434" w:type="dxa"/>
            <w:tcBorders>
              <w:top w:val="single" w:sz="6" w:space="0" w:color="auto"/>
              <w:left w:val="single" w:sz="6" w:space="0" w:color="auto"/>
              <w:bottom w:val="double" w:sz="6" w:space="0" w:color="auto"/>
              <w:right w:val="single" w:sz="6" w:space="0" w:color="auto"/>
            </w:tcBorders>
          </w:tcPr>
          <w:p w14:paraId="17486C00"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Attribute</w:t>
            </w:r>
          </w:p>
        </w:tc>
        <w:tc>
          <w:tcPr>
            <w:tcW w:w="5845" w:type="dxa"/>
            <w:tcBorders>
              <w:top w:val="single" w:sz="6" w:space="0" w:color="auto"/>
              <w:left w:val="single" w:sz="6" w:space="0" w:color="auto"/>
              <w:bottom w:val="double" w:sz="6" w:space="0" w:color="auto"/>
              <w:right w:val="single" w:sz="6" w:space="0" w:color="auto"/>
            </w:tcBorders>
          </w:tcPr>
          <w:p w14:paraId="5063FB2A"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Description</w:t>
            </w:r>
          </w:p>
        </w:tc>
      </w:tr>
      <w:tr w:rsidR="00787CAD" w:rsidRPr="005420E9" w14:paraId="0AFB065C" w14:textId="77777777" w:rsidTr="00FB5ED4">
        <w:tc>
          <w:tcPr>
            <w:tcW w:w="1080" w:type="dxa"/>
            <w:tcBorders>
              <w:top w:val="double" w:sz="6" w:space="0" w:color="auto"/>
              <w:left w:val="single" w:sz="6" w:space="0" w:color="auto"/>
              <w:bottom w:val="single" w:sz="6" w:space="0" w:color="auto"/>
              <w:right w:val="single" w:sz="6" w:space="0" w:color="auto"/>
            </w:tcBorders>
          </w:tcPr>
          <w:p w14:paraId="7D072C9A" w14:textId="77777777" w:rsidR="00787CAD" w:rsidRPr="005420E9" w:rsidRDefault="00787CAD" w:rsidP="004E7811">
            <w:pPr>
              <w:pStyle w:val="cellleft9"/>
              <w:spacing w:before="72"/>
              <w:rPr>
                <w:rFonts w:ascii="Times New Roman" w:hAnsi="Times New Roman"/>
                <w:color w:val="000000"/>
                <w:sz w:val="20"/>
              </w:rPr>
            </w:pPr>
            <w:r w:rsidRPr="005420E9">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1747189E" w14:textId="77777777" w:rsidR="00787CAD" w:rsidRPr="005420E9" w:rsidRDefault="00787CAD" w:rsidP="004E7811">
            <w:pPr>
              <w:pStyle w:val="cellleft9"/>
              <w:spacing w:before="72"/>
              <w:rPr>
                <w:rFonts w:ascii="Times New Roman" w:hAnsi="Times New Roman"/>
                <w:color w:val="000000"/>
                <w:sz w:val="20"/>
              </w:rPr>
            </w:pPr>
            <w:r w:rsidRPr="005420E9">
              <w:rPr>
                <w:rFonts w:ascii="Times New Roman" w:hAnsi="Times New Roman"/>
                <w:color w:val="000000"/>
                <w:sz w:val="20"/>
              </w:rPr>
              <w:t>FMTY</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1D8824DD" w14:textId="77777777" w:rsidR="000C4E51" w:rsidRPr="005420E9" w:rsidRDefault="00787CAD" w:rsidP="000C4E51">
            <w:pPr>
              <w:pStyle w:val="cellleft9"/>
              <w:spacing w:before="72"/>
              <w:rPr>
                <w:rFonts w:ascii="Times New Roman" w:hAnsi="Times New Roman"/>
                <w:color w:val="000000"/>
                <w:sz w:val="20"/>
              </w:rPr>
            </w:pPr>
            <w:r w:rsidRPr="005420E9">
              <w:rPr>
                <w:rFonts w:ascii="Times New Roman" w:hAnsi="Times New Roman"/>
                <w:color w:val="000000"/>
                <w:sz w:val="20"/>
              </w:rPr>
              <w:t>ASCII File Format type version - 4 (ASCII)</w:t>
            </w:r>
            <w:r w:rsidR="000C4E51">
              <w:rPr>
                <w:rFonts w:ascii="Times New Roman" w:hAnsi="Times New Roman"/>
                <w:color w:val="000000"/>
                <w:sz w:val="20"/>
              </w:rPr>
              <w:t>, contains the attributes defined in this section.</w:t>
            </w:r>
          </w:p>
        </w:tc>
      </w:tr>
      <w:tr w:rsidR="00787CAD" w:rsidRPr="00752F82" w14:paraId="2EC94D69" w14:textId="77777777" w:rsidTr="004E7811">
        <w:tc>
          <w:tcPr>
            <w:tcW w:w="1080" w:type="dxa"/>
            <w:tcBorders>
              <w:top w:val="double" w:sz="6" w:space="0" w:color="auto"/>
              <w:left w:val="single" w:sz="6" w:space="0" w:color="auto"/>
              <w:bottom w:val="single" w:sz="6" w:space="0" w:color="auto"/>
              <w:right w:val="single" w:sz="6" w:space="0" w:color="auto"/>
            </w:tcBorders>
          </w:tcPr>
          <w:p w14:paraId="5B2FA341"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4D96D86B" w14:textId="77777777" w:rsidR="00787CAD" w:rsidRPr="00752F82" w:rsidRDefault="00787CAD" w:rsidP="004E7811">
            <w:pPr>
              <w:pStyle w:val="cellleft9"/>
              <w:spacing w:before="72"/>
              <w:rPr>
                <w:rFonts w:ascii="Times New Roman" w:hAnsi="Times New Roman"/>
                <w:sz w:val="20"/>
              </w:rPr>
            </w:pPr>
            <w:r w:rsidRPr="00752F82">
              <w:rPr>
                <w:rFonts w:ascii="Times New Roman" w:hAnsi="Times New Roman"/>
                <w:sz w:val="20"/>
              </w:rPr>
              <w:t>ALPN</w:t>
            </w:r>
          </w:p>
        </w:tc>
        <w:tc>
          <w:tcPr>
            <w:tcW w:w="5845" w:type="dxa"/>
            <w:tcBorders>
              <w:top w:val="double" w:sz="6" w:space="0" w:color="auto"/>
              <w:left w:val="single" w:sz="6" w:space="0" w:color="auto"/>
              <w:bottom w:val="single" w:sz="6" w:space="0" w:color="auto"/>
              <w:right w:val="single" w:sz="6" w:space="0" w:color="auto"/>
            </w:tcBorders>
          </w:tcPr>
          <w:p w14:paraId="2EF9589D" w14:textId="77777777" w:rsidR="00787CAD" w:rsidRPr="00752F82" w:rsidRDefault="00787CAD" w:rsidP="004E7811">
            <w:pPr>
              <w:pStyle w:val="cellleft9"/>
              <w:spacing w:before="72"/>
              <w:rPr>
                <w:rFonts w:ascii="Times New Roman" w:hAnsi="Times New Roman"/>
                <w:sz w:val="20"/>
              </w:rPr>
            </w:pPr>
            <w:r w:rsidRPr="00752F82">
              <w:rPr>
                <w:rFonts w:ascii="Times New Roman" w:hAnsi="Times New Roman"/>
                <w:sz w:val="20"/>
              </w:rPr>
              <w:t xml:space="preserve">Alternate </w:t>
            </w:r>
            <w:r>
              <w:rPr>
                <w:rFonts w:ascii="Times New Roman" w:hAnsi="Times New Roman"/>
                <w:sz w:val="20"/>
              </w:rPr>
              <w:t xml:space="preserve">customer </w:t>
            </w:r>
            <w:r w:rsidRPr="00752F82">
              <w:rPr>
                <w:rFonts w:ascii="Times New Roman" w:hAnsi="Times New Roman"/>
                <w:sz w:val="20"/>
              </w:rPr>
              <w:t>part number</w:t>
            </w:r>
            <w:r>
              <w:rPr>
                <w:rFonts w:ascii="Times New Roman" w:hAnsi="Times New Roman"/>
                <w:sz w:val="20"/>
              </w:rPr>
              <w:t xml:space="preserve"> or supplier part number, not the PRTN</w:t>
            </w:r>
            <w:r w:rsidRPr="00752F82">
              <w:rPr>
                <w:rFonts w:ascii="Times New Roman" w:hAnsi="Times New Roman"/>
                <w:sz w:val="20"/>
              </w:rPr>
              <w:t>.</w:t>
            </w:r>
          </w:p>
        </w:tc>
      </w:tr>
      <w:tr w:rsidR="00787CAD" w:rsidRPr="00752F82" w14:paraId="0E2C9F91" w14:textId="77777777" w:rsidTr="004E7811">
        <w:tc>
          <w:tcPr>
            <w:tcW w:w="1080" w:type="dxa"/>
            <w:tcBorders>
              <w:top w:val="double" w:sz="6" w:space="0" w:color="auto"/>
              <w:left w:val="single" w:sz="6" w:space="0" w:color="auto"/>
              <w:bottom w:val="single" w:sz="6" w:space="0" w:color="auto"/>
              <w:right w:val="single" w:sz="6" w:space="0" w:color="auto"/>
            </w:tcBorders>
          </w:tcPr>
          <w:p w14:paraId="7BAB8ED5"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7F936B79"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ASMA </w:t>
            </w:r>
          </w:p>
        </w:tc>
        <w:tc>
          <w:tcPr>
            <w:tcW w:w="5845" w:type="dxa"/>
            <w:tcBorders>
              <w:top w:val="double" w:sz="6" w:space="0" w:color="auto"/>
              <w:left w:val="single" w:sz="6" w:space="0" w:color="auto"/>
              <w:bottom w:val="single" w:sz="6" w:space="0" w:color="auto"/>
              <w:right w:val="single" w:sz="6" w:space="0" w:color="auto"/>
            </w:tcBorders>
          </w:tcPr>
          <w:p w14:paraId="558F08F3" w14:textId="77777777" w:rsidR="00787CAD"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Assembler (EPROM, ROM, FLASH, etc.) starting memory addresses of Data Section.  Format shall be Hexadecimal-ASCII</w:t>
            </w:r>
            <w:r w:rsidRPr="00752F82">
              <w:rPr>
                <w:rFonts w:ascii="Times New Roman" w:hAnsi="Times New Roman"/>
                <w:color w:val="FF0000"/>
                <w:sz w:val="20"/>
              </w:rPr>
              <w:t xml:space="preserve"> </w:t>
            </w:r>
            <w:r w:rsidRPr="00752F82">
              <w:rPr>
                <w:rFonts w:ascii="Times New Roman" w:hAnsi="Times New Roman"/>
                <w:color w:val="000000"/>
                <w:sz w:val="20"/>
              </w:rPr>
              <w:t>(0-9, A-F). If there are multiple memory blocks, all starting addresses will be specified in a single ASMA attribute</w:t>
            </w:r>
            <w:r>
              <w:rPr>
                <w:rFonts w:ascii="Times New Roman" w:hAnsi="Times New Roman"/>
                <w:color w:val="000000"/>
                <w:sz w:val="20"/>
              </w:rPr>
              <w:t xml:space="preserve"> </w:t>
            </w:r>
            <w:r w:rsidRPr="00647623">
              <w:rPr>
                <w:rFonts w:ascii="Times New Roman" w:hAnsi="Times New Roman"/>
                <w:sz w:val="20"/>
              </w:rPr>
              <w:t>and separated by a comma.</w:t>
            </w:r>
            <w:r w:rsidRPr="00752F82">
              <w:rPr>
                <w:rFonts w:ascii="Times New Roman" w:hAnsi="Times New Roman"/>
                <w:color w:val="000000"/>
                <w:sz w:val="20"/>
              </w:rPr>
              <w:t xml:space="preserve"> </w:t>
            </w:r>
          </w:p>
          <w:p w14:paraId="6B574630"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If no RLOC is defined, these individual starting addresses </w:t>
            </w:r>
            <w:r>
              <w:rPr>
                <w:rFonts w:ascii="Times New Roman" w:hAnsi="Times New Roman"/>
                <w:color w:val="000000"/>
                <w:sz w:val="20"/>
              </w:rPr>
              <w:t xml:space="preserve">must be </w:t>
            </w:r>
            <w:r w:rsidRPr="00647623">
              <w:rPr>
                <w:rFonts w:ascii="Times New Roman" w:hAnsi="Times New Roman"/>
                <w:sz w:val="20"/>
              </w:rPr>
              <w:t>listed in increasing address order and cannot overlap.</w:t>
            </w:r>
            <w:r w:rsidRPr="00752F82">
              <w:rPr>
                <w:rFonts w:ascii="Times New Roman" w:hAnsi="Times New Roman"/>
                <w:color w:val="000000"/>
                <w:sz w:val="20"/>
              </w:rPr>
              <w:t xml:space="preserve"> </w:t>
            </w:r>
          </w:p>
        </w:tc>
      </w:tr>
      <w:tr w:rsidR="00787CAD" w:rsidRPr="005420E9" w14:paraId="09F6B540" w14:textId="77777777" w:rsidTr="00FB5ED4">
        <w:tc>
          <w:tcPr>
            <w:tcW w:w="1080" w:type="dxa"/>
            <w:tcBorders>
              <w:top w:val="double" w:sz="6" w:space="0" w:color="auto"/>
              <w:left w:val="single" w:sz="6" w:space="0" w:color="auto"/>
              <w:bottom w:val="single" w:sz="6" w:space="0" w:color="auto"/>
              <w:right w:val="single" w:sz="6" w:space="0" w:color="auto"/>
            </w:tcBorders>
          </w:tcPr>
          <w:p w14:paraId="60F24887" w14:textId="77777777" w:rsidR="00787CAD" w:rsidRPr="005420E9" w:rsidRDefault="00787CAD" w:rsidP="004E7811">
            <w:pPr>
              <w:pStyle w:val="cellleft9"/>
              <w:spacing w:before="72"/>
              <w:rPr>
                <w:rFonts w:ascii="Times New Roman" w:hAnsi="Times New Roman"/>
                <w:color w:val="000000" w:themeColor="text1"/>
                <w:sz w:val="20"/>
              </w:rPr>
            </w:pPr>
            <w:r w:rsidRPr="005420E9">
              <w:rPr>
                <w:rFonts w:ascii="Times New Roman" w:hAnsi="Times New Roman"/>
                <w:color w:val="000000" w:themeColor="text1"/>
                <w:sz w:val="20"/>
              </w:rPr>
              <w:t>O</w:t>
            </w:r>
          </w:p>
        </w:tc>
        <w:tc>
          <w:tcPr>
            <w:tcW w:w="2434" w:type="dxa"/>
            <w:tcBorders>
              <w:top w:val="double" w:sz="6" w:space="0" w:color="auto"/>
              <w:left w:val="single" w:sz="6" w:space="0" w:color="auto"/>
              <w:bottom w:val="single" w:sz="6" w:space="0" w:color="auto"/>
              <w:right w:val="single" w:sz="6" w:space="0" w:color="auto"/>
            </w:tcBorders>
          </w:tcPr>
          <w:p w14:paraId="49D54E7D" w14:textId="77777777" w:rsidR="00787CAD" w:rsidRPr="005420E9" w:rsidRDefault="00787CAD" w:rsidP="004E7811">
            <w:pPr>
              <w:pStyle w:val="cellleft9"/>
              <w:spacing w:before="72"/>
              <w:rPr>
                <w:rFonts w:ascii="Times New Roman" w:hAnsi="Times New Roman"/>
                <w:color w:val="000000" w:themeColor="text1"/>
                <w:sz w:val="20"/>
              </w:rPr>
            </w:pPr>
            <w:r w:rsidRPr="005420E9">
              <w:rPr>
                <w:rFonts w:ascii="Times New Roman" w:hAnsi="Times New Roman"/>
                <w:color w:val="000000" w:themeColor="text1"/>
                <w:sz w:val="20"/>
              </w:rPr>
              <w:t>ASMO</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1730FD62" w14:textId="77777777" w:rsidR="00787CAD" w:rsidRPr="005420E9" w:rsidRDefault="00787CAD" w:rsidP="004E7811">
            <w:pPr>
              <w:pStyle w:val="cellleft9"/>
              <w:spacing w:before="72"/>
              <w:rPr>
                <w:rFonts w:ascii="Times New Roman" w:hAnsi="Times New Roman"/>
                <w:color w:val="000000"/>
                <w:sz w:val="20"/>
              </w:rPr>
            </w:pPr>
            <w:r w:rsidRPr="005420E9">
              <w:rPr>
                <w:rFonts w:ascii="Times New Roman" w:hAnsi="Times New Roman"/>
                <w:color w:val="000000"/>
                <w:sz w:val="20"/>
              </w:rPr>
              <w:t xml:space="preserve">For compressed data blocks, </w:t>
            </w:r>
          </w:p>
          <w:p w14:paraId="4D7568A0" w14:textId="77777777" w:rsidR="00787CAD" w:rsidRPr="005420E9" w:rsidRDefault="00787CAD" w:rsidP="004E7811">
            <w:pPr>
              <w:pStyle w:val="cellleft9"/>
              <w:numPr>
                <w:ilvl w:val="0"/>
                <w:numId w:val="33"/>
              </w:numPr>
              <w:spacing w:before="72"/>
              <w:rPr>
                <w:rFonts w:ascii="Times New Roman" w:hAnsi="Times New Roman"/>
                <w:color w:val="000000"/>
                <w:sz w:val="20"/>
              </w:rPr>
            </w:pPr>
            <w:r w:rsidRPr="005420E9">
              <w:rPr>
                <w:rFonts w:ascii="Times New Roman" w:hAnsi="Times New Roman"/>
                <w:color w:val="000000"/>
                <w:sz w:val="20"/>
              </w:rPr>
              <w:t xml:space="preserve">The memory sizes in ASMS indicate the memory sizes of the compressed data blocks. </w:t>
            </w:r>
          </w:p>
          <w:p w14:paraId="2C3B9BAA" w14:textId="77777777" w:rsidR="00787CAD" w:rsidRPr="005420E9" w:rsidRDefault="00787CAD" w:rsidP="004E7811">
            <w:pPr>
              <w:pStyle w:val="cellleft9"/>
              <w:numPr>
                <w:ilvl w:val="0"/>
                <w:numId w:val="33"/>
              </w:numPr>
              <w:spacing w:before="72"/>
              <w:rPr>
                <w:rFonts w:ascii="Times New Roman" w:hAnsi="Times New Roman"/>
                <w:color w:val="000000"/>
                <w:sz w:val="20"/>
              </w:rPr>
            </w:pPr>
            <w:r w:rsidRPr="005420E9">
              <w:rPr>
                <w:rFonts w:ascii="Times New Roman" w:hAnsi="Times New Roman"/>
                <w:color w:val="000000"/>
                <w:sz w:val="20"/>
              </w:rPr>
              <w:t xml:space="preserve">The memory sizes in ASMO indicate the memory sizes of the original uncompressed data blocks. </w:t>
            </w:r>
          </w:p>
          <w:p w14:paraId="05CFA4EC" w14:textId="77777777" w:rsidR="00787CAD" w:rsidRPr="005420E9" w:rsidRDefault="00787CAD" w:rsidP="004E7811">
            <w:pPr>
              <w:pStyle w:val="cellleft9"/>
              <w:spacing w:before="72"/>
              <w:rPr>
                <w:rFonts w:ascii="Times New Roman" w:hAnsi="Times New Roman"/>
                <w:color w:val="000000"/>
                <w:sz w:val="20"/>
              </w:rPr>
            </w:pPr>
            <w:r w:rsidRPr="005420E9">
              <w:rPr>
                <w:rFonts w:ascii="Times New Roman" w:hAnsi="Times New Roman"/>
                <w:color w:val="000000"/>
                <w:sz w:val="20"/>
              </w:rPr>
              <w:t xml:space="preserve">Format shall be Decimal. If there are multiple memory blocks, all memory sizes will be specified in a single ASMO attribute and separated by a comma. These individual memory sizes will be listed in </w:t>
            </w:r>
            <w:r w:rsidRPr="005420E9">
              <w:rPr>
                <w:rFonts w:ascii="Times New Roman" w:hAnsi="Times New Roman"/>
                <w:color w:val="000000"/>
                <w:sz w:val="20"/>
              </w:rPr>
              <w:lastRenderedPageBreak/>
              <w:t xml:space="preserve">an order that corresponds to the starting memory addresses shown in the ASMA attribute. </w:t>
            </w:r>
          </w:p>
        </w:tc>
      </w:tr>
      <w:tr w:rsidR="00787CAD" w:rsidRPr="005420E9" w14:paraId="4841F261" w14:textId="77777777" w:rsidTr="00FB5ED4">
        <w:tc>
          <w:tcPr>
            <w:tcW w:w="1080" w:type="dxa"/>
            <w:tcBorders>
              <w:top w:val="double" w:sz="6" w:space="0" w:color="auto"/>
              <w:left w:val="single" w:sz="6" w:space="0" w:color="auto"/>
              <w:bottom w:val="single" w:sz="6" w:space="0" w:color="auto"/>
              <w:right w:val="single" w:sz="6" w:space="0" w:color="auto"/>
            </w:tcBorders>
          </w:tcPr>
          <w:p w14:paraId="5893FE9D" w14:textId="77777777" w:rsidR="00787CAD" w:rsidRPr="005420E9" w:rsidRDefault="00787CAD" w:rsidP="004E7811">
            <w:pPr>
              <w:pStyle w:val="cellleft9"/>
              <w:spacing w:before="72"/>
              <w:rPr>
                <w:rFonts w:ascii="Times New Roman" w:hAnsi="Times New Roman"/>
                <w:color w:val="000000"/>
                <w:sz w:val="20"/>
              </w:rPr>
            </w:pPr>
            <w:r w:rsidRPr="005420E9">
              <w:rPr>
                <w:rFonts w:ascii="Times New Roman" w:hAnsi="Times New Roman"/>
                <w:color w:val="000000"/>
                <w:sz w:val="20"/>
              </w:rPr>
              <w:lastRenderedPageBreak/>
              <w:t>R</w:t>
            </w:r>
          </w:p>
        </w:tc>
        <w:tc>
          <w:tcPr>
            <w:tcW w:w="2434" w:type="dxa"/>
            <w:tcBorders>
              <w:top w:val="double" w:sz="6" w:space="0" w:color="auto"/>
              <w:left w:val="single" w:sz="6" w:space="0" w:color="auto"/>
              <w:bottom w:val="single" w:sz="6" w:space="0" w:color="auto"/>
              <w:right w:val="single" w:sz="6" w:space="0" w:color="auto"/>
            </w:tcBorders>
          </w:tcPr>
          <w:p w14:paraId="409BA6E0" w14:textId="77777777" w:rsidR="00787CAD" w:rsidRPr="005420E9" w:rsidRDefault="00787CAD" w:rsidP="004E7811">
            <w:pPr>
              <w:pStyle w:val="cellleft9"/>
              <w:spacing w:before="72"/>
              <w:rPr>
                <w:rFonts w:ascii="Times New Roman" w:hAnsi="Times New Roman"/>
                <w:color w:val="000000"/>
                <w:sz w:val="20"/>
              </w:rPr>
            </w:pPr>
            <w:r w:rsidRPr="005420E9">
              <w:rPr>
                <w:rFonts w:ascii="Times New Roman" w:hAnsi="Times New Roman"/>
                <w:color w:val="000000"/>
                <w:sz w:val="20"/>
              </w:rPr>
              <w:t>ASMS</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2E5DB10C" w14:textId="77777777" w:rsidR="00787CAD" w:rsidRPr="005420E9" w:rsidRDefault="00787CAD" w:rsidP="004E7811">
            <w:pPr>
              <w:pStyle w:val="cellleft9"/>
              <w:spacing w:before="72"/>
              <w:rPr>
                <w:rFonts w:ascii="Times New Roman" w:hAnsi="Times New Roman"/>
                <w:color w:val="000000"/>
                <w:sz w:val="20"/>
              </w:rPr>
            </w:pPr>
            <w:r w:rsidRPr="005420E9">
              <w:rPr>
                <w:rFonts w:ascii="Times New Roman" w:hAnsi="Times New Roman"/>
                <w:color w:val="000000"/>
                <w:sz w:val="20"/>
              </w:rPr>
              <w:t xml:space="preserve">Assembler (EPROM, ROM, FLASH, etc.) memory sizes of Data Section. Format shall be Decimal. If there are multiple memory blocks, all memory sizes will be specified in a single ASMS attribute and separated by a comma. These individual memory sizes will be listed in an order that corresponds to the starting memory addresses shown in the ASMA attribute. </w:t>
            </w:r>
          </w:p>
          <w:p w14:paraId="5B5DF2BF" w14:textId="77777777" w:rsidR="00787CAD" w:rsidRPr="005420E9" w:rsidRDefault="00787CAD" w:rsidP="004E7811">
            <w:pPr>
              <w:pStyle w:val="cellleft9"/>
              <w:spacing w:before="72"/>
              <w:rPr>
                <w:rFonts w:ascii="Times New Roman" w:hAnsi="Times New Roman"/>
                <w:color w:val="000000"/>
                <w:sz w:val="20"/>
              </w:rPr>
            </w:pPr>
            <w:r w:rsidRPr="005420E9">
              <w:rPr>
                <w:rFonts w:ascii="Times New Roman" w:hAnsi="Times New Roman"/>
                <w:color w:val="000000"/>
                <w:sz w:val="20"/>
              </w:rPr>
              <w:t xml:space="preserve">For compressed data blocks, </w:t>
            </w:r>
          </w:p>
          <w:p w14:paraId="3E367DFA" w14:textId="77777777" w:rsidR="00787CAD" w:rsidRPr="005420E9" w:rsidRDefault="00787CAD" w:rsidP="004E7811">
            <w:pPr>
              <w:pStyle w:val="cellleft9"/>
              <w:numPr>
                <w:ilvl w:val="0"/>
                <w:numId w:val="32"/>
              </w:numPr>
              <w:spacing w:before="72"/>
              <w:rPr>
                <w:rFonts w:ascii="Times New Roman" w:hAnsi="Times New Roman"/>
                <w:color w:val="000000"/>
                <w:sz w:val="20"/>
              </w:rPr>
            </w:pPr>
            <w:r w:rsidRPr="005420E9">
              <w:rPr>
                <w:rFonts w:ascii="Times New Roman" w:hAnsi="Times New Roman"/>
                <w:color w:val="000000"/>
                <w:sz w:val="20"/>
              </w:rPr>
              <w:t>The memory sizes in ASMS indicate the memory sizes of the compressed data blocks.</w:t>
            </w:r>
          </w:p>
          <w:p w14:paraId="4B8BAB93" w14:textId="77777777" w:rsidR="00787CAD" w:rsidRPr="005420E9" w:rsidRDefault="00787CAD" w:rsidP="004E7811">
            <w:pPr>
              <w:pStyle w:val="cellleft9"/>
              <w:numPr>
                <w:ilvl w:val="0"/>
                <w:numId w:val="32"/>
              </w:numPr>
              <w:spacing w:before="72"/>
              <w:rPr>
                <w:rFonts w:ascii="Times New Roman" w:hAnsi="Times New Roman"/>
                <w:color w:val="000000"/>
                <w:sz w:val="20"/>
              </w:rPr>
            </w:pPr>
            <w:r w:rsidRPr="005420E9">
              <w:rPr>
                <w:rFonts w:ascii="Times New Roman" w:hAnsi="Times New Roman"/>
                <w:color w:val="000000"/>
                <w:sz w:val="20"/>
              </w:rPr>
              <w:t>The memory sizes in ASMO indicate the memory sizes of the original uncompressed data blocks.</w:t>
            </w:r>
          </w:p>
        </w:tc>
      </w:tr>
      <w:tr w:rsidR="00787CAD" w:rsidRPr="00752F82" w14:paraId="58D3D020" w14:textId="77777777" w:rsidTr="004E7811">
        <w:tc>
          <w:tcPr>
            <w:tcW w:w="1080" w:type="dxa"/>
            <w:tcBorders>
              <w:top w:val="double" w:sz="6" w:space="0" w:color="auto"/>
              <w:left w:val="single" w:sz="6" w:space="0" w:color="auto"/>
              <w:bottom w:val="single" w:sz="6" w:space="0" w:color="auto"/>
              <w:right w:val="single" w:sz="6" w:space="0" w:color="auto"/>
            </w:tcBorders>
          </w:tcPr>
          <w:p w14:paraId="24FC541F" w14:textId="77777777" w:rsidR="00787CAD" w:rsidRPr="00752F82" w:rsidRDefault="00787CAD" w:rsidP="004E7811">
            <w:pPr>
              <w:pStyle w:val="cellleft9"/>
              <w:spacing w:before="72"/>
              <w:rPr>
                <w:rFonts w:ascii="Times New Roman" w:hAnsi="Times New Roman"/>
                <w:sz w:val="20"/>
              </w:rPr>
            </w:pPr>
            <w:r w:rsidRPr="00752F82">
              <w:rPr>
                <w:rFonts w:ascii="Times New Roman" w:hAnsi="Times New Roman"/>
                <w:sz w:val="20"/>
              </w:rPr>
              <w:t>O</w:t>
            </w:r>
          </w:p>
        </w:tc>
        <w:tc>
          <w:tcPr>
            <w:tcW w:w="2434" w:type="dxa"/>
            <w:tcBorders>
              <w:top w:val="double" w:sz="6" w:space="0" w:color="auto"/>
              <w:left w:val="single" w:sz="6" w:space="0" w:color="auto"/>
              <w:bottom w:val="single" w:sz="6" w:space="0" w:color="auto"/>
              <w:right w:val="single" w:sz="6" w:space="0" w:color="auto"/>
            </w:tcBorders>
          </w:tcPr>
          <w:p w14:paraId="7F33FDC7" w14:textId="77777777" w:rsidR="00787CAD" w:rsidRPr="00752F82" w:rsidRDefault="00787CAD" w:rsidP="004E7811">
            <w:pPr>
              <w:pStyle w:val="cellleft9"/>
              <w:spacing w:before="72"/>
              <w:rPr>
                <w:rFonts w:ascii="Times New Roman" w:hAnsi="Times New Roman"/>
                <w:sz w:val="20"/>
              </w:rPr>
            </w:pPr>
            <w:r w:rsidRPr="00752F82">
              <w:rPr>
                <w:rFonts w:ascii="Times New Roman" w:hAnsi="Times New Roman"/>
                <w:sz w:val="20"/>
              </w:rPr>
              <w:t>CHAN</w:t>
            </w:r>
          </w:p>
        </w:tc>
        <w:tc>
          <w:tcPr>
            <w:tcW w:w="5845" w:type="dxa"/>
            <w:tcBorders>
              <w:top w:val="double" w:sz="6" w:space="0" w:color="auto"/>
              <w:left w:val="single" w:sz="6" w:space="0" w:color="auto"/>
              <w:bottom w:val="single" w:sz="6" w:space="0" w:color="auto"/>
              <w:right w:val="single" w:sz="6" w:space="0" w:color="auto"/>
            </w:tcBorders>
          </w:tcPr>
          <w:p w14:paraId="089BB74E" w14:textId="77777777" w:rsidR="00787CAD" w:rsidRPr="00752F82" w:rsidRDefault="00787CAD" w:rsidP="004E7811">
            <w:pPr>
              <w:pStyle w:val="cellleft9"/>
              <w:spacing w:before="72"/>
              <w:rPr>
                <w:rFonts w:ascii="Times New Roman" w:hAnsi="Times New Roman"/>
                <w:sz w:val="20"/>
              </w:rPr>
            </w:pPr>
            <w:r w:rsidRPr="00752F82">
              <w:rPr>
                <w:rFonts w:ascii="Times New Roman" w:hAnsi="Times New Roman"/>
                <w:sz w:val="20"/>
              </w:rPr>
              <w:t xml:space="preserve">Change Authorization number </w:t>
            </w:r>
          </w:p>
        </w:tc>
      </w:tr>
      <w:tr w:rsidR="00787CAD" w:rsidRPr="00752F82" w14:paraId="43BC8C28" w14:textId="77777777" w:rsidTr="004E7811">
        <w:tc>
          <w:tcPr>
            <w:tcW w:w="1080" w:type="dxa"/>
            <w:tcBorders>
              <w:top w:val="double" w:sz="6" w:space="0" w:color="auto"/>
              <w:left w:val="single" w:sz="6" w:space="0" w:color="auto"/>
              <w:bottom w:val="single" w:sz="6" w:space="0" w:color="auto"/>
              <w:right w:val="single" w:sz="6" w:space="0" w:color="auto"/>
            </w:tcBorders>
          </w:tcPr>
          <w:p w14:paraId="50E43C95"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 for emission related MY 2005 and hig</w:t>
            </w:r>
            <w:r>
              <w:rPr>
                <w:rFonts w:ascii="Times New Roman" w:hAnsi="Times New Roman"/>
                <w:color w:val="000000"/>
                <w:sz w:val="20"/>
              </w:rPr>
              <w:t>h</w:t>
            </w:r>
            <w:r w:rsidRPr="00752F82">
              <w:rPr>
                <w:rFonts w:ascii="Times New Roman" w:hAnsi="Times New Roman"/>
                <w:color w:val="000000"/>
                <w:sz w:val="20"/>
              </w:rPr>
              <w:t>er</w:t>
            </w:r>
          </w:p>
          <w:p w14:paraId="5EF4FB9D"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O for non-emission related controllers or emission related before MY 2005 </w:t>
            </w:r>
          </w:p>
        </w:tc>
        <w:tc>
          <w:tcPr>
            <w:tcW w:w="2434" w:type="dxa"/>
            <w:tcBorders>
              <w:top w:val="double" w:sz="6" w:space="0" w:color="auto"/>
              <w:left w:val="single" w:sz="6" w:space="0" w:color="auto"/>
              <w:bottom w:val="single" w:sz="6" w:space="0" w:color="auto"/>
              <w:right w:val="single" w:sz="6" w:space="0" w:color="auto"/>
            </w:tcBorders>
          </w:tcPr>
          <w:p w14:paraId="7765ADEB"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CCVN</w:t>
            </w:r>
          </w:p>
        </w:tc>
        <w:tc>
          <w:tcPr>
            <w:tcW w:w="5845" w:type="dxa"/>
            <w:tcBorders>
              <w:top w:val="double" w:sz="6" w:space="0" w:color="auto"/>
              <w:left w:val="single" w:sz="6" w:space="0" w:color="auto"/>
              <w:bottom w:val="single" w:sz="6" w:space="0" w:color="auto"/>
              <w:right w:val="single" w:sz="6" w:space="0" w:color="auto"/>
            </w:tcBorders>
          </w:tcPr>
          <w:p w14:paraId="12CE0231"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SAE J1979 CARB mode $09 compliant Calibration Verification Number. This number shall be reported out as 4 byte hex values, </w:t>
            </w:r>
            <w:r w:rsidRPr="00EE3E4D">
              <w:rPr>
                <w:rFonts w:ascii="Times New Roman" w:hAnsi="Times New Roman"/>
                <w:sz w:val="20"/>
              </w:rPr>
              <w:t>with the most significant byte reported first. If the calculation technique</w:t>
            </w:r>
            <w:r w:rsidRPr="00752F82">
              <w:rPr>
                <w:rFonts w:ascii="Times New Roman" w:hAnsi="Times New Roman"/>
                <w:color w:val="000000"/>
                <w:sz w:val="20"/>
              </w:rPr>
              <w:t xml:space="preserve"> does not use all 4 bytes, the CVN shall be right justified and padded with $00. Format shall be Hexadecimal-ASCII </w:t>
            </w:r>
            <w:r w:rsidRPr="00752F82">
              <w:rPr>
                <w:rFonts w:ascii="Times New Roman" w:hAnsi="Times New Roman"/>
                <w:color w:val="FF0000"/>
                <w:sz w:val="20"/>
              </w:rPr>
              <w:t xml:space="preserve"> </w:t>
            </w:r>
            <w:r w:rsidRPr="00752F82">
              <w:rPr>
                <w:rFonts w:ascii="Times New Roman" w:hAnsi="Times New Roman"/>
                <w:color w:val="000000"/>
                <w:sz w:val="20"/>
              </w:rPr>
              <w:t>(0-9, A-F).</w:t>
            </w:r>
          </w:p>
          <w:p w14:paraId="0436C1FC" w14:textId="77777777" w:rsidR="00787CAD" w:rsidRPr="00752F82" w:rsidRDefault="00787CAD" w:rsidP="004E7811">
            <w:pPr>
              <w:pStyle w:val="cellleft9"/>
              <w:spacing w:before="72"/>
              <w:rPr>
                <w:rFonts w:ascii="Times New Roman" w:hAnsi="Times New Roman"/>
                <w:color w:val="000000"/>
                <w:sz w:val="20"/>
              </w:rPr>
            </w:pPr>
          </w:p>
        </w:tc>
      </w:tr>
      <w:tr w:rsidR="00787CAD" w:rsidRPr="005420E9" w14:paraId="566357DF" w14:textId="77777777" w:rsidTr="00FB5ED4">
        <w:tc>
          <w:tcPr>
            <w:tcW w:w="1080"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3359A96F" w14:textId="77777777" w:rsidR="00787CAD" w:rsidRPr="005420E9" w:rsidRDefault="00787CAD" w:rsidP="004E7811">
            <w:pPr>
              <w:pStyle w:val="cellleft9"/>
              <w:spacing w:before="72"/>
              <w:rPr>
                <w:rFonts w:ascii="Times New Roman" w:hAnsi="Times New Roman"/>
                <w:color w:val="000000" w:themeColor="text1"/>
                <w:sz w:val="20"/>
              </w:rPr>
            </w:pPr>
            <w:r w:rsidRPr="005420E9">
              <w:rPr>
                <w:rFonts w:ascii="Times New Roman" w:hAnsi="Times New Roman"/>
                <w:color w:val="000000" w:themeColor="text1"/>
                <w:sz w:val="20"/>
              </w:rPr>
              <w:t>O</w:t>
            </w:r>
          </w:p>
        </w:tc>
        <w:tc>
          <w:tcPr>
            <w:tcW w:w="2434"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11C5C511" w14:textId="77777777" w:rsidR="00787CAD" w:rsidRPr="005420E9" w:rsidRDefault="00787CAD" w:rsidP="004E7811">
            <w:pPr>
              <w:pStyle w:val="cellleft9"/>
              <w:spacing w:before="72"/>
              <w:rPr>
                <w:rFonts w:ascii="Times New Roman" w:hAnsi="Times New Roman"/>
                <w:color w:val="000000" w:themeColor="text1"/>
                <w:sz w:val="20"/>
              </w:rPr>
            </w:pPr>
            <w:r w:rsidRPr="005420E9">
              <w:rPr>
                <w:rFonts w:ascii="Times New Roman" w:hAnsi="Times New Roman"/>
                <w:color w:val="000000" w:themeColor="text1"/>
                <w:sz w:val="20"/>
              </w:rPr>
              <w:t>COMP</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6B25EA6D" w14:textId="77777777" w:rsidR="00787CAD" w:rsidRPr="005420E9" w:rsidRDefault="00787CAD" w:rsidP="004E7811">
            <w:pPr>
              <w:pStyle w:val="cellleft9"/>
              <w:spacing w:before="72"/>
              <w:rPr>
                <w:rFonts w:ascii="Times New Roman" w:hAnsi="Times New Roman"/>
                <w:color w:val="000000" w:themeColor="text1"/>
                <w:sz w:val="20"/>
              </w:rPr>
            </w:pPr>
            <w:r w:rsidRPr="005420E9">
              <w:rPr>
                <w:rFonts w:ascii="Times New Roman" w:hAnsi="Times New Roman"/>
                <w:color w:val="000000" w:themeColor="text1"/>
                <w:sz w:val="20"/>
              </w:rPr>
              <w:t xml:space="preserve">The compression algorithm type used to compress the data blocks. </w:t>
            </w:r>
          </w:p>
          <w:p w14:paraId="289F3BDA" w14:textId="77777777" w:rsidR="00787CAD" w:rsidRPr="005420E9" w:rsidRDefault="00787CAD" w:rsidP="004E7811">
            <w:pPr>
              <w:pStyle w:val="cellleft9"/>
              <w:spacing w:before="72"/>
              <w:rPr>
                <w:rFonts w:ascii="Times New Roman" w:hAnsi="Times New Roman"/>
                <w:color w:val="000000" w:themeColor="text1"/>
                <w:sz w:val="20"/>
              </w:rPr>
            </w:pPr>
            <w:r w:rsidRPr="005420E9">
              <w:rPr>
                <w:rFonts w:ascii="Times New Roman" w:hAnsi="Times New Roman"/>
                <w:color w:val="000000" w:themeColor="text1"/>
                <w:sz w:val="20"/>
              </w:rPr>
              <w:t xml:space="preserve">Format shall be Decimal. </w:t>
            </w:r>
          </w:p>
          <w:p w14:paraId="7FC7F588" w14:textId="77777777" w:rsidR="00787CAD" w:rsidRPr="005420E9" w:rsidRDefault="00787CAD" w:rsidP="004E7811">
            <w:pPr>
              <w:pStyle w:val="cellleft9"/>
              <w:spacing w:before="72"/>
              <w:rPr>
                <w:rFonts w:ascii="Times New Roman" w:hAnsi="Times New Roman"/>
                <w:color w:val="000000" w:themeColor="text1"/>
                <w:sz w:val="20"/>
              </w:rPr>
            </w:pPr>
            <w:r w:rsidRPr="005420E9">
              <w:rPr>
                <w:rFonts w:ascii="Times New Roman" w:hAnsi="Times New Roman"/>
                <w:color w:val="000000" w:themeColor="text1"/>
                <w:sz w:val="20"/>
              </w:rPr>
              <w:t xml:space="preserve">0 = no data compression, </w:t>
            </w:r>
          </w:p>
          <w:p w14:paraId="35234C5B" w14:textId="77777777" w:rsidR="00787CAD" w:rsidRPr="00F62BE4" w:rsidRDefault="00787CAD" w:rsidP="004E7811">
            <w:pPr>
              <w:pStyle w:val="cellleft9"/>
              <w:spacing w:before="72"/>
              <w:rPr>
                <w:rFonts w:ascii="Times New Roman" w:hAnsi="Times New Roman"/>
                <w:color w:val="000000" w:themeColor="text1"/>
                <w:sz w:val="20"/>
                <w:lang w:val="fr-FR"/>
              </w:rPr>
            </w:pPr>
            <w:r w:rsidRPr="00F62BE4">
              <w:rPr>
                <w:rFonts w:ascii="Times New Roman" w:hAnsi="Times New Roman"/>
                <w:color w:val="000000" w:themeColor="text1"/>
                <w:sz w:val="20"/>
                <w:lang w:val="fr-FR"/>
              </w:rPr>
              <w:t xml:space="preserve">1 = compression algorithm type 1, </w:t>
            </w:r>
          </w:p>
          <w:p w14:paraId="263512E8" w14:textId="77777777" w:rsidR="00787CAD" w:rsidRPr="00F62BE4" w:rsidRDefault="00787CAD" w:rsidP="004E7811">
            <w:pPr>
              <w:pStyle w:val="cellleft9"/>
              <w:spacing w:before="72"/>
              <w:rPr>
                <w:rFonts w:ascii="Times New Roman" w:hAnsi="Times New Roman"/>
                <w:color w:val="000000" w:themeColor="text1"/>
                <w:sz w:val="20"/>
                <w:lang w:val="fr-FR"/>
              </w:rPr>
            </w:pPr>
            <w:r w:rsidRPr="00F62BE4">
              <w:rPr>
                <w:rFonts w:ascii="Times New Roman" w:hAnsi="Times New Roman"/>
                <w:color w:val="000000" w:themeColor="text1"/>
                <w:sz w:val="20"/>
                <w:lang w:val="fr-FR"/>
              </w:rPr>
              <w:t xml:space="preserve">2 = compression algorithm type 2, </w:t>
            </w:r>
          </w:p>
          <w:p w14:paraId="5D230B92" w14:textId="77777777" w:rsidR="00787CAD" w:rsidRPr="00F62BE4" w:rsidRDefault="00787CAD" w:rsidP="004E7811">
            <w:pPr>
              <w:pStyle w:val="cellleft9"/>
              <w:spacing w:before="72"/>
              <w:rPr>
                <w:rFonts w:ascii="Times New Roman" w:hAnsi="Times New Roman"/>
                <w:color w:val="000000" w:themeColor="text1"/>
                <w:sz w:val="20"/>
                <w:lang w:val="fr-FR"/>
              </w:rPr>
            </w:pPr>
            <w:r w:rsidRPr="00F62BE4">
              <w:rPr>
                <w:rFonts w:ascii="Times New Roman" w:hAnsi="Times New Roman"/>
                <w:color w:val="000000" w:themeColor="text1"/>
                <w:sz w:val="20"/>
                <w:lang w:val="fr-FR"/>
              </w:rPr>
              <w:t>etc.</w:t>
            </w:r>
          </w:p>
          <w:p w14:paraId="247FD035" w14:textId="77777777" w:rsidR="00787CAD" w:rsidRPr="005420E9" w:rsidRDefault="00787CAD" w:rsidP="004E7811">
            <w:pPr>
              <w:pStyle w:val="cellleft9"/>
              <w:spacing w:before="72"/>
              <w:rPr>
                <w:rFonts w:ascii="Times New Roman" w:hAnsi="Times New Roman"/>
                <w:color w:val="000000" w:themeColor="text1"/>
                <w:sz w:val="20"/>
              </w:rPr>
            </w:pPr>
            <w:r w:rsidRPr="005420E9">
              <w:rPr>
                <w:rFonts w:ascii="Times New Roman" w:hAnsi="Times New Roman"/>
                <w:color w:val="000000" w:themeColor="text1"/>
                <w:sz w:val="20"/>
              </w:rPr>
              <w:t>The compression algorithm type is defined by the GM Global Infrastructure software group.</w:t>
            </w:r>
          </w:p>
        </w:tc>
      </w:tr>
      <w:tr w:rsidR="00787CAD" w:rsidRPr="00752F82" w14:paraId="33142880" w14:textId="77777777" w:rsidTr="004E7811">
        <w:tc>
          <w:tcPr>
            <w:tcW w:w="1080" w:type="dxa"/>
            <w:tcBorders>
              <w:top w:val="double" w:sz="6" w:space="0" w:color="auto"/>
              <w:left w:val="single" w:sz="6" w:space="0" w:color="auto"/>
              <w:bottom w:val="single" w:sz="6" w:space="0" w:color="auto"/>
              <w:right w:val="single" w:sz="6" w:space="0" w:color="auto"/>
            </w:tcBorders>
          </w:tcPr>
          <w:p w14:paraId="3C2EDEF4"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6D2C016B"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DATE</w:t>
            </w:r>
          </w:p>
        </w:tc>
        <w:tc>
          <w:tcPr>
            <w:tcW w:w="5845" w:type="dxa"/>
            <w:tcBorders>
              <w:top w:val="double" w:sz="6" w:space="0" w:color="auto"/>
              <w:left w:val="single" w:sz="6" w:space="0" w:color="auto"/>
              <w:bottom w:val="single" w:sz="6" w:space="0" w:color="auto"/>
              <w:right w:val="single" w:sz="6" w:space="0" w:color="auto"/>
            </w:tcBorders>
          </w:tcPr>
          <w:p w14:paraId="4C3F4A59"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Release date and time. The format shall be ASCII characters – ‘YYYYMMDDHHMMSS’</w:t>
            </w:r>
            <w:r w:rsidRPr="00752F82">
              <w:rPr>
                <w:rFonts w:ascii="Times New Roman" w:hAnsi="Times New Roman"/>
                <w:color w:val="000000"/>
                <w:szCs w:val="18"/>
              </w:rPr>
              <w:t xml:space="preserve">. </w:t>
            </w:r>
            <w:r w:rsidRPr="003B01D9">
              <w:rPr>
                <w:rFonts w:ascii="Times New Roman" w:hAnsi="Times New Roman"/>
                <w:color w:val="000000"/>
                <w:sz w:val="20"/>
              </w:rPr>
              <w:t>The Binary Header and ASCII Format DATE’s shall be identical.</w:t>
            </w:r>
          </w:p>
        </w:tc>
      </w:tr>
      <w:tr w:rsidR="00787CAD" w:rsidRPr="00752F82" w14:paraId="313AF9DC" w14:textId="77777777" w:rsidTr="004E7811">
        <w:tc>
          <w:tcPr>
            <w:tcW w:w="1080" w:type="dxa"/>
            <w:tcBorders>
              <w:top w:val="double" w:sz="6" w:space="0" w:color="auto"/>
              <w:left w:val="single" w:sz="6" w:space="0" w:color="auto"/>
              <w:bottom w:val="single" w:sz="6" w:space="0" w:color="auto"/>
              <w:right w:val="single" w:sz="6" w:space="0" w:color="auto"/>
            </w:tcBorders>
          </w:tcPr>
          <w:p w14:paraId="27628D1E"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0ACC90D8"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DNAM</w:t>
            </w:r>
            <w:r w:rsidRPr="00752F82">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tcPr>
          <w:p w14:paraId="64DD52E2" w14:textId="77777777" w:rsidR="00787CAD" w:rsidRDefault="00787CAD" w:rsidP="004E7811">
            <w:pPr>
              <w:pStyle w:val="cellleft9"/>
              <w:spacing w:before="72"/>
              <w:rPr>
                <w:rFonts w:ascii="Times New Roman" w:hAnsi="Times New Roman"/>
              </w:rPr>
            </w:pPr>
            <w:r w:rsidRPr="00752F82">
              <w:rPr>
                <w:rFonts w:ascii="Times New Roman" w:hAnsi="Times New Roman"/>
                <w:color w:val="000000"/>
                <w:sz w:val="20"/>
              </w:rPr>
              <w:t xml:space="preserve">Drawing name. </w:t>
            </w:r>
            <w:r w:rsidRPr="00752F82">
              <w:rPr>
                <w:rFonts w:ascii="Times New Roman" w:hAnsi="Times New Roman"/>
              </w:rPr>
              <w:t xml:space="preserve">Examples </w:t>
            </w:r>
            <w:r>
              <w:rPr>
                <w:rFonts w:ascii="Times New Roman" w:hAnsi="Times New Roman"/>
              </w:rPr>
              <w:t>a</w:t>
            </w:r>
            <w:r w:rsidRPr="00752F82">
              <w:rPr>
                <w:rFonts w:ascii="Times New Roman" w:hAnsi="Times New Roman"/>
              </w:rPr>
              <w:t xml:space="preserve">re:  </w:t>
            </w:r>
          </w:p>
          <w:p w14:paraId="19C18C95" w14:textId="77777777" w:rsidR="00787CAD" w:rsidRPr="00752F82" w:rsidRDefault="00787CAD" w:rsidP="004E7811">
            <w:pPr>
              <w:pStyle w:val="cellleft9"/>
              <w:spacing w:before="72"/>
              <w:rPr>
                <w:rFonts w:ascii="Times New Roman" w:hAnsi="Times New Roman"/>
                <w:color w:val="000000"/>
                <w:sz w:val="20"/>
              </w:rPr>
            </w:pPr>
            <w:r>
              <w:rPr>
                <w:rFonts w:ascii="Times New Roman" w:hAnsi="Times New Roman"/>
                <w:color w:val="000000"/>
                <w:sz w:val="20"/>
              </w:rPr>
              <w:t>‘</w:t>
            </w:r>
            <w:r w:rsidRPr="003B01D9">
              <w:rPr>
                <w:rFonts w:ascii="Times New Roman" w:hAnsi="Times New Roman"/>
                <w:color w:val="000000"/>
                <w:sz w:val="20"/>
              </w:rPr>
              <w:t>6511B DATA FILE-ECM OPERG SYS</w:t>
            </w:r>
            <w:r>
              <w:rPr>
                <w:rFonts w:ascii="Times New Roman" w:hAnsi="Times New Roman"/>
                <w:color w:val="000000"/>
                <w:sz w:val="20"/>
              </w:rPr>
              <w:t>’</w:t>
            </w:r>
          </w:p>
        </w:tc>
      </w:tr>
      <w:tr w:rsidR="00787CAD" w:rsidRPr="00752F82" w14:paraId="7C7559D4" w14:textId="77777777" w:rsidTr="004E7811">
        <w:tc>
          <w:tcPr>
            <w:tcW w:w="1080" w:type="dxa"/>
            <w:tcBorders>
              <w:top w:val="double" w:sz="6" w:space="0" w:color="auto"/>
              <w:left w:val="single" w:sz="6" w:space="0" w:color="auto"/>
              <w:bottom w:val="single" w:sz="6" w:space="0" w:color="auto"/>
              <w:right w:val="single" w:sz="6" w:space="0" w:color="auto"/>
            </w:tcBorders>
          </w:tcPr>
          <w:p w14:paraId="3E903C92"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3E708A1A"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EWON</w:t>
            </w:r>
          </w:p>
        </w:tc>
        <w:tc>
          <w:tcPr>
            <w:tcW w:w="5845" w:type="dxa"/>
            <w:tcBorders>
              <w:top w:val="double" w:sz="6" w:space="0" w:color="auto"/>
              <w:left w:val="single" w:sz="6" w:space="0" w:color="auto"/>
              <w:bottom w:val="single" w:sz="6" w:space="0" w:color="auto"/>
              <w:right w:val="single" w:sz="6" w:space="0" w:color="auto"/>
            </w:tcBorders>
          </w:tcPr>
          <w:p w14:paraId="7E6ED1D8"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Engineering work order number.</w:t>
            </w:r>
          </w:p>
        </w:tc>
      </w:tr>
      <w:tr w:rsidR="00787CAD" w:rsidRPr="00752F82" w14:paraId="56E263E3" w14:textId="77777777" w:rsidTr="004E7811">
        <w:tc>
          <w:tcPr>
            <w:tcW w:w="1080" w:type="dxa"/>
            <w:tcBorders>
              <w:top w:val="double" w:sz="6" w:space="0" w:color="auto"/>
              <w:left w:val="single" w:sz="6" w:space="0" w:color="auto"/>
              <w:bottom w:val="single" w:sz="6" w:space="0" w:color="auto"/>
              <w:right w:val="single" w:sz="6" w:space="0" w:color="auto"/>
            </w:tcBorders>
          </w:tcPr>
          <w:p w14:paraId="3D041EB7"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621B2054"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FILL</w:t>
            </w:r>
            <w:r w:rsidRPr="00752F82">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tcPr>
          <w:p w14:paraId="45B42C27"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Fill string(s). </w:t>
            </w:r>
            <w:r w:rsidRPr="00752F82">
              <w:rPr>
                <w:rFonts w:ascii="Times New Roman" w:hAnsi="Times New Roman"/>
                <w:color w:val="000000"/>
              </w:rPr>
              <w:t xml:space="preserve">This is a set of </w:t>
            </w:r>
            <w:r>
              <w:rPr>
                <w:rFonts w:ascii="Times New Roman" w:hAnsi="Times New Roman"/>
                <w:color w:val="000000"/>
              </w:rPr>
              <w:t xml:space="preserve"> </w:t>
            </w:r>
            <w:r w:rsidRPr="00752F82">
              <w:rPr>
                <w:rFonts w:ascii="Times New Roman" w:hAnsi="Times New Roman"/>
                <w:color w:val="000000"/>
              </w:rPr>
              <w:t xml:space="preserve">hexadecimal characters that specify which hexadecimal character string will fill each block to make it contiguous. </w:t>
            </w:r>
            <w:r w:rsidRPr="00752F82">
              <w:rPr>
                <w:rFonts w:ascii="Times New Roman" w:hAnsi="Times New Roman"/>
                <w:color w:val="000000"/>
                <w:sz w:val="20"/>
              </w:rPr>
              <w:t xml:space="preserve">Format shall be Hexadecimal-ASCII </w:t>
            </w:r>
            <w:r w:rsidRPr="00752F82">
              <w:rPr>
                <w:rFonts w:ascii="Times New Roman" w:hAnsi="Times New Roman"/>
                <w:color w:val="FF0000"/>
                <w:sz w:val="20"/>
              </w:rPr>
              <w:t xml:space="preserve"> </w:t>
            </w:r>
            <w:r w:rsidRPr="00752F82">
              <w:rPr>
                <w:rFonts w:ascii="Times New Roman" w:hAnsi="Times New Roman"/>
                <w:color w:val="000000"/>
                <w:sz w:val="20"/>
              </w:rPr>
              <w:t>(0-9, A-F)</w:t>
            </w:r>
          </w:p>
          <w:p w14:paraId="2C0EB4C1" w14:textId="77777777" w:rsidR="00787CAD" w:rsidRPr="00752F82" w:rsidRDefault="00787CAD" w:rsidP="004E7811">
            <w:pPr>
              <w:spacing w:before="0"/>
              <w:rPr>
                <w:rStyle w:val="Emphasis"/>
                <w:i w:val="0"/>
                <w:sz w:val="20"/>
                <w:szCs w:val="20"/>
              </w:rPr>
            </w:pPr>
            <w:r w:rsidRPr="00752F82">
              <w:rPr>
                <w:rStyle w:val="Emphasis"/>
                <w:sz w:val="20"/>
                <w:szCs w:val="20"/>
              </w:rPr>
              <w:t>There must be at least one fill string.</w:t>
            </w:r>
          </w:p>
          <w:p w14:paraId="4B3908C2" w14:textId="77777777" w:rsidR="00787CAD" w:rsidRPr="00752F82" w:rsidRDefault="00787CAD" w:rsidP="004E7811">
            <w:pPr>
              <w:spacing w:before="0"/>
              <w:rPr>
                <w:rStyle w:val="Emphasis"/>
                <w:i w:val="0"/>
                <w:sz w:val="20"/>
                <w:szCs w:val="20"/>
              </w:rPr>
            </w:pPr>
            <w:r w:rsidRPr="00752F82">
              <w:rPr>
                <w:rStyle w:val="Emphasis"/>
                <w:sz w:val="20"/>
                <w:szCs w:val="20"/>
              </w:rPr>
              <w:t>The number of fill strings cannot exceed the number of sizes (ASMS).</w:t>
            </w:r>
          </w:p>
          <w:p w14:paraId="6611E09A" w14:textId="77777777" w:rsidR="00787CAD" w:rsidRPr="00752F82" w:rsidRDefault="00787CAD" w:rsidP="004E7811">
            <w:pPr>
              <w:spacing w:before="0"/>
              <w:rPr>
                <w:iCs/>
                <w:sz w:val="20"/>
                <w:szCs w:val="20"/>
              </w:rPr>
            </w:pPr>
            <w:r w:rsidRPr="00752F82">
              <w:rPr>
                <w:rStyle w:val="Emphasis"/>
                <w:sz w:val="20"/>
                <w:szCs w:val="20"/>
              </w:rPr>
              <w:t>If the number of fill strings is less than the number of sizes (ASMS), the last fill string applies to the rest of the blocks.</w:t>
            </w:r>
          </w:p>
        </w:tc>
      </w:tr>
      <w:tr w:rsidR="00787CAD" w:rsidRPr="00752F82" w14:paraId="78ED1644" w14:textId="77777777" w:rsidTr="004E7811">
        <w:tc>
          <w:tcPr>
            <w:tcW w:w="1080" w:type="dxa"/>
            <w:tcBorders>
              <w:top w:val="double" w:sz="6" w:space="0" w:color="auto"/>
              <w:left w:val="single" w:sz="6" w:space="0" w:color="auto"/>
              <w:bottom w:val="single" w:sz="6" w:space="0" w:color="auto"/>
              <w:right w:val="single" w:sz="6" w:space="0" w:color="auto"/>
            </w:tcBorders>
          </w:tcPr>
          <w:p w14:paraId="461EE38A"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2A0C0A70"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GMLA</w:t>
            </w:r>
          </w:p>
        </w:tc>
        <w:tc>
          <w:tcPr>
            <w:tcW w:w="5845" w:type="dxa"/>
            <w:tcBorders>
              <w:top w:val="double" w:sz="6" w:space="0" w:color="auto"/>
              <w:left w:val="single" w:sz="6" w:space="0" w:color="auto"/>
              <w:bottom w:val="single" w:sz="6" w:space="0" w:color="auto"/>
              <w:right w:val="single" w:sz="6" w:space="0" w:color="auto"/>
            </w:tcBorders>
          </w:tcPr>
          <w:p w14:paraId="2AF93458"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GMLAN Header.  The structure shall be </w:t>
            </w:r>
            <w:r>
              <w:rPr>
                <w:rFonts w:ascii="Times New Roman" w:hAnsi="Times New Roman"/>
                <w:color w:val="000000"/>
                <w:sz w:val="20"/>
              </w:rPr>
              <w:t>4</w:t>
            </w:r>
            <w:r w:rsidRPr="00752F82">
              <w:rPr>
                <w:rFonts w:ascii="Times New Roman" w:hAnsi="Times New Roman"/>
                <w:color w:val="000000"/>
                <w:sz w:val="20"/>
              </w:rPr>
              <w:t xml:space="preserve"> fields separated by commas.  The field order and definitions are as follows:</w:t>
            </w:r>
          </w:p>
          <w:p w14:paraId="3559DCA6"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Start_Addr – Location in the </w:t>
            </w:r>
            <w:r w:rsidRPr="005E032C">
              <w:rPr>
                <w:rFonts w:ascii="Times New Roman" w:hAnsi="Times New Roman"/>
                <w:sz w:val="20"/>
              </w:rPr>
              <w:t>hex</w:t>
            </w:r>
            <w:r w:rsidRPr="00752F82">
              <w:rPr>
                <w:rFonts w:ascii="Times New Roman" w:hAnsi="Times New Roman"/>
                <w:color w:val="000000"/>
                <w:sz w:val="20"/>
              </w:rPr>
              <w:t xml:space="preserve"> file where a copy of the GMLAN H</w:t>
            </w:r>
            <w:r>
              <w:rPr>
                <w:rFonts w:ascii="Times New Roman" w:hAnsi="Times New Roman"/>
                <w:color w:val="000000"/>
                <w:sz w:val="20"/>
              </w:rPr>
              <w:t>eader data can be found. F</w:t>
            </w:r>
            <w:r w:rsidRPr="00752F82">
              <w:rPr>
                <w:rFonts w:ascii="Times New Roman" w:hAnsi="Times New Roman"/>
                <w:color w:val="000000"/>
                <w:sz w:val="20"/>
              </w:rPr>
              <w:t>ormat shall be Hexadecimal-ASCII (0-9, A-F).</w:t>
            </w:r>
          </w:p>
          <w:p w14:paraId="5372AD7C"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Size – Si</w:t>
            </w:r>
            <w:r>
              <w:rPr>
                <w:rFonts w:ascii="Times New Roman" w:hAnsi="Times New Roman"/>
                <w:color w:val="000000"/>
                <w:sz w:val="20"/>
              </w:rPr>
              <w:t xml:space="preserve">ze of the GMLAN header. </w:t>
            </w:r>
            <w:r w:rsidRPr="00752F82">
              <w:rPr>
                <w:rFonts w:ascii="Times New Roman" w:hAnsi="Times New Roman"/>
                <w:color w:val="000000"/>
                <w:sz w:val="20"/>
              </w:rPr>
              <w:t>Format shall be Decimal</w:t>
            </w:r>
            <w:r>
              <w:rPr>
                <w:rFonts w:ascii="Times New Roman" w:hAnsi="Times New Roman"/>
                <w:color w:val="000000"/>
                <w:sz w:val="20"/>
              </w:rPr>
              <w:t>.</w:t>
            </w:r>
          </w:p>
          <w:p w14:paraId="71765E70" w14:textId="77777777" w:rsidR="00787CAD"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lastRenderedPageBreak/>
              <w:t>Header_Size –</w:t>
            </w:r>
            <w:r>
              <w:rPr>
                <w:rFonts w:ascii="Times New Roman" w:hAnsi="Times New Roman"/>
                <w:color w:val="000000"/>
                <w:sz w:val="20"/>
              </w:rPr>
              <w:t xml:space="preserve">Controller flash </w:t>
            </w:r>
            <w:r w:rsidRPr="005E032C">
              <w:rPr>
                <w:rFonts w:ascii="Times New Roman" w:hAnsi="Times New Roman"/>
                <w:sz w:val="20"/>
              </w:rPr>
              <w:t>packet</w:t>
            </w:r>
            <w:r>
              <w:rPr>
                <w:rFonts w:ascii="Times New Roman" w:hAnsi="Times New Roman"/>
                <w:color w:val="000000"/>
                <w:sz w:val="20"/>
              </w:rPr>
              <w:t xml:space="preserve"> size. </w:t>
            </w:r>
            <w:r w:rsidRPr="00752F82">
              <w:rPr>
                <w:rFonts w:ascii="Times New Roman" w:hAnsi="Times New Roman"/>
                <w:color w:val="000000"/>
                <w:sz w:val="20"/>
              </w:rPr>
              <w:t>Format shall be Decimal</w:t>
            </w:r>
            <w:r>
              <w:rPr>
                <w:rFonts w:ascii="Times New Roman" w:hAnsi="Times New Roman"/>
                <w:color w:val="000000"/>
                <w:sz w:val="20"/>
              </w:rPr>
              <w:t xml:space="preserve">. </w:t>
            </w:r>
            <w:r w:rsidRPr="00752F82">
              <w:rPr>
                <w:rFonts w:ascii="Times New Roman" w:hAnsi="Times New Roman"/>
                <w:color w:val="000000"/>
                <w:sz w:val="20"/>
              </w:rPr>
              <w:t>The GMLAN Header is padded to the “</w:t>
            </w:r>
            <w:r>
              <w:rPr>
                <w:rFonts w:ascii="Times New Roman" w:hAnsi="Times New Roman"/>
                <w:color w:val="000000"/>
                <w:sz w:val="20"/>
              </w:rPr>
              <w:t>Header_S</w:t>
            </w:r>
            <w:r w:rsidRPr="00752F82">
              <w:rPr>
                <w:rFonts w:ascii="Times New Roman" w:hAnsi="Times New Roman"/>
                <w:color w:val="000000"/>
                <w:sz w:val="20"/>
              </w:rPr>
              <w:t>ize” with the fill byte “</w:t>
            </w:r>
            <w:r>
              <w:rPr>
                <w:rFonts w:ascii="Times New Roman" w:hAnsi="Times New Roman"/>
                <w:color w:val="000000"/>
                <w:sz w:val="20"/>
              </w:rPr>
              <w:t>GMLA_Fill</w:t>
            </w:r>
            <w:r w:rsidRPr="00752F82">
              <w:rPr>
                <w:rFonts w:ascii="Times New Roman" w:hAnsi="Times New Roman"/>
                <w:color w:val="000000"/>
                <w:sz w:val="20"/>
              </w:rPr>
              <w:t xml:space="preserve">”. </w:t>
            </w:r>
          </w:p>
          <w:p w14:paraId="6511DA35" w14:textId="77777777" w:rsidR="00787CAD" w:rsidRPr="00752F82" w:rsidRDefault="00787CAD" w:rsidP="004E7811">
            <w:pPr>
              <w:pStyle w:val="cellleft9"/>
              <w:spacing w:before="72"/>
              <w:rPr>
                <w:rFonts w:ascii="Times New Roman" w:hAnsi="Times New Roman"/>
                <w:color w:val="000000"/>
                <w:sz w:val="20"/>
              </w:rPr>
            </w:pPr>
            <w:r>
              <w:rPr>
                <w:rFonts w:ascii="Times New Roman" w:hAnsi="Times New Roman"/>
                <w:color w:val="000000"/>
                <w:sz w:val="20"/>
              </w:rPr>
              <w:t xml:space="preserve">GMLA_Fill - </w:t>
            </w:r>
            <w:r w:rsidRPr="00752F82">
              <w:rPr>
                <w:rFonts w:ascii="Times New Roman" w:hAnsi="Times New Roman"/>
                <w:color w:val="000000"/>
              </w:rPr>
              <w:t>This is a set of hexadecimal characters that specify which he</w:t>
            </w:r>
            <w:r>
              <w:rPr>
                <w:rFonts w:ascii="Times New Roman" w:hAnsi="Times New Roman"/>
                <w:color w:val="000000"/>
              </w:rPr>
              <w:t>xadecimal character string will pad</w:t>
            </w:r>
            <w:r w:rsidRPr="00752F82">
              <w:rPr>
                <w:rFonts w:ascii="Times New Roman" w:hAnsi="Times New Roman"/>
                <w:color w:val="000000"/>
              </w:rPr>
              <w:t xml:space="preserve"> </w:t>
            </w:r>
            <w:r>
              <w:rPr>
                <w:rFonts w:ascii="Times New Roman" w:hAnsi="Times New Roman"/>
                <w:color w:val="000000"/>
              </w:rPr>
              <w:t>the GMLAN header.</w:t>
            </w:r>
            <w:r w:rsidRPr="00752F82">
              <w:rPr>
                <w:rFonts w:ascii="Times New Roman" w:hAnsi="Times New Roman"/>
                <w:color w:val="000000"/>
              </w:rPr>
              <w:t xml:space="preserve"> </w:t>
            </w:r>
            <w:r w:rsidRPr="00752F82">
              <w:rPr>
                <w:rFonts w:ascii="Times New Roman" w:hAnsi="Times New Roman"/>
                <w:color w:val="000000"/>
                <w:sz w:val="20"/>
              </w:rPr>
              <w:t xml:space="preserve">Format shall be Hexadecimal-ASCII </w:t>
            </w:r>
            <w:r w:rsidRPr="00752F82">
              <w:rPr>
                <w:rFonts w:ascii="Times New Roman" w:hAnsi="Times New Roman"/>
                <w:color w:val="FF0000"/>
                <w:sz w:val="20"/>
              </w:rPr>
              <w:t xml:space="preserve"> </w:t>
            </w:r>
            <w:r w:rsidRPr="00752F82">
              <w:rPr>
                <w:rFonts w:ascii="Times New Roman" w:hAnsi="Times New Roman"/>
                <w:color w:val="000000"/>
                <w:sz w:val="20"/>
              </w:rPr>
              <w:t>(0-9, A-F)</w:t>
            </w:r>
          </w:p>
        </w:tc>
      </w:tr>
      <w:tr w:rsidR="00787CAD" w:rsidRPr="00752F82" w14:paraId="20BFE2FB" w14:textId="77777777" w:rsidTr="004E7811">
        <w:tc>
          <w:tcPr>
            <w:tcW w:w="1080" w:type="dxa"/>
            <w:tcBorders>
              <w:top w:val="double" w:sz="6" w:space="0" w:color="auto"/>
              <w:left w:val="single" w:sz="6" w:space="0" w:color="auto"/>
              <w:bottom w:val="single" w:sz="6" w:space="0" w:color="auto"/>
              <w:right w:val="single" w:sz="6" w:space="0" w:color="auto"/>
            </w:tcBorders>
          </w:tcPr>
          <w:p w14:paraId="3A7C27F0"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lastRenderedPageBreak/>
              <w:t>R</w:t>
            </w:r>
          </w:p>
        </w:tc>
        <w:tc>
          <w:tcPr>
            <w:tcW w:w="2434" w:type="dxa"/>
            <w:tcBorders>
              <w:top w:val="double" w:sz="6" w:space="0" w:color="auto"/>
              <w:left w:val="single" w:sz="6" w:space="0" w:color="auto"/>
              <w:bottom w:val="single" w:sz="6" w:space="0" w:color="auto"/>
              <w:right w:val="single" w:sz="6" w:space="0" w:color="auto"/>
            </w:tcBorders>
          </w:tcPr>
          <w:p w14:paraId="4814F821"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KIND</w:t>
            </w:r>
          </w:p>
        </w:tc>
        <w:tc>
          <w:tcPr>
            <w:tcW w:w="5845" w:type="dxa"/>
            <w:tcBorders>
              <w:top w:val="double" w:sz="6" w:space="0" w:color="auto"/>
              <w:left w:val="single" w:sz="6" w:space="0" w:color="auto"/>
              <w:bottom w:val="single" w:sz="6" w:space="0" w:color="auto"/>
              <w:right w:val="single" w:sz="6" w:space="0" w:color="auto"/>
            </w:tcBorders>
          </w:tcPr>
          <w:p w14:paraId="677FF0F0" w14:textId="77777777" w:rsidR="00787CAD" w:rsidRPr="00752F82" w:rsidRDefault="00787CAD" w:rsidP="004E7811">
            <w:pPr>
              <w:pStyle w:val="cellleft9"/>
              <w:spacing w:before="72"/>
              <w:rPr>
                <w:rFonts w:ascii="Times New Roman" w:hAnsi="Times New Roman"/>
                <w:color w:val="000000"/>
              </w:rPr>
            </w:pPr>
            <w:r w:rsidRPr="00752F82">
              <w:rPr>
                <w:rFonts w:ascii="Times New Roman" w:hAnsi="Times New Roman"/>
                <w:color w:val="000000"/>
                <w:sz w:val="20"/>
              </w:rPr>
              <w:t xml:space="preserve">Kind or type of drawing. </w:t>
            </w:r>
            <w:r w:rsidRPr="00752F82">
              <w:rPr>
                <w:rFonts w:ascii="Times New Roman" w:hAnsi="Times New Roman"/>
                <w:color w:val="000000"/>
              </w:rPr>
              <w:t xml:space="preserve">It has a character value followed by an optional numeric value.  </w:t>
            </w:r>
          </w:p>
          <w:p w14:paraId="324B170E"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‘D’ - for a data file</w:t>
            </w:r>
            <w:r>
              <w:rPr>
                <w:rFonts w:ascii="Times New Roman" w:hAnsi="Times New Roman"/>
                <w:color w:val="000000"/>
                <w:sz w:val="20"/>
              </w:rPr>
              <w:t xml:space="preserve"> </w:t>
            </w:r>
          </w:p>
          <w:p w14:paraId="05C05532"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‘B’ - for an EBOM file</w:t>
            </w:r>
          </w:p>
          <w:p w14:paraId="3E91223A"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 The first character alone is sufficient to detect KIND. Any other appended suffixes are optional.</w:t>
            </w:r>
          </w:p>
          <w:p w14:paraId="60DAD459"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“00” – data file with fixed addresses</w:t>
            </w:r>
          </w:p>
          <w:p w14:paraId="46114CE6" w14:textId="77777777" w:rsidR="00787CAD" w:rsidRPr="00752F82" w:rsidRDefault="00787CAD" w:rsidP="004E7811">
            <w:pPr>
              <w:pStyle w:val="CommentText"/>
            </w:pPr>
            <w:r w:rsidRPr="00752F82">
              <w:rPr>
                <w:color w:val="000000"/>
              </w:rPr>
              <w:t>“50” – data files with relocatable addresses</w:t>
            </w:r>
          </w:p>
        </w:tc>
      </w:tr>
      <w:tr w:rsidR="00787CAD" w:rsidRPr="00752F82" w14:paraId="535990AE" w14:textId="77777777" w:rsidTr="004E7811">
        <w:tc>
          <w:tcPr>
            <w:tcW w:w="1080" w:type="dxa"/>
            <w:tcBorders>
              <w:top w:val="double" w:sz="6" w:space="0" w:color="auto"/>
              <w:left w:val="single" w:sz="6" w:space="0" w:color="auto"/>
              <w:bottom w:val="single" w:sz="6" w:space="0" w:color="auto"/>
              <w:right w:val="single" w:sz="6" w:space="0" w:color="auto"/>
            </w:tcBorders>
          </w:tcPr>
          <w:p w14:paraId="7C737F56"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75E9035F"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MAIR</w:t>
            </w:r>
          </w:p>
        </w:tc>
        <w:tc>
          <w:tcPr>
            <w:tcW w:w="5845" w:type="dxa"/>
            <w:tcBorders>
              <w:top w:val="double" w:sz="6" w:space="0" w:color="auto"/>
              <w:left w:val="single" w:sz="6" w:space="0" w:color="auto"/>
              <w:bottom w:val="single" w:sz="6" w:space="0" w:color="auto"/>
              <w:right w:val="single" w:sz="6" w:space="0" w:color="auto"/>
            </w:tcBorders>
          </w:tcPr>
          <w:p w14:paraId="07333A8B" w14:textId="77777777" w:rsidR="00787CAD" w:rsidRPr="00FE148F" w:rsidRDefault="00787CAD" w:rsidP="004E7811">
            <w:pPr>
              <w:pStyle w:val="cellleft9"/>
              <w:spacing w:before="72"/>
              <w:rPr>
                <w:rFonts w:ascii="Times New Roman" w:hAnsi="Times New Roman"/>
                <w:color w:val="000000"/>
                <w:sz w:val="20"/>
              </w:rPr>
            </w:pPr>
            <w:r w:rsidRPr="00FE148F">
              <w:rPr>
                <w:rFonts w:ascii="Times New Roman" w:hAnsi="Times New Roman"/>
                <w:color w:val="000000"/>
                <w:sz w:val="20"/>
              </w:rPr>
              <w:t xml:space="preserve">This is the e-mail address of the controller release engineer. </w:t>
            </w:r>
            <w:r w:rsidRPr="00FE148F">
              <w:rPr>
                <w:rFonts w:ascii="Times New Roman" w:hAnsi="Times New Roman"/>
                <w:sz w:val="20"/>
              </w:rPr>
              <w:t>Multiple e-mail addresses are allowed and separated by commas.</w:t>
            </w:r>
          </w:p>
        </w:tc>
      </w:tr>
      <w:tr w:rsidR="00787CAD" w:rsidRPr="00752F82" w14:paraId="1725E03B" w14:textId="77777777" w:rsidTr="004E7811">
        <w:tc>
          <w:tcPr>
            <w:tcW w:w="1080" w:type="dxa"/>
            <w:tcBorders>
              <w:top w:val="double" w:sz="6" w:space="0" w:color="auto"/>
              <w:left w:val="single" w:sz="6" w:space="0" w:color="auto"/>
              <w:bottom w:val="single" w:sz="6" w:space="0" w:color="auto"/>
              <w:right w:val="single" w:sz="6" w:space="0" w:color="auto"/>
            </w:tcBorders>
          </w:tcPr>
          <w:p w14:paraId="2E10472B"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4186FBF0"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MAIS</w:t>
            </w:r>
          </w:p>
        </w:tc>
        <w:tc>
          <w:tcPr>
            <w:tcW w:w="5845" w:type="dxa"/>
            <w:tcBorders>
              <w:top w:val="double" w:sz="6" w:space="0" w:color="auto"/>
              <w:left w:val="single" w:sz="6" w:space="0" w:color="auto"/>
              <w:bottom w:val="single" w:sz="6" w:space="0" w:color="auto"/>
              <w:right w:val="single" w:sz="6" w:space="0" w:color="auto"/>
            </w:tcBorders>
          </w:tcPr>
          <w:p w14:paraId="727BEC51" w14:textId="77777777" w:rsidR="00787CAD" w:rsidRPr="00FE148F" w:rsidRDefault="00787CAD" w:rsidP="004E7811">
            <w:pPr>
              <w:pStyle w:val="cellleft9"/>
              <w:spacing w:before="72"/>
              <w:rPr>
                <w:rFonts w:ascii="Times New Roman" w:hAnsi="Times New Roman"/>
                <w:color w:val="000000"/>
                <w:sz w:val="20"/>
              </w:rPr>
            </w:pPr>
            <w:r w:rsidRPr="00FE148F">
              <w:rPr>
                <w:rFonts w:ascii="Times New Roman" w:hAnsi="Times New Roman"/>
                <w:sz w:val="20"/>
              </w:rPr>
              <w:t>This is the e-mail address of the controller supplier. Multiple e-mail addresses are allowed and separated by commas.</w:t>
            </w:r>
          </w:p>
        </w:tc>
      </w:tr>
      <w:tr w:rsidR="00787CAD" w:rsidRPr="00752F82" w14:paraId="45E727AD" w14:textId="77777777" w:rsidTr="004E7811">
        <w:tc>
          <w:tcPr>
            <w:tcW w:w="1080" w:type="dxa"/>
            <w:tcBorders>
              <w:top w:val="double" w:sz="6" w:space="0" w:color="auto"/>
              <w:left w:val="single" w:sz="6" w:space="0" w:color="auto"/>
              <w:bottom w:val="single" w:sz="6" w:space="0" w:color="auto"/>
              <w:right w:val="single" w:sz="6" w:space="0" w:color="auto"/>
            </w:tcBorders>
          </w:tcPr>
          <w:p w14:paraId="2317F434"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69002E47"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MCOM</w:t>
            </w:r>
          </w:p>
        </w:tc>
        <w:tc>
          <w:tcPr>
            <w:tcW w:w="5845" w:type="dxa"/>
            <w:tcBorders>
              <w:top w:val="double" w:sz="6" w:space="0" w:color="auto"/>
              <w:left w:val="single" w:sz="6" w:space="0" w:color="auto"/>
              <w:bottom w:val="single" w:sz="6" w:space="0" w:color="auto"/>
              <w:right w:val="single" w:sz="6" w:space="0" w:color="auto"/>
            </w:tcBorders>
          </w:tcPr>
          <w:p w14:paraId="46FC4D42"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Miscellaneous Comments - i.e.</w:t>
            </w:r>
          </w:p>
          <w:p w14:paraId="582CB34B"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MCOM =‘This is my miscellaneous comments.’</w:t>
            </w:r>
          </w:p>
        </w:tc>
      </w:tr>
      <w:tr w:rsidR="00787CAD" w:rsidRPr="00752F82" w14:paraId="0104E55F" w14:textId="77777777" w:rsidTr="004E7811">
        <w:tc>
          <w:tcPr>
            <w:tcW w:w="1080" w:type="dxa"/>
            <w:tcBorders>
              <w:top w:val="double" w:sz="6" w:space="0" w:color="auto"/>
              <w:left w:val="single" w:sz="6" w:space="0" w:color="auto"/>
              <w:bottom w:val="single" w:sz="6" w:space="0" w:color="auto"/>
              <w:right w:val="single" w:sz="6" w:space="0" w:color="auto"/>
            </w:tcBorders>
          </w:tcPr>
          <w:p w14:paraId="4FE9F31C"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5D205C27"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MDID</w:t>
            </w:r>
          </w:p>
        </w:tc>
        <w:tc>
          <w:tcPr>
            <w:tcW w:w="5845" w:type="dxa"/>
            <w:tcBorders>
              <w:top w:val="double" w:sz="6" w:space="0" w:color="auto"/>
              <w:left w:val="single" w:sz="6" w:space="0" w:color="auto"/>
              <w:bottom w:val="single" w:sz="6" w:space="0" w:color="auto"/>
              <w:right w:val="single" w:sz="6" w:space="0" w:color="auto"/>
            </w:tcBorders>
          </w:tcPr>
          <w:p w14:paraId="3D7C1BFC"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Module ID. (Decimal value 00-99.)  Nomenclature for multiple memory modules in FLASH programming Utility files.</w:t>
            </w:r>
          </w:p>
          <w:p w14:paraId="5D4A67E4" w14:textId="77777777" w:rsidR="00787CAD"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Module ID is a way of identifying the programming file to the utility program for reprogramming purposes.  The ID starts at </w:t>
            </w:r>
            <w:r>
              <w:rPr>
                <w:rFonts w:ascii="Times New Roman" w:hAnsi="Times New Roman"/>
                <w:color w:val="000000"/>
                <w:sz w:val="20"/>
              </w:rPr>
              <w:t>00</w:t>
            </w:r>
            <w:r w:rsidRPr="00752F82">
              <w:rPr>
                <w:rFonts w:ascii="Times New Roman" w:hAnsi="Times New Roman"/>
                <w:color w:val="000000"/>
                <w:sz w:val="20"/>
              </w:rPr>
              <w:t xml:space="preserve"> (for the utility file itself) and each additional file is assigned numeric IDs starting with </w:t>
            </w:r>
            <w:r>
              <w:rPr>
                <w:rFonts w:ascii="Times New Roman" w:hAnsi="Times New Roman"/>
                <w:color w:val="000000"/>
                <w:sz w:val="20"/>
              </w:rPr>
              <w:t>01</w:t>
            </w:r>
            <w:r w:rsidRPr="00752F82">
              <w:rPr>
                <w:rFonts w:ascii="Times New Roman" w:hAnsi="Times New Roman"/>
                <w:color w:val="000000"/>
                <w:sz w:val="20"/>
              </w:rPr>
              <w:t xml:space="preserve">. Each product file and the utility file are individually considered a "module."  The reprogramming tool software shall be able to handle the scenario of multiple modules in a single memory device.  In addition, it shall be capable of handling several calibration files per product set. </w:t>
            </w:r>
          </w:p>
          <w:p w14:paraId="0A806B66" w14:textId="77777777" w:rsidR="00787CAD"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Refer to the Document  GMW3110 for additional information</w:t>
            </w:r>
          </w:p>
          <w:p w14:paraId="7BA4EC29" w14:textId="77777777" w:rsidR="00787CAD" w:rsidRPr="00752F82" w:rsidRDefault="00787CAD" w:rsidP="004E7811">
            <w:pPr>
              <w:pStyle w:val="cellleft9"/>
              <w:spacing w:before="72"/>
              <w:rPr>
                <w:rFonts w:ascii="Times New Roman" w:hAnsi="Times New Roman"/>
                <w:color w:val="000000"/>
                <w:sz w:val="20"/>
              </w:rPr>
            </w:pPr>
            <w:r>
              <w:rPr>
                <w:rFonts w:ascii="Times New Roman" w:hAnsi="Times New Roman"/>
                <w:color w:val="000000"/>
                <w:sz w:val="20"/>
              </w:rPr>
              <w:t>Note: Powertrain uses 95 as the XML part Module ID, 98 as the 2ndMPU BOOT part Module ID, and 99 as the main BOOT part Module ID.</w:t>
            </w:r>
          </w:p>
        </w:tc>
      </w:tr>
      <w:tr w:rsidR="00787CAD" w:rsidRPr="00752F82" w14:paraId="7A2B88F7" w14:textId="77777777" w:rsidTr="004E7811">
        <w:tc>
          <w:tcPr>
            <w:tcW w:w="1080" w:type="dxa"/>
            <w:tcBorders>
              <w:top w:val="double" w:sz="6" w:space="0" w:color="auto"/>
              <w:left w:val="single" w:sz="6" w:space="0" w:color="auto"/>
              <w:bottom w:val="single" w:sz="6" w:space="0" w:color="auto"/>
              <w:right w:val="single" w:sz="6" w:space="0" w:color="auto"/>
            </w:tcBorders>
          </w:tcPr>
          <w:p w14:paraId="33E02662"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392D5246"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MODE</w:t>
            </w:r>
          </w:p>
        </w:tc>
        <w:tc>
          <w:tcPr>
            <w:tcW w:w="5845" w:type="dxa"/>
            <w:tcBorders>
              <w:top w:val="double" w:sz="6" w:space="0" w:color="auto"/>
              <w:left w:val="single" w:sz="6" w:space="0" w:color="auto"/>
              <w:bottom w:val="single" w:sz="6" w:space="0" w:color="auto"/>
              <w:right w:val="single" w:sz="6" w:space="0" w:color="auto"/>
            </w:tcBorders>
          </w:tcPr>
          <w:p w14:paraId="1ABA1026"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Release Mode. ‘prod’ = production data, ‘test’ = test data</w:t>
            </w:r>
          </w:p>
          <w:p w14:paraId="6F0A5353"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If omitted, "prod" is assumed.</w:t>
            </w:r>
          </w:p>
        </w:tc>
      </w:tr>
      <w:tr w:rsidR="00787CAD" w:rsidRPr="00752F82" w14:paraId="01A49030" w14:textId="77777777" w:rsidTr="004E7811">
        <w:tc>
          <w:tcPr>
            <w:tcW w:w="1080" w:type="dxa"/>
            <w:tcBorders>
              <w:top w:val="double" w:sz="6" w:space="0" w:color="auto"/>
              <w:left w:val="single" w:sz="6" w:space="0" w:color="auto"/>
              <w:bottom w:val="single" w:sz="6" w:space="0" w:color="auto"/>
              <w:right w:val="single" w:sz="6" w:space="0" w:color="auto"/>
            </w:tcBorders>
          </w:tcPr>
          <w:p w14:paraId="733268A2"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6FE50742"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PROG</w:t>
            </w:r>
          </w:p>
        </w:tc>
        <w:tc>
          <w:tcPr>
            <w:tcW w:w="5845" w:type="dxa"/>
            <w:tcBorders>
              <w:top w:val="double" w:sz="6" w:space="0" w:color="auto"/>
              <w:left w:val="single" w:sz="6" w:space="0" w:color="auto"/>
              <w:bottom w:val="single" w:sz="6" w:space="0" w:color="auto"/>
              <w:right w:val="single" w:sz="6" w:space="0" w:color="auto"/>
            </w:tcBorders>
          </w:tcPr>
          <w:p w14:paraId="40546B48"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Program name. This is the software name to be released.  For a particular project, the program name designates a specific set of revisions of a program. </w:t>
            </w:r>
          </w:p>
        </w:tc>
      </w:tr>
      <w:tr w:rsidR="00787CAD" w:rsidRPr="00752F82" w14:paraId="60B4FCD4" w14:textId="77777777" w:rsidTr="004E7811">
        <w:tc>
          <w:tcPr>
            <w:tcW w:w="1080" w:type="dxa"/>
            <w:tcBorders>
              <w:top w:val="double" w:sz="6" w:space="0" w:color="auto"/>
              <w:left w:val="single" w:sz="6" w:space="0" w:color="auto"/>
              <w:bottom w:val="single" w:sz="6" w:space="0" w:color="auto"/>
              <w:right w:val="single" w:sz="6" w:space="0" w:color="auto"/>
            </w:tcBorders>
          </w:tcPr>
          <w:p w14:paraId="213C2B8D"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1C5F76D9"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PROJ</w:t>
            </w:r>
          </w:p>
        </w:tc>
        <w:tc>
          <w:tcPr>
            <w:tcW w:w="5845" w:type="dxa"/>
            <w:tcBorders>
              <w:top w:val="double" w:sz="6" w:space="0" w:color="auto"/>
              <w:left w:val="single" w:sz="6" w:space="0" w:color="auto"/>
              <w:bottom w:val="single" w:sz="6" w:space="0" w:color="auto"/>
              <w:right w:val="single" w:sz="6" w:space="0" w:color="auto"/>
            </w:tcBorders>
          </w:tcPr>
          <w:p w14:paraId="155F31C6" w14:textId="77777777" w:rsidR="00787CAD"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Project name.</w:t>
            </w:r>
            <w:r>
              <w:rPr>
                <w:rFonts w:ascii="Times New Roman" w:hAnsi="Times New Roman"/>
                <w:color w:val="000000"/>
                <w:sz w:val="20"/>
              </w:rPr>
              <w:t xml:space="preserve"> </w:t>
            </w:r>
            <w:r w:rsidRPr="00752F82">
              <w:rPr>
                <w:rFonts w:ascii="Times New Roman" w:hAnsi="Times New Roman"/>
                <w:color w:val="000000"/>
                <w:sz w:val="20"/>
              </w:rPr>
              <w:t xml:space="preserve">This is a unique project name that specifies which set of programs </w:t>
            </w:r>
            <w:r w:rsidRPr="00752F82">
              <w:rPr>
                <w:rFonts w:ascii="Times New Roman" w:hAnsi="Times New Roman"/>
                <w:color w:val="000000"/>
                <w:sz w:val="20"/>
              </w:rPr>
              <w:tab/>
              <w:t>are to be released.  The project name, program name, and level together specify a particular revision of a particular program to be released.</w:t>
            </w:r>
            <w:r>
              <w:rPr>
                <w:rFonts w:ascii="Times New Roman" w:hAnsi="Times New Roman"/>
                <w:color w:val="000000"/>
                <w:sz w:val="20"/>
              </w:rPr>
              <w:t xml:space="preserve">  i.e.</w:t>
            </w:r>
          </w:p>
          <w:p w14:paraId="000526FA" w14:textId="77777777" w:rsidR="00787CAD" w:rsidRPr="00752F82" w:rsidRDefault="00787CAD" w:rsidP="004E7811">
            <w:pPr>
              <w:pStyle w:val="cellleft9"/>
              <w:spacing w:before="72"/>
              <w:rPr>
                <w:rFonts w:ascii="Times New Roman" w:hAnsi="Times New Roman"/>
                <w:color w:val="000000"/>
                <w:sz w:val="20"/>
              </w:rPr>
            </w:pPr>
            <w:r>
              <w:rPr>
                <w:rFonts w:ascii="Times New Roman" w:hAnsi="Times New Roman"/>
                <w:color w:val="000000"/>
                <w:sz w:val="20"/>
              </w:rPr>
              <w:t>PROJ=’E86_10’</w:t>
            </w:r>
          </w:p>
        </w:tc>
      </w:tr>
      <w:tr w:rsidR="00787CAD" w:rsidRPr="00752F82" w14:paraId="3E3BCF66" w14:textId="77777777" w:rsidTr="004E7811">
        <w:tc>
          <w:tcPr>
            <w:tcW w:w="1080" w:type="dxa"/>
            <w:tcBorders>
              <w:top w:val="double" w:sz="6" w:space="0" w:color="auto"/>
              <w:left w:val="single" w:sz="6" w:space="0" w:color="auto"/>
              <w:bottom w:val="single" w:sz="6" w:space="0" w:color="auto"/>
              <w:right w:val="single" w:sz="6" w:space="0" w:color="auto"/>
            </w:tcBorders>
          </w:tcPr>
          <w:p w14:paraId="1A543576"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2B93B0C2"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PRTN</w:t>
            </w:r>
            <w:r w:rsidRPr="00752F82">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tcPr>
          <w:p w14:paraId="5BF0C17D"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Data file and drawing file part number. (If a drawing file, this will be the same as in Binary Format - Header, Part Number (4 / 36).) (SAE J1979 CARB mode $09 compliant if 16 or less characters are used.)</w:t>
            </w:r>
          </w:p>
        </w:tc>
      </w:tr>
      <w:tr w:rsidR="00787CAD" w:rsidRPr="00752F82" w14:paraId="6E2FD77C" w14:textId="77777777" w:rsidTr="004E7811">
        <w:tc>
          <w:tcPr>
            <w:tcW w:w="1080" w:type="dxa"/>
            <w:tcBorders>
              <w:top w:val="double" w:sz="6" w:space="0" w:color="auto"/>
              <w:left w:val="single" w:sz="6" w:space="0" w:color="auto"/>
              <w:bottom w:val="single" w:sz="6" w:space="0" w:color="auto"/>
              <w:right w:val="single" w:sz="6" w:space="0" w:color="auto"/>
            </w:tcBorders>
          </w:tcPr>
          <w:p w14:paraId="1790409E"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140BA898"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RLBY</w:t>
            </w:r>
          </w:p>
        </w:tc>
        <w:tc>
          <w:tcPr>
            <w:tcW w:w="5845" w:type="dxa"/>
            <w:tcBorders>
              <w:top w:val="double" w:sz="6" w:space="0" w:color="auto"/>
              <w:left w:val="single" w:sz="6" w:space="0" w:color="auto"/>
              <w:bottom w:val="single" w:sz="6" w:space="0" w:color="auto"/>
              <w:right w:val="single" w:sz="6" w:space="0" w:color="auto"/>
            </w:tcBorders>
          </w:tcPr>
          <w:p w14:paraId="1E4F95BB"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Released by. This is the computer system login ID or name of the engineer doing the release.</w:t>
            </w:r>
          </w:p>
        </w:tc>
      </w:tr>
      <w:tr w:rsidR="00787CAD" w:rsidRPr="00752F82" w14:paraId="1C246311" w14:textId="77777777" w:rsidTr="004E7811">
        <w:tc>
          <w:tcPr>
            <w:tcW w:w="1080" w:type="dxa"/>
            <w:tcBorders>
              <w:top w:val="double" w:sz="6" w:space="0" w:color="auto"/>
              <w:left w:val="single" w:sz="6" w:space="0" w:color="auto"/>
              <w:bottom w:val="single" w:sz="6" w:space="0" w:color="auto"/>
              <w:right w:val="single" w:sz="6" w:space="0" w:color="auto"/>
            </w:tcBorders>
          </w:tcPr>
          <w:p w14:paraId="3C6AA4DC"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62436CA7"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RLOC</w:t>
            </w:r>
          </w:p>
        </w:tc>
        <w:tc>
          <w:tcPr>
            <w:tcW w:w="5845" w:type="dxa"/>
            <w:tcBorders>
              <w:top w:val="double" w:sz="6" w:space="0" w:color="auto"/>
              <w:left w:val="single" w:sz="6" w:space="0" w:color="auto"/>
              <w:bottom w:val="single" w:sz="6" w:space="0" w:color="auto"/>
              <w:right w:val="single" w:sz="6" w:space="0" w:color="auto"/>
            </w:tcBorders>
          </w:tcPr>
          <w:p w14:paraId="4FAC2F9D"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 xml:space="preserve">Relocation Address.  Format shall be Hexadecimal-ASCII (0-9, A-F). The blocks defined by ASMA and by ASMS can optionally be relocated to different memory addresses in the device.  These are the device relocation addresses.  If the device addresses are the same as the assembler addresses, then RLOC can be omitted.  RLOC must </w:t>
            </w:r>
            <w:r w:rsidRPr="00752F82">
              <w:rPr>
                <w:rFonts w:ascii="Times New Roman" w:hAnsi="Times New Roman"/>
                <w:color w:val="000000"/>
                <w:sz w:val="20"/>
              </w:rPr>
              <w:lastRenderedPageBreak/>
              <w:t>have the same number of values defined as ASMA</w:t>
            </w:r>
            <w:r>
              <w:rPr>
                <w:rFonts w:ascii="Times New Roman" w:hAnsi="Times New Roman"/>
                <w:color w:val="000000"/>
                <w:sz w:val="20"/>
              </w:rPr>
              <w:t xml:space="preserve"> </w:t>
            </w:r>
            <w:r w:rsidRPr="004C67CC">
              <w:rPr>
                <w:rFonts w:ascii="Times New Roman" w:hAnsi="Times New Roman"/>
                <w:sz w:val="20"/>
              </w:rPr>
              <w:t>and ASMS.</w:t>
            </w:r>
            <w:r w:rsidRPr="00752F82">
              <w:rPr>
                <w:rFonts w:ascii="Times New Roman" w:hAnsi="Times New Roman"/>
                <w:color w:val="000000"/>
                <w:sz w:val="20"/>
              </w:rPr>
              <w:t xml:space="preserve">  These are hexadecimal values.  </w:t>
            </w:r>
          </w:p>
          <w:p w14:paraId="1BAB77EC" w14:textId="77777777" w:rsidR="00787CAD" w:rsidRPr="00752F82" w:rsidRDefault="00787CAD" w:rsidP="004E7811">
            <w:pPr>
              <w:spacing w:before="0"/>
              <w:rPr>
                <w:color w:val="000000"/>
                <w:sz w:val="20"/>
                <w:szCs w:val="20"/>
              </w:rPr>
            </w:pPr>
            <w:r w:rsidRPr="00752F82">
              <w:rPr>
                <w:color w:val="000000"/>
                <w:sz w:val="20"/>
                <w:szCs w:val="20"/>
              </w:rPr>
              <w:t>If specified, the relocation addre</w:t>
            </w:r>
            <w:r>
              <w:rPr>
                <w:color w:val="000000"/>
                <w:sz w:val="20"/>
                <w:szCs w:val="20"/>
              </w:rPr>
              <w:t>sses must be in ascending order and cannot overlap.</w:t>
            </w:r>
          </w:p>
        </w:tc>
      </w:tr>
      <w:tr w:rsidR="00787CAD" w:rsidRPr="00752F82" w14:paraId="4C00D854" w14:textId="77777777" w:rsidTr="004E7811">
        <w:tc>
          <w:tcPr>
            <w:tcW w:w="1080" w:type="dxa"/>
            <w:tcBorders>
              <w:top w:val="double" w:sz="6" w:space="0" w:color="auto"/>
              <w:left w:val="single" w:sz="6" w:space="0" w:color="auto"/>
              <w:bottom w:val="single" w:sz="6" w:space="0" w:color="auto"/>
              <w:right w:val="single" w:sz="6" w:space="0" w:color="auto"/>
            </w:tcBorders>
          </w:tcPr>
          <w:p w14:paraId="3AF93DD8"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lastRenderedPageBreak/>
              <w:t>R</w:t>
            </w:r>
          </w:p>
        </w:tc>
        <w:tc>
          <w:tcPr>
            <w:tcW w:w="2434" w:type="dxa"/>
            <w:tcBorders>
              <w:top w:val="double" w:sz="6" w:space="0" w:color="auto"/>
              <w:left w:val="single" w:sz="6" w:space="0" w:color="auto"/>
              <w:bottom w:val="single" w:sz="6" w:space="0" w:color="auto"/>
              <w:right w:val="single" w:sz="6" w:space="0" w:color="auto"/>
            </w:tcBorders>
          </w:tcPr>
          <w:p w14:paraId="06C669EE"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RLVL</w:t>
            </w:r>
          </w:p>
        </w:tc>
        <w:tc>
          <w:tcPr>
            <w:tcW w:w="5845" w:type="dxa"/>
            <w:tcBorders>
              <w:top w:val="double" w:sz="6" w:space="0" w:color="auto"/>
              <w:left w:val="single" w:sz="6" w:space="0" w:color="auto"/>
              <w:bottom w:val="single" w:sz="6" w:space="0" w:color="auto"/>
              <w:right w:val="single" w:sz="6" w:space="0" w:color="auto"/>
            </w:tcBorders>
          </w:tcPr>
          <w:p w14:paraId="04DA7681" w14:textId="77777777" w:rsidR="00787CAD" w:rsidRPr="00915389" w:rsidRDefault="00787CAD" w:rsidP="004E7811">
            <w:pPr>
              <w:pStyle w:val="cellleft9"/>
              <w:spacing w:before="72"/>
              <w:rPr>
                <w:rFonts w:ascii="Times New Roman" w:hAnsi="Times New Roman"/>
                <w:color w:val="000000"/>
                <w:sz w:val="20"/>
              </w:rPr>
            </w:pPr>
            <w:r w:rsidRPr="00915389">
              <w:rPr>
                <w:rFonts w:ascii="Times New Roman" w:hAnsi="Times New Roman"/>
                <w:color w:val="000000"/>
                <w:sz w:val="20"/>
              </w:rPr>
              <w:t xml:space="preserve">Release level. This is the release level that specifies the revision of the program that is being released.  </w:t>
            </w:r>
            <w:r>
              <w:rPr>
                <w:rFonts w:ascii="Times New Roman" w:hAnsi="Times New Roman"/>
                <w:color w:val="000000"/>
                <w:sz w:val="20"/>
              </w:rPr>
              <w:t xml:space="preserve"> </w:t>
            </w:r>
            <w:r w:rsidRPr="00915389">
              <w:rPr>
                <w:rFonts w:ascii="Times New Roman" w:hAnsi="Times New Roman"/>
                <w:color w:val="000000"/>
                <w:sz w:val="20"/>
              </w:rPr>
              <w:t xml:space="preserve">  </w:t>
            </w:r>
          </w:p>
        </w:tc>
      </w:tr>
      <w:tr w:rsidR="00787CAD" w:rsidRPr="00752F82" w14:paraId="50A00AB9" w14:textId="77777777" w:rsidTr="004E7811">
        <w:tc>
          <w:tcPr>
            <w:tcW w:w="1080" w:type="dxa"/>
            <w:tcBorders>
              <w:top w:val="double" w:sz="6" w:space="0" w:color="auto"/>
              <w:left w:val="single" w:sz="6" w:space="0" w:color="auto"/>
              <w:bottom w:val="single" w:sz="6" w:space="0" w:color="auto"/>
              <w:right w:val="single" w:sz="6" w:space="0" w:color="auto"/>
            </w:tcBorders>
          </w:tcPr>
          <w:p w14:paraId="5777E176"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2D1148A1"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RTYP</w:t>
            </w:r>
          </w:p>
        </w:tc>
        <w:tc>
          <w:tcPr>
            <w:tcW w:w="5845" w:type="dxa"/>
            <w:tcBorders>
              <w:top w:val="double" w:sz="6" w:space="0" w:color="auto"/>
              <w:left w:val="single" w:sz="6" w:space="0" w:color="auto"/>
              <w:bottom w:val="single" w:sz="6" w:space="0" w:color="auto"/>
              <w:right w:val="single" w:sz="6" w:space="0" w:color="auto"/>
            </w:tcBorders>
          </w:tcPr>
          <w:p w14:paraId="0B1C1D63"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Release type.  ‘pro’ =</w:t>
            </w:r>
            <w:r>
              <w:rPr>
                <w:rFonts w:ascii="Times New Roman" w:hAnsi="Times New Roman"/>
                <w:color w:val="000000"/>
                <w:sz w:val="20"/>
              </w:rPr>
              <w:t>boot, operating system, or utility release</w:t>
            </w:r>
            <w:r w:rsidRPr="00752F82">
              <w:rPr>
                <w:rFonts w:ascii="Times New Roman" w:hAnsi="Times New Roman"/>
                <w:color w:val="000000"/>
                <w:sz w:val="20"/>
              </w:rPr>
              <w:t>, ‘cal’ = calibration release.</w:t>
            </w:r>
          </w:p>
        </w:tc>
      </w:tr>
      <w:tr w:rsidR="00787CAD" w:rsidRPr="00752F82" w14:paraId="4E582CF2" w14:textId="77777777" w:rsidTr="004E7811">
        <w:tc>
          <w:tcPr>
            <w:tcW w:w="1080" w:type="dxa"/>
            <w:tcBorders>
              <w:top w:val="double" w:sz="6" w:space="0" w:color="auto"/>
              <w:left w:val="single" w:sz="6" w:space="0" w:color="auto"/>
              <w:bottom w:val="single" w:sz="6" w:space="0" w:color="auto"/>
              <w:right w:val="single" w:sz="6" w:space="0" w:color="auto"/>
            </w:tcBorders>
          </w:tcPr>
          <w:p w14:paraId="26C8380C"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6A1AD9DB"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SITE</w:t>
            </w:r>
          </w:p>
        </w:tc>
        <w:tc>
          <w:tcPr>
            <w:tcW w:w="5845" w:type="dxa"/>
            <w:tcBorders>
              <w:top w:val="double" w:sz="6" w:space="0" w:color="auto"/>
              <w:left w:val="single" w:sz="6" w:space="0" w:color="auto"/>
              <w:bottom w:val="single" w:sz="6" w:space="0" w:color="auto"/>
              <w:right w:val="single" w:sz="6" w:space="0" w:color="auto"/>
            </w:tcBorders>
          </w:tcPr>
          <w:p w14:paraId="23249AED" w14:textId="77777777" w:rsidR="00787CAD" w:rsidRPr="00915389" w:rsidRDefault="00787CAD" w:rsidP="004E7811">
            <w:pPr>
              <w:pStyle w:val="cellleft9"/>
              <w:spacing w:before="72"/>
              <w:rPr>
                <w:rFonts w:ascii="Times New Roman" w:hAnsi="Times New Roman"/>
                <w:color w:val="000000"/>
                <w:sz w:val="20"/>
              </w:rPr>
            </w:pPr>
            <w:r w:rsidRPr="00915389">
              <w:rPr>
                <w:rFonts w:ascii="Times New Roman" w:hAnsi="Times New Roman"/>
                <w:color w:val="000000"/>
                <w:sz w:val="20"/>
              </w:rPr>
              <w:t xml:space="preserve">Release site (location). This is the name of the site where the source code for the program resides.  </w:t>
            </w:r>
          </w:p>
        </w:tc>
      </w:tr>
      <w:tr w:rsidR="00787CAD" w:rsidRPr="00752F82" w14:paraId="7D2E4050" w14:textId="77777777" w:rsidTr="004E7811">
        <w:tc>
          <w:tcPr>
            <w:tcW w:w="1080" w:type="dxa"/>
            <w:tcBorders>
              <w:top w:val="double" w:sz="6" w:space="0" w:color="auto"/>
              <w:left w:val="single" w:sz="6" w:space="0" w:color="auto"/>
              <w:bottom w:val="double" w:sz="6" w:space="0" w:color="auto"/>
              <w:right w:val="single" w:sz="6" w:space="0" w:color="auto"/>
            </w:tcBorders>
          </w:tcPr>
          <w:p w14:paraId="27C11842"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double" w:sz="6" w:space="0" w:color="auto"/>
              <w:right w:val="single" w:sz="6" w:space="0" w:color="auto"/>
            </w:tcBorders>
          </w:tcPr>
          <w:p w14:paraId="35CC555F" w14:textId="77777777" w:rsidR="00787CAD" w:rsidRPr="00752F82" w:rsidRDefault="00787CAD" w:rsidP="004E7811">
            <w:pPr>
              <w:pStyle w:val="cellleft9"/>
              <w:spacing w:before="72"/>
              <w:rPr>
                <w:rFonts w:ascii="Times New Roman" w:hAnsi="Times New Roman"/>
                <w:color w:val="000000"/>
                <w:sz w:val="20"/>
              </w:rPr>
            </w:pPr>
            <w:r w:rsidRPr="00752F82">
              <w:rPr>
                <w:rFonts w:ascii="Times New Roman" w:hAnsi="Times New Roman"/>
                <w:color w:val="000000"/>
                <w:sz w:val="20"/>
              </w:rPr>
              <w:t>ZCRC</w:t>
            </w:r>
          </w:p>
        </w:tc>
        <w:tc>
          <w:tcPr>
            <w:tcW w:w="5845" w:type="dxa"/>
            <w:tcBorders>
              <w:top w:val="double" w:sz="6" w:space="0" w:color="auto"/>
              <w:left w:val="single" w:sz="6" w:space="0" w:color="auto"/>
              <w:bottom w:val="double" w:sz="6" w:space="0" w:color="auto"/>
              <w:right w:val="single" w:sz="6" w:space="0" w:color="auto"/>
            </w:tcBorders>
          </w:tcPr>
          <w:p w14:paraId="7AF3FC98" w14:textId="77777777" w:rsidR="00787CAD" w:rsidRPr="00915389" w:rsidRDefault="00787CAD" w:rsidP="004E7811">
            <w:pPr>
              <w:pStyle w:val="cellleft9"/>
              <w:spacing w:before="72"/>
              <w:rPr>
                <w:rFonts w:ascii="Times New Roman" w:hAnsi="Times New Roman"/>
                <w:color w:val="000000"/>
                <w:sz w:val="20"/>
              </w:rPr>
            </w:pPr>
            <w:r w:rsidRPr="00915389">
              <w:rPr>
                <w:rFonts w:ascii="Times New Roman" w:hAnsi="Times New Roman"/>
                <w:color w:val="000000"/>
                <w:sz w:val="20"/>
              </w:rPr>
              <w:t>The CRC32 shall be computed using the same polynomial as in the Binary File Format. Attributes, with the exception of the ZCRC attribute, as well as all delimiters, except end-of-line delimiter(s), shall be included in the CRC32 computation.  Format shall be Hexadecimal-ASCII (0-9, A-F). A 32-bit CRC of the ASCII format file (exclusive of end-of-line control character(s) and the ZCRC attribute and CRC itself). This value is intended for ASCII data integrity and verification.</w:t>
            </w:r>
          </w:p>
        </w:tc>
      </w:tr>
    </w:tbl>
    <w:p w14:paraId="726628E2" w14:textId="77777777" w:rsidR="00C76F24" w:rsidRPr="009C283C" w:rsidRDefault="00787CAD" w:rsidP="00787CAD">
      <w:pPr>
        <w:pStyle w:val="Heading5"/>
      </w:pPr>
      <w:r w:rsidRPr="009C283C">
        <w:t xml:space="preserve">Drawing File </w:t>
      </w:r>
      <w:r w:rsidR="00286301" w:rsidRPr="009C283C">
        <w:t xml:space="preserve">Format Type </w:t>
      </w:r>
      <w:r w:rsidRPr="009C283C">
        <w:t>5</w:t>
      </w:r>
    </w:p>
    <w:p w14:paraId="543B4EA0" w14:textId="77777777" w:rsidR="00850C3E" w:rsidRPr="009C283C" w:rsidRDefault="00286301" w:rsidP="00850C3E">
      <w:pPr>
        <w:pStyle w:val="Heading5"/>
        <w:numPr>
          <w:ilvl w:val="0"/>
          <w:numId w:val="0"/>
        </w:numPr>
        <w:rPr>
          <w:b w:val="0"/>
          <w:bCs w:val="0"/>
          <w:kern w:val="0"/>
          <w:lang w:eastAsia="zh-TW"/>
        </w:rPr>
      </w:pPr>
      <w:r w:rsidRPr="009C283C">
        <w:rPr>
          <w:b w:val="0"/>
          <w:bCs w:val="0"/>
          <w:kern w:val="0"/>
          <w:lang w:eastAsia="zh-TW"/>
        </w:rPr>
        <w:t>The following section describes the attributes defined for drawing file format type 5</w:t>
      </w:r>
      <w:r w:rsidR="005420E9" w:rsidRPr="009C283C">
        <w:rPr>
          <w:b w:val="0"/>
          <w:bCs w:val="0"/>
          <w:kern w:val="0"/>
          <w:lang w:eastAsia="zh-TW"/>
        </w:rPr>
        <w:t xml:space="preserve"> </w:t>
      </w:r>
      <w:r w:rsidR="00850C3E" w:rsidRPr="009C283C">
        <w:rPr>
          <w:b w:val="0"/>
          <w:bCs w:val="0"/>
          <w:kern w:val="0"/>
          <w:lang w:eastAsia="zh-TW"/>
        </w:rPr>
        <w:t>(</w:t>
      </w:r>
      <w:r w:rsidR="00850C3E" w:rsidRPr="009C283C">
        <w:rPr>
          <w:b w:val="0"/>
        </w:rPr>
        <w:t>changes made from previous format type are highlighted)</w:t>
      </w:r>
      <w:r w:rsidR="00850C3E" w:rsidRPr="009C283C">
        <w:rPr>
          <w:b w:val="0"/>
          <w:bCs w:val="0"/>
          <w:kern w:val="0"/>
          <w:lang w:eastAsia="zh-TW"/>
        </w:rPr>
        <w:t>:</w:t>
      </w:r>
    </w:p>
    <w:p w14:paraId="024438F4" w14:textId="77777777" w:rsidR="00850C3E" w:rsidRPr="009C283C" w:rsidRDefault="00850C3E" w:rsidP="00C76F24"/>
    <w:p w14:paraId="0E49A08A" w14:textId="77777777" w:rsidR="00C76F24" w:rsidRPr="009C283C" w:rsidRDefault="00C76F24" w:rsidP="00C76F24">
      <w:r w:rsidRPr="009C283C">
        <w:t xml:space="preserve">KEY: </w:t>
      </w:r>
      <w:r w:rsidRPr="009C283C">
        <w:tab/>
        <w:t>R=Required attributes.</w:t>
      </w:r>
      <w:r w:rsidR="00525F18" w:rsidRPr="009C283C">
        <w:t xml:space="preserve"> </w:t>
      </w:r>
      <w:r w:rsidR="00525F18" w:rsidRPr="009C283C">
        <w:tab/>
        <w:t xml:space="preserve">O=Optional attributes.  </w:t>
      </w:r>
      <w:r w:rsidR="00525F18" w:rsidRPr="009C283C">
        <w:tab/>
      </w:r>
    </w:p>
    <w:tbl>
      <w:tblPr>
        <w:tblW w:w="0" w:type="auto"/>
        <w:tblInd w:w="60" w:type="dxa"/>
        <w:tblLayout w:type="fixed"/>
        <w:tblCellMar>
          <w:left w:w="60" w:type="dxa"/>
          <w:right w:w="60" w:type="dxa"/>
        </w:tblCellMar>
        <w:tblLook w:val="0000" w:firstRow="0" w:lastRow="0" w:firstColumn="0" w:lastColumn="0" w:noHBand="0" w:noVBand="0"/>
      </w:tblPr>
      <w:tblGrid>
        <w:gridCol w:w="1080"/>
        <w:gridCol w:w="2434"/>
        <w:gridCol w:w="5845"/>
      </w:tblGrid>
      <w:tr w:rsidR="00C76F24" w:rsidRPr="00752F82" w14:paraId="607EC4FB" w14:textId="77777777" w:rsidTr="00C76F24">
        <w:tc>
          <w:tcPr>
            <w:tcW w:w="9359" w:type="dxa"/>
            <w:gridSpan w:val="3"/>
            <w:tcBorders>
              <w:top w:val="single" w:sz="6" w:space="0" w:color="auto"/>
              <w:left w:val="single" w:sz="6" w:space="0" w:color="auto"/>
              <w:bottom w:val="single" w:sz="6" w:space="0" w:color="auto"/>
              <w:right w:val="single" w:sz="6" w:space="0" w:color="auto"/>
            </w:tcBorders>
          </w:tcPr>
          <w:p w14:paraId="39A094F1" w14:textId="77777777" w:rsidR="00C76F24" w:rsidRPr="00752F82" w:rsidRDefault="00C76F24" w:rsidP="00B26126">
            <w:pPr>
              <w:pStyle w:val="cellhdr9"/>
              <w:spacing w:before="72"/>
              <w:rPr>
                <w:rFonts w:ascii="Times New Roman" w:hAnsi="Times New Roman"/>
                <w:caps/>
                <w:color w:val="000000"/>
                <w:sz w:val="20"/>
              </w:rPr>
            </w:pPr>
            <w:r w:rsidRPr="00752F82">
              <w:rPr>
                <w:rFonts w:ascii="Times New Roman" w:hAnsi="Times New Roman"/>
                <w:caps/>
                <w:color w:val="000000"/>
                <w:sz w:val="20"/>
              </w:rPr>
              <w:t xml:space="preserve">Drawing File  format - Data Section </w:t>
            </w:r>
          </w:p>
        </w:tc>
      </w:tr>
      <w:tr w:rsidR="00C76F24" w:rsidRPr="00752F82" w14:paraId="341F1671" w14:textId="77777777" w:rsidTr="00C76F24">
        <w:tc>
          <w:tcPr>
            <w:tcW w:w="1080" w:type="dxa"/>
            <w:tcBorders>
              <w:top w:val="single" w:sz="6" w:space="0" w:color="auto"/>
              <w:left w:val="single" w:sz="6" w:space="0" w:color="auto"/>
              <w:bottom w:val="double" w:sz="6" w:space="0" w:color="auto"/>
              <w:right w:val="single" w:sz="6" w:space="0" w:color="auto"/>
            </w:tcBorders>
          </w:tcPr>
          <w:p w14:paraId="7A57AC71" w14:textId="77777777"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Type</w:t>
            </w:r>
          </w:p>
        </w:tc>
        <w:tc>
          <w:tcPr>
            <w:tcW w:w="2434" w:type="dxa"/>
            <w:tcBorders>
              <w:top w:val="single" w:sz="6" w:space="0" w:color="auto"/>
              <w:left w:val="single" w:sz="6" w:space="0" w:color="auto"/>
              <w:bottom w:val="double" w:sz="6" w:space="0" w:color="auto"/>
              <w:right w:val="single" w:sz="6" w:space="0" w:color="auto"/>
            </w:tcBorders>
          </w:tcPr>
          <w:p w14:paraId="107F7466" w14:textId="77777777"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Attribute</w:t>
            </w:r>
          </w:p>
        </w:tc>
        <w:tc>
          <w:tcPr>
            <w:tcW w:w="5845" w:type="dxa"/>
            <w:tcBorders>
              <w:top w:val="single" w:sz="6" w:space="0" w:color="auto"/>
              <w:left w:val="single" w:sz="6" w:space="0" w:color="auto"/>
              <w:bottom w:val="double" w:sz="6" w:space="0" w:color="auto"/>
              <w:right w:val="single" w:sz="6" w:space="0" w:color="auto"/>
            </w:tcBorders>
          </w:tcPr>
          <w:p w14:paraId="04A11E96" w14:textId="77777777"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Description</w:t>
            </w:r>
          </w:p>
        </w:tc>
      </w:tr>
      <w:tr w:rsidR="00C76F24" w:rsidRPr="005420E9" w14:paraId="44782758" w14:textId="77777777" w:rsidTr="00FB5ED4">
        <w:tc>
          <w:tcPr>
            <w:tcW w:w="1080" w:type="dxa"/>
            <w:tcBorders>
              <w:top w:val="double" w:sz="6" w:space="0" w:color="auto"/>
              <w:left w:val="single" w:sz="6" w:space="0" w:color="auto"/>
              <w:bottom w:val="single" w:sz="6" w:space="0" w:color="auto"/>
              <w:right w:val="single" w:sz="6" w:space="0" w:color="auto"/>
            </w:tcBorders>
            <w:shd w:val="clear" w:color="auto" w:fill="FFFFFF" w:themeFill="background1"/>
          </w:tcPr>
          <w:p w14:paraId="27ACBE80" w14:textId="77777777" w:rsidR="00C76F24" w:rsidRPr="005420E9" w:rsidRDefault="00C76F24" w:rsidP="00C76F24">
            <w:pPr>
              <w:pStyle w:val="cellleft9"/>
              <w:spacing w:before="72"/>
              <w:rPr>
                <w:rFonts w:ascii="Times New Roman" w:hAnsi="Times New Roman"/>
                <w:color w:val="000000"/>
                <w:sz w:val="20"/>
              </w:rPr>
            </w:pPr>
            <w:r w:rsidRPr="005420E9">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shd w:val="clear" w:color="auto" w:fill="FFFFFF" w:themeFill="background1"/>
          </w:tcPr>
          <w:p w14:paraId="2914F8FC" w14:textId="77777777" w:rsidR="00C76F24" w:rsidRPr="005420E9" w:rsidRDefault="00C76F24" w:rsidP="00C76F24">
            <w:pPr>
              <w:pStyle w:val="cellleft9"/>
              <w:spacing w:before="72"/>
              <w:rPr>
                <w:rFonts w:ascii="Times New Roman" w:hAnsi="Times New Roman"/>
                <w:color w:val="000000"/>
                <w:sz w:val="20"/>
              </w:rPr>
            </w:pPr>
            <w:r w:rsidRPr="005420E9">
              <w:rPr>
                <w:rFonts w:ascii="Times New Roman" w:hAnsi="Times New Roman"/>
                <w:color w:val="000000"/>
                <w:sz w:val="20"/>
              </w:rPr>
              <w:t>FMTY</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24A0B623" w14:textId="40E31CFB" w:rsidR="000C4E51" w:rsidRPr="005420E9" w:rsidRDefault="000C4E51" w:rsidP="000C4E51">
            <w:pPr>
              <w:pStyle w:val="cellleft9"/>
              <w:spacing w:before="72"/>
              <w:rPr>
                <w:rFonts w:ascii="Times New Roman" w:hAnsi="Times New Roman"/>
                <w:color w:val="000000"/>
                <w:sz w:val="20"/>
              </w:rPr>
            </w:pPr>
            <w:r w:rsidRPr="005420E9">
              <w:rPr>
                <w:rFonts w:ascii="Times New Roman" w:hAnsi="Times New Roman"/>
                <w:color w:val="000000"/>
                <w:sz w:val="20"/>
              </w:rPr>
              <w:t xml:space="preserve">ASCII File Format type version </w:t>
            </w:r>
            <w:r>
              <w:rPr>
                <w:rFonts w:ascii="Times New Roman" w:hAnsi="Times New Roman"/>
                <w:color w:val="000000"/>
                <w:sz w:val="20"/>
              </w:rPr>
              <w:t>–</w:t>
            </w:r>
            <w:r w:rsidRPr="005420E9">
              <w:rPr>
                <w:rFonts w:ascii="Times New Roman" w:hAnsi="Times New Roman"/>
                <w:color w:val="000000"/>
                <w:sz w:val="20"/>
              </w:rPr>
              <w:t xml:space="preserve"> </w:t>
            </w:r>
            <w:r w:rsidR="00C523E4">
              <w:rPr>
                <w:rFonts w:ascii="Times New Roman" w:hAnsi="Times New Roman"/>
                <w:color w:val="000000"/>
                <w:sz w:val="20"/>
              </w:rPr>
              <w:t>latest</w:t>
            </w:r>
            <w:r>
              <w:rPr>
                <w:rFonts w:ascii="Times New Roman" w:hAnsi="Times New Roman"/>
                <w:color w:val="000000"/>
                <w:sz w:val="20"/>
              </w:rPr>
              <w:t xml:space="preserve"> revision = 5</w:t>
            </w:r>
            <w:r w:rsidRPr="005420E9">
              <w:rPr>
                <w:rFonts w:ascii="Times New Roman" w:hAnsi="Times New Roman"/>
                <w:color w:val="000000"/>
                <w:sz w:val="20"/>
              </w:rPr>
              <w:t xml:space="preserve"> (ASCII)</w:t>
            </w:r>
            <w:r>
              <w:rPr>
                <w:rFonts w:ascii="Times New Roman" w:hAnsi="Times New Roman"/>
                <w:color w:val="000000"/>
                <w:sz w:val="20"/>
              </w:rPr>
              <w:t>, contains the attributes defined in this section.</w:t>
            </w:r>
          </w:p>
        </w:tc>
      </w:tr>
      <w:tr w:rsidR="00C76F24" w:rsidRPr="00752F82" w14:paraId="0BA132BA" w14:textId="77777777" w:rsidTr="00C76F24">
        <w:tc>
          <w:tcPr>
            <w:tcW w:w="1080" w:type="dxa"/>
            <w:tcBorders>
              <w:top w:val="double" w:sz="6" w:space="0" w:color="auto"/>
              <w:left w:val="single" w:sz="6" w:space="0" w:color="auto"/>
              <w:bottom w:val="single" w:sz="6" w:space="0" w:color="auto"/>
              <w:right w:val="single" w:sz="6" w:space="0" w:color="auto"/>
            </w:tcBorders>
          </w:tcPr>
          <w:p w14:paraId="508A3183" w14:textId="77777777"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609A408F" w14:textId="77777777" w:rsidR="00C76F24" w:rsidRPr="00752F82" w:rsidRDefault="00C76F24" w:rsidP="00C76F24">
            <w:pPr>
              <w:pStyle w:val="cellleft9"/>
              <w:spacing w:before="72"/>
              <w:rPr>
                <w:rFonts w:ascii="Times New Roman" w:hAnsi="Times New Roman"/>
                <w:sz w:val="20"/>
              </w:rPr>
            </w:pPr>
            <w:r w:rsidRPr="00752F82">
              <w:rPr>
                <w:rFonts w:ascii="Times New Roman" w:hAnsi="Times New Roman"/>
                <w:sz w:val="20"/>
              </w:rPr>
              <w:t>ALPN</w:t>
            </w:r>
          </w:p>
        </w:tc>
        <w:tc>
          <w:tcPr>
            <w:tcW w:w="5845" w:type="dxa"/>
            <w:tcBorders>
              <w:top w:val="double" w:sz="6" w:space="0" w:color="auto"/>
              <w:left w:val="single" w:sz="6" w:space="0" w:color="auto"/>
              <w:bottom w:val="single" w:sz="6" w:space="0" w:color="auto"/>
              <w:right w:val="single" w:sz="6" w:space="0" w:color="auto"/>
            </w:tcBorders>
          </w:tcPr>
          <w:p w14:paraId="18ABA337" w14:textId="77777777" w:rsidR="00C76F24" w:rsidRPr="00752F82" w:rsidRDefault="00C76F24" w:rsidP="00C76F24">
            <w:pPr>
              <w:pStyle w:val="cellleft9"/>
              <w:spacing w:before="72"/>
              <w:rPr>
                <w:rFonts w:ascii="Times New Roman" w:hAnsi="Times New Roman"/>
                <w:sz w:val="20"/>
              </w:rPr>
            </w:pPr>
            <w:r w:rsidRPr="00752F82">
              <w:rPr>
                <w:rFonts w:ascii="Times New Roman" w:hAnsi="Times New Roman"/>
                <w:sz w:val="20"/>
              </w:rPr>
              <w:t xml:space="preserve">Alternate </w:t>
            </w:r>
            <w:r>
              <w:rPr>
                <w:rFonts w:ascii="Times New Roman" w:hAnsi="Times New Roman"/>
                <w:sz w:val="20"/>
              </w:rPr>
              <w:t xml:space="preserve">customer </w:t>
            </w:r>
            <w:r w:rsidRPr="00752F82">
              <w:rPr>
                <w:rFonts w:ascii="Times New Roman" w:hAnsi="Times New Roman"/>
                <w:sz w:val="20"/>
              </w:rPr>
              <w:t>part number</w:t>
            </w:r>
            <w:r>
              <w:rPr>
                <w:rFonts w:ascii="Times New Roman" w:hAnsi="Times New Roman"/>
                <w:sz w:val="20"/>
              </w:rPr>
              <w:t xml:space="preserve"> or supplier part number, not the PRTN</w:t>
            </w:r>
            <w:r w:rsidRPr="00752F82">
              <w:rPr>
                <w:rFonts w:ascii="Times New Roman" w:hAnsi="Times New Roman"/>
                <w:sz w:val="20"/>
              </w:rPr>
              <w:t>.</w:t>
            </w:r>
          </w:p>
        </w:tc>
      </w:tr>
      <w:tr w:rsidR="00C76F24" w:rsidRPr="00752F82" w14:paraId="6E87035F" w14:textId="77777777" w:rsidTr="00C76F24">
        <w:tc>
          <w:tcPr>
            <w:tcW w:w="1080" w:type="dxa"/>
            <w:tcBorders>
              <w:top w:val="double" w:sz="6" w:space="0" w:color="auto"/>
              <w:left w:val="single" w:sz="6" w:space="0" w:color="auto"/>
              <w:bottom w:val="single" w:sz="6" w:space="0" w:color="auto"/>
              <w:right w:val="single" w:sz="6" w:space="0" w:color="auto"/>
            </w:tcBorders>
          </w:tcPr>
          <w:p w14:paraId="4223B075" w14:textId="77777777"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6E355CC1" w14:textId="77777777"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ASMA </w:t>
            </w:r>
          </w:p>
        </w:tc>
        <w:tc>
          <w:tcPr>
            <w:tcW w:w="5845" w:type="dxa"/>
            <w:tcBorders>
              <w:top w:val="double" w:sz="6" w:space="0" w:color="auto"/>
              <w:left w:val="single" w:sz="6" w:space="0" w:color="auto"/>
              <w:bottom w:val="single" w:sz="6" w:space="0" w:color="auto"/>
              <w:right w:val="single" w:sz="6" w:space="0" w:color="auto"/>
            </w:tcBorders>
          </w:tcPr>
          <w:p w14:paraId="103459AB" w14:textId="77777777" w:rsidR="00C76F24"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Assembler (EPROM, ROM, FLASH, etc.) starting memory addresses of Data Section.  Format shall be Hexadecimal-ASCII</w:t>
            </w:r>
            <w:r w:rsidRPr="00752F82">
              <w:rPr>
                <w:rFonts w:ascii="Times New Roman" w:hAnsi="Times New Roman"/>
                <w:color w:val="FF0000"/>
                <w:sz w:val="20"/>
              </w:rPr>
              <w:t xml:space="preserve"> </w:t>
            </w:r>
            <w:r w:rsidRPr="00752F82">
              <w:rPr>
                <w:rFonts w:ascii="Times New Roman" w:hAnsi="Times New Roman"/>
                <w:color w:val="000000"/>
                <w:sz w:val="20"/>
              </w:rPr>
              <w:t>(0-9, A-F). If there are multiple memory blocks, all starting addresses will be specified in a single ASMA attribute</w:t>
            </w:r>
            <w:r w:rsidR="00520BC4">
              <w:rPr>
                <w:rFonts w:ascii="Times New Roman" w:hAnsi="Times New Roman"/>
                <w:color w:val="000000"/>
                <w:sz w:val="20"/>
              </w:rPr>
              <w:t xml:space="preserve"> </w:t>
            </w:r>
            <w:r w:rsidR="00520BC4" w:rsidRPr="00647623">
              <w:rPr>
                <w:rFonts w:ascii="Times New Roman" w:hAnsi="Times New Roman"/>
                <w:sz w:val="20"/>
              </w:rPr>
              <w:t>and separated by a comma.</w:t>
            </w:r>
            <w:r w:rsidRPr="00752F82">
              <w:rPr>
                <w:rFonts w:ascii="Times New Roman" w:hAnsi="Times New Roman"/>
                <w:color w:val="000000"/>
                <w:sz w:val="20"/>
              </w:rPr>
              <w:t xml:space="preserve"> </w:t>
            </w:r>
          </w:p>
          <w:p w14:paraId="4360AAD8" w14:textId="77777777" w:rsidR="00C76F24" w:rsidRPr="00752F82" w:rsidRDefault="00C76F24" w:rsidP="00DF7C31">
            <w:pPr>
              <w:pStyle w:val="cellleft9"/>
              <w:spacing w:before="72"/>
              <w:rPr>
                <w:rFonts w:ascii="Times New Roman" w:hAnsi="Times New Roman"/>
                <w:color w:val="000000"/>
                <w:sz w:val="20"/>
              </w:rPr>
            </w:pPr>
            <w:r w:rsidRPr="00752F82">
              <w:rPr>
                <w:rFonts w:ascii="Times New Roman" w:hAnsi="Times New Roman"/>
                <w:color w:val="000000"/>
                <w:sz w:val="20"/>
              </w:rPr>
              <w:t xml:space="preserve">If no RLOC is defined, these individual starting addresses </w:t>
            </w:r>
            <w:r>
              <w:rPr>
                <w:rFonts w:ascii="Times New Roman" w:hAnsi="Times New Roman"/>
                <w:color w:val="000000"/>
                <w:sz w:val="20"/>
              </w:rPr>
              <w:t xml:space="preserve">must be </w:t>
            </w:r>
            <w:r w:rsidRPr="00647623">
              <w:rPr>
                <w:rFonts w:ascii="Times New Roman" w:hAnsi="Times New Roman"/>
                <w:sz w:val="20"/>
              </w:rPr>
              <w:t>listed in increasing address order</w:t>
            </w:r>
            <w:r w:rsidR="00DF7C31" w:rsidRPr="00647623">
              <w:rPr>
                <w:rFonts w:ascii="Times New Roman" w:hAnsi="Times New Roman"/>
                <w:sz w:val="20"/>
              </w:rPr>
              <w:t xml:space="preserve"> and </w:t>
            </w:r>
            <w:r w:rsidRPr="00647623">
              <w:rPr>
                <w:rFonts w:ascii="Times New Roman" w:hAnsi="Times New Roman"/>
                <w:sz w:val="20"/>
              </w:rPr>
              <w:t>cannot overlap.</w:t>
            </w:r>
            <w:r w:rsidRPr="00752F82">
              <w:rPr>
                <w:rFonts w:ascii="Times New Roman" w:hAnsi="Times New Roman"/>
                <w:color w:val="000000"/>
                <w:sz w:val="20"/>
              </w:rPr>
              <w:t xml:space="preserve"> </w:t>
            </w:r>
          </w:p>
        </w:tc>
      </w:tr>
      <w:tr w:rsidR="009C283C" w:rsidRPr="009C283C" w14:paraId="2390157E" w14:textId="77777777" w:rsidTr="00FB5ED4">
        <w:tc>
          <w:tcPr>
            <w:tcW w:w="1080" w:type="dxa"/>
            <w:tcBorders>
              <w:top w:val="double" w:sz="6" w:space="0" w:color="auto"/>
              <w:left w:val="single" w:sz="6" w:space="0" w:color="auto"/>
              <w:bottom w:val="single" w:sz="6" w:space="0" w:color="auto"/>
              <w:right w:val="single" w:sz="6" w:space="0" w:color="auto"/>
            </w:tcBorders>
          </w:tcPr>
          <w:p w14:paraId="4C994AB9" w14:textId="77777777" w:rsidR="004E7BF0" w:rsidRPr="009C283C" w:rsidRDefault="004E7BF0" w:rsidP="004E7BF0">
            <w:pPr>
              <w:pStyle w:val="cellleft9"/>
              <w:spacing w:before="72"/>
              <w:rPr>
                <w:rFonts w:ascii="Times New Roman" w:hAnsi="Times New Roman"/>
                <w:sz w:val="20"/>
              </w:rPr>
            </w:pPr>
            <w:r w:rsidRPr="009C283C">
              <w:rPr>
                <w:rFonts w:ascii="Times New Roman" w:hAnsi="Times New Roman"/>
                <w:sz w:val="20"/>
              </w:rPr>
              <w:t>O</w:t>
            </w:r>
          </w:p>
        </w:tc>
        <w:tc>
          <w:tcPr>
            <w:tcW w:w="2434" w:type="dxa"/>
            <w:tcBorders>
              <w:top w:val="double" w:sz="6" w:space="0" w:color="auto"/>
              <w:left w:val="single" w:sz="6" w:space="0" w:color="auto"/>
              <w:bottom w:val="single" w:sz="6" w:space="0" w:color="auto"/>
              <w:right w:val="single" w:sz="6" w:space="0" w:color="auto"/>
            </w:tcBorders>
          </w:tcPr>
          <w:p w14:paraId="2FD474BF" w14:textId="77777777" w:rsidR="004E7BF0" w:rsidRPr="009C283C" w:rsidRDefault="004E7BF0" w:rsidP="004E7BF0">
            <w:pPr>
              <w:pStyle w:val="cellleft9"/>
              <w:spacing w:before="72"/>
              <w:rPr>
                <w:rFonts w:ascii="Times New Roman" w:hAnsi="Times New Roman"/>
                <w:sz w:val="20"/>
              </w:rPr>
            </w:pPr>
            <w:r w:rsidRPr="009C283C">
              <w:rPr>
                <w:rFonts w:ascii="Times New Roman" w:hAnsi="Times New Roman"/>
                <w:sz w:val="20"/>
              </w:rPr>
              <w:t>ASMO</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048F9F8D" w14:textId="77777777" w:rsidR="00EE2BF6" w:rsidRPr="009C283C" w:rsidRDefault="00EE2BF6" w:rsidP="00EE2BF6">
            <w:pPr>
              <w:pStyle w:val="cellleft9"/>
              <w:spacing w:before="72"/>
              <w:rPr>
                <w:rFonts w:ascii="Times New Roman" w:hAnsi="Times New Roman"/>
                <w:sz w:val="20"/>
              </w:rPr>
            </w:pPr>
            <w:r w:rsidRPr="009C283C">
              <w:rPr>
                <w:rFonts w:ascii="Times New Roman" w:hAnsi="Times New Roman"/>
                <w:sz w:val="20"/>
              </w:rPr>
              <w:t xml:space="preserve">Assembler (EPROM, ROM, FLASH, etc.) memory sizes of Data </w:t>
            </w:r>
            <w:r w:rsidR="000C4E51" w:rsidRPr="009C283C">
              <w:rPr>
                <w:rFonts w:ascii="Times New Roman" w:hAnsi="Times New Roman"/>
                <w:sz w:val="20"/>
              </w:rPr>
              <w:t>Regions</w:t>
            </w:r>
            <w:r w:rsidRPr="009C283C">
              <w:rPr>
                <w:rFonts w:ascii="Times New Roman" w:hAnsi="Times New Roman"/>
                <w:sz w:val="20"/>
              </w:rPr>
              <w:t xml:space="preserve">. </w:t>
            </w:r>
          </w:p>
          <w:p w14:paraId="14E8A7BC" w14:textId="11DF519C" w:rsidR="00EF16A9" w:rsidRPr="009C283C" w:rsidRDefault="00EE2BF6" w:rsidP="00EE2BF6">
            <w:pPr>
              <w:pStyle w:val="cellleft9"/>
              <w:spacing w:before="72"/>
              <w:rPr>
                <w:rFonts w:ascii="Times New Roman" w:hAnsi="Times New Roman"/>
                <w:sz w:val="20"/>
              </w:rPr>
            </w:pPr>
            <w:r w:rsidRPr="009C283C">
              <w:rPr>
                <w:rFonts w:ascii="Times New Roman" w:hAnsi="Times New Roman"/>
                <w:sz w:val="20"/>
              </w:rPr>
              <w:t>Format shall be Decimal. If there are multiple memory blocks, all memory sizes wi</w:t>
            </w:r>
            <w:r w:rsidR="00136DC7">
              <w:rPr>
                <w:rFonts w:ascii="Times New Roman" w:hAnsi="Times New Roman"/>
                <w:sz w:val="20"/>
              </w:rPr>
              <w:t>ll be specified in a single ASMO</w:t>
            </w:r>
            <w:r w:rsidRPr="009C283C">
              <w:rPr>
                <w:rFonts w:ascii="Times New Roman" w:hAnsi="Times New Roman"/>
                <w:sz w:val="20"/>
              </w:rPr>
              <w:t xml:space="preserve"> attribute and separated by a comma. These individual memory sizes will be listed in an order that corresponds to the starting memory addresses shown in the ASMA attribute</w:t>
            </w:r>
          </w:p>
          <w:p w14:paraId="3C77A406" w14:textId="7DB07BD6" w:rsidR="00EF16A9" w:rsidRPr="009C283C" w:rsidRDefault="004E7BF0" w:rsidP="00EF16A9">
            <w:pPr>
              <w:pStyle w:val="cellleft9"/>
              <w:numPr>
                <w:ilvl w:val="0"/>
                <w:numId w:val="38"/>
              </w:numPr>
              <w:spacing w:before="72"/>
              <w:rPr>
                <w:rFonts w:ascii="Times New Roman" w:hAnsi="Times New Roman"/>
                <w:sz w:val="20"/>
              </w:rPr>
            </w:pPr>
            <w:r w:rsidRPr="009C283C">
              <w:rPr>
                <w:rFonts w:ascii="Times New Roman" w:hAnsi="Times New Roman"/>
                <w:sz w:val="20"/>
              </w:rPr>
              <w:t xml:space="preserve">For </w:t>
            </w:r>
            <w:r w:rsidR="00EF16A9" w:rsidRPr="009C283C">
              <w:rPr>
                <w:rFonts w:ascii="Times New Roman" w:hAnsi="Times New Roman"/>
                <w:sz w:val="20"/>
              </w:rPr>
              <w:t xml:space="preserve">unsigned and </w:t>
            </w:r>
            <w:r w:rsidRPr="009C283C">
              <w:rPr>
                <w:rFonts w:ascii="Times New Roman" w:hAnsi="Times New Roman"/>
                <w:sz w:val="20"/>
              </w:rPr>
              <w:t xml:space="preserve">compressed data </w:t>
            </w:r>
            <w:r w:rsidR="00EF16A9" w:rsidRPr="009C283C">
              <w:rPr>
                <w:rFonts w:ascii="Times New Roman" w:hAnsi="Times New Roman"/>
                <w:sz w:val="20"/>
              </w:rPr>
              <w:t>type</w:t>
            </w:r>
            <w:r w:rsidRPr="009C283C">
              <w:rPr>
                <w:rFonts w:ascii="Times New Roman" w:hAnsi="Times New Roman"/>
                <w:sz w:val="20"/>
              </w:rPr>
              <w:t xml:space="preserve">, </w:t>
            </w:r>
            <w:r w:rsidR="00EF16A9" w:rsidRPr="009C283C">
              <w:rPr>
                <w:rFonts w:ascii="Times New Roman" w:hAnsi="Times New Roman"/>
                <w:sz w:val="20"/>
              </w:rPr>
              <w:t>t</w:t>
            </w:r>
            <w:r w:rsidR="00C523E4" w:rsidRPr="009C283C">
              <w:rPr>
                <w:rFonts w:ascii="Times New Roman" w:hAnsi="Times New Roman"/>
                <w:sz w:val="20"/>
              </w:rPr>
              <w:t xml:space="preserve">he memory sizes in </w:t>
            </w:r>
            <w:r w:rsidR="00EF16A9" w:rsidRPr="009C283C">
              <w:rPr>
                <w:rFonts w:ascii="Times New Roman" w:hAnsi="Times New Roman"/>
                <w:sz w:val="20"/>
              </w:rPr>
              <w:t xml:space="preserve">ASMO indicate the memory sizes of the original uncompressed data </w:t>
            </w:r>
            <w:r w:rsidR="000C4E51" w:rsidRPr="009C283C">
              <w:rPr>
                <w:rFonts w:ascii="Times New Roman" w:hAnsi="Times New Roman"/>
                <w:sz w:val="20"/>
              </w:rPr>
              <w:t>regions.</w:t>
            </w:r>
            <w:r w:rsidR="00EF16A9" w:rsidRPr="009C283C">
              <w:rPr>
                <w:rFonts w:ascii="Times New Roman" w:hAnsi="Times New Roman"/>
                <w:sz w:val="20"/>
              </w:rPr>
              <w:t xml:space="preserve"> </w:t>
            </w:r>
          </w:p>
          <w:p w14:paraId="54DC5405" w14:textId="77777777" w:rsidR="004E7BF0" w:rsidRPr="009C283C" w:rsidRDefault="00EF16A9" w:rsidP="000C4E51">
            <w:pPr>
              <w:pStyle w:val="cellleft9"/>
              <w:numPr>
                <w:ilvl w:val="0"/>
                <w:numId w:val="38"/>
              </w:numPr>
              <w:spacing w:before="72"/>
              <w:rPr>
                <w:rFonts w:ascii="Times New Roman" w:hAnsi="Times New Roman"/>
                <w:sz w:val="20"/>
              </w:rPr>
            </w:pPr>
            <w:r w:rsidRPr="009C283C">
              <w:rPr>
                <w:rFonts w:ascii="Times New Roman" w:hAnsi="Times New Roman"/>
                <w:sz w:val="20"/>
              </w:rPr>
              <w:t xml:space="preserve">For signed and compressed data type, the memory sizes in ASMO indicate the memory sizes of the original uncompressed data </w:t>
            </w:r>
            <w:r w:rsidR="000C4E51" w:rsidRPr="009C283C">
              <w:rPr>
                <w:rFonts w:ascii="Times New Roman" w:hAnsi="Times New Roman"/>
                <w:sz w:val="20"/>
              </w:rPr>
              <w:t>regions</w:t>
            </w:r>
            <w:r w:rsidRPr="009C283C">
              <w:rPr>
                <w:rFonts w:ascii="Times New Roman" w:hAnsi="Times New Roman"/>
                <w:sz w:val="20"/>
              </w:rPr>
              <w:t xml:space="preserve"> with the signed header removed (signed header size defined in SIGN attribute).</w:t>
            </w:r>
          </w:p>
        </w:tc>
      </w:tr>
      <w:tr w:rsidR="009C283C" w:rsidRPr="009C283C" w14:paraId="44BA7FE3" w14:textId="77777777" w:rsidTr="00FB5ED4">
        <w:tc>
          <w:tcPr>
            <w:tcW w:w="1080" w:type="dxa"/>
            <w:tcBorders>
              <w:top w:val="double" w:sz="6" w:space="0" w:color="auto"/>
              <w:left w:val="single" w:sz="6" w:space="0" w:color="auto"/>
              <w:bottom w:val="single" w:sz="6" w:space="0" w:color="auto"/>
              <w:right w:val="single" w:sz="6" w:space="0" w:color="auto"/>
            </w:tcBorders>
          </w:tcPr>
          <w:p w14:paraId="699535CC" w14:textId="77777777" w:rsidR="00C76F24" w:rsidRPr="009C283C" w:rsidRDefault="00C76F24" w:rsidP="00C76F24">
            <w:pPr>
              <w:pStyle w:val="cellleft9"/>
              <w:spacing w:before="72"/>
              <w:rPr>
                <w:rFonts w:ascii="Times New Roman" w:hAnsi="Times New Roman"/>
                <w:sz w:val="20"/>
              </w:rPr>
            </w:pPr>
            <w:r w:rsidRPr="009C283C">
              <w:rPr>
                <w:rFonts w:ascii="Times New Roman" w:hAnsi="Times New Roman"/>
                <w:sz w:val="20"/>
              </w:rPr>
              <w:t>R</w:t>
            </w:r>
          </w:p>
        </w:tc>
        <w:tc>
          <w:tcPr>
            <w:tcW w:w="2434" w:type="dxa"/>
            <w:tcBorders>
              <w:top w:val="double" w:sz="6" w:space="0" w:color="auto"/>
              <w:left w:val="single" w:sz="6" w:space="0" w:color="auto"/>
              <w:bottom w:val="single" w:sz="6" w:space="0" w:color="auto"/>
              <w:right w:val="single" w:sz="6" w:space="0" w:color="auto"/>
            </w:tcBorders>
          </w:tcPr>
          <w:p w14:paraId="1C3DC7B3" w14:textId="77777777" w:rsidR="00C76F24" w:rsidRPr="009C283C" w:rsidRDefault="00C76F24" w:rsidP="00C76F24">
            <w:pPr>
              <w:pStyle w:val="cellleft9"/>
              <w:spacing w:before="72"/>
              <w:rPr>
                <w:rFonts w:ascii="Times New Roman" w:hAnsi="Times New Roman"/>
                <w:sz w:val="20"/>
              </w:rPr>
            </w:pPr>
            <w:r w:rsidRPr="009C283C">
              <w:rPr>
                <w:rFonts w:ascii="Times New Roman" w:hAnsi="Times New Roman"/>
                <w:sz w:val="20"/>
              </w:rPr>
              <w:t>ASMS</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0922E9C9" w14:textId="77777777" w:rsidR="004E7BF0" w:rsidRPr="009C283C" w:rsidRDefault="00EF16A9" w:rsidP="00EF16A9">
            <w:pPr>
              <w:pStyle w:val="cellleft9"/>
              <w:spacing w:before="72"/>
              <w:rPr>
                <w:rFonts w:ascii="Times New Roman" w:hAnsi="Times New Roman"/>
                <w:sz w:val="20"/>
              </w:rPr>
            </w:pPr>
            <w:r w:rsidRPr="009C283C">
              <w:rPr>
                <w:rFonts w:ascii="Times New Roman" w:hAnsi="Times New Roman"/>
                <w:sz w:val="20"/>
              </w:rPr>
              <w:t xml:space="preserve">Assembler (EPROM, ROM, FLASH, etc.) memory sizes of Data Section. </w:t>
            </w:r>
          </w:p>
          <w:p w14:paraId="1B6F69A3" w14:textId="29F2CD57" w:rsidR="00EF16A9" w:rsidRPr="009C283C" w:rsidRDefault="00EF16A9" w:rsidP="004E7BF0">
            <w:pPr>
              <w:pStyle w:val="cellleft9"/>
              <w:spacing w:before="72"/>
              <w:rPr>
                <w:rFonts w:ascii="Times New Roman" w:hAnsi="Times New Roman"/>
                <w:sz w:val="20"/>
              </w:rPr>
            </w:pPr>
            <w:r w:rsidRPr="009C283C">
              <w:rPr>
                <w:rFonts w:ascii="Times New Roman" w:hAnsi="Times New Roman"/>
                <w:sz w:val="20"/>
              </w:rPr>
              <w:lastRenderedPageBreak/>
              <w:t xml:space="preserve">Format shall be Decimal. </w:t>
            </w:r>
            <w:commentRangeStart w:id="457"/>
            <w:r w:rsidRPr="009C283C">
              <w:rPr>
                <w:rFonts w:ascii="Times New Roman" w:hAnsi="Times New Roman"/>
                <w:sz w:val="20"/>
              </w:rPr>
              <w:t>If there are multiple memory blocks, all memory sizes will be specified in a single ASM</w:t>
            </w:r>
            <w:r w:rsidR="00136DC7">
              <w:rPr>
                <w:rFonts w:ascii="Times New Roman" w:hAnsi="Times New Roman"/>
                <w:sz w:val="20"/>
              </w:rPr>
              <w:t>O</w:t>
            </w:r>
            <w:r w:rsidRPr="009C283C">
              <w:rPr>
                <w:rFonts w:ascii="Times New Roman" w:hAnsi="Times New Roman"/>
                <w:sz w:val="20"/>
              </w:rPr>
              <w:t xml:space="preserve"> attribute and separated by a comma. These individual memory sizes will be listed in an order that corresponds to the starting memory addresses shown in the ASMA attribute.</w:t>
            </w:r>
            <w:r w:rsidR="00EB4299" w:rsidRPr="009C283C">
              <w:rPr>
                <w:rFonts w:ascii="Times New Roman" w:hAnsi="Times New Roman"/>
                <w:sz w:val="20"/>
              </w:rPr>
              <w:t xml:space="preserve"> </w:t>
            </w:r>
            <w:commentRangeEnd w:id="457"/>
            <w:r w:rsidR="00832D9B" w:rsidRPr="009C283C">
              <w:rPr>
                <w:rStyle w:val="CommentReference"/>
                <w:rFonts w:ascii="Times New Roman" w:hAnsi="Times New Roman"/>
                <w:lang w:eastAsia="zh-CN"/>
              </w:rPr>
              <w:commentReference w:id="457"/>
            </w:r>
          </w:p>
          <w:p w14:paraId="1D709CD2" w14:textId="5666DE7F" w:rsidR="004E7BF0" w:rsidRPr="009C283C" w:rsidRDefault="005176EA" w:rsidP="00EE2BF6">
            <w:pPr>
              <w:pStyle w:val="cellleft9"/>
              <w:numPr>
                <w:ilvl w:val="0"/>
                <w:numId w:val="36"/>
              </w:numPr>
              <w:spacing w:before="72"/>
              <w:rPr>
                <w:rFonts w:ascii="Times New Roman" w:hAnsi="Times New Roman"/>
                <w:sz w:val="20"/>
              </w:rPr>
            </w:pPr>
            <w:r w:rsidRPr="009C283C">
              <w:rPr>
                <w:rFonts w:ascii="Times New Roman" w:hAnsi="Times New Roman"/>
                <w:sz w:val="20"/>
              </w:rPr>
              <w:t>F</w:t>
            </w:r>
            <w:r w:rsidR="004E7BF0" w:rsidRPr="009C283C">
              <w:rPr>
                <w:rFonts w:ascii="Times New Roman" w:hAnsi="Times New Roman"/>
                <w:sz w:val="20"/>
              </w:rPr>
              <w:t xml:space="preserve">or </w:t>
            </w:r>
            <w:r w:rsidR="00EE2BF6" w:rsidRPr="009C283C">
              <w:rPr>
                <w:rFonts w:ascii="Times New Roman" w:hAnsi="Times New Roman"/>
                <w:sz w:val="20"/>
              </w:rPr>
              <w:t>unsigned and compressed data type,</w:t>
            </w:r>
            <w:r w:rsidR="00EF16A9" w:rsidRPr="009C283C">
              <w:rPr>
                <w:rFonts w:ascii="Times New Roman" w:hAnsi="Times New Roman"/>
                <w:sz w:val="20"/>
              </w:rPr>
              <w:t xml:space="preserve"> t</w:t>
            </w:r>
            <w:r w:rsidR="004E7BF0" w:rsidRPr="009C283C">
              <w:rPr>
                <w:rFonts w:ascii="Times New Roman" w:hAnsi="Times New Roman"/>
                <w:sz w:val="20"/>
              </w:rPr>
              <w:t xml:space="preserve">he size </w:t>
            </w:r>
            <w:r w:rsidR="007411C5" w:rsidRPr="009C283C">
              <w:rPr>
                <w:rFonts w:ascii="Times New Roman" w:hAnsi="Times New Roman"/>
                <w:sz w:val="20"/>
              </w:rPr>
              <w:t xml:space="preserve">(single value) </w:t>
            </w:r>
            <w:r w:rsidR="004E7BF0" w:rsidRPr="009C283C">
              <w:rPr>
                <w:rFonts w:ascii="Times New Roman" w:hAnsi="Times New Roman"/>
                <w:sz w:val="20"/>
              </w:rPr>
              <w:t>in ASMS</w:t>
            </w:r>
            <w:r w:rsidR="007411C5" w:rsidRPr="009C283C">
              <w:rPr>
                <w:rFonts w:ascii="Times New Roman" w:hAnsi="Times New Roman"/>
                <w:sz w:val="20"/>
              </w:rPr>
              <w:t xml:space="preserve"> </w:t>
            </w:r>
            <w:r w:rsidR="004E7BF0" w:rsidRPr="009C283C">
              <w:rPr>
                <w:rFonts w:ascii="Times New Roman" w:hAnsi="Times New Roman"/>
                <w:sz w:val="20"/>
              </w:rPr>
              <w:t>indicate</w:t>
            </w:r>
            <w:r w:rsidR="005A317D" w:rsidRPr="009C283C">
              <w:rPr>
                <w:rFonts w:ascii="Times New Roman" w:hAnsi="Times New Roman"/>
                <w:sz w:val="20"/>
              </w:rPr>
              <w:t>s</w:t>
            </w:r>
            <w:r w:rsidR="004E7BF0" w:rsidRPr="009C283C">
              <w:rPr>
                <w:rFonts w:ascii="Times New Roman" w:hAnsi="Times New Roman"/>
                <w:sz w:val="20"/>
              </w:rPr>
              <w:t xml:space="preserve"> the size</w:t>
            </w:r>
            <w:r w:rsidR="00EE2BF6" w:rsidRPr="009C283C">
              <w:rPr>
                <w:rFonts w:ascii="Times New Roman" w:hAnsi="Times New Roman"/>
                <w:sz w:val="20"/>
              </w:rPr>
              <w:t xml:space="preserve"> </w:t>
            </w:r>
            <w:r w:rsidR="004E7BF0" w:rsidRPr="009C283C">
              <w:rPr>
                <w:rFonts w:ascii="Times New Roman" w:hAnsi="Times New Roman"/>
                <w:sz w:val="20"/>
              </w:rPr>
              <w:t>of the compressed data.</w:t>
            </w:r>
          </w:p>
          <w:p w14:paraId="043CD393" w14:textId="75647A9B" w:rsidR="00076B8B" w:rsidRPr="009C283C" w:rsidRDefault="006937EE" w:rsidP="00560F74">
            <w:pPr>
              <w:pStyle w:val="cellleft9"/>
              <w:numPr>
                <w:ilvl w:val="0"/>
                <w:numId w:val="36"/>
              </w:numPr>
              <w:spacing w:before="72"/>
              <w:rPr>
                <w:rFonts w:ascii="Times New Roman" w:hAnsi="Times New Roman"/>
                <w:sz w:val="20"/>
              </w:rPr>
            </w:pPr>
            <w:r w:rsidRPr="009C283C">
              <w:rPr>
                <w:rFonts w:ascii="Times New Roman" w:hAnsi="Times New Roman"/>
                <w:sz w:val="20"/>
              </w:rPr>
              <w:t xml:space="preserve">For </w:t>
            </w:r>
            <w:r w:rsidR="00EE2BF6" w:rsidRPr="009C283C">
              <w:rPr>
                <w:rFonts w:ascii="Times New Roman" w:hAnsi="Times New Roman"/>
                <w:sz w:val="20"/>
              </w:rPr>
              <w:t>signed and compressed data type,</w:t>
            </w:r>
            <w:r w:rsidRPr="009C283C">
              <w:rPr>
                <w:rFonts w:ascii="Times New Roman" w:hAnsi="Times New Roman"/>
                <w:sz w:val="20"/>
              </w:rPr>
              <w:t xml:space="preserve"> </w:t>
            </w:r>
            <w:r w:rsidR="00EF16A9" w:rsidRPr="009C283C">
              <w:rPr>
                <w:rFonts w:ascii="Times New Roman" w:hAnsi="Times New Roman"/>
                <w:sz w:val="20"/>
              </w:rPr>
              <w:t>t</w:t>
            </w:r>
            <w:r w:rsidRPr="009C283C">
              <w:rPr>
                <w:rFonts w:ascii="Times New Roman" w:hAnsi="Times New Roman"/>
                <w:sz w:val="20"/>
              </w:rPr>
              <w:t xml:space="preserve">he size </w:t>
            </w:r>
            <w:r w:rsidR="007411C5" w:rsidRPr="009C283C">
              <w:rPr>
                <w:rFonts w:ascii="Times New Roman" w:hAnsi="Times New Roman"/>
                <w:sz w:val="20"/>
              </w:rPr>
              <w:t xml:space="preserve">(single value) </w:t>
            </w:r>
            <w:r w:rsidRPr="009C283C">
              <w:rPr>
                <w:rFonts w:ascii="Times New Roman" w:hAnsi="Times New Roman"/>
                <w:sz w:val="20"/>
              </w:rPr>
              <w:t>in ASMS indicate</w:t>
            </w:r>
            <w:r w:rsidR="005A317D" w:rsidRPr="009C283C">
              <w:rPr>
                <w:rFonts w:ascii="Times New Roman" w:hAnsi="Times New Roman"/>
                <w:sz w:val="20"/>
              </w:rPr>
              <w:t>s</w:t>
            </w:r>
            <w:r w:rsidRPr="009C283C">
              <w:rPr>
                <w:rFonts w:ascii="Times New Roman" w:hAnsi="Times New Roman"/>
                <w:sz w:val="20"/>
              </w:rPr>
              <w:t xml:space="preserve"> the size</w:t>
            </w:r>
            <w:r w:rsidR="00EE2BF6" w:rsidRPr="009C283C">
              <w:rPr>
                <w:rFonts w:ascii="Times New Roman" w:hAnsi="Times New Roman"/>
                <w:sz w:val="20"/>
              </w:rPr>
              <w:t xml:space="preserve"> </w:t>
            </w:r>
            <w:r w:rsidRPr="009C283C">
              <w:rPr>
                <w:rFonts w:ascii="Times New Roman" w:hAnsi="Times New Roman"/>
                <w:sz w:val="20"/>
              </w:rPr>
              <w:t xml:space="preserve">of the </w:t>
            </w:r>
            <w:r w:rsidR="000C4E51" w:rsidRPr="009C283C">
              <w:rPr>
                <w:rFonts w:ascii="Times New Roman" w:hAnsi="Times New Roman"/>
                <w:sz w:val="20"/>
              </w:rPr>
              <w:t>compression header plus the compressed data</w:t>
            </w:r>
            <w:r w:rsidRPr="009C283C">
              <w:rPr>
                <w:rFonts w:ascii="Times New Roman" w:hAnsi="Times New Roman"/>
                <w:sz w:val="20"/>
              </w:rPr>
              <w:t>.</w:t>
            </w:r>
          </w:p>
          <w:p w14:paraId="2C8D531E" w14:textId="77777777" w:rsidR="005176EA" w:rsidRPr="009C283C" w:rsidRDefault="005176EA" w:rsidP="005176EA">
            <w:pPr>
              <w:pStyle w:val="cellleft9"/>
              <w:spacing w:before="72"/>
              <w:rPr>
                <w:rFonts w:ascii="Times New Roman" w:hAnsi="Times New Roman"/>
                <w:sz w:val="20"/>
              </w:rPr>
            </w:pPr>
            <w:r w:rsidRPr="009C283C">
              <w:rPr>
                <w:rFonts w:ascii="Times New Roman" w:hAnsi="Times New Roman"/>
                <w:sz w:val="20"/>
              </w:rPr>
              <w:t>For other data types, the ASMS contains same contents as ASMO.</w:t>
            </w:r>
          </w:p>
        </w:tc>
      </w:tr>
      <w:tr w:rsidR="000B5670" w:rsidRPr="005420E9" w14:paraId="444754C2" w14:textId="77777777" w:rsidTr="00FB5ED4">
        <w:tc>
          <w:tcPr>
            <w:tcW w:w="1080"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41C90713" w14:textId="77777777" w:rsidR="000B5670" w:rsidRPr="005420E9" w:rsidRDefault="000B5670" w:rsidP="008C022F">
            <w:pPr>
              <w:pStyle w:val="cellleft9"/>
              <w:spacing w:before="72"/>
              <w:rPr>
                <w:rFonts w:ascii="Times New Roman" w:hAnsi="Times New Roman"/>
                <w:sz w:val="20"/>
              </w:rPr>
            </w:pPr>
            <w:r w:rsidRPr="005420E9">
              <w:rPr>
                <w:rFonts w:ascii="Times New Roman" w:hAnsi="Times New Roman"/>
                <w:sz w:val="20"/>
              </w:rPr>
              <w:lastRenderedPageBreak/>
              <w:t>O</w:t>
            </w:r>
          </w:p>
        </w:tc>
        <w:tc>
          <w:tcPr>
            <w:tcW w:w="2434"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5821350C" w14:textId="77777777" w:rsidR="000B5670" w:rsidRPr="005420E9" w:rsidRDefault="000B5670" w:rsidP="008C022F">
            <w:pPr>
              <w:pStyle w:val="cellleft9"/>
              <w:spacing w:before="72"/>
              <w:rPr>
                <w:rFonts w:ascii="Times New Roman" w:hAnsi="Times New Roman"/>
                <w:sz w:val="20"/>
              </w:rPr>
            </w:pPr>
            <w:r w:rsidRPr="005420E9">
              <w:rPr>
                <w:rFonts w:ascii="Times New Roman" w:hAnsi="Times New Roman"/>
                <w:sz w:val="20"/>
              </w:rPr>
              <w:t>CCID</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0CFD02B3" w14:textId="77777777" w:rsidR="00B50516" w:rsidRPr="005420E9" w:rsidRDefault="000B5670" w:rsidP="008C022F">
            <w:pPr>
              <w:pStyle w:val="cellleft9"/>
              <w:spacing w:before="72"/>
              <w:rPr>
                <w:rFonts w:ascii="Times New Roman" w:hAnsi="Times New Roman"/>
                <w:sz w:val="20"/>
              </w:rPr>
            </w:pPr>
            <w:r w:rsidRPr="005420E9">
              <w:rPr>
                <w:rFonts w:ascii="Times New Roman" w:hAnsi="Times New Roman"/>
                <w:sz w:val="20"/>
              </w:rPr>
              <w:t>Cal Compatibility ID</w:t>
            </w:r>
            <w:r w:rsidR="00B372D9" w:rsidRPr="005420E9">
              <w:rPr>
                <w:rFonts w:ascii="Times New Roman" w:hAnsi="Times New Roman"/>
                <w:sz w:val="20"/>
              </w:rPr>
              <w:t xml:space="preserve">. </w:t>
            </w:r>
            <w:r w:rsidR="005A317D">
              <w:rPr>
                <w:rFonts w:ascii="Times New Roman" w:hAnsi="Times New Roman"/>
                <w:sz w:val="20"/>
              </w:rPr>
              <w:t>O</w:t>
            </w:r>
            <w:r w:rsidR="00912596" w:rsidRPr="005420E9">
              <w:rPr>
                <w:rFonts w:ascii="Times New Roman" w:hAnsi="Times New Roman"/>
                <w:sz w:val="20"/>
              </w:rPr>
              <w:t>perational software</w:t>
            </w:r>
            <w:r w:rsidR="001939F6" w:rsidRPr="005420E9">
              <w:rPr>
                <w:rFonts w:ascii="Times New Roman" w:hAnsi="Times New Roman"/>
                <w:sz w:val="20"/>
              </w:rPr>
              <w:t xml:space="preserve"> and calibration</w:t>
            </w:r>
            <w:r w:rsidR="008B415B">
              <w:rPr>
                <w:rFonts w:ascii="Times New Roman" w:hAnsi="Times New Roman"/>
                <w:sz w:val="20"/>
              </w:rPr>
              <w:t>s</w:t>
            </w:r>
            <w:r w:rsidR="001939F6" w:rsidRPr="005420E9">
              <w:rPr>
                <w:rFonts w:ascii="Times New Roman" w:hAnsi="Times New Roman"/>
                <w:sz w:val="20"/>
              </w:rPr>
              <w:t xml:space="preserve"> </w:t>
            </w:r>
            <w:r w:rsidR="005A317D">
              <w:rPr>
                <w:rFonts w:ascii="Times New Roman" w:hAnsi="Times New Roman"/>
                <w:sz w:val="20"/>
              </w:rPr>
              <w:t xml:space="preserve">may </w:t>
            </w:r>
            <w:r w:rsidR="00E45C11" w:rsidRPr="005420E9">
              <w:rPr>
                <w:rFonts w:ascii="Times New Roman" w:hAnsi="Times New Roman"/>
                <w:sz w:val="20"/>
              </w:rPr>
              <w:t xml:space="preserve">contain these values and </w:t>
            </w:r>
            <w:r w:rsidR="001939F6" w:rsidRPr="005420E9">
              <w:rPr>
                <w:rFonts w:ascii="Times New Roman" w:hAnsi="Times New Roman"/>
                <w:sz w:val="20"/>
              </w:rPr>
              <w:t xml:space="preserve">the bootloader performs </w:t>
            </w:r>
            <w:r w:rsidR="00B50516" w:rsidRPr="005420E9">
              <w:rPr>
                <w:rFonts w:ascii="Times New Roman" w:hAnsi="Times New Roman"/>
                <w:sz w:val="20"/>
              </w:rPr>
              <w:t>pre-check to verify whether the calibration data</w:t>
            </w:r>
            <w:r w:rsidR="00234713" w:rsidRPr="005420E9">
              <w:rPr>
                <w:rFonts w:ascii="Times New Roman" w:hAnsi="Times New Roman"/>
                <w:sz w:val="20"/>
              </w:rPr>
              <w:t xml:space="preserve"> </w:t>
            </w:r>
            <w:r w:rsidR="00B50516" w:rsidRPr="005420E9">
              <w:rPr>
                <w:rFonts w:ascii="Times New Roman" w:hAnsi="Times New Roman"/>
                <w:sz w:val="20"/>
              </w:rPr>
              <w:t>is compatible with the programmed application software</w:t>
            </w:r>
            <w:r w:rsidR="00E45C11" w:rsidRPr="005420E9">
              <w:rPr>
                <w:rFonts w:ascii="Times New Roman" w:hAnsi="Times New Roman"/>
                <w:sz w:val="20"/>
              </w:rPr>
              <w:t xml:space="preserve"> during flash.</w:t>
            </w:r>
          </w:p>
          <w:p w14:paraId="615D51BC" w14:textId="77777777" w:rsidR="000B5670" w:rsidRPr="005420E9" w:rsidRDefault="00B372D9" w:rsidP="008C022F">
            <w:pPr>
              <w:pStyle w:val="cellleft9"/>
              <w:spacing w:before="72"/>
              <w:rPr>
                <w:rFonts w:ascii="Times New Roman" w:hAnsi="Times New Roman"/>
                <w:sz w:val="20"/>
              </w:rPr>
            </w:pPr>
            <w:r w:rsidRPr="005420E9">
              <w:rPr>
                <w:rFonts w:ascii="Times New Roman" w:hAnsi="Times New Roman"/>
                <w:sz w:val="20"/>
              </w:rPr>
              <w:t>Format shall be Hexadecimal-ASCII (0-9, A-F).</w:t>
            </w:r>
          </w:p>
          <w:p w14:paraId="541588CA" w14:textId="77777777" w:rsidR="007E5EB2" w:rsidRDefault="007E5EB2" w:rsidP="00B372D9">
            <w:pPr>
              <w:pStyle w:val="cellleft9"/>
              <w:spacing w:before="72"/>
              <w:rPr>
                <w:rFonts w:ascii="Times New Roman" w:hAnsi="Times New Roman"/>
                <w:sz w:val="20"/>
              </w:rPr>
            </w:pPr>
            <w:r>
              <w:rPr>
                <w:rFonts w:ascii="Times New Roman" w:hAnsi="Times New Roman"/>
                <w:sz w:val="20"/>
              </w:rPr>
              <w:t xml:space="preserve">Application </w:t>
            </w:r>
            <w:r w:rsidRPr="005420E9">
              <w:rPr>
                <w:rFonts w:ascii="Times New Roman" w:hAnsi="Times New Roman"/>
                <w:sz w:val="20"/>
              </w:rPr>
              <w:t xml:space="preserve">Software - multiple CCID values sorted by Module ID and separated by a comma </w:t>
            </w:r>
          </w:p>
          <w:p w14:paraId="592D9203" w14:textId="77777777" w:rsidR="00B372D9" w:rsidRPr="005420E9" w:rsidRDefault="0016640B" w:rsidP="007E5EB2">
            <w:pPr>
              <w:pStyle w:val="cellleft9"/>
              <w:spacing w:before="72"/>
              <w:rPr>
                <w:rFonts w:ascii="Times New Roman" w:hAnsi="Times New Roman"/>
                <w:sz w:val="20"/>
              </w:rPr>
            </w:pPr>
            <w:r w:rsidRPr="005420E9">
              <w:rPr>
                <w:rFonts w:ascii="Times New Roman" w:hAnsi="Times New Roman"/>
                <w:sz w:val="20"/>
              </w:rPr>
              <w:t>C</w:t>
            </w:r>
            <w:r w:rsidR="00B372D9" w:rsidRPr="005420E9">
              <w:rPr>
                <w:rFonts w:ascii="Times New Roman" w:hAnsi="Times New Roman"/>
                <w:sz w:val="20"/>
              </w:rPr>
              <w:t xml:space="preserve">alibration - one CCID </w:t>
            </w:r>
            <w:r w:rsidRPr="005420E9">
              <w:rPr>
                <w:rFonts w:ascii="Times New Roman" w:hAnsi="Times New Roman"/>
                <w:sz w:val="20"/>
              </w:rPr>
              <w:t>value</w:t>
            </w:r>
          </w:p>
        </w:tc>
      </w:tr>
      <w:tr w:rsidR="00B50516" w:rsidRPr="005420E9" w14:paraId="46BFA1DC" w14:textId="77777777" w:rsidTr="00FB5ED4">
        <w:tc>
          <w:tcPr>
            <w:tcW w:w="1080"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7F8B5DE1" w14:textId="77777777" w:rsidR="00B50516" w:rsidRPr="005420E9" w:rsidRDefault="00B50516" w:rsidP="008C022F">
            <w:pPr>
              <w:pStyle w:val="cellleft9"/>
              <w:spacing w:before="72"/>
              <w:rPr>
                <w:rFonts w:ascii="Times New Roman" w:hAnsi="Times New Roman"/>
                <w:sz w:val="20"/>
              </w:rPr>
            </w:pPr>
            <w:r w:rsidRPr="005420E9">
              <w:rPr>
                <w:rFonts w:ascii="Times New Roman" w:hAnsi="Times New Roman"/>
                <w:sz w:val="20"/>
              </w:rPr>
              <w:t>O</w:t>
            </w:r>
          </w:p>
        </w:tc>
        <w:tc>
          <w:tcPr>
            <w:tcW w:w="2434"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209D84EA" w14:textId="77777777" w:rsidR="00B50516" w:rsidRPr="005420E9" w:rsidRDefault="00B50516" w:rsidP="008C022F">
            <w:pPr>
              <w:pStyle w:val="cellleft9"/>
              <w:spacing w:before="72"/>
              <w:rPr>
                <w:rFonts w:ascii="Times New Roman" w:hAnsi="Times New Roman"/>
                <w:sz w:val="20"/>
              </w:rPr>
            </w:pPr>
            <w:r w:rsidRPr="005420E9">
              <w:rPr>
                <w:rFonts w:ascii="Times New Roman" w:hAnsi="Times New Roman"/>
                <w:sz w:val="20"/>
              </w:rPr>
              <w:t>DCID</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5600C85E" w14:textId="677380BB" w:rsidR="00B50516" w:rsidRPr="005420E9" w:rsidRDefault="00B50516" w:rsidP="008C022F">
            <w:pPr>
              <w:pStyle w:val="cellleft9"/>
              <w:spacing w:before="72"/>
              <w:rPr>
                <w:rFonts w:ascii="Times New Roman" w:hAnsi="Times New Roman"/>
                <w:sz w:val="20"/>
              </w:rPr>
            </w:pPr>
            <w:r w:rsidRPr="005420E9">
              <w:rPr>
                <w:rFonts w:ascii="Times New Roman" w:hAnsi="Times New Roman"/>
                <w:sz w:val="20"/>
              </w:rPr>
              <w:t xml:space="preserve">Data Compatibility ID. </w:t>
            </w:r>
            <w:r w:rsidR="001939F6" w:rsidRPr="005420E9">
              <w:rPr>
                <w:rFonts w:ascii="Times New Roman" w:hAnsi="Times New Roman"/>
                <w:sz w:val="20"/>
              </w:rPr>
              <w:t>The bootloader and the operational software</w:t>
            </w:r>
            <w:r w:rsidR="00E032EB">
              <w:rPr>
                <w:rFonts w:ascii="Times New Roman" w:hAnsi="Times New Roman"/>
                <w:sz w:val="20"/>
              </w:rPr>
              <w:t xml:space="preserve"> </w:t>
            </w:r>
            <w:r w:rsidR="001939F6" w:rsidRPr="005420E9">
              <w:rPr>
                <w:rFonts w:ascii="Times New Roman" w:hAnsi="Times New Roman"/>
                <w:sz w:val="20"/>
              </w:rPr>
              <w:t>contain this value and t</w:t>
            </w:r>
            <w:r w:rsidRPr="005420E9">
              <w:rPr>
                <w:rFonts w:ascii="Times New Roman" w:hAnsi="Times New Roman"/>
                <w:sz w:val="20"/>
              </w:rPr>
              <w:t>he bootloader  pre-check</w:t>
            </w:r>
            <w:r w:rsidR="001939F6" w:rsidRPr="005420E9">
              <w:rPr>
                <w:rFonts w:ascii="Times New Roman" w:hAnsi="Times New Roman"/>
                <w:sz w:val="20"/>
              </w:rPr>
              <w:t>s</w:t>
            </w:r>
            <w:r w:rsidRPr="005420E9">
              <w:rPr>
                <w:rFonts w:ascii="Times New Roman" w:hAnsi="Times New Roman"/>
                <w:sz w:val="20"/>
              </w:rPr>
              <w:t xml:space="preserve"> to verify if the application software</w:t>
            </w:r>
            <w:r w:rsidR="00234713" w:rsidRPr="005420E9">
              <w:rPr>
                <w:rFonts w:ascii="Times New Roman" w:hAnsi="Times New Roman"/>
                <w:sz w:val="20"/>
              </w:rPr>
              <w:t xml:space="preserve"> </w:t>
            </w:r>
            <w:r w:rsidRPr="005420E9">
              <w:rPr>
                <w:rFonts w:ascii="Times New Roman" w:hAnsi="Times New Roman"/>
                <w:sz w:val="20"/>
              </w:rPr>
              <w:t>is compatible with the bootloader software</w:t>
            </w:r>
            <w:r w:rsidR="00E032EB">
              <w:rPr>
                <w:rFonts w:ascii="Times New Roman" w:hAnsi="Times New Roman"/>
                <w:sz w:val="20"/>
              </w:rPr>
              <w:t xml:space="preserve"> </w:t>
            </w:r>
            <w:r w:rsidR="001939F6" w:rsidRPr="005420E9">
              <w:rPr>
                <w:rFonts w:ascii="Times New Roman" w:hAnsi="Times New Roman"/>
                <w:sz w:val="20"/>
              </w:rPr>
              <w:t>during flash</w:t>
            </w:r>
          </w:p>
          <w:p w14:paraId="7713A34C" w14:textId="77777777" w:rsidR="00B50516" w:rsidRPr="005420E9" w:rsidRDefault="00B50516" w:rsidP="008C022F">
            <w:pPr>
              <w:pStyle w:val="cellleft9"/>
              <w:spacing w:before="72"/>
              <w:rPr>
                <w:rFonts w:ascii="Times New Roman" w:hAnsi="Times New Roman"/>
                <w:sz w:val="20"/>
              </w:rPr>
            </w:pPr>
            <w:r w:rsidRPr="005420E9">
              <w:rPr>
                <w:rFonts w:ascii="Times New Roman" w:hAnsi="Times New Roman"/>
                <w:sz w:val="20"/>
              </w:rPr>
              <w:t>Format shall be Hexadecimal-ASCII (0-9, A-F).</w:t>
            </w:r>
          </w:p>
          <w:p w14:paraId="476CA30E" w14:textId="77777777" w:rsidR="007E5EB2" w:rsidRPr="005420E9" w:rsidRDefault="007E5EB2" w:rsidP="007E5EB2">
            <w:pPr>
              <w:pStyle w:val="cellleft9"/>
              <w:spacing w:before="72"/>
              <w:rPr>
                <w:rFonts w:ascii="Times New Roman" w:hAnsi="Times New Roman"/>
                <w:sz w:val="20"/>
              </w:rPr>
            </w:pPr>
            <w:r w:rsidRPr="005420E9">
              <w:rPr>
                <w:rFonts w:ascii="Times New Roman" w:hAnsi="Times New Roman"/>
                <w:sz w:val="20"/>
              </w:rPr>
              <w:t>Boot Software - one DCID value</w:t>
            </w:r>
          </w:p>
          <w:p w14:paraId="0BDA0A09" w14:textId="65D2B0C7" w:rsidR="00912596" w:rsidRPr="005420E9" w:rsidRDefault="00B50516" w:rsidP="00E032EB">
            <w:pPr>
              <w:pStyle w:val="cellleft9"/>
              <w:spacing w:before="72"/>
              <w:rPr>
                <w:rFonts w:ascii="Times New Roman" w:hAnsi="Times New Roman"/>
                <w:sz w:val="20"/>
              </w:rPr>
            </w:pPr>
            <w:r w:rsidRPr="005420E9">
              <w:rPr>
                <w:rFonts w:ascii="Times New Roman" w:hAnsi="Times New Roman"/>
                <w:sz w:val="20"/>
              </w:rPr>
              <w:t>Applic</w:t>
            </w:r>
            <w:r w:rsidR="00E032EB">
              <w:rPr>
                <w:rFonts w:ascii="Times New Roman" w:hAnsi="Times New Roman"/>
                <w:sz w:val="20"/>
              </w:rPr>
              <w:t>ation software - one DCID value</w:t>
            </w:r>
          </w:p>
        </w:tc>
      </w:tr>
      <w:tr w:rsidR="00C76F24" w:rsidRPr="00752F82" w14:paraId="2D701E2A" w14:textId="77777777" w:rsidTr="00C76F24">
        <w:tc>
          <w:tcPr>
            <w:tcW w:w="1080" w:type="dxa"/>
            <w:tcBorders>
              <w:top w:val="double" w:sz="6" w:space="0" w:color="auto"/>
              <w:left w:val="single" w:sz="6" w:space="0" w:color="auto"/>
              <w:bottom w:val="single" w:sz="6" w:space="0" w:color="auto"/>
              <w:right w:val="single" w:sz="6" w:space="0" w:color="auto"/>
            </w:tcBorders>
          </w:tcPr>
          <w:p w14:paraId="40B13D4E" w14:textId="77777777" w:rsidR="00C76F24" w:rsidRPr="00752F82" w:rsidRDefault="00C76F24" w:rsidP="00C76F24">
            <w:pPr>
              <w:pStyle w:val="cellleft9"/>
              <w:spacing w:before="72"/>
              <w:rPr>
                <w:rFonts w:ascii="Times New Roman" w:hAnsi="Times New Roman"/>
                <w:sz w:val="20"/>
              </w:rPr>
            </w:pPr>
            <w:r w:rsidRPr="00752F82">
              <w:rPr>
                <w:rFonts w:ascii="Times New Roman" w:hAnsi="Times New Roman"/>
                <w:sz w:val="20"/>
              </w:rPr>
              <w:t>O</w:t>
            </w:r>
          </w:p>
        </w:tc>
        <w:tc>
          <w:tcPr>
            <w:tcW w:w="2434" w:type="dxa"/>
            <w:tcBorders>
              <w:top w:val="double" w:sz="6" w:space="0" w:color="auto"/>
              <w:left w:val="single" w:sz="6" w:space="0" w:color="auto"/>
              <w:bottom w:val="single" w:sz="6" w:space="0" w:color="auto"/>
              <w:right w:val="single" w:sz="6" w:space="0" w:color="auto"/>
            </w:tcBorders>
          </w:tcPr>
          <w:p w14:paraId="6A899EA4" w14:textId="77777777" w:rsidR="00C76F24" w:rsidRPr="00752F82" w:rsidRDefault="00C76F24" w:rsidP="00C76F24">
            <w:pPr>
              <w:pStyle w:val="cellleft9"/>
              <w:spacing w:before="72"/>
              <w:rPr>
                <w:rFonts w:ascii="Times New Roman" w:hAnsi="Times New Roman"/>
                <w:sz w:val="20"/>
              </w:rPr>
            </w:pPr>
            <w:r w:rsidRPr="00752F82">
              <w:rPr>
                <w:rFonts w:ascii="Times New Roman" w:hAnsi="Times New Roman"/>
                <w:sz w:val="20"/>
              </w:rPr>
              <w:t>CHAN</w:t>
            </w:r>
          </w:p>
        </w:tc>
        <w:tc>
          <w:tcPr>
            <w:tcW w:w="5845" w:type="dxa"/>
            <w:tcBorders>
              <w:top w:val="double" w:sz="6" w:space="0" w:color="auto"/>
              <w:left w:val="single" w:sz="6" w:space="0" w:color="auto"/>
              <w:bottom w:val="single" w:sz="6" w:space="0" w:color="auto"/>
              <w:right w:val="single" w:sz="6" w:space="0" w:color="auto"/>
            </w:tcBorders>
          </w:tcPr>
          <w:p w14:paraId="3C97FA75" w14:textId="77777777" w:rsidR="00C76F24" w:rsidRPr="00752F82" w:rsidRDefault="00C76F24" w:rsidP="00C76F24">
            <w:pPr>
              <w:pStyle w:val="cellleft9"/>
              <w:spacing w:before="72"/>
              <w:rPr>
                <w:rFonts w:ascii="Times New Roman" w:hAnsi="Times New Roman"/>
                <w:sz w:val="20"/>
              </w:rPr>
            </w:pPr>
            <w:r w:rsidRPr="00752F82">
              <w:rPr>
                <w:rFonts w:ascii="Times New Roman" w:hAnsi="Times New Roman"/>
                <w:sz w:val="20"/>
              </w:rPr>
              <w:t xml:space="preserve">Change Authorization number </w:t>
            </w:r>
          </w:p>
        </w:tc>
      </w:tr>
      <w:tr w:rsidR="00C76F24" w:rsidRPr="00752F82" w14:paraId="4809771F" w14:textId="77777777" w:rsidTr="00C76F24">
        <w:tc>
          <w:tcPr>
            <w:tcW w:w="1080" w:type="dxa"/>
            <w:tcBorders>
              <w:top w:val="double" w:sz="6" w:space="0" w:color="auto"/>
              <w:left w:val="single" w:sz="6" w:space="0" w:color="auto"/>
              <w:bottom w:val="single" w:sz="6" w:space="0" w:color="auto"/>
              <w:right w:val="single" w:sz="6" w:space="0" w:color="auto"/>
            </w:tcBorders>
          </w:tcPr>
          <w:p w14:paraId="41420BEC" w14:textId="77777777"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R for emission related MY 2005 and hig</w:t>
            </w:r>
            <w:r w:rsidR="002D4D34">
              <w:rPr>
                <w:rFonts w:ascii="Times New Roman" w:hAnsi="Times New Roman"/>
                <w:color w:val="000000"/>
                <w:sz w:val="20"/>
              </w:rPr>
              <w:t>h</w:t>
            </w:r>
            <w:r w:rsidRPr="00752F82">
              <w:rPr>
                <w:rFonts w:ascii="Times New Roman" w:hAnsi="Times New Roman"/>
                <w:color w:val="000000"/>
                <w:sz w:val="20"/>
              </w:rPr>
              <w:t>er</w:t>
            </w:r>
          </w:p>
          <w:p w14:paraId="1DD02E55" w14:textId="77777777"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O for non-emission related controllers or emission related before MY 2005 </w:t>
            </w:r>
          </w:p>
        </w:tc>
        <w:tc>
          <w:tcPr>
            <w:tcW w:w="2434" w:type="dxa"/>
            <w:tcBorders>
              <w:top w:val="double" w:sz="6" w:space="0" w:color="auto"/>
              <w:left w:val="single" w:sz="6" w:space="0" w:color="auto"/>
              <w:bottom w:val="single" w:sz="6" w:space="0" w:color="auto"/>
              <w:right w:val="single" w:sz="6" w:space="0" w:color="auto"/>
            </w:tcBorders>
          </w:tcPr>
          <w:p w14:paraId="568E454D" w14:textId="77777777"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CCVN</w:t>
            </w:r>
          </w:p>
        </w:tc>
        <w:tc>
          <w:tcPr>
            <w:tcW w:w="5845" w:type="dxa"/>
            <w:tcBorders>
              <w:top w:val="double" w:sz="6" w:space="0" w:color="auto"/>
              <w:left w:val="single" w:sz="6" w:space="0" w:color="auto"/>
              <w:bottom w:val="single" w:sz="6" w:space="0" w:color="auto"/>
              <w:right w:val="single" w:sz="6" w:space="0" w:color="auto"/>
            </w:tcBorders>
          </w:tcPr>
          <w:p w14:paraId="2B056D52" w14:textId="77777777" w:rsidR="00C76F24" w:rsidRPr="00752F82" w:rsidRDefault="00C76F24"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SAE J1979 CARB mode $09 compliant Calibration Verification Number. This number shall be reported out as 4 byte hex values, </w:t>
            </w:r>
            <w:r w:rsidRPr="00EE3E4D">
              <w:rPr>
                <w:rFonts w:ascii="Times New Roman" w:hAnsi="Times New Roman"/>
                <w:sz w:val="20"/>
              </w:rPr>
              <w:t xml:space="preserve">with the most significant byte reported </w:t>
            </w:r>
            <w:r w:rsidR="00EE3E4D" w:rsidRPr="00EE3E4D">
              <w:rPr>
                <w:rFonts w:ascii="Times New Roman" w:hAnsi="Times New Roman"/>
                <w:sz w:val="20"/>
              </w:rPr>
              <w:t>first</w:t>
            </w:r>
            <w:r w:rsidRPr="00EE3E4D">
              <w:rPr>
                <w:rFonts w:ascii="Times New Roman" w:hAnsi="Times New Roman"/>
                <w:sz w:val="20"/>
              </w:rPr>
              <w:t>. If the calculation technique</w:t>
            </w:r>
            <w:r w:rsidRPr="00752F82">
              <w:rPr>
                <w:rFonts w:ascii="Times New Roman" w:hAnsi="Times New Roman"/>
                <w:color w:val="000000"/>
                <w:sz w:val="20"/>
              </w:rPr>
              <w:t xml:space="preserve"> does not use all 4 bytes, the CVN shall be right justified and padded with $00. Format shall be Hexadecimal-ASCII </w:t>
            </w:r>
            <w:r w:rsidRPr="00752F82">
              <w:rPr>
                <w:rFonts w:ascii="Times New Roman" w:hAnsi="Times New Roman"/>
                <w:color w:val="FF0000"/>
                <w:sz w:val="20"/>
              </w:rPr>
              <w:t xml:space="preserve"> </w:t>
            </w:r>
            <w:r w:rsidRPr="00752F82">
              <w:rPr>
                <w:rFonts w:ascii="Times New Roman" w:hAnsi="Times New Roman"/>
                <w:color w:val="000000"/>
                <w:sz w:val="20"/>
              </w:rPr>
              <w:t>(0-9, A-F).</w:t>
            </w:r>
          </w:p>
          <w:p w14:paraId="0A3FAE2C" w14:textId="77777777" w:rsidR="00C76F24" w:rsidRPr="00752F82" w:rsidRDefault="00C76F24" w:rsidP="00C76F24">
            <w:pPr>
              <w:pStyle w:val="cellleft9"/>
              <w:spacing w:before="72"/>
              <w:rPr>
                <w:rFonts w:ascii="Times New Roman" w:hAnsi="Times New Roman"/>
                <w:color w:val="000000"/>
                <w:sz w:val="20"/>
              </w:rPr>
            </w:pPr>
          </w:p>
        </w:tc>
      </w:tr>
      <w:tr w:rsidR="004E7BF0" w:rsidRPr="00752F82" w14:paraId="081ABBAB" w14:textId="77777777" w:rsidTr="00A2117C">
        <w:tc>
          <w:tcPr>
            <w:tcW w:w="1080" w:type="dxa"/>
            <w:tcBorders>
              <w:top w:val="double" w:sz="6" w:space="0" w:color="auto"/>
              <w:left w:val="single" w:sz="6" w:space="0" w:color="auto"/>
              <w:bottom w:val="single" w:sz="6" w:space="0" w:color="auto"/>
              <w:right w:val="single" w:sz="6" w:space="0" w:color="auto"/>
            </w:tcBorders>
            <w:shd w:val="clear" w:color="auto" w:fill="auto"/>
          </w:tcPr>
          <w:p w14:paraId="2E2BAF63" w14:textId="77777777" w:rsidR="004E7BF0" w:rsidRPr="004E7BF0" w:rsidRDefault="004E7BF0" w:rsidP="004E7BF0">
            <w:pPr>
              <w:pStyle w:val="cellleft9"/>
              <w:spacing w:before="72"/>
              <w:rPr>
                <w:rFonts w:ascii="Times New Roman" w:hAnsi="Times New Roman"/>
                <w:color w:val="000000" w:themeColor="text1"/>
                <w:sz w:val="20"/>
              </w:rPr>
            </w:pPr>
            <w:r w:rsidRPr="004E7BF0">
              <w:rPr>
                <w:rFonts w:ascii="Times New Roman" w:hAnsi="Times New Roman"/>
                <w:color w:val="000000" w:themeColor="text1"/>
                <w:sz w:val="20"/>
              </w:rPr>
              <w:t>O</w:t>
            </w:r>
          </w:p>
        </w:tc>
        <w:tc>
          <w:tcPr>
            <w:tcW w:w="2434" w:type="dxa"/>
            <w:tcBorders>
              <w:top w:val="double" w:sz="6" w:space="0" w:color="auto"/>
              <w:left w:val="single" w:sz="6" w:space="0" w:color="auto"/>
              <w:bottom w:val="single" w:sz="6" w:space="0" w:color="auto"/>
              <w:right w:val="single" w:sz="6" w:space="0" w:color="auto"/>
            </w:tcBorders>
            <w:shd w:val="clear" w:color="auto" w:fill="auto"/>
          </w:tcPr>
          <w:p w14:paraId="5CF43B9C" w14:textId="77777777" w:rsidR="004E7BF0" w:rsidRPr="004E7BF0" w:rsidRDefault="004E7BF0" w:rsidP="004E7BF0">
            <w:pPr>
              <w:pStyle w:val="cellleft9"/>
              <w:spacing w:before="72"/>
              <w:rPr>
                <w:rFonts w:ascii="Times New Roman" w:hAnsi="Times New Roman"/>
                <w:color w:val="000000" w:themeColor="text1"/>
                <w:sz w:val="20"/>
              </w:rPr>
            </w:pPr>
            <w:r w:rsidRPr="004E7BF0">
              <w:rPr>
                <w:rFonts w:ascii="Times New Roman" w:hAnsi="Times New Roman"/>
                <w:color w:val="000000" w:themeColor="text1"/>
                <w:sz w:val="20"/>
              </w:rPr>
              <w:t>COMP</w:t>
            </w:r>
          </w:p>
        </w:tc>
        <w:tc>
          <w:tcPr>
            <w:tcW w:w="5845" w:type="dxa"/>
            <w:tcBorders>
              <w:top w:val="double" w:sz="6" w:space="0" w:color="auto"/>
              <w:left w:val="single" w:sz="6" w:space="0" w:color="auto"/>
              <w:bottom w:val="single" w:sz="6" w:space="0" w:color="auto"/>
              <w:right w:val="single" w:sz="6" w:space="0" w:color="auto"/>
            </w:tcBorders>
            <w:shd w:val="clear" w:color="auto" w:fill="auto"/>
          </w:tcPr>
          <w:p w14:paraId="209FB6ED" w14:textId="77777777" w:rsidR="004E7BF0" w:rsidRPr="004E7BF0" w:rsidRDefault="004E7BF0" w:rsidP="004E7BF0">
            <w:pPr>
              <w:pStyle w:val="cellleft9"/>
              <w:spacing w:before="72"/>
              <w:rPr>
                <w:rFonts w:ascii="Times New Roman" w:hAnsi="Times New Roman"/>
                <w:color w:val="000000" w:themeColor="text1"/>
                <w:sz w:val="20"/>
              </w:rPr>
            </w:pPr>
            <w:r w:rsidRPr="004E7BF0">
              <w:rPr>
                <w:rFonts w:ascii="Times New Roman" w:hAnsi="Times New Roman"/>
                <w:color w:val="000000" w:themeColor="text1"/>
                <w:sz w:val="20"/>
              </w:rPr>
              <w:t xml:space="preserve">The compression algorithm type used to compress the data blocks. </w:t>
            </w:r>
          </w:p>
          <w:p w14:paraId="2A39611D" w14:textId="77777777" w:rsidR="004E7BF0" w:rsidRPr="004E7BF0" w:rsidRDefault="004E7BF0" w:rsidP="004E7BF0">
            <w:pPr>
              <w:pStyle w:val="cellleft9"/>
              <w:spacing w:before="72"/>
              <w:rPr>
                <w:rFonts w:ascii="Times New Roman" w:hAnsi="Times New Roman"/>
                <w:color w:val="000000" w:themeColor="text1"/>
                <w:sz w:val="20"/>
              </w:rPr>
            </w:pPr>
            <w:r w:rsidRPr="004E7BF0">
              <w:rPr>
                <w:rFonts w:ascii="Times New Roman" w:hAnsi="Times New Roman"/>
                <w:color w:val="000000" w:themeColor="text1"/>
                <w:sz w:val="20"/>
              </w:rPr>
              <w:t xml:space="preserve">Format shall be Decimal. </w:t>
            </w:r>
          </w:p>
          <w:p w14:paraId="764F6628" w14:textId="77777777" w:rsidR="004E7BF0" w:rsidRPr="004E7BF0" w:rsidRDefault="004E7BF0" w:rsidP="004E7BF0">
            <w:pPr>
              <w:pStyle w:val="cellleft9"/>
              <w:spacing w:before="72"/>
              <w:rPr>
                <w:rFonts w:ascii="Times New Roman" w:hAnsi="Times New Roman"/>
                <w:color w:val="000000" w:themeColor="text1"/>
                <w:sz w:val="20"/>
              </w:rPr>
            </w:pPr>
            <w:r w:rsidRPr="004E7BF0">
              <w:rPr>
                <w:rFonts w:ascii="Times New Roman" w:hAnsi="Times New Roman"/>
                <w:color w:val="000000" w:themeColor="text1"/>
                <w:sz w:val="20"/>
              </w:rPr>
              <w:t xml:space="preserve">0 = no data compression, </w:t>
            </w:r>
          </w:p>
          <w:p w14:paraId="5F0EF774" w14:textId="77777777" w:rsidR="004E7BF0" w:rsidRPr="00F62BE4" w:rsidRDefault="004E7BF0" w:rsidP="004E7BF0">
            <w:pPr>
              <w:pStyle w:val="cellleft9"/>
              <w:spacing w:before="72"/>
              <w:rPr>
                <w:rFonts w:ascii="Times New Roman" w:hAnsi="Times New Roman"/>
                <w:color w:val="000000" w:themeColor="text1"/>
                <w:sz w:val="20"/>
                <w:lang w:val="fr-FR"/>
              </w:rPr>
            </w:pPr>
            <w:r w:rsidRPr="00F62BE4">
              <w:rPr>
                <w:rFonts w:ascii="Times New Roman" w:hAnsi="Times New Roman"/>
                <w:color w:val="000000" w:themeColor="text1"/>
                <w:sz w:val="20"/>
                <w:lang w:val="fr-FR"/>
              </w:rPr>
              <w:t xml:space="preserve">1 = compression algorithm type 1, </w:t>
            </w:r>
          </w:p>
          <w:p w14:paraId="5C37FEC5" w14:textId="77777777" w:rsidR="004E7BF0" w:rsidRPr="00F62BE4" w:rsidRDefault="004E7BF0" w:rsidP="004E7BF0">
            <w:pPr>
              <w:pStyle w:val="cellleft9"/>
              <w:spacing w:before="72"/>
              <w:rPr>
                <w:rFonts w:ascii="Times New Roman" w:hAnsi="Times New Roman"/>
                <w:color w:val="000000" w:themeColor="text1"/>
                <w:sz w:val="20"/>
                <w:lang w:val="fr-FR"/>
              </w:rPr>
            </w:pPr>
            <w:r w:rsidRPr="00F62BE4">
              <w:rPr>
                <w:rFonts w:ascii="Times New Roman" w:hAnsi="Times New Roman"/>
                <w:color w:val="000000" w:themeColor="text1"/>
                <w:sz w:val="20"/>
                <w:lang w:val="fr-FR"/>
              </w:rPr>
              <w:t xml:space="preserve">2 = compression algorithm type 2, </w:t>
            </w:r>
          </w:p>
          <w:p w14:paraId="6B35BF67" w14:textId="77777777" w:rsidR="004E7BF0" w:rsidRPr="00F62BE4" w:rsidRDefault="004E7BF0" w:rsidP="004E7BF0">
            <w:pPr>
              <w:pStyle w:val="cellleft9"/>
              <w:spacing w:before="72"/>
              <w:rPr>
                <w:rFonts w:ascii="Times New Roman" w:hAnsi="Times New Roman"/>
                <w:color w:val="000000" w:themeColor="text1"/>
                <w:sz w:val="20"/>
                <w:lang w:val="fr-FR"/>
              </w:rPr>
            </w:pPr>
            <w:r w:rsidRPr="00F62BE4">
              <w:rPr>
                <w:rFonts w:ascii="Times New Roman" w:hAnsi="Times New Roman"/>
                <w:color w:val="000000" w:themeColor="text1"/>
                <w:sz w:val="20"/>
                <w:lang w:val="fr-FR"/>
              </w:rPr>
              <w:t>etc.</w:t>
            </w:r>
          </w:p>
          <w:p w14:paraId="07FCCB95" w14:textId="77777777" w:rsidR="004E7BF0" w:rsidRPr="004E7BF0" w:rsidRDefault="004E7BF0" w:rsidP="004E7BF0">
            <w:pPr>
              <w:pStyle w:val="cellleft9"/>
              <w:spacing w:before="72"/>
              <w:rPr>
                <w:rFonts w:ascii="Times New Roman" w:hAnsi="Times New Roman"/>
                <w:color w:val="000000" w:themeColor="text1"/>
                <w:sz w:val="20"/>
              </w:rPr>
            </w:pPr>
            <w:r w:rsidRPr="004E7BF0">
              <w:rPr>
                <w:rFonts w:ascii="Times New Roman" w:hAnsi="Times New Roman"/>
                <w:color w:val="000000" w:themeColor="text1"/>
                <w:sz w:val="20"/>
              </w:rPr>
              <w:t>The compression algorithm type is defined by the GM Global Infrastructure software group.</w:t>
            </w:r>
          </w:p>
        </w:tc>
      </w:tr>
      <w:tr w:rsidR="004E7BF0" w:rsidRPr="00752F82" w14:paraId="653DFC5E" w14:textId="77777777" w:rsidTr="00C76F24">
        <w:tc>
          <w:tcPr>
            <w:tcW w:w="1080" w:type="dxa"/>
            <w:tcBorders>
              <w:top w:val="double" w:sz="6" w:space="0" w:color="auto"/>
              <w:left w:val="single" w:sz="6" w:space="0" w:color="auto"/>
              <w:bottom w:val="single" w:sz="6" w:space="0" w:color="auto"/>
              <w:right w:val="single" w:sz="6" w:space="0" w:color="auto"/>
            </w:tcBorders>
          </w:tcPr>
          <w:p w14:paraId="049E4CDE"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47F78789"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DATE</w:t>
            </w:r>
          </w:p>
        </w:tc>
        <w:tc>
          <w:tcPr>
            <w:tcW w:w="5845" w:type="dxa"/>
            <w:tcBorders>
              <w:top w:val="double" w:sz="6" w:space="0" w:color="auto"/>
              <w:left w:val="single" w:sz="6" w:space="0" w:color="auto"/>
              <w:bottom w:val="single" w:sz="6" w:space="0" w:color="auto"/>
              <w:right w:val="single" w:sz="6" w:space="0" w:color="auto"/>
            </w:tcBorders>
          </w:tcPr>
          <w:p w14:paraId="7E177705"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Release date and time. The format shall be ASCII characters – ‘YYYYMMDDHHMMSS’</w:t>
            </w:r>
            <w:r w:rsidRPr="00752F82">
              <w:rPr>
                <w:rFonts w:ascii="Times New Roman" w:hAnsi="Times New Roman"/>
                <w:color w:val="000000"/>
                <w:szCs w:val="18"/>
              </w:rPr>
              <w:t xml:space="preserve">. </w:t>
            </w:r>
            <w:r w:rsidRPr="003B01D9">
              <w:rPr>
                <w:rFonts w:ascii="Times New Roman" w:hAnsi="Times New Roman"/>
                <w:color w:val="000000"/>
                <w:sz w:val="20"/>
              </w:rPr>
              <w:t>The Binary Header and ASCII Format DATE’s shall be identical.</w:t>
            </w:r>
          </w:p>
        </w:tc>
      </w:tr>
      <w:tr w:rsidR="004E7BF0" w:rsidRPr="00752F82" w14:paraId="1C4C9052" w14:textId="77777777" w:rsidTr="00C76F24">
        <w:tc>
          <w:tcPr>
            <w:tcW w:w="1080" w:type="dxa"/>
            <w:tcBorders>
              <w:top w:val="double" w:sz="6" w:space="0" w:color="auto"/>
              <w:left w:val="single" w:sz="6" w:space="0" w:color="auto"/>
              <w:bottom w:val="single" w:sz="6" w:space="0" w:color="auto"/>
              <w:right w:val="single" w:sz="6" w:space="0" w:color="auto"/>
            </w:tcBorders>
          </w:tcPr>
          <w:p w14:paraId="16077E3D"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3882A6B4"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DNAM</w:t>
            </w:r>
            <w:r w:rsidRPr="00752F82">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tcPr>
          <w:p w14:paraId="0742183E" w14:textId="77777777" w:rsidR="004E7BF0" w:rsidRDefault="004E7BF0" w:rsidP="00C76F24">
            <w:pPr>
              <w:pStyle w:val="cellleft9"/>
              <w:spacing w:before="72"/>
              <w:rPr>
                <w:rFonts w:ascii="Times New Roman" w:hAnsi="Times New Roman"/>
              </w:rPr>
            </w:pPr>
            <w:r w:rsidRPr="00752F82">
              <w:rPr>
                <w:rFonts w:ascii="Times New Roman" w:hAnsi="Times New Roman"/>
                <w:color w:val="000000"/>
                <w:sz w:val="20"/>
              </w:rPr>
              <w:t xml:space="preserve">Drawing name. </w:t>
            </w:r>
            <w:r w:rsidRPr="00752F82">
              <w:rPr>
                <w:rFonts w:ascii="Times New Roman" w:hAnsi="Times New Roman"/>
              </w:rPr>
              <w:t xml:space="preserve">Examples </w:t>
            </w:r>
            <w:r>
              <w:rPr>
                <w:rFonts w:ascii="Times New Roman" w:hAnsi="Times New Roman"/>
              </w:rPr>
              <w:t>a</w:t>
            </w:r>
            <w:r w:rsidRPr="00752F82">
              <w:rPr>
                <w:rFonts w:ascii="Times New Roman" w:hAnsi="Times New Roman"/>
              </w:rPr>
              <w:t xml:space="preserve">re:  </w:t>
            </w:r>
          </w:p>
          <w:p w14:paraId="0DA8B5A1" w14:textId="77777777" w:rsidR="004E7BF0" w:rsidRPr="00752F82" w:rsidRDefault="004E7BF0" w:rsidP="00C76F24">
            <w:pPr>
              <w:pStyle w:val="cellleft9"/>
              <w:spacing w:before="72"/>
              <w:rPr>
                <w:rFonts w:ascii="Times New Roman" w:hAnsi="Times New Roman"/>
                <w:color w:val="000000"/>
                <w:sz w:val="20"/>
              </w:rPr>
            </w:pPr>
            <w:r>
              <w:rPr>
                <w:rFonts w:ascii="Times New Roman" w:hAnsi="Times New Roman"/>
                <w:color w:val="000000"/>
                <w:sz w:val="20"/>
              </w:rPr>
              <w:t>‘</w:t>
            </w:r>
            <w:r w:rsidRPr="003B01D9">
              <w:rPr>
                <w:rFonts w:ascii="Times New Roman" w:hAnsi="Times New Roman"/>
                <w:color w:val="000000"/>
                <w:sz w:val="20"/>
              </w:rPr>
              <w:t>6511B DATA FILE-ECM OPERG SYS</w:t>
            </w:r>
            <w:r>
              <w:rPr>
                <w:rFonts w:ascii="Times New Roman" w:hAnsi="Times New Roman"/>
                <w:color w:val="000000"/>
                <w:sz w:val="20"/>
              </w:rPr>
              <w:t>’</w:t>
            </w:r>
          </w:p>
        </w:tc>
      </w:tr>
      <w:tr w:rsidR="004E7BF0" w:rsidRPr="00752F82" w14:paraId="32352479" w14:textId="77777777" w:rsidTr="00C76F24">
        <w:tc>
          <w:tcPr>
            <w:tcW w:w="1080" w:type="dxa"/>
            <w:tcBorders>
              <w:top w:val="double" w:sz="6" w:space="0" w:color="auto"/>
              <w:left w:val="single" w:sz="6" w:space="0" w:color="auto"/>
              <w:bottom w:val="single" w:sz="6" w:space="0" w:color="auto"/>
              <w:right w:val="single" w:sz="6" w:space="0" w:color="auto"/>
            </w:tcBorders>
          </w:tcPr>
          <w:p w14:paraId="4049616C"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5A2B3896"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EWON</w:t>
            </w:r>
          </w:p>
        </w:tc>
        <w:tc>
          <w:tcPr>
            <w:tcW w:w="5845" w:type="dxa"/>
            <w:tcBorders>
              <w:top w:val="double" w:sz="6" w:space="0" w:color="auto"/>
              <w:left w:val="single" w:sz="6" w:space="0" w:color="auto"/>
              <w:bottom w:val="single" w:sz="6" w:space="0" w:color="auto"/>
              <w:right w:val="single" w:sz="6" w:space="0" w:color="auto"/>
            </w:tcBorders>
          </w:tcPr>
          <w:p w14:paraId="4726AFDA"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Engineering work order number.</w:t>
            </w:r>
          </w:p>
        </w:tc>
      </w:tr>
      <w:tr w:rsidR="004E7BF0" w:rsidRPr="00752F82" w14:paraId="7C600E60" w14:textId="77777777" w:rsidTr="00C76F24">
        <w:tc>
          <w:tcPr>
            <w:tcW w:w="1080" w:type="dxa"/>
            <w:tcBorders>
              <w:top w:val="double" w:sz="6" w:space="0" w:color="auto"/>
              <w:left w:val="single" w:sz="6" w:space="0" w:color="auto"/>
              <w:bottom w:val="single" w:sz="6" w:space="0" w:color="auto"/>
              <w:right w:val="single" w:sz="6" w:space="0" w:color="auto"/>
            </w:tcBorders>
          </w:tcPr>
          <w:p w14:paraId="3BC50D79"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lastRenderedPageBreak/>
              <w:t>R</w:t>
            </w:r>
          </w:p>
        </w:tc>
        <w:tc>
          <w:tcPr>
            <w:tcW w:w="2434" w:type="dxa"/>
            <w:tcBorders>
              <w:top w:val="double" w:sz="6" w:space="0" w:color="auto"/>
              <w:left w:val="single" w:sz="6" w:space="0" w:color="auto"/>
              <w:bottom w:val="single" w:sz="6" w:space="0" w:color="auto"/>
              <w:right w:val="single" w:sz="6" w:space="0" w:color="auto"/>
            </w:tcBorders>
          </w:tcPr>
          <w:p w14:paraId="11A2BACB"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FILL</w:t>
            </w:r>
            <w:r w:rsidRPr="00752F82">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tcPr>
          <w:p w14:paraId="2AE4BD70" w14:textId="24961C43"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Fill string(s). </w:t>
            </w:r>
            <w:r w:rsidRPr="00752F82">
              <w:rPr>
                <w:rFonts w:ascii="Times New Roman" w:hAnsi="Times New Roman"/>
                <w:color w:val="000000"/>
              </w:rPr>
              <w:t xml:space="preserve">This is a set of hexadecimal characters that specify which hexadecimal character string will fill each block to make it contiguous. </w:t>
            </w:r>
            <w:r w:rsidRPr="00752F82">
              <w:rPr>
                <w:rFonts w:ascii="Times New Roman" w:hAnsi="Times New Roman"/>
                <w:color w:val="000000"/>
                <w:sz w:val="20"/>
              </w:rPr>
              <w:t xml:space="preserve">Format shall be Hexadecimal-ASCII </w:t>
            </w:r>
            <w:r w:rsidRPr="00752F82">
              <w:rPr>
                <w:rFonts w:ascii="Times New Roman" w:hAnsi="Times New Roman"/>
                <w:color w:val="FF0000"/>
                <w:sz w:val="20"/>
              </w:rPr>
              <w:t xml:space="preserve"> </w:t>
            </w:r>
            <w:r w:rsidRPr="00752F82">
              <w:rPr>
                <w:rFonts w:ascii="Times New Roman" w:hAnsi="Times New Roman"/>
                <w:color w:val="000000"/>
                <w:sz w:val="20"/>
              </w:rPr>
              <w:t>(0-9, A-F)</w:t>
            </w:r>
          </w:p>
          <w:p w14:paraId="2444344D" w14:textId="77777777" w:rsidR="004E7BF0" w:rsidRPr="00752F82" w:rsidRDefault="004E7BF0" w:rsidP="00C76F24">
            <w:pPr>
              <w:spacing w:before="0"/>
              <w:rPr>
                <w:rStyle w:val="Emphasis"/>
                <w:i w:val="0"/>
                <w:sz w:val="20"/>
                <w:szCs w:val="20"/>
              </w:rPr>
            </w:pPr>
            <w:r w:rsidRPr="00752F82">
              <w:rPr>
                <w:rStyle w:val="Emphasis"/>
                <w:sz w:val="20"/>
                <w:szCs w:val="20"/>
              </w:rPr>
              <w:t>There must be at least one fill string.</w:t>
            </w:r>
          </w:p>
          <w:p w14:paraId="679733CE" w14:textId="77777777" w:rsidR="004E7BF0" w:rsidRPr="00752F82" w:rsidRDefault="004E7BF0" w:rsidP="00C76F24">
            <w:pPr>
              <w:spacing w:before="0"/>
              <w:rPr>
                <w:rStyle w:val="Emphasis"/>
                <w:i w:val="0"/>
                <w:sz w:val="20"/>
                <w:szCs w:val="20"/>
              </w:rPr>
            </w:pPr>
            <w:r w:rsidRPr="00752F82">
              <w:rPr>
                <w:rStyle w:val="Emphasis"/>
                <w:sz w:val="20"/>
                <w:szCs w:val="20"/>
              </w:rPr>
              <w:t>The number of fill strings cannot exceed the number of sizes (ASMS).</w:t>
            </w:r>
          </w:p>
          <w:p w14:paraId="2EAB4AC4" w14:textId="77777777" w:rsidR="004E7BF0" w:rsidRPr="00752F82" w:rsidRDefault="004E7BF0" w:rsidP="00C76F24">
            <w:pPr>
              <w:spacing w:before="0"/>
              <w:rPr>
                <w:iCs/>
                <w:sz w:val="20"/>
                <w:szCs w:val="20"/>
              </w:rPr>
            </w:pPr>
            <w:r w:rsidRPr="00752F82">
              <w:rPr>
                <w:rStyle w:val="Emphasis"/>
                <w:sz w:val="20"/>
                <w:szCs w:val="20"/>
              </w:rPr>
              <w:t>If the number of fill strings is less than the number of sizes (ASMS), the last fill string applies to the rest of the blocks.</w:t>
            </w:r>
          </w:p>
        </w:tc>
      </w:tr>
      <w:tr w:rsidR="004E7BF0" w:rsidRPr="00752F82" w14:paraId="62332AAE" w14:textId="77777777" w:rsidTr="002C7B76">
        <w:tc>
          <w:tcPr>
            <w:tcW w:w="1080" w:type="dxa"/>
            <w:tcBorders>
              <w:top w:val="double" w:sz="6" w:space="0" w:color="auto"/>
              <w:left w:val="single" w:sz="6" w:space="0" w:color="auto"/>
              <w:bottom w:val="single" w:sz="6" w:space="0" w:color="auto"/>
              <w:right w:val="single" w:sz="6" w:space="0" w:color="auto"/>
            </w:tcBorders>
            <w:shd w:val="clear" w:color="auto" w:fill="auto"/>
          </w:tcPr>
          <w:p w14:paraId="0C147C87"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shd w:val="clear" w:color="auto" w:fill="auto"/>
          </w:tcPr>
          <w:p w14:paraId="08FA0011"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GMLA</w:t>
            </w:r>
          </w:p>
        </w:tc>
        <w:tc>
          <w:tcPr>
            <w:tcW w:w="5845" w:type="dxa"/>
            <w:tcBorders>
              <w:top w:val="double" w:sz="6" w:space="0" w:color="auto"/>
              <w:left w:val="single" w:sz="6" w:space="0" w:color="auto"/>
              <w:bottom w:val="single" w:sz="6" w:space="0" w:color="auto"/>
              <w:right w:val="single" w:sz="6" w:space="0" w:color="auto"/>
            </w:tcBorders>
            <w:shd w:val="clear" w:color="auto" w:fill="auto"/>
          </w:tcPr>
          <w:p w14:paraId="79E1486A"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GMLAN Header.  The structure shall be </w:t>
            </w:r>
            <w:r>
              <w:rPr>
                <w:rFonts w:ascii="Times New Roman" w:hAnsi="Times New Roman"/>
                <w:color w:val="000000"/>
                <w:sz w:val="20"/>
              </w:rPr>
              <w:t>4</w:t>
            </w:r>
            <w:r w:rsidRPr="00752F82">
              <w:rPr>
                <w:rFonts w:ascii="Times New Roman" w:hAnsi="Times New Roman"/>
                <w:color w:val="000000"/>
                <w:sz w:val="20"/>
              </w:rPr>
              <w:t xml:space="preserve"> fields separated by commas.  The field order and definitions are as follows:</w:t>
            </w:r>
          </w:p>
          <w:p w14:paraId="52A40C35"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Start_Addr – Location in the </w:t>
            </w:r>
            <w:r w:rsidRPr="005E032C">
              <w:rPr>
                <w:rFonts w:ascii="Times New Roman" w:hAnsi="Times New Roman"/>
                <w:sz w:val="20"/>
              </w:rPr>
              <w:t>hex</w:t>
            </w:r>
            <w:r w:rsidRPr="00752F82">
              <w:rPr>
                <w:rFonts w:ascii="Times New Roman" w:hAnsi="Times New Roman"/>
                <w:color w:val="000000"/>
                <w:sz w:val="20"/>
              </w:rPr>
              <w:t xml:space="preserve"> file where a copy of the GMLAN H</w:t>
            </w:r>
            <w:r>
              <w:rPr>
                <w:rFonts w:ascii="Times New Roman" w:hAnsi="Times New Roman"/>
                <w:color w:val="000000"/>
                <w:sz w:val="20"/>
              </w:rPr>
              <w:t>eader data can be found. F</w:t>
            </w:r>
            <w:r w:rsidRPr="00752F82">
              <w:rPr>
                <w:rFonts w:ascii="Times New Roman" w:hAnsi="Times New Roman"/>
                <w:color w:val="000000"/>
                <w:sz w:val="20"/>
              </w:rPr>
              <w:t>ormat shall be Hexadecimal-ASCII (0-9, A-F).</w:t>
            </w:r>
          </w:p>
          <w:p w14:paraId="7A753746"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Size – Si</w:t>
            </w:r>
            <w:r>
              <w:rPr>
                <w:rFonts w:ascii="Times New Roman" w:hAnsi="Times New Roman"/>
                <w:color w:val="000000"/>
                <w:sz w:val="20"/>
              </w:rPr>
              <w:t xml:space="preserve">ze of the GMLAN header. </w:t>
            </w:r>
            <w:r w:rsidRPr="00752F82">
              <w:rPr>
                <w:rFonts w:ascii="Times New Roman" w:hAnsi="Times New Roman"/>
                <w:color w:val="000000"/>
                <w:sz w:val="20"/>
              </w:rPr>
              <w:t>Format shall be Decimal</w:t>
            </w:r>
            <w:r>
              <w:rPr>
                <w:rFonts w:ascii="Times New Roman" w:hAnsi="Times New Roman"/>
                <w:color w:val="000000"/>
                <w:sz w:val="20"/>
              </w:rPr>
              <w:t>.</w:t>
            </w:r>
          </w:p>
          <w:p w14:paraId="7DD67974" w14:textId="77777777" w:rsidR="004E7BF0" w:rsidRDefault="004E7BF0" w:rsidP="00F81658">
            <w:pPr>
              <w:pStyle w:val="cellleft9"/>
              <w:spacing w:before="72"/>
              <w:rPr>
                <w:rFonts w:ascii="Times New Roman" w:hAnsi="Times New Roman"/>
                <w:color w:val="000000"/>
                <w:sz w:val="20"/>
              </w:rPr>
            </w:pPr>
            <w:r w:rsidRPr="00752F82">
              <w:rPr>
                <w:rFonts w:ascii="Times New Roman" w:hAnsi="Times New Roman"/>
                <w:color w:val="000000"/>
                <w:sz w:val="20"/>
              </w:rPr>
              <w:t>Header_Size –</w:t>
            </w:r>
            <w:r>
              <w:rPr>
                <w:rFonts w:ascii="Times New Roman" w:hAnsi="Times New Roman"/>
                <w:color w:val="000000"/>
                <w:sz w:val="20"/>
              </w:rPr>
              <w:t xml:space="preserve">Controller flash </w:t>
            </w:r>
            <w:r w:rsidRPr="005E032C">
              <w:rPr>
                <w:rFonts w:ascii="Times New Roman" w:hAnsi="Times New Roman"/>
                <w:sz w:val="20"/>
              </w:rPr>
              <w:t>packet</w:t>
            </w:r>
            <w:r>
              <w:rPr>
                <w:rFonts w:ascii="Times New Roman" w:hAnsi="Times New Roman"/>
                <w:color w:val="000000"/>
                <w:sz w:val="20"/>
              </w:rPr>
              <w:t xml:space="preserve"> size. </w:t>
            </w:r>
            <w:r w:rsidRPr="00752F82">
              <w:rPr>
                <w:rFonts w:ascii="Times New Roman" w:hAnsi="Times New Roman"/>
                <w:color w:val="000000"/>
                <w:sz w:val="20"/>
              </w:rPr>
              <w:t>Format shall be Decimal</w:t>
            </w:r>
            <w:r>
              <w:rPr>
                <w:rFonts w:ascii="Times New Roman" w:hAnsi="Times New Roman"/>
                <w:color w:val="000000"/>
                <w:sz w:val="20"/>
              </w:rPr>
              <w:t xml:space="preserve">. </w:t>
            </w:r>
            <w:r w:rsidRPr="00752F82">
              <w:rPr>
                <w:rFonts w:ascii="Times New Roman" w:hAnsi="Times New Roman"/>
                <w:color w:val="000000"/>
                <w:sz w:val="20"/>
              </w:rPr>
              <w:t>The GMLAN Header is padded to the “</w:t>
            </w:r>
            <w:r>
              <w:rPr>
                <w:rFonts w:ascii="Times New Roman" w:hAnsi="Times New Roman"/>
                <w:color w:val="000000"/>
                <w:sz w:val="20"/>
              </w:rPr>
              <w:t>Header_S</w:t>
            </w:r>
            <w:r w:rsidRPr="00752F82">
              <w:rPr>
                <w:rFonts w:ascii="Times New Roman" w:hAnsi="Times New Roman"/>
                <w:color w:val="000000"/>
                <w:sz w:val="20"/>
              </w:rPr>
              <w:t>ize” with the fill byte “</w:t>
            </w:r>
            <w:r>
              <w:rPr>
                <w:rFonts w:ascii="Times New Roman" w:hAnsi="Times New Roman"/>
                <w:color w:val="000000"/>
                <w:sz w:val="20"/>
              </w:rPr>
              <w:t>GMLA_Fill</w:t>
            </w:r>
            <w:r w:rsidRPr="00752F82">
              <w:rPr>
                <w:rFonts w:ascii="Times New Roman" w:hAnsi="Times New Roman"/>
                <w:color w:val="000000"/>
                <w:sz w:val="20"/>
              </w:rPr>
              <w:t xml:space="preserve">”. </w:t>
            </w:r>
          </w:p>
          <w:p w14:paraId="27FE4F41" w14:textId="77777777" w:rsidR="004E7BF0" w:rsidRPr="00752F82" w:rsidRDefault="004E7BF0" w:rsidP="00F81658">
            <w:pPr>
              <w:pStyle w:val="cellleft9"/>
              <w:spacing w:before="72"/>
              <w:rPr>
                <w:rFonts w:ascii="Times New Roman" w:hAnsi="Times New Roman"/>
                <w:color w:val="000000"/>
                <w:sz w:val="20"/>
              </w:rPr>
            </w:pPr>
            <w:r>
              <w:rPr>
                <w:rFonts w:ascii="Times New Roman" w:hAnsi="Times New Roman"/>
                <w:color w:val="000000"/>
                <w:sz w:val="20"/>
              </w:rPr>
              <w:t xml:space="preserve">GMLA_Fill - </w:t>
            </w:r>
            <w:r w:rsidRPr="00752F82">
              <w:rPr>
                <w:rFonts w:ascii="Times New Roman" w:hAnsi="Times New Roman"/>
                <w:color w:val="000000"/>
              </w:rPr>
              <w:t>This is a set of hexadecimal characters that specify which he</w:t>
            </w:r>
            <w:r>
              <w:rPr>
                <w:rFonts w:ascii="Times New Roman" w:hAnsi="Times New Roman"/>
                <w:color w:val="000000"/>
              </w:rPr>
              <w:t>xadecimal character string will pad</w:t>
            </w:r>
            <w:r w:rsidRPr="00752F82">
              <w:rPr>
                <w:rFonts w:ascii="Times New Roman" w:hAnsi="Times New Roman"/>
                <w:color w:val="000000"/>
              </w:rPr>
              <w:t xml:space="preserve"> </w:t>
            </w:r>
            <w:r>
              <w:rPr>
                <w:rFonts w:ascii="Times New Roman" w:hAnsi="Times New Roman"/>
                <w:color w:val="000000"/>
              </w:rPr>
              <w:t>the GMLAN header.</w:t>
            </w:r>
            <w:r w:rsidRPr="00752F82">
              <w:rPr>
                <w:rFonts w:ascii="Times New Roman" w:hAnsi="Times New Roman"/>
                <w:color w:val="000000"/>
              </w:rPr>
              <w:t xml:space="preserve"> </w:t>
            </w:r>
            <w:r w:rsidRPr="00752F82">
              <w:rPr>
                <w:rFonts w:ascii="Times New Roman" w:hAnsi="Times New Roman"/>
                <w:color w:val="000000"/>
                <w:sz w:val="20"/>
              </w:rPr>
              <w:t xml:space="preserve">Format shall be Hexadecimal-ASCII </w:t>
            </w:r>
            <w:r w:rsidRPr="00752F82">
              <w:rPr>
                <w:rFonts w:ascii="Times New Roman" w:hAnsi="Times New Roman"/>
                <w:color w:val="FF0000"/>
                <w:sz w:val="20"/>
              </w:rPr>
              <w:t xml:space="preserve"> </w:t>
            </w:r>
            <w:r w:rsidRPr="00752F82">
              <w:rPr>
                <w:rFonts w:ascii="Times New Roman" w:hAnsi="Times New Roman"/>
                <w:color w:val="000000"/>
                <w:sz w:val="20"/>
              </w:rPr>
              <w:t>(0-9, A-F)</w:t>
            </w:r>
          </w:p>
        </w:tc>
      </w:tr>
      <w:tr w:rsidR="004E7BF0" w:rsidRPr="00752F82" w14:paraId="0F4FE5BF" w14:textId="77777777" w:rsidTr="00C76F24">
        <w:tc>
          <w:tcPr>
            <w:tcW w:w="1080" w:type="dxa"/>
            <w:tcBorders>
              <w:top w:val="double" w:sz="6" w:space="0" w:color="auto"/>
              <w:left w:val="single" w:sz="6" w:space="0" w:color="auto"/>
              <w:bottom w:val="single" w:sz="6" w:space="0" w:color="auto"/>
              <w:right w:val="single" w:sz="6" w:space="0" w:color="auto"/>
            </w:tcBorders>
          </w:tcPr>
          <w:p w14:paraId="5FF94CA5"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79FE444F"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KIND</w:t>
            </w:r>
          </w:p>
        </w:tc>
        <w:tc>
          <w:tcPr>
            <w:tcW w:w="5845" w:type="dxa"/>
            <w:tcBorders>
              <w:top w:val="double" w:sz="6" w:space="0" w:color="auto"/>
              <w:left w:val="single" w:sz="6" w:space="0" w:color="auto"/>
              <w:bottom w:val="single" w:sz="6" w:space="0" w:color="auto"/>
              <w:right w:val="single" w:sz="6" w:space="0" w:color="auto"/>
            </w:tcBorders>
          </w:tcPr>
          <w:p w14:paraId="2A8F79E5" w14:textId="77777777" w:rsidR="004E7BF0" w:rsidRPr="00752F82" w:rsidRDefault="004E7BF0" w:rsidP="00C76F24">
            <w:pPr>
              <w:pStyle w:val="cellleft9"/>
              <w:spacing w:before="72"/>
              <w:rPr>
                <w:rFonts w:ascii="Times New Roman" w:hAnsi="Times New Roman"/>
                <w:color w:val="000000"/>
              </w:rPr>
            </w:pPr>
            <w:r w:rsidRPr="00752F82">
              <w:rPr>
                <w:rFonts w:ascii="Times New Roman" w:hAnsi="Times New Roman"/>
                <w:color w:val="000000"/>
                <w:sz w:val="20"/>
              </w:rPr>
              <w:t xml:space="preserve">Kind or type of drawing. </w:t>
            </w:r>
            <w:r w:rsidRPr="00752F82">
              <w:rPr>
                <w:rFonts w:ascii="Times New Roman" w:hAnsi="Times New Roman"/>
                <w:color w:val="000000"/>
              </w:rPr>
              <w:t xml:space="preserve">It has a character value followed by an optional numeric value.  </w:t>
            </w:r>
          </w:p>
          <w:p w14:paraId="5D440EF2"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‘D’ - for a data file</w:t>
            </w:r>
            <w:r>
              <w:rPr>
                <w:rFonts w:ascii="Times New Roman" w:hAnsi="Times New Roman"/>
                <w:color w:val="000000"/>
                <w:sz w:val="20"/>
              </w:rPr>
              <w:t xml:space="preserve"> </w:t>
            </w:r>
          </w:p>
          <w:p w14:paraId="16FE4211"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‘B’ - for an EBOM file</w:t>
            </w:r>
          </w:p>
          <w:p w14:paraId="33394C16"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 The first character alone is sufficient to detect KIND. Any other appended suffixes are optional.</w:t>
            </w:r>
          </w:p>
          <w:p w14:paraId="3828AD87"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“00” – data file with fixed addresses</w:t>
            </w:r>
          </w:p>
          <w:p w14:paraId="0B95DD1A" w14:textId="77777777" w:rsidR="004E7BF0" w:rsidRPr="00752F82" w:rsidRDefault="004E7BF0" w:rsidP="00C76F24">
            <w:pPr>
              <w:pStyle w:val="CommentText"/>
            </w:pPr>
            <w:r w:rsidRPr="00752F82">
              <w:rPr>
                <w:color w:val="000000"/>
              </w:rPr>
              <w:t>“50” – data files with relocatable addresses</w:t>
            </w:r>
          </w:p>
        </w:tc>
      </w:tr>
      <w:tr w:rsidR="004E7BF0" w:rsidRPr="00752F82" w14:paraId="69FC9C43" w14:textId="77777777" w:rsidTr="00C76F24">
        <w:tc>
          <w:tcPr>
            <w:tcW w:w="1080" w:type="dxa"/>
            <w:tcBorders>
              <w:top w:val="double" w:sz="6" w:space="0" w:color="auto"/>
              <w:left w:val="single" w:sz="6" w:space="0" w:color="auto"/>
              <w:bottom w:val="single" w:sz="6" w:space="0" w:color="auto"/>
              <w:right w:val="single" w:sz="6" w:space="0" w:color="auto"/>
            </w:tcBorders>
          </w:tcPr>
          <w:p w14:paraId="072D85D0"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78734397"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MAIR</w:t>
            </w:r>
          </w:p>
        </w:tc>
        <w:tc>
          <w:tcPr>
            <w:tcW w:w="5845" w:type="dxa"/>
            <w:tcBorders>
              <w:top w:val="double" w:sz="6" w:space="0" w:color="auto"/>
              <w:left w:val="single" w:sz="6" w:space="0" w:color="auto"/>
              <w:bottom w:val="single" w:sz="6" w:space="0" w:color="auto"/>
              <w:right w:val="single" w:sz="6" w:space="0" w:color="auto"/>
            </w:tcBorders>
          </w:tcPr>
          <w:p w14:paraId="78F4FF8C" w14:textId="77777777" w:rsidR="004E7BF0" w:rsidRPr="00FE148F" w:rsidRDefault="004E7BF0" w:rsidP="00C76F24">
            <w:pPr>
              <w:pStyle w:val="cellleft9"/>
              <w:spacing w:before="72"/>
              <w:rPr>
                <w:rFonts w:ascii="Times New Roman" w:hAnsi="Times New Roman"/>
                <w:color w:val="000000"/>
                <w:sz w:val="20"/>
              </w:rPr>
            </w:pPr>
            <w:r w:rsidRPr="00FE148F">
              <w:rPr>
                <w:rFonts w:ascii="Times New Roman" w:hAnsi="Times New Roman"/>
                <w:color w:val="000000"/>
                <w:sz w:val="20"/>
              </w:rPr>
              <w:t xml:space="preserve">This is the e-mail address of the controller release engineer. </w:t>
            </w:r>
            <w:r w:rsidRPr="00FE148F">
              <w:rPr>
                <w:rFonts w:ascii="Times New Roman" w:hAnsi="Times New Roman"/>
                <w:sz w:val="20"/>
              </w:rPr>
              <w:t>Multiple e-mail addresses are allowed and separated by commas.</w:t>
            </w:r>
          </w:p>
        </w:tc>
      </w:tr>
      <w:tr w:rsidR="004E7BF0" w:rsidRPr="00752F82" w14:paraId="7961E92E" w14:textId="77777777" w:rsidTr="00C76F24">
        <w:tc>
          <w:tcPr>
            <w:tcW w:w="1080" w:type="dxa"/>
            <w:tcBorders>
              <w:top w:val="double" w:sz="6" w:space="0" w:color="auto"/>
              <w:left w:val="single" w:sz="6" w:space="0" w:color="auto"/>
              <w:bottom w:val="single" w:sz="6" w:space="0" w:color="auto"/>
              <w:right w:val="single" w:sz="6" w:space="0" w:color="auto"/>
            </w:tcBorders>
          </w:tcPr>
          <w:p w14:paraId="1B03A0AA"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753769EE"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MAIS</w:t>
            </w:r>
          </w:p>
        </w:tc>
        <w:tc>
          <w:tcPr>
            <w:tcW w:w="5845" w:type="dxa"/>
            <w:tcBorders>
              <w:top w:val="double" w:sz="6" w:space="0" w:color="auto"/>
              <w:left w:val="single" w:sz="6" w:space="0" w:color="auto"/>
              <w:bottom w:val="single" w:sz="6" w:space="0" w:color="auto"/>
              <w:right w:val="single" w:sz="6" w:space="0" w:color="auto"/>
            </w:tcBorders>
          </w:tcPr>
          <w:p w14:paraId="69E7B6EF" w14:textId="77777777" w:rsidR="004E7BF0" w:rsidRPr="00FE148F" w:rsidRDefault="004E7BF0" w:rsidP="00C76F24">
            <w:pPr>
              <w:pStyle w:val="cellleft9"/>
              <w:spacing w:before="72"/>
              <w:rPr>
                <w:rFonts w:ascii="Times New Roman" w:hAnsi="Times New Roman"/>
                <w:color w:val="000000"/>
                <w:sz w:val="20"/>
              </w:rPr>
            </w:pPr>
            <w:r w:rsidRPr="00FE148F">
              <w:rPr>
                <w:rFonts w:ascii="Times New Roman" w:hAnsi="Times New Roman"/>
                <w:sz w:val="20"/>
              </w:rPr>
              <w:t>This is the e-mail address of the controller supplier. Multiple e-mail addresses are allowed and separated by commas.</w:t>
            </w:r>
          </w:p>
        </w:tc>
      </w:tr>
      <w:tr w:rsidR="004E7BF0" w:rsidRPr="00752F82" w14:paraId="5728FFC8" w14:textId="77777777" w:rsidTr="00C76F24">
        <w:tc>
          <w:tcPr>
            <w:tcW w:w="1080" w:type="dxa"/>
            <w:tcBorders>
              <w:top w:val="double" w:sz="6" w:space="0" w:color="auto"/>
              <w:left w:val="single" w:sz="6" w:space="0" w:color="auto"/>
              <w:bottom w:val="single" w:sz="6" w:space="0" w:color="auto"/>
              <w:right w:val="single" w:sz="6" w:space="0" w:color="auto"/>
            </w:tcBorders>
          </w:tcPr>
          <w:p w14:paraId="3C3B7B4E"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50F620E6"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MCOM</w:t>
            </w:r>
          </w:p>
        </w:tc>
        <w:tc>
          <w:tcPr>
            <w:tcW w:w="5845" w:type="dxa"/>
            <w:tcBorders>
              <w:top w:val="double" w:sz="6" w:space="0" w:color="auto"/>
              <w:left w:val="single" w:sz="6" w:space="0" w:color="auto"/>
              <w:bottom w:val="single" w:sz="6" w:space="0" w:color="auto"/>
              <w:right w:val="single" w:sz="6" w:space="0" w:color="auto"/>
            </w:tcBorders>
          </w:tcPr>
          <w:p w14:paraId="0D58EEED"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Miscellaneous Comments - i.e.</w:t>
            </w:r>
          </w:p>
          <w:p w14:paraId="27D2A5A2"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MCOM =‘This is my miscellaneous comments.’</w:t>
            </w:r>
          </w:p>
        </w:tc>
      </w:tr>
      <w:tr w:rsidR="004E7BF0" w:rsidRPr="00752F82" w14:paraId="4AA1CF4E" w14:textId="77777777" w:rsidTr="00C76F24">
        <w:tc>
          <w:tcPr>
            <w:tcW w:w="1080" w:type="dxa"/>
            <w:tcBorders>
              <w:top w:val="double" w:sz="6" w:space="0" w:color="auto"/>
              <w:left w:val="single" w:sz="6" w:space="0" w:color="auto"/>
              <w:bottom w:val="single" w:sz="6" w:space="0" w:color="auto"/>
              <w:right w:val="single" w:sz="6" w:space="0" w:color="auto"/>
            </w:tcBorders>
          </w:tcPr>
          <w:p w14:paraId="5AE983E1"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4B7541FA"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MDID</w:t>
            </w:r>
          </w:p>
        </w:tc>
        <w:tc>
          <w:tcPr>
            <w:tcW w:w="5845" w:type="dxa"/>
            <w:tcBorders>
              <w:top w:val="double" w:sz="6" w:space="0" w:color="auto"/>
              <w:left w:val="single" w:sz="6" w:space="0" w:color="auto"/>
              <w:bottom w:val="single" w:sz="6" w:space="0" w:color="auto"/>
              <w:right w:val="single" w:sz="6" w:space="0" w:color="auto"/>
            </w:tcBorders>
          </w:tcPr>
          <w:p w14:paraId="6C70FB98"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Module ID. (Decimal value 00-99.)  Nomenclature for multiple memory modules in FLASH programming Utility files.</w:t>
            </w:r>
          </w:p>
          <w:p w14:paraId="4570E603" w14:textId="77777777" w:rsidR="004E7BF0"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 xml:space="preserve">Module ID is a way of identifying the programming file to the utility program for reprogramming purposes.  The ID starts at </w:t>
            </w:r>
            <w:r>
              <w:rPr>
                <w:rFonts w:ascii="Times New Roman" w:hAnsi="Times New Roman"/>
                <w:color w:val="000000"/>
                <w:sz w:val="20"/>
              </w:rPr>
              <w:t>00</w:t>
            </w:r>
            <w:r w:rsidRPr="00752F82">
              <w:rPr>
                <w:rFonts w:ascii="Times New Roman" w:hAnsi="Times New Roman"/>
                <w:color w:val="000000"/>
                <w:sz w:val="20"/>
              </w:rPr>
              <w:t xml:space="preserve"> (for the utility file itself) and each additional file is assigned numeric IDs starting with </w:t>
            </w:r>
            <w:r>
              <w:rPr>
                <w:rFonts w:ascii="Times New Roman" w:hAnsi="Times New Roman"/>
                <w:color w:val="000000"/>
                <w:sz w:val="20"/>
              </w:rPr>
              <w:t>01</w:t>
            </w:r>
            <w:r w:rsidRPr="00752F82">
              <w:rPr>
                <w:rFonts w:ascii="Times New Roman" w:hAnsi="Times New Roman"/>
                <w:color w:val="000000"/>
                <w:sz w:val="20"/>
              </w:rPr>
              <w:t xml:space="preserve">. Each product file and the utility file are individually considered a "module."  The reprogramming tool software shall be able to handle the scenario of multiple modules in a single memory device.  In addition, it shall be capable of handling several calibration files per product set. </w:t>
            </w:r>
          </w:p>
          <w:p w14:paraId="1734DB3B" w14:textId="77777777" w:rsidR="004E7BF0" w:rsidRDefault="004E7BF0" w:rsidP="004C67CC">
            <w:pPr>
              <w:pStyle w:val="cellleft9"/>
              <w:spacing w:before="72"/>
              <w:rPr>
                <w:rFonts w:ascii="Times New Roman" w:hAnsi="Times New Roman"/>
                <w:color w:val="000000"/>
                <w:sz w:val="20"/>
              </w:rPr>
            </w:pPr>
            <w:r w:rsidRPr="00752F82">
              <w:rPr>
                <w:rFonts w:ascii="Times New Roman" w:hAnsi="Times New Roman"/>
                <w:color w:val="000000"/>
                <w:sz w:val="20"/>
              </w:rPr>
              <w:t>Refer to the Document  GMW3110 for additional information</w:t>
            </w:r>
          </w:p>
          <w:p w14:paraId="61CB2D9D" w14:textId="77777777" w:rsidR="004E7BF0" w:rsidRPr="00752F82" w:rsidRDefault="004E7BF0" w:rsidP="004C67CC">
            <w:pPr>
              <w:pStyle w:val="cellleft9"/>
              <w:spacing w:before="72"/>
              <w:rPr>
                <w:rFonts w:ascii="Times New Roman" w:hAnsi="Times New Roman"/>
                <w:color w:val="000000"/>
                <w:sz w:val="20"/>
              </w:rPr>
            </w:pPr>
            <w:r>
              <w:rPr>
                <w:rFonts w:ascii="Times New Roman" w:hAnsi="Times New Roman"/>
                <w:color w:val="000000"/>
                <w:sz w:val="20"/>
              </w:rPr>
              <w:t>Note: Powertrain uses 95 as the XML part Module ID, 98 as the 2ndMPU BOOT part Module ID, and 99 as the main BOOT part Module ID.</w:t>
            </w:r>
          </w:p>
        </w:tc>
      </w:tr>
      <w:tr w:rsidR="004E7BF0" w:rsidRPr="00752F82" w14:paraId="5214489F" w14:textId="77777777" w:rsidTr="00C76F24">
        <w:tc>
          <w:tcPr>
            <w:tcW w:w="1080" w:type="dxa"/>
            <w:tcBorders>
              <w:top w:val="double" w:sz="6" w:space="0" w:color="auto"/>
              <w:left w:val="single" w:sz="6" w:space="0" w:color="auto"/>
              <w:bottom w:val="single" w:sz="6" w:space="0" w:color="auto"/>
              <w:right w:val="single" w:sz="6" w:space="0" w:color="auto"/>
            </w:tcBorders>
          </w:tcPr>
          <w:p w14:paraId="3C9AB30F"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15D42A7B"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MODE</w:t>
            </w:r>
          </w:p>
        </w:tc>
        <w:tc>
          <w:tcPr>
            <w:tcW w:w="5845" w:type="dxa"/>
            <w:tcBorders>
              <w:top w:val="double" w:sz="6" w:space="0" w:color="auto"/>
              <w:left w:val="single" w:sz="6" w:space="0" w:color="auto"/>
              <w:bottom w:val="single" w:sz="6" w:space="0" w:color="auto"/>
              <w:right w:val="single" w:sz="6" w:space="0" w:color="auto"/>
            </w:tcBorders>
          </w:tcPr>
          <w:p w14:paraId="076E76F8"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Release Mode. ‘prod’ = production data, ‘test’ = test data</w:t>
            </w:r>
          </w:p>
          <w:p w14:paraId="33D6CA1B"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If omitted, "prod" is assumed.</w:t>
            </w:r>
          </w:p>
        </w:tc>
      </w:tr>
      <w:tr w:rsidR="004E7BF0" w:rsidRPr="00752F82" w14:paraId="79A746C2" w14:textId="77777777" w:rsidTr="00C76F24">
        <w:tc>
          <w:tcPr>
            <w:tcW w:w="1080" w:type="dxa"/>
            <w:tcBorders>
              <w:top w:val="double" w:sz="6" w:space="0" w:color="auto"/>
              <w:left w:val="single" w:sz="6" w:space="0" w:color="auto"/>
              <w:bottom w:val="single" w:sz="6" w:space="0" w:color="auto"/>
              <w:right w:val="single" w:sz="6" w:space="0" w:color="auto"/>
            </w:tcBorders>
          </w:tcPr>
          <w:p w14:paraId="6F32DB4B"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0D13BCCB"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PROG</w:t>
            </w:r>
          </w:p>
        </w:tc>
        <w:tc>
          <w:tcPr>
            <w:tcW w:w="5845" w:type="dxa"/>
            <w:tcBorders>
              <w:top w:val="double" w:sz="6" w:space="0" w:color="auto"/>
              <w:left w:val="single" w:sz="6" w:space="0" w:color="auto"/>
              <w:bottom w:val="single" w:sz="6" w:space="0" w:color="auto"/>
              <w:right w:val="single" w:sz="6" w:space="0" w:color="auto"/>
            </w:tcBorders>
          </w:tcPr>
          <w:p w14:paraId="493E64A1" w14:textId="77777777" w:rsidR="004E7BF0" w:rsidRPr="00752F82" w:rsidRDefault="004E7BF0" w:rsidP="004C67CC">
            <w:pPr>
              <w:pStyle w:val="cellleft9"/>
              <w:spacing w:before="72"/>
              <w:rPr>
                <w:rFonts w:ascii="Times New Roman" w:hAnsi="Times New Roman"/>
                <w:color w:val="000000"/>
                <w:sz w:val="20"/>
              </w:rPr>
            </w:pPr>
            <w:r w:rsidRPr="00752F82">
              <w:rPr>
                <w:rFonts w:ascii="Times New Roman" w:hAnsi="Times New Roman"/>
                <w:color w:val="000000"/>
                <w:sz w:val="20"/>
              </w:rPr>
              <w:t xml:space="preserve">Program name. This is the software name to be released.  For a particular project, the program name designates a specific set of revisions of a program. </w:t>
            </w:r>
          </w:p>
        </w:tc>
      </w:tr>
      <w:tr w:rsidR="004E7BF0" w:rsidRPr="00752F82" w14:paraId="5ED1136C" w14:textId="77777777" w:rsidTr="00C76F24">
        <w:tc>
          <w:tcPr>
            <w:tcW w:w="1080" w:type="dxa"/>
            <w:tcBorders>
              <w:top w:val="double" w:sz="6" w:space="0" w:color="auto"/>
              <w:left w:val="single" w:sz="6" w:space="0" w:color="auto"/>
              <w:bottom w:val="single" w:sz="6" w:space="0" w:color="auto"/>
              <w:right w:val="single" w:sz="6" w:space="0" w:color="auto"/>
            </w:tcBorders>
          </w:tcPr>
          <w:p w14:paraId="21526B40"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71E949F1"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PROJ</w:t>
            </w:r>
          </w:p>
        </w:tc>
        <w:tc>
          <w:tcPr>
            <w:tcW w:w="5845" w:type="dxa"/>
            <w:tcBorders>
              <w:top w:val="double" w:sz="6" w:space="0" w:color="auto"/>
              <w:left w:val="single" w:sz="6" w:space="0" w:color="auto"/>
              <w:bottom w:val="single" w:sz="6" w:space="0" w:color="auto"/>
              <w:right w:val="single" w:sz="6" w:space="0" w:color="auto"/>
            </w:tcBorders>
          </w:tcPr>
          <w:p w14:paraId="1DC69EA2" w14:textId="77777777" w:rsidR="004E7BF0"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Project name.</w:t>
            </w:r>
            <w:r>
              <w:rPr>
                <w:rFonts w:ascii="Times New Roman" w:hAnsi="Times New Roman"/>
                <w:color w:val="000000"/>
                <w:sz w:val="20"/>
              </w:rPr>
              <w:t xml:space="preserve"> </w:t>
            </w:r>
            <w:r w:rsidRPr="00752F82">
              <w:rPr>
                <w:rFonts w:ascii="Times New Roman" w:hAnsi="Times New Roman"/>
                <w:color w:val="000000"/>
                <w:sz w:val="20"/>
              </w:rPr>
              <w:t xml:space="preserve">This is a unique project name that specifies which set of programs </w:t>
            </w:r>
            <w:r w:rsidRPr="00752F82">
              <w:rPr>
                <w:rFonts w:ascii="Times New Roman" w:hAnsi="Times New Roman"/>
                <w:color w:val="000000"/>
                <w:sz w:val="20"/>
              </w:rPr>
              <w:tab/>
              <w:t xml:space="preserve">are to be released.  The project name, program name, and </w:t>
            </w:r>
            <w:r w:rsidRPr="00752F82">
              <w:rPr>
                <w:rFonts w:ascii="Times New Roman" w:hAnsi="Times New Roman"/>
                <w:color w:val="000000"/>
                <w:sz w:val="20"/>
              </w:rPr>
              <w:lastRenderedPageBreak/>
              <w:t>level together specify a particular revision of a particular program to be released.</w:t>
            </w:r>
            <w:r>
              <w:rPr>
                <w:rFonts w:ascii="Times New Roman" w:hAnsi="Times New Roman"/>
                <w:color w:val="000000"/>
                <w:sz w:val="20"/>
              </w:rPr>
              <w:t xml:space="preserve">  i.e.</w:t>
            </w:r>
          </w:p>
          <w:p w14:paraId="67C07EE5" w14:textId="77777777" w:rsidR="004E7BF0" w:rsidRPr="00752F82" w:rsidRDefault="004E7BF0" w:rsidP="00C76F24">
            <w:pPr>
              <w:pStyle w:val="cellleft9"/>
              <w:spacing w:before="72"/>
              <w:rPr>
                <w:rFonts w:ascii="Times New Roman" w:hAnsi="Times New Roman"/>
                <w:color w:val="000000"/>
                <w:sz w:val="20"/>
              </w:rPr>
            </w:pPr>
            <w:r>
              <w:rPr>
                <w:rFonts w:ascii="Times New Roman" w:hAnsi="Times New Roman"/>
                <w:color w:val="000000"/>
                <w:sz w:val="20"/>
              </w:rPr>
              <w:t>PROJ=’E86_10’</w:t>
            </w:r>
          </w:p>
        </w:tc>
      </w:tr>
      <w:tr w:rsidR="004E7BF0" w:rsidRPr="00752F82" w14:paraId="61457499" w14:textId="77777777" w:rsidTr="00C76F24">
        <w:tc>
          <w:tcPr>
            <w:tcW w:w="1080" w:type="dxa"/>
            <w:tcBorders>
              <w:top w:val="double" w:sz="6" w:space="0" w:color="auto"/>
              <w:left w:val="single" w:sz="6" w:space="0" w:color="auto"/>
              <w:bottom w:val="single" w:sz="6" w:space="0" w:color="auto"/>
              <w:right w:val="single" w:sz="6" w:space="0" w:color="auto"/>
            </w:tcBorders>
          </w:tcPr>
          <w:p w14:paraId="15E2F638"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lastRenderedPageBreak/>
              <w:t>R</w:t>
            </w:r>
          </w:p>
        </w:tc>
        <w:tc>
          <w:tcPr>
            <w:tcW w:w="2434" w:type="dxa"/>
            <w:tcBorders>
              <w:top w:val="double" w:sz="6" w:space="0" w:color="auto"/>
              <w:left w:val="single" w:sz="6" w:space="0" w:color="auto"/>
              <w:bottom w:val="single" w:sz="6" w:space="0" w:color="auto"/>
              <w:right w:val="single" w:sz="6" w:space="0" w:color="auto"/>
            </w:tcBorders>
          </w:tcPr>
          <w:p w14:paraId="3F0C8FF8"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PRTN</w:t>
            </w:r>
            <w:r w:rsidRPr="00752F82">
              <w:rPr>
                <w:rFonts w:ascii="Times New Roman" w:hAnsi="Times New Roman"/>
                <w:color w:val="000000"/>
                <w:sz w:val="20"/>
              </w:rPr>
              <w:tab/>
            </w:r>
          </w:p>
        </w:tc>
        <w:tc>
          <w:tcPr>
            <w:tcW w:w="5845" w:type="dxa"/>
            <w:tcBorders>
              <w:top w:val="double" w:sz="6" w:space="0" w:color="auto"/>
              <w:left w:val="single" w:sz="6" w:space="0" w:color="auto"/>
              <w:bottom w:val="single" w:sz="6" w:space="0" w:color="auto"/>
              <w:right w:val="single" w:sz="6" w:space="0" w:color="auto"/>
            </w:tcBorders>
          </w:tcPr>
          <w:p w14:paraId="5FFBFDD3" w14:textId="77777777" w:rsidR="004E7BF0" w:rsidRPr="00752F82" w:rsidRDefault="004E7BF0" w:rsidP="00804D2A">
            <w:pPr>
              <w:pStyle w:val="cellleft9"/>
              <w:spacing w:before="72"/>
              <w:rPr>
                <w:rFonts w:ascii="Times New Roman" w:hAnsi="Times New Roman"/>
                <w:color w:val="000000"/>
                <w:sz w:val="20"/>
              </w:rPr>
            </w:pPr>
            <w:r w:rsidRPr="00752F82">
              <w:rPr>
                <w:rFonts w:ascii="Times New Roman" w:hAnsi="Times New Roman"/>
                <w:color w:val="000000"/>
                <w:sz w:val="20"/>
              </w:rPr>
              <w:t>Data file and drawing file part number. (If a drawing file, this will be the same as in Binary Format - Header, Part Number (4 / 36).) (SAE J1979 CARB mode $09 compliant if 16 or less characters are used.)</w:t>
            </w:r>
          </w:p>
        </w:tc>
      </w:tr>
      <w:tr w:rsidR="004E7BF0" w:rsidRPr="00752F82" w14:paraId="4D291FBC" w14:textId="77777777" w:rsidTr="00C76F24">
        <w:tc>
          <w:tcPr>
            <w:tcW w:w="1080" w:type="dxa"/>
            <w:tcBorders>
              <w:top w:val="double" w:sz="6" w:space="0" w:color="auto"/>
              <w:left w:val="single" w:sz="6" w:space="0" w:color="auto"/>
              <w:bottom w:val="single" w:sz="6" w:space="0" w:color="auto"/>
              <w:right w:val="single" w:sz="6" w:space="0" w:color="auto"/>
            </w:tcBorders>
          </w:tcPr>
          <w:p w14:paraId="4096EF78"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796D98EB"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RLBY</w:t>
            </w:r>
          </w:p>
        </w:tc>
        <w:tc>
          <w:tcPr>
            <w:tcW w:w="5845" w:type="dxa"/>
            <w:tcBorders>
              <w:top w:val="double" w:sz="6" w:space="0" w:color="auto"/>
              <w:left w:val="single" w:sz="6" w:space="0" w:color="auto"/>
              <w:bottom w:val="single" w:sz="6" w:space="0" w:color="auto"/>
              <w:right w:val="single" w:sz="6" w:space="0" w:color="auto"/>
            </w:tcBorders>
          </w:tcPr>
          <w:p w14:paraId="7C9076C3"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Released by. This is the computer system login ID or name of the engineer doing the release.</w:t>
            </w:r>
          </w:p>
        </w:tc>
      </w:tr>
      <w:tr w:rsidR="004E7BF0" w:rsidRPr="00752F82" w14:paraId="42C386B4" w14:textId="77777777" w:rsidTr="00C76F24">
        <w:tc>
          <w:tcPr>
            <w:tcW w:w="1080" w:type="dxa"/>
            <w:tcBorders>
              <w:top w:val="double" w:sz="6" w:space="0" w:color="auto"/>
              <w:left w:val="single" w:sz="6" w:space="0" w:color="auto"/>
              <w:bottom w:val="single" w:sz="6" w:space="0" w:color="auto"/>
              <w:right w:val="single" w:sz="6" w:space="0" w:color="auto"/>
            </w:tcBorders>
          </w:tcPr>
          <w:p w14:paraId="3DB343BE"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tcPr>
          <w:p w14:paraId="213A9EB3"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RLOC</w:t>
            </w:r>
          </w:p>
        </w:tc>
        <w:tc>
          <w:tcPr>
            <w:tcW w:w="5845" w:type="dxa"/>
            <w:tcBorders>
              <w:top w:val="double" w:sz="6" w:space="0" w:color="auto"/>
              <w:left w:val="single" w:sz="6" w:space="0" w:color="auto"/>
              <w:bottom w:val="single" w:sz="6" w:space="0" w:color="auto"/>
              <w:right w:val="single" w:sz="6" w:space="0" w:color="auto"/>
            </w:tcBorders>
          </w:tcPr>
          <w:p w14:paraId="60E7083A"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Relocation Address.  Format shall be Hexadecimal-ASCII (0-9, A-F). The blocks defined by ASMA and by ASMS can optionally be relocated to different memory addresses in the device.  These are the device relocation addresses.  If the device addresses are the same as the assembler addresses, then RLOC can be omitted.  RLOC must have the same number of values defined as ASMA</w:t>
            </w:r>
            <w:r>
              <w:rPr>
                <w:rFonts w:ascii="Times New Roman" w:hAnsi="Times New Roman"/>
                <w:color w:val="000000"/>
                <w:sz w:val="20"/>
              </w:rPr>
              <w:t xml:space="preserve"> </w:t>
            </w:r>
            <w:r w:rsidRPr="004C67CC">
              <w:rPr>
                <w:rFonts w:ascii="Times New Roman" w:hAnsi="Times New Roman"/>
                <w:sz w:val="20"/>
              </w:rPr>
              <w:t>and ASMS.</w:t>
            </w:r>
            <w:r w:rsidRPr="00752F82">
              <w:rPr>
                <w:rFonts w:ascii="Times New Roman" w:hAnsi="Times New Roman"/>
                <w:color w:val="000000"/>
                <w:sz w:val="20"/>
              </w:rPr>
              <w:t xml:space="preserve">  These are hexadecimal values.  </w:t>
            </w:r>
          </w:p>
          <w:p w14:paraId="1A3372B0" w14:textId="77777777" w:rsidR="004E7BF0" w:rsidRPr="00752F82" w:rsidRDefault="004E7BF0" w:rsidP="00C76F24">
            <w:pPr>
              <w:spacing w:before="0"/>
              <w:rPr>
                <w:color w:val="000000"/>
                <w:sz w:val="20"/>
                <w:szCs w:val="20"/>
              </w:rPr>
            </w:pPr>
            <w:r w:rsidRPr="00752F82">
              <w:rPr>
                <w:color w:val="000000"/>
                <w:sz w:val="20"/>
                <w:szCs w:val="20"/>
              </w:rPr>
              <w:t>If specified, the relocation addre</w:t>
            </w:r>
            <w:r>
              <w:rPr>
                <w:color w:val="000000"/>
                <w:sz w:val="20"/>
                <w:szCs w:val="20"/>
              </w:rPr>
              <w:t>sses must be in ascending order and cannot overlap.</w:t>
            </w:r>
          </w:p>
        </w:tc>
      </w:tr>
      <w:tr w:rsidR="004E7BF0" w:rsidRPr="00752F82" w14:paraId="518BA9FE" w14:textId="77777777" w:rsidTr="00C76F24">
        <w:tc>
          <w:tcPr>
            <w:tcW w:w="1080" w:type="dxa"/>
            <w:tcBorders>
              <w:top w:val="double" w:sz="6" w:space="0" w:color="auto"/>
              <w:left w:val="single" w:sz="6" w:space="0" w:color="auto"/>
              <w:bottom w:val="single" w:sz="6" w:space="0" w:color="auto"/>
              <w:right w:val="single" w:sz="6" w:space="0" w:color="auto"/>
            </w:tcBorders>
          </w:tcPr>
          <w:p w14:paraId="62138D24"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231A918B"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RLVL</w:t>
            </w:r>
          </w:p>
        </w:tc>
        <w:tc>
          <w:tcPr>
            <w:tcW w:w="5845" w:type="dxa"/>
            <w:tcBorders>
              <w:top w:val="double" w:sz="6" w:space="0" w:color="auto"/>
              <w:left w:val="single" w:sz="6" w:space="0" w:color="auto"/>
              <w:bottom w:val="single" w:sz="6" w:space="0" w:color="auto"/>
              <w:right w:val="single" w:sz="6" w:space="0" w:color="auto"/>
            </w:tcBorders>
          </w:tcPr>
          <w:p w14:paraId="4D4E57D0" w14:textId="77777777" w:rsidR="004E7BF0" w:rsidRPr="00915389" w:rsidRDefault="004E7BF0" w:rsidP="009E5A88">
            <w:pPr>
              <w:pStyle w:val="cellleft9"/>
              <w:spacing w:before="72"/>
              <w:rPr>
                <w:rFonts w:ascii="Times New Roman" w:hAnsi="Times New Roman"/>
                <w:color w:val="000000"/>
                <w:sz w:val="20"/>
              </w:rPr>
            </w:pPr>
            <w:r w:rsidRPr="00915389">
              <w:rPr>
                <w:rFonts w:ascii="Times New Roman" w:hAnsi="Times New Roman"/>
                <w:color w:val="000000"/>
                <w:sz w:val="20"/>
              </w:rPr>
              <w:t xml:space="preserve">Release level. This is the release level that specifies the revision of the program that is being released.  </w:t>
            </w:r>
            <w:r>
              <w:rPr>
                <w:rFonts w:ascii="Times New Roman" w:hAnsi="Times New Roman"/>
                <w:color w:val="000000"/>
                <w:sz w:val="20"/>
              </w:rPr>
              <w:t xml:space="preserve"> </w:t>
            </w:r>
            <w:r w:rsidRPr="00915389">
              <w:rPr>
                <w:rFonts w:ascii="Times New Roman" w:hAnsi="Times New Roman"/>
                <w:color w:val="000000"/>
                <w:sz w:val="20"/>
              </w:rPr>
              <w:t xml:space="preserve">  </w:t>
            </w:r>
          </w:p>
        </w:tc>
      </w:tr>
      <w:tr w:rsidR="004E7BF0" w:rsidRPr="00752F82" w14:paraId="19AA42E4" w14:textId="77777777" w:rsidTr="00C76F24">
        <w:tc>
          <w:tcPr>
            <w:tcW w:w="1080" w:type="dxa"/>
            <w:tcBorders>
              <w:top w:val="double" w:sz="6" w:space="0" w:color="auto"/>
              <w:left w:val="single" w:sz="6" w:space="0" w:color="auto"/>
              <w:bottom w:val="single" w:sz="6" w:space="0" w:color="auto"/>
              <w:right w:val="single" w:sz="6" w:space="0" w:color="auto"/>
            </w:tcBorders>
          </w:tcPr>
          <w:p w14:paraId="76055088"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44EF7AC0" w14:textId="77777777" w:rsidR="004E7BF0" w:rsidRPr="00752F82" w:rsidRDefault="004E7BF0" w:rsidP="00C76F24">
            <w:pPr>
              <w:pStyle w:val="cellleft9"/>
              <w:spacing w:before="72"/>
              <w:rPr>
                <w:rFonts w:ascii="Times New Roman" w:hAnsi="Times New Roman"/>
                <w:color w:val="000000"/>
                <w:sz w:val="20"/>
              </w:rPr>
            </w:pPr>
            <w:r w:rsidRPr="00752F82">
              <w:rPr>
                <w:rFonts w:ascii="Times New Roman" w:hAnsi="Times New Roman"/>
                <w:color w:val="000000"/>
                <w:sz w:val="20"/>
              </w:rPr>
              <w:t>RTYP</w:t>
            </w:r>
          </w:p>
        </w:tc>
        <w:tc>
          <w:tcPr>
            <w:tcW w:w="5845" w:type="dxa"/>
            <w:tcBorders>
              <w:top w:val="double" w:sz="6" w:space="0" w:color="auto"/>
              <w:left w:val="single" w:sz="6" w:space="0" w:color="auto"/>
              <w:bottom w:val="single" w:sz="6" w:space="0" w:color="auto"/>
              <w:right w:val="single" w:sz="6" w:space="0" w:color="auto"/>
            </w:tcBorders>
          </w:tcPr>
          <w:p w14:paraId="3244EFA4" w14:textId="77777777" w:rsidR="004E7BF0" w:rsidRPr="00752F82" w:rsidRDefault="004E7BF0" w:rsidP="004D41EA">
            <w:pPr>
              <w:pStyle w:val="cellleft9"/>
              <w:spacing w:before="72"/>
              <w:rPr>
                <w:rFonts w:ascii="Times New Roman" w:hAnsi="Times New Roman"/>
                <w:color w:val="000000"/>
                <w:sz w:val="20"/>
              </w:rPr>
            </w:pPr>
            <w:r w:rsidRPr="00752F82">
              <w:rPr>
                <w:rFonts w:ascii="Times New Roman" w:hAnsi="Times New Roman"/>
                <w:color w:val="000000"/>
                <w:sz w:val="20"/>
              </w:rPr>
              <w:t>Release type.  ‘pro’ =</w:t>
            </w:r>
            <w:r>
              <w:rPr>
                <w:rFonts w:ascii="Times New Roman" w:hAnsi="Times New Roman"/>
                <w:color w:val="000000"/>
                <w:sz w:val="20"/>
              </w:rPr>
              <w:t>boot, operating system, or utility release</w:t>
            </w:r>
            <w:r w:rsidRPr="00752F82">
              <w:rPr>
                <w:rFonts w:ascii="Times New Roman" w:hAnsi="Times New Roman"/>
                <w:color w:val="000000"/>
                <w:sz w:val="20"/>
              </w:rPr>
              <w:t>, ‘cal’ = calibration release.</w:t>
            </w:r>
          </w:p>
        </w:tc>
      </w:tr>
      <w:tr w:rsidR="00C64D54" w:rsidRPr="005420E9" w14:paraId="7030CBF9" w14:textId="77777777" w:rsidTr="00FB5ED4">
        <w:tc>
          <w:tcPr>
            <w:tcW w:w="1080"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33D4F647" w14:textId="77777777" w:rsidR="00C64D54" w:rsidRPr="005420E9" w:rsidRDefault="00C64D54" w:rsidP="00C64D54">
            <w:pPr>
              <w:pStyle w:val="cellleft9"/>
              <w:spacing w:before="72"/>
              <w:rPr>
                <w:rFonts w:ascii="Times New Roman" w:hAnsi="Times New Roman"/>
                <w:color w:val="000000"/>
                <w:sz w:val="20"/>
              </w:rPr>
            </w:pPr>
            <w:r w:rsidRPr="005420E9">
              <w:rPr>
                <w:rFonts w:ascii="Times New Roman" w:hAnsi="Times New Roman"/>
                <w:color w:val="000000"/>
                <w:sz w:val="20"/>
              </w:rPr>
              <w:t>O</w:t>
            </w:r>
          </w:p>
        </w:tc>
        <w:tc>
          <w:tcPr>
            <w:tcW w:w="2434"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0BF8C648" w14:textId="77777777" w:rsidR="00C64D54" w:rsidRPr="005420E9" w:rsidRDefault="00C64D54" w:rsidP="00C64D54">
            <w:pPr>
              <w:pStyle w:val="cellleft9"/>
              <w:spacing w:before="72"/>
              <w:rPr>
                <w:rFonts w:ascii="Times New Roman" w:hAnsi="Times New Roman"/>
                <w:color w:val="000000"/>
                <w:sz w:val="20"/>
              </w:rPr>
            </w:pPr>
            <w:r w:rsidRPr="005420E9">
              <w:rPr>
                <w:rFonts w:ascii="Times New Roman" w:hAnsi="Times New Roman"/>
                <w:color w:val="000000"/>
                <w:sz w:val="20"/>
              </w:rPr>
              <w:t>SIGN</w:t>
            </w:r>
          </w:p>
        </w:tc>
        <w:tc>
          <w:tcPr>
            <w:tcW w:w="5845" w:type="dxa"/>
            <w:tcBorders>
              <w:top w:val="double" w:sz="6" w:space="0" w:color="auto"/>
              <w:left w:val="single" w:sz="6" w:space="0" w:color="auto"/>
              <w:bottom w:val="single" w:sz="6" w:space="0" w:color="auto"/>
              <w:right w:val="single" w:sz="6" w:space="0" w:color="auto"/>
            </w:tcBorders>
            <w:shd w:val="clear" w:color="auto" w:fill="DDD9C3" w:themeFill="background2" w:themeFillShade="E6"/>
          </w:tcPr>
          <w:p w14:paraId="61DB6C61" w14:textId="77777777" w:rsidR="00C64D54" w:rsidRPr="005420E9" w:rsidRDefault="00C64D54" w:rsidP="00C64D54">
            <w:pPr>
              <w:pStyle w:val="cellleft9"/>
              <w:spacing w:before="72"/>
              <w:rPr>
                <w:rFonts w:ascii="Times New Roman" w:hAnsi="Times New Roman"/>
                <w:color w:val="000000"/>
                <w:sz w:val="20"/>
              </w:rPr>
            </w:pPr>
            <w:r w:rsidRPr="005420E9">
              <w:rPr>
                <w:rFonts w:ascii="Times New Roman" w:hAnsi="Times New Roman"/>
                <w:color w:val="000000"/>
                <w:sz w:val="20"/>
              </w:rPr>
              <w:t>Signed Header</w:t>
            </w:r>
            <w:r w:rsidR="006937EE" w:rsidRPr="005420E9">
              <w:rPr>
                <w:rFonts w:ascii="Times New Roman" w:hAnsi="Times New Roman"/>
                <w:color w:val="000000"/>
                <w:sz w:val="20"/>
              </w:rPr>
              <w:t xml:space="preserve"> Size (for </w:t>
            </w:r>
            <w:r w:rsidR="00560F74">
              <w:rPr>
                <w:rFonts w:ascii="Times New Roman" w:hAnsi="Times New Roman"/>
                <w:color w:val="000000"/>
                <w:sz w:val="20"/>
              </w:rPr>
              <w:t>signed data type and signed/compressed data type</w:t>
            </w:r>
            <w:r w:rsidR="006937EE" w:rsidRPr="005420E9">
              <w:rPr>
                <w:rFonts w:ascii="Times New Roman" w:hAnsi="Times New Roman"/>
                <w:color w:val="000000"/>
                <w:sz w:val="20"/>
              </w:rPr>
              <w:t>)</w:t>
            </w:r>
          </w:p>
          <w:p w14:paraId="39D9B63B" w14:textId="77777777" w:rsidR="00C64D54" w:rsidRPr="005420E9" w:rsidRDefault="00C64D54" w:rsidP="006937EE">
            <w:pPr>
              <w:pStyle w:val="cellleft9"/>
              <w:spacing w:before="72"/>
              <w:rPr>
                <w:rFonts w:ascii="Times New Roman" w:hAnsi="Times New Roman"/>
                <w:color w:val="000000"/>
                <w:sz w:val="20"/>
              </w:rPr>
            </w:pPr>
            <w:r w:rsidRPr="005420E9">
              <w:rPr>
                <w:rFonts w:ascii="Times New Roman" w:hAnsi="Times New Roman"/>
                <w:color w:val="000000"/>
                <w:sz w:val="20"/>
              </w:rPr>
              <w:t>Format shall be Decimal.</w:t>
            </w:r>
          </w:p>
        </w:tc>
      </w:tr>
      <w:tr w:rsidR="00C64D54" w:rsidRPr="00752F82" w14:paraId="303A8065" w14:textId="77777777" w:rsidTr="00C76F24">
        <w:tc>
          <w:tcPr>
            <w:tcW w:w="1080" w:type="dxa"/>
            <w:tcBorders>
              <w:top w:val="double" w:sz="6" w:space="0" w:color="auto"/>
              <w:left w:val="single" w:sz="6" w:space="0" w:color="auto"/>
              <w:bottom w:val="single" w:sz="6" w:space="0" w:color="auto"/>
              <w:right w:val="single" w:sz="6" w:space="0" w:color="auto"/>
            </w:tcBorders>
          </w:tcPr>
          <w:p w14:paraId="1B0E07CB" w14:textId="77777777" w:rsidR="00C64D54" w:rsidRPr="00752F82" w:rsidRDefault="00C64D54" w:rsidP="00C76F24">
            <w:pPr>
              <w:pStyle w:val="cellleft9"/>
              <w:spacing w:before="72"/>
              <w:rPr>
                <w:rFonts w:ascii="Times New Roman" w:hAnsi="Times New Roman"/>
                <w:color w:val="000000"/>
                <w:sz w:val="20"/>
              </w:rPr>
            </w:pPr>
            <w:r w:rsidRPr="00752F82">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044DC5CD" w14:textId="77777777" w:rsidR="00C64D54" w:rsidRPr="00752F82" w:rsidRDefault="00C64D54" w:rsidP="00C76F24">
            <w:pPr>
              <w:pStyle w:val="cellleft9"/>
              <w:spacing w:before="72"/>
              <w:rPr>
                <w:rFonts w:ascii="Times New Roman" w:hAnsi="Times New Roman"/>
                <w:color w:val="000000"/>
                <w:sz w:val="20"/>
              </w:rPr>
            </w:pPr>
            <w:r w:rsidRPr="00752F82">
              <w:rPr>
                <w:rFonts w:ascii="Times New Roman" w:hAnsi="Times New Roman"/>
                <w:color w:val="000000"/>
                <w:sz w:val="20"/>
              </w:rPr>
              <w:t>SITE</w:t>
            </w:r>
          </w:p>
        </w:tc>
        <w:tc>
          <w:tcPr>
            <w:tcW w:w="5845" w:type="dxa"/>
            <w:tcBorders>
              <w:top w:val="double" w:sz="6" w:space="0" w:color="auto"/>
              <w:left w:val="single" w:sz="6" w:space="0" w:color="auto"/>
              <w:bottom w:val="single" w:sz="6" w:space="0" w:color="auto"/>
              <w:right w:val="single" w:sz="6" w:space="0" w:color="auto"/>
            </w:tcBorders>
          </w:tcPr>
          <w:p w14:paraId="36A9EECA" w14:textId="77777777" w:rsidR="00C64D54" w:rsidRPr="00915389" w:rsidRDefault="00C64D54" w:rsidP="009E5A88">
            <w:pPr>
              <w:pStyle w:val="cellleft9"/>
              <w:spacing w:before="72"/>
              <w:rPr>
                <w:rFonts w:ascii="Times New Roman" w:hAnsi="Times New Roman"/>
                <w:color w:val="000000"/>
                <w:sz w:val="20"/>
              </w:rPr>
            </w:pPr>
            <w:r w:rsidRPr="00915389">
              <w:rPr>
                <w:rFonts w:ascii="Times New Roman" w:hAnsi="Times New Roman"/>
                <w:color w:val="000000"/>
                <w:sz w:val="20"/>
              </w:rPr>
              <w:t xml:space="preserve">Release site (location). This is the name of the site where the source code for the program resides.  </w:t>
            </w:r>
          </w:p>
        </w:tc>
      </w:tr>
      <w:tr w:rsidR="00C64D54" w:rsidRPr="00752F82" w14:paraId="7B2830A6" w14:textId="77777777" w:rsidTr="00C76F24">
        <w:tc>
          <w:tcPr>
            <w:tcW w:w="1080" w:type="dxa"/>
            <w:tcBorders>
              <w:top w:val="double" w:sz="6" w:space="0" w:color="auto"/>
              <w:left w:val="single" w:sz="6" w:space="0" w:color="auto"/>
              <w:bottom w:val="double" w:sz="6" w:space="0" w:color="auto"/>
              <w:right w:val="single" w:sz="6" w:space="0" w:color="auto"/>
            </w:tcBorders>
          </w:tcPr>
          <w:p w14:paraId="4F5C6155" w14:textId="77777777" w:rsidR="00C64D54" w:rsidRPr="00752F82" w:rsidRDefault="00C64D54" w:rsidP="00C76F24">
            <w:pPr>
              <w:pStyle w:val="cellleft9"/>
              <w:spacing w:before="72"/>
              <w:rPr>
                <w:rFonts w:ascii="Times New Roman" w:hAnsi="Times New Roman"/>
                <w:color w:val="000000"/>
                <w:sz w:val="20"/>
              </w:rPr>
            </w:pPr>
            <w:r w:rsidRPr="00752F82">
              <w:rPr>
                <w:rFonts w:ascii="Times New Roman" w:hAnsi="Times New Roman"/>
                <w:color w:val="000000"/>
                <w:sz w:val="20"/>
              </w:rPr>
              <w:t>O</w:t>
            </w:r>
          </w:p>
        </w:tc>
        <w:tc>
          <w:tcPr>
            <w:tcW w:w="2434" w:type="dxa"/>
            <w:tcBorders>
              <w:top w:val="double" w:sz="6" w:space="0" w:color="auto"/>
              <w:left w:val="single" w:sz="6" w:space="0" w:color="auto"/>
              <w:bottom w:val="double" w:sz="6" w:space="0" w:color="auto"/>
              <w:right w:val="single" w:sz="6" w:space="0" w:color="auto"/>
            </w:tcBorders>
          </w:tcPr>
          <w:p w14:paraId="260ECE06" w14:textId="77777777" w:rsidR="00C64D54" w:rsidRPr="00752F82" w:rsidRDefault="00C64D54" w:rsidP="00C76F24">
            <w:pPr>
              <w:pStyle w:val="cellleft9"/>
              <w:spacing w:before="72"/>
              <w:rPr>
                <w:rFonts w:ascii="Times New Roman" w:hAnsi="Times New Roman"/>
                <w:color w:val="000000"/>
                <w:sz w:val="20"/>
              </w:rPr>
            </w:pPr>
            <w:r w:rsidRPr="00752F82">
              <w:rPr>
                <w:rFonts w:ascii="Times New Roman" w:hAnsi="Times New Roman"/>
                <w:color w:val="000000"/>
                <w:sz w:val="20"/>
              </w:rPr>
              <w:t>ZCRC</w:t>
            </w:r>
          </w:p>
        </w:tc>
        <w:tc>
          <w:tcPr>
            <w:tcW w:w="5845" w:type="dxa"/>
            <w:tcBorders>
              <w:top w:val="double" w:sz="6" w:space="0" w:color="auto"/>
              <w:left w:val="single" w:sz="6" w:space="0" w:color="auto"/>
              <w:bottom w:val="double" w:sz="6" w:space="0" w:color="auto"/>
              <w:right w:val="single" w:sz="6" w:space="0" w:color="auto"/>
            </w:tcBorders>
          </w:tcPr>
          <w:p w14:paraId="21029559" w14:textId="77777777" w:rsidR="00C64D54" w:rsidRPr="00915389" w:rsidRDefault="00C64D54" w:rsidP="00C76F24">
            <w:pPr>
              <w:pStyle w:val="cellleft9"/>
              <w:spacing w:before="72"/>
              <w:rPr>
                <w:rFonts w:ascii="Times New Roman" w:hAnsi="Times New Roman"/>
                <w:color w:val="000000"/>
                <w:sz w:val="20"/>
              </w:rPr>
            </w:pPr>
            <w:r w:rsidRPr="00915389">
              <w:rPr>
                <w:rFonts w:ascii="Times New Roman" w:hAnsi="Times New Roman"/>
                <w:color w:val="000000"/>
                <w:sz w:val="20"/>
              </w:rPr>
              <w:t>The CRC32 shall be computed using the same polynomial as in the Binary File Format. Attributes, with the exception of the ZCRC attribute, as well as all delimiters, except end-of-line delimiter(s), shall be included in the CRC32 computation.  Format shall be Hexadecimal-ASCII (0-9, A-F). A 32-bit CRC of the ASCII format file (exclusive of end-of-line control character(s) and the ZCRC attribute and CRC itself). This value is intended for ASCII data integrity and verification.</w:t>
            </w:r>
          </w:p>
        </w:tc>
      </w:tr>
    </w:tbl>
    <w:p w14:paraId="4FDF4EC8" w14:textId="77777777" w:rsidR="00C76F24" w:rsidRDefault="00C76F24" w:rsidP="00C76F24">
      <w:pPr>
        <w:rPr>
          <w:color w:val="000000"/>
        </w:rPr>
      </w:pPr>
    </w:p>
    <w:p w14:paraId="44DE3FDF" w14:textId="77777777" w:rsidR="00C76F24" w:rsidRDefault="00C76F24" w:rsidP="00C76F24">
      <w:pPr>
        <w:pStyle w:val="Heading3"/>
        <w:keepLines w:val="0"/>
        <w:tabs>
          <w:tab w:val="clear" w:pos="720"/>
        </w:tabs>
        <w:suppressAutoHyphens w:val="0"/>
        <w:spacing w:after="60"/>
        <w:ind w:left="0" w:firstLine="0"/>
      </w:pPr>
      <w:bookmarkStart w:id="458" w:name="_Toc339881582"/>
      <w:bookmarkStart w:id="459" w:name="_Toc340984798"/>
      <w:bookmarkStart w:id="460" w:name="_Toc340984874"/>
      <w:bookmarkStart w:id="461" w:name="_Toc341684255"/>
      <w:bookmarkStart w:id="462" w:name="_Toc342112043"/>
      <w:bookmarkStart w:id="463" w:name="_Toc343070157"/>
      <w:bookmarkStart w:id="464" w:name="_Toc343070539"/>
      <w:bookmarkStart w:id="465" w:name="_Toc347721422"/>
      <w:bookmarkStart w:id="466" w:name="_Toc351519254"/>
      <w:bookmarkStart w:id="467" w:name="_Toc352123692"/>
      <w:bookmarkStart w:id="468" w:name="_Toc352402600"/>
      <w:bookmarkStart w:id="469" w:name="_Toc352405274"/>
      <w:bookmarkStart w:id="470" w:name="_Toc352465878"/>
      <w:bookmarkStart w:id="471" w:name="_Toc352637412"/>
      <w:bookmarkStart w:id="472" w:name="_Toc352747906"/>
      <w:bookmarkStart w:id="473" w:name="_Toc378751797"/>
      <w:bookmarkStart w:id="474" w:name="_Toc443113039"/>
      <w:bookmarkStart w:id="475" w:name="_Toc444310128"/>
      <w:bookmarkStart w:id="476" w:name="_Toc444310161"/>
      <w:bookmarkStart w:id="477" w:name="_Toc264288471"/>
      <w:bookmarkStart w:id="478" w:name="_Toc379549158"/>
      <w:bookmarkEnd w:id="456"/>
      <w:r>
        <w:t>End Model Bill of Materials (EBOM) Format</w:t>
      </w:r>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1D453976" w14:textId="77777777" w:rsidR="00C76F24" w:rsidRDefault="00C76F24" w:rsidP="00C76F24">
      <w:r>
        <w:rPr>
          <w:color w:val="000000"/>
        </w:rPr>
        <w:t xml:space="preserve">Each provider of software and calibrations data files and drawings shall be responsible for the following EBOM contents. </w:t>
      </w:r>
    </w:p>
    <w:p w14:paraId="03BA297B" w14:textId="77777777" w:rsidR="00C76F24" w:rsidRDefault="00C76F24" w:rsidP="00C76F24">
      <w:pPr>
        <w:rPr>
          <w:color w:val="000000"/>
        </w:rPr>
      </w:pPr>
    </w:p>
    <w:p w14:paraId="17D5FD59" w14:textId="77777777" w:rsidR="00C76F24" w:rsidRDefault="00C76F24" w:rsidP="00D61EFF">
      <w:pPr>
        <w:numPr>
          <w:ilvl w:val="0"/>
          <w:numId w:val="3"/>
        </w:numPr>
        <w:spacing w:before="0"/>
      </w:pPr>
      <w:r>
        <w:t>Hardware part number of the controller, a software configuration of data files</w:t>
      </w:r>
      <w:r>
        <w:rPr>
          <w:color w:val="0000FF"/>
        </w:rPr>
        <w:t xml:space="preserve"> </w:t>
      </w:r>
      <w:r>
        <w:t xml:space="preserve">to be programmed by the controller supplier, and </w:t>
      </w:r>
      <w:r w:rsidR="002D4D34">
        <w:t>optionally manufacturing programming instructions</w:t>
      </w:r>
      <w:r>
        <w:t xml:space="preserve"> are combined into a bill of materials, consisting of an itemized list of part numbers used to build an End Model</w:t>
      </w:r>
      <w:r w:rsidR="00650AEF">
        <w:t xml:space="preserve">. </w:t>
      </w:r>
      <w:r>
        <w:t>This list shall also contain identification of the Utility software used by the Vehicle Assembly plant and Service programming tools.  The controller supplier may require additional information to complete the EBOM data for manufacturing requirements.</w:t>
      </w:r>
    </w:p>
    <w:p w14:paraId="0764F283" w14:textId="77777777" w:rsidR="00C76F24" w:rsidRDefault="00C76F24" w:rsidP="00C76F24">
      <w:pPr>
        <w:ind w:left="360" w:hanging="360"/>
      </w:pPr>
    </w:p>
    <w:p w14:paraId="46B84163" w14:textId="77777777" w:rsidR="00C76F24" w:rsidRDefault="00C76F24" w:rsidP="00D61EFF">
      <w:pPr>
        <w:numPr>
          <w:ilvl w:val="0"/>
          <w:numId w:val="3"/>
        </w:numPr>
        <w:spacing w:before="0"/>
      </w:pPr>
      <w:r>
        <w:t>The itemized list provided by the software and calibration supplier shall be constructed in attribute sequence as follows using the attributes detailed in the following ASCII Format Table:</w:t>
      </w:r>
    </w:p>
    <w:p w14:paraId="25B15CD7" w14:textId="77777777" w:rsidR="00C76F24" w:rsidRDefault="00C76F24" w:rsidP="00D61EFF">
      <w:pPr>
        <w:numPr>
          <w:ilvl w:val="0"/>
          <w:numId w:val="3"/>
        </w:numPr>
        <w:spacing w:before="0"/>
        <w:ind w:left="1080"/>
      </w:pPr>
      <w:r>
        <w:lastRenderedPageBreak/>
        <w:t>nn-th Part Number of the nn-th Part Type</w:t>
      </w:r>
    </w:p>
    <w:p w14:paraId="204370D6" w14:textId="77777777" w:rsidR="00C76F24" w:rsidRDefault="00C76F24" w:rsidP="00D61EFF">
      <w:pPr>
        <w:numPr>
          <w:ilvl w:val="0"/>
          <w:numId w:val="3"/>
        </w:numPr>
        <w:spacing w:before="0"/>
        <w:ind w:left="1080"/>
      </w:pPr>
      <w:r>
        <w:t>nn-th Part Type of the nn-th Part Number</w:t>
      </w:r>
    </w:p>
    <w:p w14:paraId="564C7538" w14:textId="77777777" w:rsidR="00C76F24" w:rsidRDefault="00C76F24" w:rsidP="00D61EFF">
      <w:pPr>
        <w:numPr>
          <w:ilvl w:val="0"/>
          <w:numId w:val="3"/>
        </w:numPr>
        <w:spacing w:before="0"/>
        <w:ind w:left="1080"/>
      </w:pPr>
      <w:r>
        <w:t>nn-th Device Start Address (Absolute Address in HEX) of the nn-th Part Number [optional]</w:t>
      </w:r>
    </w:p>
    <w:p w14:paraId="4E39B704" w14:textId="77777777" w:rsidR="00C76F24" w:rsidRDefault="00C76F24" w:rsidP="00D61EFF">
      <w:pPr>
        <w:numPr>
          <w:ilvl w:val="0"/>
          <w:numId w:val="3"/>
        </w:numPr>
        <w:spacing w:before="0"/>
        <w:ind w:left="1080"/>
      </w:pPr>
      <w:r>
        <w:t>nn-th Device Size (Byte Count in Decimal) of the nn-th Part Number [optional]</w:t>
      </w:r>
    </w:p>
    <w:p w14:paraId="172EEDD8" w14:textId="77777777" w:rsidR="00C76F24" w:rsidRDefault="00C76F24" w:rsidP="00D61EFF">
      <w:pPr>
        <w:numPr>
          <w:ilvl w:val="0"/>
          <w:numId w:val="3"/>
        </w:numPr>
        <w:spacing w:before="0"/>
        <w:ind w:left="1080"/>
      </w:pPr>
      <w:r>
        <w:t>nn-th Part Description of the nn-th Part Number [optional]</w:t>
      </w:r>
    </w:p>
    <w:p w14:paraId="7E6745B1" w14:textId="77777777" w:rsidR="00C76F24" w:rsidRDefault="00C76F24" w:rsidP="00C76F24"/>
    <w:p w14:paraId="5AE9896A" w14:textId="77777777" w:rsidR="00C76F24" w:rsidRPr="002D4D34" w:rsidRDefault="002D4D34" w:rsidP="00C76F24">
      <w:pPr>
        <w:pStyle w:val="Heading4"/>
        <w:keepLines w:val="0"/>
        <w:tabs>
          <w:tab w:val="clear" w:pos="720"/>
        </w:tabs>
        <w:suppressAutoHyphens w:val="0"/>
        <w:spacing w:after="60"/>
        <w:ind w:left="0" w:firstLine="0"/>
      </w:pPr>
      <w:bookmarkStart w:id="479" w:name="_Toc339881583"/>
      <w:bookmarkStart w:id="480" w:name="_Toc340984799"/>
      <w:bookmarkStart w:id="481" w:name="_Toc340984875"/>
      <w:bookmarkStart w:id="482" w:name="_Toc341684256"/>
      <w:bookmarkStart w:id="483" w:name="_Toc342112044"/>
      <w:bookmarkStart w:id="484" w:name="_Toc343070158"/>
      <w:bookmarkStart w:id="485" w:name="_Toc343070540"/>
      <w:bookmarkStart w:id="486" w:name="_Toc347721423"/>
      <w:bookmarkStart w:id="487" w:name="_Toc352033397"/>
      <w:bookmarkStart w:id="488" w:name="_Toc352123693"/>
      <w:bookmarkStart w:id="489" w:name="_Toc352402601"/>
      <w:bookmarkStart w:id="490" w:name="_Toc352405275"/>
      <w:bookmarkStart w:id="491" w:name="_Toc352465879"/>
      <w:bookmarkStart w:id="492" w:name="_Toc352637413"/>
      <w:bookmarkStart w:id="493" w:name="_Toc352747907"/>
      <w:bookmarkStart w:id="494" w:name="_Toc378751798"/>
      <w:bookmarkStart w:id="495" w:name="_Toc443113040"/>
      <w:bookmarkStart w:id="496" w:name="_Toc444310129"/>
      <w:bookmarkStart w:id="497" w:name="_Toc444310162"/>
      <w:r w:rsidRPr="002D4D34">
        <w:t xml:space="preserve">EBOM File </w:t>
      </w:r>
      <w:r w:rsidR="00C76F24" w:rsidRPr="002D4D34">
        <w:t>ASCII Format</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 w14:paraId="4C4999EC" w14:textId="77777777" w:rsidR="00C76F24" w:rsidRDefault="00C76F24" w:rsidP="00C76F24"/>
    <w:p w14:paraId="3EA2DA96" w14:textId="77777777" w:rsidR="00C76F24" w:rsidRDefault="00C76F24" w:rsidP="00C76F24">
      <w:r>
        <w:t xml:space="preserve">This table contains the </w:t>
      </w:r>
    </w:p>
    <w:p w14:paraId="08A87CE5" w14:textId="77777777" w:rsidR="00525F18" w:rsidRDefault="00525F18" w:rsidP="00525F18">
      <w:pPr>
        <w:pStyle w:val="ListParagraph"/>
        <w:numPr>
          <w:ilvl w:val="0"/>
          <w:numId w:val="23"/>
        </w:numPr>
      </w:pPr>
      <w:r>
        <w:t xml:space="preserve">Required attributes FMTY, PRTN, and KIND common to the </w:t>
      </w:r>
      <w:r w:rsidR="002D4D34">
        <w:t xml:space="preserve">Drawing File </w:t>
      </w:r>
      <w:r>
        <w:t xml:space="preserve">ASCII Format. </w:t>
      </w:r>
    </w:p>
    <w:p w14:paraId="42CC0CD9" w14:textId="77777777" w:rsidR="00C76F24" w:rsidRDefault="00C76F24" w:rsidP="00D61EFF">
      <w:pPr>
        <w:pStyle w:val="ListParagraph"/>
        <w:numPr>
          <w:ilvl w:val="0"/>
          <w:numId w:val="23"/>
        </w:numPr>
      </w:pPr>
      <w:r>
        <w:t xml:space="preserve">Attributes specific to an EBOM </w:t>
      </w:r>
      <w:r w:rsidR="002D4D34">
        <w:t>file</w:t>
      </w:r>
      <w:r>
        <w:t xml:space="preserve">.  </w:t>
      </w:r>
    </w:p>
    <w:p w14:paraId="2915A864" w14:textId="77777777" w:rsidR="00C76F24" w:rsidRDefault="00C76F24" w:rsidP="00C76F24">
      <w:r>
        <w:t xml:space="preserve">Where appropriate, other optional attributes as defined in the </w:t>
      </w:r>
      <w:r w:rsidR="00EA47AC">
        <w:t xml:space="preserve">Drawing File </w:t>
      </w:r>
      <w:r>
        <w:t xml:space="preserve">ASCII Format (such as DATE, etc.) shall be </w:t>
      </w:r>
      <w:r>
        <w:rPr>
          <w:color w:val="000000"/>
        </w:rPr>
        <w:t xml:space="preserve">used consistently within this </w:t>
      </w:r>
      <w:r w:rsidR="00EA47AC">
        <w:rPr>
          <w:color w:val="000000"/>
        </w:rPr>
        <w:t xml:space="preserve">EBOM file </w:t>
      </w:r>
      <w:r>
        <w:rPr>
          <w:color w:val="000000"/>
        </w:rPr>
        <w:t>ASCII format</w:t>
      </w:r>
      <w:r>
        <w:t>.</w:t>
      </w:r>
    </w:p>
    <w:p w14:paraId="3EE9C9B6" w14:textId="77777777" w:rsidR="00C76F24" w:rsidRDefault="00C76F24" w:rsidP="00C76F24">
      <w:pPr>
        <w:spacing w:line="-216" w:lineRule="auto"/>
        <w:rPr>
          <w:color w:val="000000"/>
        </w:rPr>
      </w:pPr>
    </w:p>
    <w:tbl>
      <w:tblPr>
        <w:tblW w:w="0" w:type="auto"/>
        <w:tblInd w:w="60" w:type="dxa"/>
        <w:tblLayout w:type="fixed"/>
        <w:tblCellMar>
          <w:left w:w="60" w:type="dxa"/>
          <w:right w:w="60" w:type="dxa"/>
        </w:tblCellMar>
        <w:tblLook w:val="0000" w:firstRow="0" w:lastRow="0" w:firstColumn="0" w:lastColumn="0" w:noHBand="0" w:noVBand="0"/>
      </w:tblPr>
      <w:tblGrid>
        <w:gridCol w:w="1080"/>
        <w:gridCol w:w="2434"/>
        <w:gridCol w:w="5845"/>
      </w:tblGrid>
      <w:tr w:rsidR="00C76F24" w:rsidRPr="008B687C" w14:paraId="6477CF7C" w14:textId="77777777" w:rsidTr="00C76F24">
        <w:tc>
          <w:tcPr>
            <w:tcW w:w="9359" w:type="dxa"/>
            <w:gridSpan w:val="3"/>
            <w:tcBorders>
              <w:top w:val="single" w:sz="6" w:space="0" w:color="auto"/>
              <w:left w:val="single" w:sz="6" w:space="0" w:color="auto"/>
              <w:bottom w:val="single" w:sz="6" w:space="0" w:color="auto"/>
              <w:right w:val="single" w:sz="6" w:space="0" w:color="auto"/>
            </w:tcBorders>
          </w:tcPr>
          <w:p w14:paraId="29EC2C9A" w14:textId="77777777" w:rsidR="00C76F24" w:rsidRPr="008B687C" w:rsidRDefault="00C76F24" w:rsidP="00C76F24">
            <w:pPr>
              <w:pStyle w:val="cellhdr9"/>
              <w:spacing w:before="72"/>
              <w:rPr>
                <w:rFonts w:ascii="Times New Roman" w:hAnsi="Times New Roman"/>
                <w:caps/>
                <w:color w:val="000000"/>
                <w:sz w:val="20"/>
              </w:rPr>
            </w:pPr>
            <w:r w:rsidRPr="008B687C">
              <w:rPr>
                <w:rFonts w:ascii="Times New Roman" w:hAnsi="Times New Roman"/>
                <w:caps/>
                <w:color w:val="000000"/>
                <w:sz w:val="20"/>
              </w:rPr>
              <w:t>BILL OF MATERIALS  DRAWING   format - Data Section</w:t>
            </w:r>
          </w:p>
        </w:tc>
      </w:tr>
      <w:tr w:rsidR="00C76F24" w:rsidRPr="008B687C" w14:paraId="4462C047" w14:textId="77777777" w:rsidTr="00C76F24">
        <w:tc>
          <w:tcPr>
            <w:tcW w:w="1080" w:type="dxa"/>
            <w:tcBorders>
              <w:top w:val="single" w:sz="6" w:space="0" w:color="auto"/>
              <w:left w:val="single" w:sz="6" w:space="0" w:color="auto"/>
              <w:bottom w:val="double" w:sz="6" w:space="0" w:color="auto"/>
              <w:right w:val="single" w:sz="6" w:space="0" w:color="auto"/>
            </w:tcBorders>
          </w:tcPr>
          <w:p w14:paraId="635FA315"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Type</w:t>
            </w:r>
          </w:p>
        </w:tc>
        <w:tc>
          <w:tcPr>
            <w:tcW w:w="2434" w:type="dxa"/>
            <w:tcBorders>
              <w:top w:val="single" w:sz="6" w:space="0" w:color="auto"/>
              <w:left w:val="single" w:sz="6" w:space="0" w:color="auto"/>
              <w:bottom w:val="double" w:sz="6" w:space="0" w:color="auto"/>
              <w:right w:val="single" w:sz="6" w:space="0" w:color="auto"/>
            </w:tcBorders>
          </w:tcPr>
          <w:p w14:paraId="67005111"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Attribute</w:t>
            </w:r>
          </w:p>
        </w:tc>
        <w:tc>
          <w:tcPr>
            <w:tcW w:w="5845" w:type="dxa"/>
            <w:tcBorders>
              <w:top w:val="single" w:sz="6" w:space="0" w:color="auto"/>
              <w:left w:val="single" w:sz="6" w:space="0" w:color="auto"/>
              <w:bottom w:val="double" w:sz="6" w:space="0" w:color="auto"/>
              <w:right w:val="single" w:sz="6" w:space="0" w:color="auto"/>
            </w:tcBorders>
          </w:tcPr>
          <w:p w14:paraId="1232DD5C"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Description</w:t>
            </w:r>
          </w:p>
        </w:tc>
      </w:tr>
      <w:tr w:rsidR="00C76F24" w:rsidRPr="006F06AC" w14:paraId="013850CD" w14:textId="77777777" w:rsidTr="00C76F24">
        <w:tc>
          <w:tcPr>
            <w:tcW w:w="1080" w:type="dxa"/>
            <w:tcBorders>
              <w:top w:val="double" w:sz="6" w:space="0" w:color="auto"/>
              <w:left w:val="single" w:sz="6" w:space="0" w:color="auto"/>
              <w:bottom w:val="single" w:sz="6" w:space="0" w:color="auto"/>
              <w:right w:val="single" w:sz="6" w:space="0" w:color="auto"/>
            </w:tcBorders>
          </w:tcPr>
          <w:p w14:paraId="1B7743EE"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R</w:t>
            </w:r>
          </w:p>
        </w:tc>
        <w:tc>
          <w:tcPr>
            <w:tcW w:w="2434" w:type="dxa"/>
            <w:tcBorders>
              <w:top w:val="double" w:sz="6" w:space="0" w:color="auto"/>
              <w:left w:val="single" w:sz="6" w:space="0" w:color="auto"/>
              <w:bottom w:val="single" w:sz="6" w:space="0" w:color="auto"/>
              <w:right w:val="single" w:sz="6" w:space="0" w:color="auto"/>
            </w:tcBorders>
          </w:tcPr>
          <w:p w14:paraId="4975B6A9"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FMTY</w:t>
            </w:r>
          </w:p>
        </w:tc>
        <w:tc>
          <w:tcPr>
            <w:tcW w:w="5845" w:type="dxa"/>
            <w:tcBorders>
              <w:top w:val="double" w:sz="6" w:space="0" w:color="auto"/>
              <w:left w:val="single" w:sz="6" w:space="0" w:color="auto"/>
              <w:bottom w:val="single" w:sz="6" w:space="0" w:color="auto"/>
              <w:right w:val="single" w:sz="6" w:space="0" w:color="auto"/>
            </w:tcBorders>
          </w:tcPr>
          <w:p w14:paraId="43ED49E3" w14:textId="77777777" w:rsidR="00C76F24" w:rsidRPr="00F62BE4" w:rsidRDefault="00C76F24" w:rsidP="00C76F24">
            <w:pPr>
              <w:pStyle w:val="cellleft9"/>
              <w:spacing w:before="72"/>
              <w:rPr>
                <w:rFonts w:ascii="Times New Roman" w:hAnsi="Times New Roman"/>
                <w:color w:val="000000"/>
                <w:sz w:val="20"/>
                <w:lang w:val="fr-FR"/>
              </w:rPr>
            </w:pPr>
            <w:r w:rsidRPr="00F62BE4">
              <w:rPr>
                <w:rFonts w:ascii="Times New Roman" w:hAnsi="Times New Roman"/>
                <w:color w:val="000000"/>
                <w:sz w:val="20"/>
                <w:lang w:val="fr-FR"/>
              </w:rPr>
              <w:t>EBOM ASCII File Format version - current revision = 2 (ASCII)</w:t>
            </w:r>
          </w:p>
        </w:tc>
      </w:tr>
      <w:tr w:rsidR="00C76F24" w:rsidRPr="008B687C" w14:paraId="4C99C373" w14:textId="77777777" w:rsidTr="00C76F24">
        <w:tc>
          <w:tcPr>
            <w:tcW w:w="1080" w:type="dxa"/>
            <w:tcBorders>
              <w:top w:val="single" w:sz="6" w:space="0" w:color="auto"/>
              <w:left w:val="single" w:sz="6" w:space="0" w:color="auto"/>
              <w:bottom w:val="single" w:sz="4" w:space="0" w:color="auto"/>
              <w:right w:val="single" w:sz="6" w:space="0" w:color="auto"/>
            </w:tcBorders>
          </w:tcPr>
          <w:p w14:paraId="688078F3"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R</w:t>
            </w:r>
          </w:p>
        </w:tc>
        <w:tc>
          <w:tcPr>
            <w:tcW w:w="2434" w:type="dxa"/>
            <w:tcBorders>
              <w:top w:val="single" w:sz="6" w:space="0" w:color="auto"/>
              <w:left w:val="single" w:sz="6" w:space="0" w:color="auto"/>
              <w:bottom w:val="single" w:sz="4" w:space="0" w:color="auto"/>
              <w:right w:val="single" w:sz="6" w:space="0" w:color="auto"/>
            </w:tcBorders>
          </w:tcPr>
          <w:p w14:paraId="23ACF020"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PRTN</w:t>
            </w:r>
          </w:p>
        </w:tc>
        <w:tc>
          <w:tcPr>
            <w:tcW w:w="5845" w:type="dxa"/>
            <w:tcBorders>
              <w:top w:val="single" w:sz="6" w:space="0" w:color="auto"/>
              <w:left w:val="single" w:sz="6" w:space="0" w:color="auto"/>
              <w:bottom w:val="single" w:sz="4" w:space="0" w:color="auto"/>
              <w:right w:val="single" w:sz="6" w:space="0" w:color="auto"/>
            </w:tcBorders>
          </w:tcPr>
          <w:p w14:paraId="3C84C581"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The end model part number (EBOM controller assembly part number).</w:t>
            </w:r>
          </w:p>
        </w:tc>
      </w:tr>
      <w:tr w:rsidR="00C76F24" w:rsidRPr="008B687C" w14:paraId="01E54D1B" w14:textId="77777777" w:rsidTr="00C76F24">
        <w:tc>
          <w:tcPr>
            <w:tcW w:w="1080" w:type="dxa"/>
            <w:tcBorders>
              <w:top w:val="single" w:sz="6" w:space="0" w:color="auto"/>
              <w:left w:val="single" w:sz="6" w:space="0" w:color="auto"/>
              <w:bottom w:val="single" w:sz="4" w:space="0" w:color="auto"/>
              <w:right w:val="single" w:sz="6" w:space="0" w:color="auto"/>
            </w:tcBorders>
          </w:tcPr>
          <w:p w14:paraId="41EBE799"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R</w:t>
            </w:r>
          </w:p>
        </w:tc>
        <w:tc>
          <w:tcPr>
            <w:tcW w:w="2434" w:type="dxa"/>
            <w:tcBorders>
              <w:top w:val="single" w:sz="6" w:space="0" w:color="auto"/>
              <w:left w:val="single" w:sz="6" w:space="0" w:color="auto"/>
              <w:bottom w:val="single" w:sz="4" w:space="0" w:color="auto"/>
              <w:right w:val="single" w:sz="6" w:space="0" w:color="auto"/>
            </w:tcBorders>
          </w:tcPr>
          <w:p w14:paraId="1220A3BD"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KIND</w:t>
            </w:r>
          </w:p>
        </w:tc>
        <w:tc>
          <w:tcPr>
            <w:tcW w:w="5845" w:type="dxa"/>
            <w:tcBorders>
              <w:top w:val="single" w:sz="6" w:space="0" w:color="auto"/>
              <w:left w:val="single" w:sz="6" w:space="0" w:color="auto"/>
              <w:bottom w:val="single" w:sz="4" w:space="0" w:color="auto"/>
              <w:right w:val="single" w:sz="6" w:space="0" w:color="auto"/>
            </w:tcBorders>
          </w:tcPr>
          <w:p w14:paraId="09364442"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Kind or type of drawing. KIND =‘B’  -- bill of materials or EBOM</w:t>
            </w:r>
          </w:p>
        </w:tc>
      </w:tr>
      <w:tr w:rsidR="00C76F24" w:rsidRPr="008B687C" w14:paraId="252A888D" w14:textId="77777777" w:rsidTr="00C76F24">
        <w:tc>
          <w:tcPr>
            <w:tcW w:w="9359" w:type="dxa"/>
            <w:gridSpan w:val="3"/>
            <w:tcBorders>
              <w:top w:val="single" w:sz="4" w:space="0" w:color="auto"/>
              <w:left w:val="single" w:sz="6" w:space="0" w:color="auto"/>
              <w:bottom w:val="single" w:sz="6" w:space="0" w:color="auto"/>
              <w:right w:val="single" w:sz="6" w:space="0" w:color="auto"/>
            </w:tcBorders>
          </w:tcPr>
          <w:p w14:paraId="54CBAFF7"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The following are EBOM specific attributes</w:t>
            </w:r>
          </w:p>
        </w:tc>
      </w:tr>
      <w:tr w:rsidR="00C76F24" w:rsidRPr="008B687C" w14:paraId="54165838" w14:textId="77777777" w:rsidTr="00C76F24">
        <w:tc>
          <w:tcPr>
            <w:tcW w:w="1080" w:type="dxa"/>
            <w:tcBorders>
              <w:top w:val="single" w:sz="4" w:space="0" w:color="auto"/>
              <w:left w:val="single" w:sz="6" w:space="0" w:color="auto"/>
              <w:bottom w:val="single" w:sz="6" w:space="0" w:color="auto"/>
              <w:right w:val="single" w:sz="6" w:space="0" w:color="auto"/>
            </w:tcBorders>
          </w:tcPr>
          <w:p w14:paraId="6BC55054"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R</w:t>
            </w:r>
          </w:p>
        </w:tc>
        <w:tc>
          <w:tcPr>
            <w:tcW w:w="2434" w:type="dxa"/>
            <w:tcBorders>
              <w:top w:val="single" w:sz="4" w:space="0" w:color="auto"/>
              <w:left w:val="single" w:sz="6" w:space="0" w:color="auto"/>
              <w:bottom w:val="single" w:sz="6" w:space="0" w:color="auto"/>
              <w:right w:val="single" w:sz="6" w:space="0" w:color="auto"/>
            </w:tcBorders>
          </w:tcPr>
          <w:p w14:paraId="0BA78ED2"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PNnn</w:t>
            </w:r>
          </w:p>
        </w:tc>
        <w:tc>
          <w:tcPr>
            <w:tcW w:w="5845" w:type="dxa"/>
            <w:tcBorders>
              <w:top w:val="single" w:sz="4" w:space="0" w:color="auto"/>
              <w:left w:val="single" w:sz="6" w:space="0" w:color="auto"/>
              <w:bottom w:val="single" w:sz="6" w:space="0" w:color="auto"/>
              <w:right w:val="single" w:sz="6" w:space="0" w:color="auto"/>
            </w:tcBorders>
          </w:tcPr>
          <w:p w14:paraId="361EBBC5"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nn-th Part number contained in the end model (controller assembly) enclosed by single quotes, where nn = 01, 02,...99.</w:t>
            </w:r>
          </w:p>
        </w:tc>
      </w:tr>
      <w:tr w:rsidR="00C76F24" w:rsidRPr="008B687C" w14:paraId="73EB6B58" w14:textId="77777777" w:rsidTr="00C76F24">
        <w:tc>
          <w:tcPr>
            <w:tcW w:w="1080" w:type="dxa"/>
            <w:tcBorders>
              <w:left w:val="single" w:sz="6" w:space="0" w:color="auto"/>
              <w:bottom w:val="single" w:sz="6" w:space="0" w:color="auto"/>
              <w:right w:val="single" w:sz="6" w:space="0" w:color="auto"/>
            </w:tcBorders>
          </w:tcPr>
          <w:p w14:paraId="78434C82"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R</w:t>
            </w:r>
          </w:p>
        </w:tc>
        <w:tc>
          <w:tcPr>
            <w:tcW w:w="2434" w:type="dxa"/>
            <w:tcBorders>
              <w:left w:val="single" w:sz="6" w:space="0" w:color="auto"/>
              <w:bottom w:val="single" w:sz="6" w:space="0" w:color="auto"/>
              <w:right w:val="single" w:sz="6" w:space="0" w:color="auto"/>
            </w:tcBorders>
          </w:tcPr>
          <w:p w14:paraId="48DB1435"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PTnn</w:t>
            </w:r>
          </w:p>
        </w:tc>
        <w:tc>
          <w:tcPr>
            <w:tcW w:w="5845" w:type="dxa"/>
            <w:tcBorders>
              <w:left w:val="single" w:sz="6" w:space="0" w:color="auto"/>
              <w:bottom w:val="single" w:sz="6" w:space="0" w:color="auto"/>
              <w:right w:val="single" w:sz="6" w:space="0" w:color="auto"/>
            </w:tcBorders>
          </w:tcPr>
          <w:p w14:paraId="17A30E32"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nn-th Part type contained in the end model (controller assembly) enclosed by single quotes, where nn = 01, 02,...99:</w:t>
            </w:r>
          </w:p>
          <w:p w14:paraId="65645EF1"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‘H’ = Hardware;</w:t>
            </w:r>
          </w:p>
          <w:p w14:paraId="569B2807"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 xml:space="preserve">‘U’ = Utility file used in the programming or re-programming of a controller; </w:t>
            </w:r>
          </w:p>
          <w:p w14:paraId="195B84A3"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 xml:space="preserve">‘D’ = Data File; </w:t>
            </w:r>
          </w:p>
          <w:p w14:paraId="66FC30DD"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‘A’ = Another or alternate</w:t>
            </w:r>
          </w:p>
        </w:tc>
      </w:tr>
      <w:tr w:rsidR="00C76F24" w:rsidRPr="008B687C" w14:paraId="19B3C795" w14:textId="77777777" w:rsidTr="009E5A88">
        <w:tc>
          <w:tcPr>
            <w:tcW w:w="1080" w:type="dxa"/>
            <w:tcBorders>
              <w:top w:val="double" w:sz="6" w:space="0" w:color="auto"/>
              <w:left w:val="single" w:sz="6" w:space="0" w:color="auto"/>
              <w:bottom w:val="single" w:sz="4" w:space="0" w:color="auto"/>
              <w:right w:val="single" w:sz="6" w:space="0" w:color="auto"/>
            </w:tcBorders>
          </w:tcPr>
          <w:p w14:paraId="2981FFBD"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O</w:t>
            </w:r>
          </w:p>
        </w:tc>
        <w:tc>
          <w:tcPr>
            <w:tcW w:w="2434" w:type="dxa"/>
            <w:tcBorders>
              <w:top w:val="double" w:sz="6" w:space="0" w:color="auto"/>
              <w:left w:val="single" w:sz="6" w:space="0" w:color="auto"/>
              <w:bottom w:val="single" w:sz="4" w:space="0" w:color="auto"/>
              <w:right w:val="single" w:sz="6" w:space="0" w:color="auto"/>
            </w:tcBorders>
          </w:tcPr>
          <w:p w14:paraId="7B3CB75E"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DAnn</w:t>
            </w:r>
          </w:p>
        </w:tc>
        <w:tc>
          <w:tcPr>
            <w:tcW w:w="5845" w:type="dxa"/>
            <w:tcBorders>
              <w:top w:val="double" w:sz="6" w:space="0" w:color="auto"/>
              <w:left w:val="single" w:sz="6" w:space="0" w:color="auto"/>
              <w:bottom w:val="single" w:sz="4" w:space="0" w:color="auto"/>
              <w:right w:val="single" w:sz="6" w:space="0" w:color="auto"/>
            </w:tcBorders>
          </w:tcPr>
          <w:p w14:paraId="63539CD0"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nn-th Device addresses (in HEX) enclosed by single quotes and corresponding to the starting address for each part number contained in the end model (controller assembly), where nn = 01, 02,...99. . This can only be used for PTnn = ‘D’ type objects.</w:t>
            </w:r>
          </w:p>
        </w:tc>
      </w:tr>
      <w:tr w:rsidR="00C76F24" w:rsidRPr="008B687C" w14:paraId="1AC19A03" w14:textId="77777777" w:rsidTr="009E5A88">
        <w:tc>
          <w:tcPr>
            <w:tcW w:w="1080" w:type="dxa"/>
            <w:tcBorders>
              <w:top w:val="single" w:sz="4" w:space="0" w:color="auto"/>
              <w:left w:val="single" w:sz="6" w:space="0" w:color="auto"/>
              <w:bottom w:val="single" w:sz="4" w:space="0" w:color="auto"/>
              <w:right w:val="single" w:sz="6" w:space="0" w:color="auto"/>
            </w:tcBorders>
          </w:tcPr>
          <w:p w14:paraId="20FC67D0"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O</w:t>
            </w:r>
          </w:p>
        </w:tc>
        <w:tc>
          <w:tcPr>
            <w:tcW w:w="2434" w:type="dxa"/>
            <w:tcBorders>
              <w:top w:val="single" w:sz="4" w:space="0" w:color="auto"/>
              <w:left w:val="single" w:sz="6" w:space="0" w:color="auto"/>
              <w:bottom w:val="single" w:sz="4" w:space="0" w:color="auto"/>
              <w:right w:val="single" w:sz="6" w:space="0" w:color="auto"/>
            </w:tcBorders>
          </w:tcPr>
          <w:p w14:paraId="0E275162"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DSnn</w:t>
            </w:r>
          </w:p>
        </w:tc>
        <w:tc>
          <w:tcPr>
            <w:tcW w:w="5845" w:type="dxa"/>
            <w:tcBorders>
              <w:top w:val="single" w:sz="4" w:space="0" w:color="auto"/>
              <w:left w:val="single" w:sz="6" w:space="0" w:color="auto"/>
              <w:bottom w:val="single" w:sz="4" w:space="0" w:color="auto"/>
              <w:right w:val="single" w:sz="6" w:space="0" w:color="auto"/>
            </w:tcBorders>
          </w:tcPr>
          <w:p w14:paraId="1569E6A2"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nn-th Device size (decimal) enclosed by single quotes corresponding to each part number (PNnn) contained in the end model (controller assembly), where nn = 01, 02,...99.  Both  DAnn and DSnn are required when the individual data file header section does not have address information. This can only be used for PTnn = ‘D’ type objects.</w:t>
            </w:r>
          </w:p>
        </w:tc>
      </w:tr>
      <w:tr w:rsidR="00C76F24" w:rsidRPr="008B687C" w14:paraId="06F4F25D" w14:textId="77777777" w:rsidTr="009E5A88">
        <w:tc>
          <w:tcPr>
            <w:tcW w:w="1080" w:type="dxa"/>
            <w:tcBorders>
              <w:top w:val="single" w:sz="4" w:space="0" w:color="auto"/>
              <w:left w:val="single" w:sz="6" w:space="0" w:color="auto"/>
              <w:bottom w:val="single" w:sz="6" w:space="0" w:color="auto"/>
              <w:right w:val="single" w:sz="6" w:space="0" w:color="auto"/>
            </w:tcBorders>
          </w:tcPr>
          <w:p w14:paraId="103E31AB"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O</w:t>
            </w:r>
          </w:p>
        </w:tc>
        <w:tc>
          <w:tcPr>
            <w:tcW w:w="2434" w:type="dxa"/>
            <w:tcBorders>
              <w:top w:val="single" w:sz="4" w:space="0" w:color="auto"/>
              <w:left w:val="single" w:sz="6" w:space="0" w:color="auto"/>
              <w:bottom w:val="single" w:sz="6" w:space="0" w:color="auto"/>
              <w:right w:val="single" w:sz="6" w:space="0" w:color="auto"/>
            </w:tcBorders>
          </w:tcPr>
          <w:p w14:paraId="3D043906"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PDnn</w:t>
            </w:r>
          </w:p>
        </w:tc>
        <w:tc>
          <w:tcPr>
            <w:tcW w:w="5845" w:type="dxa"/>
            <w:tcBorders>
              <w:top w:val="single" w:sz="4" w:space="0" w:color="auto"/>
              <w:left w:val="single" w:sz="6" w:space="0" w:color="auto"/>
              <w:bottom w:val="single" w:sz="6" w:space="0" w:color="auto"/>
              <w:right w:val="single" w:sz="6" w:space="0" w:color="auto"/>
            </w:tcBorders>
          </w:tcPr>
          <w:p w14:paraId="660C7517" w14:textId="77777777" w:rsidR="00C76F24" w:rsidRPr="008B687C" w:rsidRDefault="00C76F24" w:rsidP="00257632">
            <w:pPr>
              <w:pStyle w:val="cellleft9"/>
              <w:spacing w:before="72"/>
              <w:rPr>
                <w:rFonts w:ascii="Times New Roman" w:hAnsi="Times New Roman"/>
                <w:color w:val="000000"/>
                <w:sz w:val="20"/>
              </w:rPr>
            </w:pPr>
            <w:r w:rsidRPr="008B687C">
              <w:rPr>
                <w:rFonts w:ascii="Times New Roman" w:hAnsi="Times New Roman"/>
                <w:color w:val="000000"/>
                <w:sz w:val="20"/>
              </w:rPr>
              <w:t>nn-th Part description enclosed by single quotes corresponding to each part number (P</w:t>
            </w:r>
            <w:r w:rsidR="00257632">
              <w:rPr>
                <w:rFonts w:ascii="Times New Roman" w:hAnsi="Times New Roman"/>
                <w:color w:val="000000"/>
                <w:sz w:val="20"/>
              </w:rPr>
              <w:t>N</w:t>
            </w:r>
            <w:r w:rsidRPr="008B687C">
              <w:rPr>
                <w:rFonts w:ascii="Times New Roman" w:hAnsi="Times New Roman"/>
                <w:color w:val="000000"/>
                <w:sz w:val="20"/>
              </w:rPr>
              <w:t>nn) contained in the end model (controller assembly), where nn = 01, 02,...99.</w:t>
            </w:r>
          </w:p>
        </w:tc>
      </w:tr>
      <w:tr w:rsidR="00C76F24" w:rsidRPr="008B687C" w14:paraId="7312AFC7" w14:textId="77777777" w:rsidTr="009E5A88">
        <w:tc>
          <w:tcPr>
            <w:tcW w:w="1080" w:type="dxa"/>
            <w:tcBorders>
              <w:top w:val="single" w:sz="6" w:space="0" w:color="auto"/>
              <w:left w:val="single" w:sz="6" w:space="0" w:color="auto"/>
              <w:right w:val="single" w:sz="6" w:space="0" w:color="auto"/>
            </w:tcBorders>
          </w:tcPr>
          <w:p w14:paraId="7E0288B0"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O</w:t>
            </w:r>
          </w:p>
        </w:tc>
        <w:tc>
          <w:tcPr>
            <w:tcW w:w="2434" w:type="dxa"/>
            <w:tcBorders>
              <w:top w:val="single" w:sz="6" w:space="0" w:color="auto"/>
              <w:left w:val="single" w:sz="6" w:space="0" w:color="auto"/>
              <w:right w:val="single" w:sz="6" w:space="0" w:color="auto"/>
            </w:tcBorders>
          </w:tcPr>
          <w:p w14:paraId="4242BCE7"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MCOM</w:t>
            </w:r>
          </w:p>
        </w:tc>
        <w:tc>
          <w:tcPr>
            <w:tcW w:w="5845" w:type="dxa"/>
            <w:tcBorders>
              <w:top w:val="single" w:sz="6" w:space="0" w:color="auto"/>
              <w:left w:val="single" w:sz="6" w:space="0" w:color="auto"/>
              <w:right w:val="single" w:sz="6" w:space="0" w:color="auto"/>
            </w:tcBorders>
          </w:tcPr>
          <w:p w14:paraId="1555B23A"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Miscellaneous Comments - (enclosed by single quotes), i.e.</w:t>
            </w:r>
          </w:p>
          <w:p w14:paraId="13A3196A" w14:textId="77777777" w:rsidR="00C76F24" w:rsidRPr="008B687C" w:rsidRDefault="00C76F24" w:rsidP="00C76F24">
            <w:pPr>
              <w:pStyle w:val="cellleft9"/>
              <w:spacing w:before="72"/>
              <w:rPr>
                <w:rFonts w:ascii="Times New Roman" w:hAnsi="Times New Roman"/>
                <w:color w:val="000000"/>
                <w:sz w:val="20"/>
              </w:rPr>
            </w:pPr>
            <w:r w:rsidRPr="008B687C">
              <w:rPr>
                <w:rFonts w:ascii="Times New Roman" w:hAnsi="Times New Roman"/>
                <w:color w:val="000000"/>
                <w:sz w:val="20"/>
              </w:rPr>
              <w:t>MCOM=‘This is my miscellaneous comments.’</w:t>
            </w:r>
          </w:p>
        </w:tc>
      </w:tr>
      <w:tr w:rsidR="00C76F24" w:rsidRPr="008B687C" w14:paraId="179FF5D5" w14:textId="77777777" w:rsidTr="009E5A88">
        <w:tc>
          <w:tcPr>
            <w:tcW w:w="1080" w:type="dxa"/>
            <w:tcBorders>
              <w:top w:val="single" w:sz="6" w:space="0" w:color="auto"/>
              <w:left w:val="single" w:sz="6" w:space="0" w:color="auto"/>
              <w:bottom w:val="single" w:sz="4" w:space="0" w:color="auto"/>
              <w:right w:val="single" w:sz="6" w:space="0" w:color="auto"/>
            </w:tcBorders>
          </w:tcPr>
          <w:p w14:paraId="2EEE4EF1"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lastRenderedPageBreak/>
              <w:t>O</w:t>
            </w:r>
          </w:p>
        </w:tc>
        <w:tc>
          <w:tcPr>
            <w:tcW w:w="2434" w:type="dxa"/>
            <w:tcBorders>
              <w:top w:val="single" w:sz="6" w:space="0" w:color="auto"/>
              <w:left w:val="single" w:sz="6" w:space="0" w:color="auto"/>
              <w:bottom w:val="single" w:sz="4" w:space="0" w:color="auto"/>
              <w:right w:val="single" w:sz="6" w:space="0" w:color="auto"/>
            </w:tcBorders>
          </w:tcPr>
          <w:p w14:paraId="075751E4"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MFmmm</w:t>
            </w:r>
          </w:p>
        </w:tc>
        <w:tc>
          <w:tcPr>
            <w:tcW w:w="5845" w:type="dxa"/>
            <w:tcBorders>
              <w:top w:val="single" w:sz="6" w:space="0" w:color="auto"/>
              <w:left w:val="single" w:sz="6" w:space="0" w:color="auto"/>
              <w:bottom w:val="single" w:sz="4" w:space="0" w:color="auto"/>
              <w:right w:val="single" w:sz="6" w:space="0" w:color="auto"/>
            </w:tcBorders>
          </w:tcPr>
          <w:p w14:paraId="3BED3F3E"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mmm-th Manufacturing Programming Instructions ‘line’- (enclosed by single quotes</w:t>
            </w:r>
            <w:r>
              <w:rPr>
                <w:rFonts w:ascii="Times New Roman" w:hAnsi="Times New Roman"/>
                <w:sz w:val="20"/>
              </w:rPr>
              <w:t>, where mmm = 001, 002,...999;</w:t>
            </w:r>
            <w:r w:rsidRPr="008B687C">
              <w:rPr>
                <w:rFonts w:ascii="Times New Roman" w:hAnsi="Times New Roman"/>
                <w:sz w:val="20"/>
              </w:rPr>
              <w:t xml:space="preserve"> or 01, 02, …999</w:t>
            </w:r>
            <w:r>
              <w:rPr>
                <w:rFonts w:ascii="Times New Roman" w:hAnsi="Times New Roman"/>
                <w:sz w:val="20"/>
              </w:rPr>
              <w:t>)</w:t>
            </w:r>
          </w:p>
        </w:tc>
      </w:tr>
      <w:tr w:rsidR="00C76F24" w:rsidRPr="008B687C" w14:paraId="100EC027" w14:textId="77777777" w:rsidTr="009E5A88">
        <w:tc>
          <w:tcPr>
            <w:tcW w:w="1080" w:type="dxa"/>
            <w:tcBorders>
              <w:top w:val="single" w:sz="4" w:space="0" w:color="auto"/>
              <w:left w:val="single" w:sz="6" w:space="0" w:color="auto"/>
              <w:bottom w:val="single" w:sz="4" w:space="0" w:color="auto"/>
              <w:right w:val="single" w:sz="6" w:space="0" w:color="auto"/>
            </w:tcBorders>
          </w:tcPr>
          <w:p w14:paraId="6EA6AAB7"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O</w:t>
            </w:r>
          </w:p>
        </w:tc>
        <w:tc>
          <w:tcPr>
            <w:tcW w:w="2434" w:type="dxa"/>
            <w:tcBorders>
              <w:top w:val="single" w:sz="4" w:space="0" w:color="auto"/>
              <w:left w:val="single" w:sz="6" w:space="0" w:color="auto"/>
              <w:bottom w:val="single" w:sz="4" w:space="0" w:color="auto"/>
              <w:right w:val="single" w:sz="6" w:space="0" w:color="auto"/>
            </w:tcBorders>
          </w:tcPr>
          <w:p w14:paraId="0AF0337B"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NUMP</w:t>
            </w:r>
          </w:p>
        </w:tc>
        <w:tc>
          <w:tcPr>
            <w:tcW w:w="5845" w:type="dxa"/>
            <w:tcBorders>
              <w:top w:val="single" w:sz="4" w:space="0" w:color="auto"/>
              <w:left w:val="single" w:sz="6" w:space="0" w:color="auto"/>
              <w:bottom w:val="single" w:sz="4" w:space="0" w:color="auto"/>
              <w:right w:val="single" w:sz="6" w:space="0" w:color="auto"/>
            </w:tcBorders>
          </w:tcPr>
          <w:p w14:paraId="3BF3B90B" w14:textId="77777777" w:rsidR="00C76F24" w:rsidRPr="008B687C" w:rsidRDefault="00C76F24" w:rsidP="00C76F24">
            <w:pPr>
              <w:pStyle w:val="cellleft9"/>
              <w:spacing w:before="72"/>
              <w:rPr>
                <w:rFonts w:ascii="Times New Roman" w:hAnsi="Times New Roman"/>
                <w:sz w:val="20"/>
              </w:rPr>
            </w:pPr>
            <w:r w:rsidRPr="008B687C">
              <w:rPr>
                <w:rFonts w:ascii="Times New Roman" w:hAnsi="Times New Roman"/>
                <w:sz w:val="20"/>
              </w:rPr>
              <w:t>Total decimal number of data parts identified by unique part identifiers which are to be programmed into a controller by the supplier (01…99).</w:t>
            </w:r>
            <w:r w:rsidR="008B6212">
              <w:rPr>
                <w:rFonts w:ascii="Times New Roman" w:hAnsi="Times New Roman"/>
                <w:sz w:val="20"/>
              </w:rPr>
              <w:t xml:space="preserve"> </w:t>
            </w:r>
          </w:p>
        </w:tc>
      </w:tr>
    </w:tbl>
    <w:p w14:paraId="20EE53E3" w14:textId="77777777" w:rsidR="00C76F24" w:rsidRDefault="00C76F24" w:rsidP="00C76F24">
      <w:pPr>
        <w:rPr>
          <w:color w:val="000000"/>
        </w:rPr>
      </w:pPr>
    </w:p>
    <w:p w14:paraId="7214FC62" w14:textId="77777777" w:rsidR="005222A8" w:rsidRPr="00A1275A" w:rsidRDefault="005222A8" w:rsidP="005222A8">
      <w:pPr>
        <w:pStyle w:val="Heading4"/>
        <w:keepLines w:val="0"/>
        <w:tabs>
          <w:tab w:val="clear" w:pos="720"/>
        </w:tabs>
        <w:suppressAutoHyphens w:val="0"/>
        <w:spacing w:after="60"/>
        <w:ind w:left="0" w:firstLine="0"/>
      </w:pPr>
      <w:r w:rsidRPr="00A1275A">
        <w:t>Manufacturing Programming Instructions attributes requirements</w:t>
      </w:r>
    </w:p>
    <w:p w14:paraId="2A234266" w14:textId="77777777" w:rsidR="005222A8" w:rsidRPr="00A1275A" w:rsidRDefault="005222A8" w:rsidP="005222A8">
      <w:r w:rsidRPr="00A1275A">
        <w:t xml:space="preserve">The manufacturing requirements </w:t>
      </w:r>
      <w:r w:rsidR="001B12D2" w:rsidRPr="00A1275A">
        <w:t xml:space="preserve">can be </w:t>
      </w:r>
      <w:r w:rsidRPr="00A1275A">
        <w:t>placed wi</w:t>
      </w:r>
      <w:r w:rsidR="00EA47AC" w:rsidRPr="00A1275A">
        <w:t xml:space="preserve">thin the EBOM drawing MFmmm </w:t>
      </w:r>
      <w:r w:rsidRPr="00A1275A">
        <w:t>attributes.</w:t>
      </w:r>
      <w:r w:rsidR="001B12D2" w:rsidRPr="00A1275A">
        <w:t xml:space="preserve"> The detailed requirements are in </w:t>
      </w:r>
      <w:r w:rsidR="0079218D" w:rsidRPr="00A1275A">
        <w:t xml:space="preserve">the </w:t>
      </w:r>
      <w:r w:rsidR="001B12D2" w:rsidRPr="00A1275A">
        <w:t xml:space="preserve">“Controller </w:t>
      </w:r>
      <w:r w:rsidR="0079218D" w:rsidRPr="00A1275A">
        <w:t xml:space="preserve">Manufacturing </w:t>
      </w:r>
      <w:r w:rsidR="001B12D2" w:rsidRPr="00A1275A">
        <w:t xml:space="preserve">Programming Instructions Standard”. </w:t>
      </w:r>
    </w:p>
    <w:p w14:paraId="25B71434" w14:textId="77777777" w:rsidR="005222A8" w:rsidRPr="00A1275A" w:rsidRDefault="005222A8" w:rsidP="005222A8"/>
    <w:p w14:paraId="7B8EDDDD" w14:textId="77777777" w:rsidR="005222A8" w:rsidRPr="00A1275A" w:rsidRDefault="005222A8" w:rsidP="005222A8">
      <w:r w:rsidRPr="00A1275A">
        <w:t xml:space="preserve">Controller products that use re-programmable FLASH memory are required to contain either EEPROM or EEPROM Emulation as well. Ownership of the information necessary to program EEPROM resides with both the software supplier and the controller product development team. Therefore, the provider of software and calibrations data files and drawings, and the product development team for the controller shall work together to create Manufacturing </w:t>
      </w:r>
      <w:r w:rsidR="0079218D" w:rsidRPr="00A1275A">
        <w:t>Programming Instructions</w:t>
      </w:r>
      <w:r w:rsidRPr="00A1275A">
        <w:t xml:space="preserve">, but the release of the </w:t>
      </w:r>
      <w:r w:rsidR="0079218D" w:rsidRPr="00A1275A">
        <w:t xml:space="preserve">EBOM </w:t>
      </w:r>
      <w:r w:rsidRPr="00A1275A">
        <w:t xml:space="preserve">drawing shall occur through the software supplier’s organization.  In addition to EEPROM contents, the </w:t>
      </w:r>
      <w:r w:rsidR="0079218D" w:rsidRPr="00A1275A">
        <w:t xml:space="preserve">Manufacturing Programming Instructions </w:t>
      </w:r>
      <w:r w:rsidRPr="00A1275A">
        <w:t xml:space="preserve">conveys the security algorithm type assigned to a particular controller product. For product security reasons, the contents of EEPROM are different during the development of the product than at production.  They are also different for controllers manufactured specifically for the GM Service </w:t>
      </w:r>
      <w:r w:rsidR="0079218D" w:rsidRPr="00A1275A">
        <w:t>Operations</w:t>
      </w:r>
      <w:r w:rsidRPr="00A1275A">
        <w:t>. A</w:t>
      </w:r>
      <w:r w:rsidR="00FD0ABF" w:rsidRPr="00A1275A">
        <w:t xml:space="preserve"> unique</w:t>
      </w:r>
      <w:r w:rsidR="0079218D" w:rsidRPr="00A1275A">
        <w:t xml:space="preserve"> EBOM</w:t>
      </w:r>
      <w:r w:rsidRPr="00A1275A">
        <w:t xml:space="preserve"> drawing file </w:t>
      </w:r>
      <w:r w:rsidR="00FD0ABF" w:rsidRPr="00A1275A">
        <w:t xml:space="preserve">will need to be released </w:t>
      </w:r>
      <w:r w:rsidRPr="00A1275A">
        <w:t xml:space="preserve">for each type of </w:t>
      </w:r>
      <w:r w:rsidR="00FD0ABF" w:rsidRPr="00A1275A">
        <w:t>configuration (GM vehicle assembly, GM Service Operations, etc.)</w:t>
      </w:r>
      <w:r w:rsidRPr="00A1275A">
        <w:t xml:space="preserve">.  </w:t>
      </w:r>
    </w:p>
    <w:p w14:paraId="32E2525C" w14:textId="77777777" w:rsidR="005222A8" w:rsidRPr="000A3807" w:rsidRDefault="005222A8" w:rsidP="005222A8">
      <w:pPr>
        <w:ind w:left="360" w:hanging="360"/>
        <w:rPr>
          <w:color w:val="FF0000"/>
        </w:rPr>
      </w:pPr>
    </w:p>
    <w:p w14:paraId="2F7E5CA1" w14:textId="77777777" w:rsidR="005222A8" w:rsidRDefault="005222A8" w:rsidP="00C76F24">
      <w:pPr>
        <w:rPr>
          <w:color w:val="000000"/>
        </w:rPr>
      </w:pPr>
    </w:p>
    <w:p w14:paraId="1DB451B9" w14:textId="77777777" w:rsidR="00C76F24" w:rsidRDefault="00C76F24" w:rsidP="00C76F24">
      <w:pPr>
        <w:pStyle w:val="Heading1"/>
        <w:keepLines w:val="0"/>
        <w:pageBreakBefore w:val="0"/>
        <w:tabs>
          <w:tab w:val="clear" w:pos="720"/>
        </w:tabs>
        <w:suppressAutoHyphens w:val="0"/>
        <w:spacing w:after="60"/>
        <w:ind w:left="0" w:firstLine="0"/>
        <w:rPr>
          <w:color w:val="000000"/>
        </w:rPr>
      </w:pPr>
      <w:bookmarkStart w:id="498" w:name="_Toc341684265"/>
      <w:bookmarkStart w:id="499" w:name="_Toc342112053"/>
      <w:bookmarkStart w:id="500" w:name="_Toc343070167"/>
      <w:bookmarkStart w:id="501" w:name="_Toc343070549"/>
      <w:bookmarkStart w:id="502" w:name="_Toc347721432"/>
      <w:bookmarkStart w:id="503" w:name="_Toc352033406"/>
      <w:bookmarkStart w:id="504" w:name="_Toc352123703"/>
      <w:bookmarkStart w:id="505" w:name="_Toc352402604"/>
      <w:bookmarkStart w:id="506" w:name="_Toc352405278"/>
      <w:bookmarkStart w:id="507" w:name="_Toc352465882"/>
      <w:bookmarkStart w:id="508" w:name="_Toc352637416"/>
      <w:bookmarkStart w:id="509" w:name="_Toc352747910"/>
      <w:bookmarkStart w:id="510" w:name="_Toc378751801"/>
      <w:bookmarkStart w:id="511" w:name="_Toc443113043"/>
      <w:bookmarkStart w:id="512" w:name="_Toc444310132"/>
      <w:bookmarkStart w:id="513" w:name="_Toc444310165"/>
      <w:bookmarkStart w:id="514" w:name="_Toc264288472"/>
      <w:bookmarkStart w:id="515" w:name="_Toc379549159"/>
      <w:r>
        <w:rPr>
          <w:color w:val="000000"/>
        </w:rPr>
        <w:t>CRC Codes Defined</w:t>
      </w:r>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p w14:paraId="29AFF9C1" w14:textId="77777777" w:rsidR="00C76F24" w:rsidRDefault="00C76F24" w:rsidP="00C76F24">
      <w:pPr>
        <w:rPr>
          <w:b/>
          <w:color w:val="000000"/>
        </w:rPr>
      </w:pPr>
      <w:r>
        <w:rPr>
          <w:b/>
          <w:color w:val="000000"/>
        </w:rPr>
        <w:t>CRC Codes Implementation Concepts</w:t>
      </w:r>
    </w:p>
    <w:p w14:paraId="5F0D28E5" w14:textId="77777777" w:rsidR="00C76F24" w:rsidRDefault="00C76F24" w:rsidP="00C76F24">
      <w:pPr>
        <w:rPr>
          <w:color w:val="000000"/>
        </w:rPr>
      </w:pPr>
    </w:p>
    <w:p w14:paraId="16E6B37C" w14:textId="77777777" w:rsidR="00C76F24" w:rsidRDefault="00C76F24" w:rsidP="00C76F24">
      <w:pPr>
        <w:rPr>
          <w:color w:val="000000"/>
        </w:rPr>
      </w:pPr>
      <w:r>
        <w:rPr>
          <w:color w:val="000000"/>
        </w:rPr>
        <w:t>Mathematically, a CRC is the remainder of a polynomial division of the data by a certain polynomial chosen for its error detection properties.  The least significant bit of the first byte of the data is the most significant bit of the (possibly huge) dividend.  The division is actually binary division: modulo two.  The process can be performed in hardware by a shift register.  That shift register is simulated in software.</w:t>
      </w:r>
    </w:p>
    <w:p w14:paraId="2B804ACE" w14:textId="77777777" w:rsidR="00C76F24" w:rsidRDefault="00C76F24" w:rsidP="00C76F24">
      <w:pPr>
        <w:rPr>
          <w:color w:val="000000"/>
        </w:rPr>
      </w:pPr>
    </w:p>
    <w:p w14:paraId="73C2817F" w14:textId="77777777" w:rsidR="00C76F24" w:rsidRDefault="00C76F24" w:rsidP="00C76F24">
      <w:pPr>
        <w:rPr>
          <w:color w:val="000000"/>
        </w:rPr>
      </w:pPr>
      <w:r>
        <w:rPr>
          <w:color w:val="000000"/>
        </w:rPr>
        <w:t>Because of the superior error detection of the 32 bit polynomial, it is recommended.</w:t>
      </w:r>
    </w:p>
    <w:p w14:paraId="07EEDBFA" w14:textId="77777777" w:rsidR="00C76F24" w:rsidRDefault="00C76F24" w:rsidP="00C76F24">
      <w:pPr>
        <w:rPr>
          <w:color w:val="000000"/>
        </w:rPr>
      </w:pPr>
    </w:p>
    <w:p w14:paraId="7179BC97" w14:textId="77777777" w:rsidR="00C76F24" w:rsidRDefault="00C76F24" w:rsidP="00C76F24">
      <w:pPr>
        <w:rPr>
          <w:color w:val="000000"/>
        </w:rPr>
      </w:pPr>
      <w:r>
        <w:rPr>
          <w:color w:val="000000"/>
        </w:rPr>
        <w:t xml:space="preserve">For 32 bits, the CRC-32 polynomial is: </w:t>
      </w:r>
    </w:p>
    <w:p w14:paraId="6644E497" w14:textId="77777777" w:rsidR="00C76F24" w:rsidRDefault="00C76F24" w:rsidP="00C76F24">
      <w:pPr>
        <w:rPr>
          <w:color w:val="000000"/>
        </w:rPr>
      </w:pPr>
      <w:r>
        <w:rPr>
          <w:color w:val="000000"/>
        </w:rPr>
        <w:t xml:space="preserve">                   x</w:t>
      </w:r>
      <w:r w:rsidRPr="00AF2D9F">
        <w:rPr>
          <w:color w:val="000000"/>
          <w:vertAlign w:val="superscript"/>
        </w:rPr>
        <w:t>32</w:t>
      </w:r>
      <w:r w:rsidR="00DD353B">
        <w:rPr>
          <w:color w:val="000000"/>
          <w:vertAlign w:val="superscript"/>
        </w:rPr>
        <w:t xml:space="preserve"> </w:t>
      </w:r>
      <w:r>
        <w:rPr>
          <w:color w:val="000000"/>
        </w:rPr>
        <w:t>+</w:t>
      </w:r>
      <w:r w:rsidR="00DD353B">
        <w:rPr>
          <w:color w:val="000000"/>
        </w:rPr>
        <w:t xml:space="preserve"> </w:t>
      </w:r>
      <w:r>
        <w:rPr>
          <w:color w:val="000000"/>
        </w:rPr>
        <w:t>x</w:t>
      </w:r>
      <w:r w:rsidRPr="00ED78FD">
        <w:rPr>
          <w:color w:val="000000"/>
          <w:vertAlign w:val="superscript"/>
        </w:rPr>
        <w:t>26</w:t>
      </w:r>
      <w:r w:rsidR="00DD353B">
        <w:rPr>
          <w:color w:val="000000"/>
          <w:vertAlign w:val="superscript"/>
        </w:rPr>
        <w:t xml:space="preserve"> </w:t>
      </w:r>
      <w:r>
        <w:rPr>
          <w:color w:val="000000"/>
        </w:rPr>
        <w:t>+</w:t>
      </w:r>
      <w:r w:rsidR="00DD353B">
        <w:rPr>
          <w:color w:val="000000"/>
        </w:rPr>
        <w:t xml:space="preserve"> </w:t>
      </w:r>
      <w:r>
        <w:rPr>
          <w:color w:val="000000"/>
        </w:rPr>
        <w:t>x</w:t>
      </w:r>
      <w:r w:rsidRPr="00ED78FD">
        <w:rPr>
          <w:color w:val="000000"/>
          <w:vertAlign w:val="superscript"/>
        </w:rPr>
        <w:t>23</w:t>
      </w:r>
      <w:r w:rsidR="00DD353B">
        <w:rPr>
          <w:color w:val="000000"/>
          <w:vertAlign w:val="superscript"/>
        </w:rPr>
        <w:t xml:space="preserve"> </w:t>
      </w:r>
      <w:r>
        <w:rPr>
          <w:color w:val="000000"/>
        </w:rPr>
        <w:t>+</w:t>
      </w:r>
      <w:r w:rsidR="00DD353B">
        <w:rPr>
          <w:color w:val="000000"/>
        </w:rPr>
        <w:t xml:space="preserve"> </w:t>
      </w:r>
      <w:r>
        <w:rPr>
          <w:color w:val="000000"/>
        </w:rPr>
        <w:t>x</w:t>
      </w:r>
      <w:r w:rsidRPr="00ED78FD">
        <w:rPr>
          <w:color w:val="000000"/>
          <w:vertAlign w:val="superscript"/>
        </w:rPr>
        <w:t>22</w:t>
      </w:r>
      <w:r w:rsidR="00DD353B">
        <w:rPr>
          <w:color w:val="000000"/>
          <w:vertAlign w:val="superscript"/>
        </w:rPr>
        <w:t xml:space="preserve"> </w:t>
      </w:r>
      <w:r>
        <w:rPr>
          <w:color w:val="000000"/>
        </w:rPr>
        <w:t>+</w:t>
      </w:r>
      <w:r w:rsidR="00DD353B">
        <w:rPr>
          <w:color w:val="000000"/>
        </w:rPr>
        <w:t xml:space="preserve"> </w:t>
      </w:r>
      <w:r>
        <w:rPr>
          <w:color w:val="000000"/>
        </w:rPr>
        <w:t>x</w:t>
      </w:r>
      <w:r w:rsidRPr="00ED78FD">
        <w:rPr>
          <w:color w:val="000000"/>
          <w:vertAlign w:val="superscript"/>
        </w:rPr>
        <w:t>16</w:t>
      </w:r>
      <w:r w:rsidR="00DD353B">
        <w:rPr>
          <w:color w:val="000000"/>
          <w:vertAlign w:val="superscript"/>
        </w:rPr>
        <w:t xml:space="preserve"> </w:t>
      </w:r>
      <w:r>
        <w:rPr>
          <w:color w:val="000000"/>
        </w:rPr>
        <w:t>+</w:t>
      </w:r>
      <w:r w:rsidR="00DD353B">
        <w:rPr>
          <w:color w:val="000000"/>
        </w:rPr>
        <w:t xml:space="preserve"> </w:t>
      </w:r>
      <w:r>
        <w:rPr>
          <w:color w:val="000000"/>
        </w:rPr>
        <w:t>x</w:t>
      </w:r>
      <w:r w:rsidRPr="00ED78FD">
        <w:rPr>
          <w:color w:val="000000"/>
          <w:vertAlign w:val="superscript"/>
        </w:rPr>
        <w:t>12</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11</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10</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8</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7</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5</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4</w:t>
      </w:r>
      <w:r w:rsidR="00DD353B">
        <w:rPr>
          <w:color w:val="000000"/>
          <w:vertAlign w:val="superscript"/>
        </w:rPr>
        <w:t xml:space="preserve"> </w:t>
      </w:r>
      <w:r>
        <w:rPr>
          <w:color w:val="000000"/>
        </w:rPr>
        <w:t>+</w:t>
      </w:r>
      <w:r w:rsidR="00DD353B">
        <w:rPr>
          <w:color w:val="000000"/>
        </w:rPr>
        <w:t xml:space="preserve"> </w:t>
      </w:r>
      <w:r>
        <w:rPr>
          <w:color w:val="000000"/>
        </w:rPr>
        <w:t>x</w:t>
      </w:r>
      <w:r w:rsidRPr="00F922A9">
        <w:rPr>
          <w:color w:val="000000"/>
          <w:vertAlign w:val="superscript"/>
        </w:rPr>
        <w:t>2</w:t>
      </w:r>
      <w:r w:rsidR="00DD353B">
        <w:rPr>
          <w:color w:val="000000"/>
          <w:vertAlign w:val="superscript"/>
        </w:rPr>
        <w:t xml:space="preserve"> </w:t>
      </w:r>
      <w:r>
        <w:rPr>
          <w:color w:val="000000"/>
        </w:rPr>
        <w:t>+</w:t>
      </w:r>
      <w:r w:rsidR="00DD353B">
        <w:rPr>
          <w:color w:val="000000"/>
        </w:rPr>
        <w:t xml:space="preserve"> </w:t>
      </w:r>
      <w:r>
        <w:rPr>
          <w:color w:val="000000"/>
        </w:rPr>
        <w:t>x</w:t>
      </w:r>
      <w:r w:rsidR="00DD353B">
        <w:rPr>
          <w:color w:val="000000"/>
        </w:rPr>
        <w:t xml:space="preserve"> </w:t>
      </w:r>
      <w:r>
        <w:rPr>
          <w:color w:val="000000"/>
        </w:rPr>
        <w:t>+</w:t>
      </w:r>
      <w:r w:rsidR="00DD353B">
        <w:rPr>
          <w:color w:val="000000"/>
        </w:rPr>
        <w:t xml:space="preserve"> </w:t>
      </w:r>
      <w:r>
        <w:rPr>
          <w:color w:val="000000"/>
        </w:rPr>
        <w:t>1</w:t>
      </w:r>
    </w:p>
    <w:p w14:paraId="7C0258E2" w14:textId="77777777" w:rsidR="00C76F24" w:rsidRDefault="00C76F24" w:rsidP="00C76F24">
      <w:pPr>
        <w:rPr>
          <w:color w:val="000000"/>
        </w:rPr>
      </w:pPr>
    </w:p>
    <w:p w14:paraId="0118C2C0" w14:textId="77777777" w:rsidR="00C76F24" w:rsidRDefault="00C76F24" w:rsidP="00C76F24">
      <w:pPr>
        <w:rPr>
          <w:color w:val="000000"/>
        </w:rPr>
      </w:pPr>
      <w:r>
        <w:rPr>
          <w:color w:val="000000"/>
        </w:rPr>
        <w:lastRenderedPageBreak/>
        <w:t xml:space="preserve">For all CRC polynomials, the most significant bit is set.  Therefore it can be dropped to get a HEX representation of the polynomial.  For the 32 bit polynomial, this is 0X04C11DB7.  </w:t>
      </w:r>
    </w:p>
    <w:p w14:paraId="2DF401EA" w14:textId="77777777" w:rsidR="00C76F24" w:rsidRDefault="00C76F24" w:rsidP="00C76F24">
      <w:pPr>
        <w:rPr>
          <w:color w:val="000000"/>
        </w:rPr>
      </w:pPr>
    </w:p>
    <w:p w14:paraId="04FA3066" w14:textId="77777777" w:rsidR="00C76F24" w:rsidRDefault="00C76F24" w:rsidP="00C76F24">
      <w:pPr>
        <w:rPr>
          <w:color w:val="000000"/>
        </w:rPr>
      </w:pPr>
      <w:r>
        <w:rPr>
          <w:color w:val="000000"/>
        </w:rPr>
        <w:t>This dropped bit is taken into account in the construction of the shift register.</w:t>
      </w:r>
    </w:p>
    <w:p w14:paraId="0D1F757D" w14:textId="77777777" w:rsidR="00C76F24" w:rsidRDefault="00C76F24" w:rsidP="00C76F24">
      <w:pPr>
        <w:rPr>
          <w:color w:val="000000"/>
        </w:rPr>
      </w:pPr>
    </w:p>
    <w:p w14:paraId="0AEAEFA1" w14:textId="77777777" w:rsidR="00C76F24" w:rsidRDefault="00C76F24" w:rsidP="00C76F24">
      <w:r>
        <w:rPr>
          <w:color w:val="000000"/>
        </w:rPr>
        <w:t xml:space="preserve">Because serial data is sent least significant bit first, the polynomial is reversed.  The reversed 32 bit polynomial is 0XEDB88320. </w:t>
      </w:r>
      <w:r>
        <w:t>The starting CRC value is always set to ~0 (0XFFFFFFFF.)</w:t>
      </w:r>
    </w:p>
    <w:p w14:paraId="71F79996" w14:textId="77777777" w:rsidR="00C76F24" w:rsidRDefault="00C76F24" w:rsidP="00C76F24">
      <w:pPr>
        <w:rPr>
          <w:color w:val="000000"/>
        </w:rPr>
      </w:pPr>
    </w:p>
    <w:p w14:paraId="42CC0A7D" w14:textId="77777777" w:rsidR="00C76F24" w:rsidRDefault="00C76F24" w:rsidP="00C76F24">
      <w:r>
        <w:rPr>
          <w:color w:val="000000"/>
        </w:rPr>
        <w:t xml:space="preserve">This reversed polynomial is used in all of the calculations. To append a CRC value to data, the CRC bytes should be placed in the data from the least to the most significant byte of the CRC value generated.  </w:t>
      </w:r>
      <w:r>
        <w:t xml:space="preserve">The CRC bytes appended are the ones complement of the CRC value. </w:t>
      </w:r>
      <w:r>
        <w:rPr>
          <w:color w:val="000000"/>
        </w:rPr>
        <w:t xml:space="preserve">This will make the CRC of the data plus appended </w:t>
      </w:r>
      <w:r>
        <w:t>value a constant (0XDEBB20E3.)</w:t>
      </w:r>
    </w:p>
    <w:p w14:paraId="28BB2A5D" w14:textId="77777777" w:rsidR="00C76F24" w:rsidRDefault="00C76F24" w:rsidP="00C76F24"/>
    <w:p w14:paraId="2F54FA2B" w14:textId="77777777" w:rsidR="00C76F24" w:rsidRDefault="00C76F24" w:rsidP="00C76F24">
      <w:r>
        <w:rPr>
          <w:b/>
        </w:rPr>
        <w:t>CRC Calculation Examples</w:t>
      </w:r>
    </w:p>
    <w:p w14:paraId="6A0E08ED" w14:textId="77777777" w:rsidR="00C76F24" w:rsidRDefault="00C76F24" w:rsidP="00C76F24"/>
    <w:p w14:paraId="37796CFA" w14:textId="77777777" w:rsidR="00C76F24" w:rsidRDefault="00C76F24" w:rsidP="00C76F24">
      <w:r>
        <w:t>These three examples of actual calculations have been included to “prove” the implementation. You really can’t prove it (which would require an infinite number of test patterns) but you can reduce the initial implementation problems.</w:t>
      </w:r>
    </w:p>
    <w:p w14:paraId="4856767B" w14:textId="77777777" w:rsidR="00C76F24" w:rsidRDefault="00C76F24" w:rsidP="00C76F24"/>
    <w:p w14:paraId="380C2759" w14:textId="77777777" w:rsidR="00C76F24" w:rsidRDefault="00C76F24" w:rsidP="00C76F24">
      <w:r>
        <w:t>The first two tests are based on a simple “dbi” file which has the following text:</w:t>
      </w:r>
    </w:p>
    <w:p w14:paraId="454E52EE" w14:textId="77777777" w:rsidR="00C76F24" w:rsidRDefault="00C76F24" w:rsidP="00C76F24"/>
    <w:p w14:paraId="68D046E1" w14:textId="77777777" w:rsidR="00C76F24" w:rsidRDefault="00C76F24" w:rsidP="00C76F24">
      <w:pPr>
        <w:rPr>
          <w:rFonts w:ascii="Courier New" w:hAnsi="Courier New"/>
        </w:rPr>
      </w:pPr>
      <w:r>
        <w:rPr>
          <w:rFonts w:ascii="Courier New" w:hAnsi="Courier New"/>
        </w:rPr>
        <w:t>TEST='This is a test string'</w:t>
      </w:r>
      <w:r>
        <w:rPr>
          <w:rFonts w:ascii="Courier New" w:hAnsi="Courier New"/>
        </w:rPr>
        <w:br/>
        <w:t>ZCRC='FA378374'</w:t>
      </w:r>
    </w:p>
    <w:p w14:paraId="193C1E73" w14:textId="77777777" w:rsidR="00C76F24" w:rsidRDefault="00C76F24" w:rsidP="00C76F24">
      <w:pPr>
        <w:rPr>
          <w:rFonts w:ascii="Courier New" w:hAnsi="Courier New"/>
        </w:rPr>
      </w:pPr>
    </w:p>
    <w:p w14:paraId="3268ED28" w14:textId="77777777" w:rsidR="00C76F24" w:rsidRDefault="00C76F24" w:rsidP="00C76F24">
      <w:r>
        <w:t>In Unix binary format this file would look like:</w:t>
      </w:r>
    </w:p>
    <w:p w14:paraId="7E5EE707" w14:textId="77777777" w:rsidR="00C76F24" w:rsidRDefault="00C76F24" w:rsidP="00C76F24"/>
    <w:p w14:paraId="19D1ED08" w14:textId="77777777" w:rsidR="00C76F24" w:rsidRDefault="00C76F24" w:rsidP="00C76F24">
      <w:pPr>
        <w:rPr>
          <w:rFonts w:ascii="Courier New" w:hAnsi="Courier New"/>
          <w:sz w:val="18"/>
        </w:rPr>
      </w:pPr>
      <w:r>
        <w:rPr>
          <w:rFonts w:ascii="Courier New" w:hAnsi="Courier New"/>
          <w:sz w:val="18"/>
        </w:rPr>
        <w:t>00000000: 54 45 53 54 3D 27 54 68 69 73 20 69 73 20 61 20  |TEST='This is a |</w:t>
      </w:r>
      <w:r>
        <w:rPr>
          <w:rFonts w:ascii="Courier New" w:hAnsi="Courier New"/>
          <w:sz w:val="18"/>
        </w:rPr>
        <w:br/>
        <w:t>00000010: 74 65 73 74 20 73 74 72 69 6E 67 27 0A 5A 43 52  |test string'.ZCR|</w:t>
      </w:r>
      <w:r>
        <w:rPr>
          <w:rFonts w:ascii="Courier New" w:hAnsi="Courier New"/>
          <w:sz w:val="18"/>
        </w:rPr>
        <w:br/>
        <w:t>00000020: 43 3D 27 46 41 33 37 38 33 37 34 27 0A           |C='FA378374'.   |</w:t>
      </w:r>
    </w:p>
    <w:p w14:paraId="257F1E8E" w14:textId="77777777" w:rsidR="00C76F24" w:rsidRDefault="00C76F24" w:rsidP="00C76F24"/>
    <w:p w14:paraId="18C3EE7A" w14:textId="77777777" w:rsidR="00C76F24" w:rsidRDefault="00C76F24" w:rsidP="00C76F24">
      <w:r>
        <w:t>In Windows binary format this file would look like:</w:t>
      </w:r>
    </w:p>
    <w:p w14:paraId="2FA07D56" w14:textId="77777777" w:rsidR="00C76F24" w:rsidRDefault="00C76F24" w:rsidP="00C76F24">
      <w:pPr>
        <w:rPr>
          <w:rFonts w:ascii="Courier New" w:hAnsi="Courier New"/>
          <w:sz w:val="18"/>
        </w:rPr>
      </w:pPr>
      <w:r>
        <w:rPr>
          <w:rFonts w:ascii="Courier New" w:hAnsi="Courier New"/>
          <w:sz w:val="18"/>
        </w:rPr>
        <w:t>00000000: 54 45 53 54 3D 27 54 68 69 73 20 69 73 20 61 20  |TEST='This is a |</w:t>
      </w:r>
      <w:r>
        <w:rPr>
          <w:rFonts w:ascii="Courier New" w:hAnsi="Courier New"/>
          <w:sz w:val="18"/>
        </w:rPr>
        <w:br/>
        <w:t>00000010: 74 65 73 74 20 73 74 72 69 6E 67 27 0D 0A 5A 43  |test string'..ZC|</w:t>
      </w:r>
      <w:r>
        <w:rPr>
          <w:rFonts w:ascii="Courier New" w:hAnsi="Courier New"/>
          <w:sz w:val="18"/>
        </w:rPr>
        <w:br/>
        <w:t>00000020: 52 43 3D 27 46 41 33 37 38 33 37 34 27 0D 0A     |RC='FA378374'.. |</w:t>
      </w:r>
    </w:p>
    <w:p w14:paraId="3AF51CDE" w14:textId="77777777" w:rsidR="00C76F24" w:rsidRDefault="00C76F24" w:rsidP="00C76F24"/>
    <w:p w14:paraId="68613535" w14:textId="77777777" w:rsidR="00C76F24" w:rsidRDefault="00C76F24" w:rsidP="00C76F24">
      <w:r>
        <w:t>Both of these files should pass the CRC test before the algorithm can be assumed to be correct. In addition functions written to append the CRC onto dbi files should correctly calculate and append the line:</w:t>
      </w:r>
    </w:p>
    <w:p w14:paraId="744313CF" w14:textId="77777777" w:rsidR="00C76F24" w:rsidRDefault="00C76F24" w:rsidP="00C76F24">
      <w:pPr>
        <w:rPr>
          <w:rFonts w:ascii="Courier New" w:hAnsi="Courier New"/>
        </w:rPr>
      </w:pPr>
    </w:p>
    <w:p w14:paraId="4C5BD912" w14:textId="77777777" w:rsidR="00C76F24" w:rsidRDefault="00C76F24" w:rsidP="00C76F24">
      <w:pPr>
        <w:rPr>
          <w:rFonts w:ascii="Courier New" w:hAnsi="Courier New"/>
        </w:rPr>
      </w:pPr>
      <w:r>
        <w:rPr>
          <w:rFonts w:ascii="Courier New" w:hAnsi="Courier New"/>
        </w:rPr>
        <w:t>ZCRC='FA378374'</w:t>
      </w:r>
    </w:p>
    <w:p w14:paraId="7AA35E87" w14:textId="77777777" w:rsidR="00C76F24" w:rsidRDefault="00C76F24" w:rsidP="00C76F24"/>
    <w:p w14:paraId="686E5CD3" w14:textId="77777777" w:rsidR="00C76F24" w:rsidRDefault="00C76F24" w:rsidP="00C76F24">
      <w:r>
        <w:t>to a file containing just the line:</w:t>
      </w:r>
    </w:p>
    <w:p w14:paraId="6CEBE730" w14:textId="77777777" w:rsidR="00C76F24" w:rsidRDefault="00C76F24" w:rsidP="00C76F24">
      <w:pPr>
        <w:rPr>
          <w:rFonts w:ascii="Courier New" w:hAnsi="Courier New"/>
        </w:rPr>
      </w:pPr>
    </w:p>
    <w:p w14:paraId="311102CA" w14:textId="77777777" w:rsidR="00C76F24" w:rsidRDefault="00C76F24" w:rsidP="00C76F24">
      <w:pPr>
        <w:rPr>
          <w:rFonts w:ascii="Courier New" w:hAnsi="Courier New"/>
        </w:rPr>
      </w:pPr>
      <w:r>
        <w:rPr>
          <w:rFonts w:ascii="Courier New" w:hAnsi="Courier New"/>
        </w:rPr>
        <w:t>TEST='This is a test string'</w:t>
      </w:r>
    </w:p>
    <w:p w14:paraId="74A4DE04" w14:textId="77777777" w:rsidR="00C76F24" w:rsidRDefault="00C76F24" w:rsidP="00C76F24"/>
    <w:p w14:paraId="73E62919" w14:textId="77777777" w:rsidR="00C76F24" w:rsidRDefault="00C76F24" w:rsidP="00C76F24">
      <w:r>
        <w:t>The third test is based on a regular binary (i.e. non-ASCII) file:</w:t>
      </w:r>
    </w:p>
    <w:p w14:paraId="5FC3A8C7" w14:textId="77777777" w:rsidR="00C76F24" w:rsidRDefault="00C76F24" w:rsidP="00C76F24"/>
    <w:p w14:paraId="702ECE81" w14:textId="77777777" w:rsidR="00C76F24" w:rsidRDefault="00C76F24" w:rsidP="00C76F24">
      <w:pPr>
        <w:rPr>
          <w:rFonts w:ascii="Courier New" w:hAnsi="Courier New"/>
          <w:sz w:val="18"/>
        </w:rPr>
      </w:pPr>
      <w:r>
        <w:rPr>
          <w:rFonts w:ascii="Courier New" w:hAnsi="Courier New"/>
          <w:sz w:val="18"/>
        </w:rPr>
        <w:t>00000000: 54 68 69 73 20 69 73 20 61 20 74 65 73 74 20 73  |This is a test s|</w:t>
      </w:r>
      <w:r>
        <w:rPr>
          <w:rFonts w:ascii="Courier New" w:hAnsi="Courier New"/>
          <w:sz w:val="18"/>
        </w:rPr>
        <w:br/>
        <w:t>00000010: 74 72 69 6E 67                                   |tring           |</w:t>
      </w:r>
    </w:p>
    <w:p w14:paraId="4EB52080" w14:textId="77777777" w:rsidR="00C76F24" w:rsidRDefault="00C76F24" w:rsidP="00C76F24"/>
    <w:p w14:paraId="15ACAF3C" w14:textId="77777777" w:rsidR="00C76F24" w:rsidRDefault="00C76F24" w:rsidP="00C76F24">
      <w:r>
        <w:t xml:space="preserve">This file should produce a CRC of </w:t>
      </w:r>
      <w:r>
        <w:rPr>
          <w:rFonts w:ascii="Courier New" w:hAnsi="Courier New"/>
        </w:rPr>
        <w:t>0x94B10C92</w:t>
      </w:r>
      <w:r>
        <w:t xml:space="preserve"> which when bit-wise inverted (i.e. </w:t>
      </w:r>
      <w:r>
        <w:rPr>
          <w:rFonts w:ascii="Courier New" w:hAnsi="Courier New"/>
        </w:rPr>
        <w:t>0x94B10C92 XOR 0xFFFFFFFF</w:t>
      </w:r>
      <w:r>
        <w:t xml:space="preserve">) is </w:t>
      </w:r>
      <w:r>
        <w:rPr>
          <w:rFonts w:ascii="Courier New" w:hAnsi="Courier New"/>
        </w:rPr>
        <w:t>0x6B4EF36D</w:t>
      </w:r>
      <w:r>
        <w:t xml:space="preserve"> and which appended (LSB first) to the file makes it look like:</w:t>
      </w:r>
    </w:p>
    <w:p w14:paraId="1CCB5762" w14:textId="77777777" w:rsidR="00C76F24" w:rsidRDefault="00C76F24" w:rsidP="00C76F24">
      <w:pPr>
        <w:rPr>
          <w:rFonts w:ascii="Courier New" w:hAnsi="Courier New"/>
          <w:sz w:val="18"/>
        </w:rPr>
      </w:pPr>
    </w:p>
    <w:p w14:paraId="3FE40220" w14:textId="77777777" w:rsidR="00C76F24" w:rsidRDefault="00C76F24" w:rsidP="00C76F24">
      <w:pPr>
        <w:rPr>
          <w:rFonts w:ascii="Courier New" w:hAnsi="Courier New"/>
          <w:sz w:val="18"/>
        </w:rPr>
      </w:pPr>
      <w:r>
        <w:rPr>
          <w:rFonts w:ascii="Courier New" w:hAnsi="Courier New"/>
          <w:sz w:val="18"/>
        </w:rPr>
        <w:t>00000000: 54 68 69 73 20 69 73 20 61 20 74 65 73 74 20 73  |This is a test s|</w:t>
      </w:r>
      <w:r>
        <w:rPr>
          <w:rFonts w:ascii="Courier New" w:hAnsi="Courier New"/>
          <w:sz w:val="18"/>
        </w:rPr>
        <w:br/>
        <w:t>00000010: 74 72 69 6E 67 6D F3 4E 6B                       |tringm.Nk       |</w:t>
      </w:r>
    </w:p>
    <w:p w14:paraId="29324FF5" w14:textId="77777777" w:rsidR="00C76F24" w:rsidRDefault="00C76F24" w:rsidP="00C76F24"/>
    <w:p w14:paraId="0A3224AD" w14:textId="77777777" w:rsidR="000E6915" w:rsidRDefault="00C76F24" w:rsidP="00C76F24">
      <w:r w:rsidRPr="000E6915">
        <w:t xml:space="preserve">If the CRC is calculated on this new file it must be </w:t>
      </w:r>
      <w:r w:rsidRPr="000E6915">
        <w:rPr>
          <w:rFonts w:ascii="Courier New" w:hAnsi="Courier New"/>
        </w:rPr>
        <w:t>0xDEBB20E3</w:t>
      </w:r>
      <w:r w:rsidRPr="000E6915">
        <w:t xml:space="preserve"> which is the required constant which indicates that the file is not corrupted.</w:t>
      </w:r>
      <w:r w:rsidR="000E6915" w:rsidRPr="000E6915">
        <w:t xml:space="preserve"> </w:t>
      </w:r>
    </w:p>
    <w:p w14:paraId="40B5BCF1" w14:textId="77777777" w:rsidR="000E6915" w:rsidRPr="000E6915" w:rsidRDefault="000E6915" w:rsidP="00C76F24"/>
    <w:p w14:paraId="171E36F4" w14:textId="77777777" w:rsidR="00C76F24" w:rsidRPr="000E6915" w:rsidRDefault="000E6915" w:rsidP="00C76F24">
      <w:r w:rsidRPr="000E6915">
        <w:t xml:space="preserve">Note:  When </w:t>
      </w:r>
      <w:r w:rsidRPr="000E6915">
        <w:rPr>
          <w:rFonts w:ascii="Courier New" w:hAnsi="Courier New"/>
        </w:rPr>
        <w:t>0xDEBB20E3</w:t>
      </w:r>
      <w:r w:rsidRPr="000E6915">
        <w:t xml:space="preserve"> is bit-wise inverted (i.e. </w:t>
      </w:r>
      <w:r w:rsidRPr="000E6915">
        <w:rPr>
          <w:rFonts w:ascii="Courier New" w:hAnsi="Courier New"/>
        </w:rPr>
        <w:t>0xDEBB20E3</w:t>
      </w:r>
      <w:r w:rsidRPr="000E6915">
        <w:t xml:space="preserve"> </w:t>
      </w:r>
      <w:r w:rsidRPr="000E6915">
        <w:rPr>
          <w:rFonts w:ascii="Courier New" w:hAnsi="Courier New"/>
        </w:rPr>
        <w:t>XOR 0xFFFFFFFF</w:t>
      </w:r>
      <w:r w:rsidRPr="000E6915">
        <w:t>), the</w:t>
      </w:r>
      <w:r>
        <w:t xml:space="preserve"> </w:t>
      </w:r>
      <w:r w:rsidRPr="000E6915">
        <w:t xml:space="preserve">result is </w:t>
      </w:r>
      <w:r w:rsidRPr="000E6915">
        <w:rPr>
          <w:rFonts w:ascii="Courier New" w:hAnsi="Courier New"/>
        </w:rPr>
        <w:t>0x2144DF1C.</w:t>
      </w:r>
    </w:p>
    <w:bookmarkEnd w:id="152"/>
    <w:bookmarkEnd w:id="153"/>
    <w:bookmarkEnd w:id="154"/>
    <w:bookmarkEnd w:id="155"/>
    <w:bookmarkEnd w:id="156"/>
    <w:bookmarkEnd w:id="157"/>
    <w:bookmarkEnd w:id="158"/>
    <w:p w14:paraId="7D2EFA77" w14:textId="77777777" w:rsidR="00C76F24" w:rsidRDefault="00C76F24" w:rsidP="00C76F24">
      <w:pPr>
        <w:spacing w:before="0"/>
        <w:rPr>
          <w:b/>
          <w:bCs/>
        </w:rPr>
      </w:pPr>
    </w:p>
    <w:p w14:paraId="0E4BA08B" w14:textId="77777777" w:rsidR="00604E43" w:rsidRDefault="00604E43">
      <w:pPr>
        <w:spacing w:before="0" w:after="200" w:line="276" w:lineRule="auto"/>
        <w:rPr>
          <w:b/>
          <w:color w:val="000000"/>
          <w:sz w:val="28"/>
        </w:rPr>
      </w:pPr>
      <w:r>
        <w:rPr>
          <w:b/>
          <w:color w:val="000000"/>
          <w:sz w:val="28"/>
        </w:rPr>
        <w:br w:type="page"/>
      </w:r>
    </w:p>
    <w:p w14:paraId="065AAAF9" w14:textId="77777777" w:rsidR="00C76F24" w:rsidRDefault="00C76F24" w:rsidP="00C76F24">
      <w:pPr>
        <w:jc w:val="center"/>
        <w:rPr>
          <w:color w:val="000000"/>
        </w:rPr>
      </w:pPr>
      <w:r>
        <w:rPr>
          <w:b/>
          <w:color w:val="000000"/>
          <w:sz w:val="28"/>
        </w:rPr>
        <w:lastRenderedPageBreak/>
        <w:t>APPENDIX SECTION</w:t>
      </w:r>
    </w:p>
    <w:p w14:paraId="5F5DC7F4" w14:textId="77777777" w:rsidR="00C76F24" w:rsidRDefault="00C76F24" w:rsidP="00C76F24">
      <w:pPr>
        <w:pStyle w:val="Appendix"/>
        <w:pageBreakBefore w:val="0"/>
      </w:pPr>
    </w:p>
    <w:p w14:paraId="2BCCD001" w14:textId="77777777" w:rsidR="00C76F24" w:rsidRPr="00A87C36" w:rsidRDefault="00C76F24" w:rsidP="00C76F24">
      <w:pPr>
        <w:pStyle w:val="Appendix"/>
        <w:pageBreakBefore w:val="0"/>
        <w:rPr>
          <w:kern w:val="28"/>
        </w:rPr>
      </w:pPr>
      <w:bookmarkStart w:id="516" w:name="_Toc264288473"/>
      <w:bookmarkStart w:id="517" w:name="_Toc379549160"/>
      <w:r w:rsidRPr="00A87C36">
        <w:t>Appendix A - Revision History</w:t>
      </w:r>
      <w:bookmarkEnd w:id="516"/>
      <w:bookmarkEnd w:id="517"/>
      <w:r w:rsidRPr="00A87C36">
        <w:t xml:space="preserve"> </w:t>
      </w:r>
    </w:p>
    <w:p w14:paraId="6B549392" w14:textId="77777777" w:rsidR="00C76F24" w:rsidRPr="00A87C36" w:rsidRDefault="00C76F24" w:rsidP="00C76F24">
      <w:pPr>
        <w:jc w:val="center"/>
        <w:rPr>
          <w:b/>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3"/>
        <w:gridCol w:w="1440"/>
        <w:gridCol w:w="4680"/>
        <w:gridCol w:w="1402"/>
      </w:tblGrid>
      <w:tr w:rsidR="00C76F24" w14:paraId="4929B823" w14:textId="77777777" w:rsidTr="00525F18">
        <w:trPr>
          <w:jc w:val="center"/>
        </w:trPr>
        <w:tc>
          <w:tcPr>
            <w:tcW w:w="1583" w:type="dxa"/>
          </w:tcPr>
          <w:p w14:paraId="26AE46BF" w14:textId="77777777" w:rsidR="00C76F24" w:rsidRPr="00B32315" w:rsidRDefault="00C76F24" w:rsidP="00C76F24">
            <w:pPr>
              <w:rPr>
                <w:b/>
                <w:sz w:val="18"/>
                <w:szCs w:val="18"/>
              </w:rPr>
            </w:pPr>
            <w:r w:rsidRPr="00B32315">
              <w:rPr>
                <w:b/>
                <w:sz w:val="18"/>
                <w:szCs w:val="18"/>
              </w:rPr>
              <w:t>Revision Date</w:t>
            </w:r>
          </w:p>
        </w:tc>
        <w:tc>
          <w:tcPr>
            <w:tcW w:w="1440" w:type="dxa"/>
          </w:tcPr>
          <w:p w14:paraId="06DCC6DC" w14:textId="77777777" w:rsidR="00C76F24" w:rsidRPr="00B32315" w:rsidRDefault="00C76F24" w:rsidP="00C76F24">
            <w:pPr>
              <w:rPr>
                <w:b/>
                <w:sz w:val="18"/>
                <w:szCs w:val="18"/>
              </w:rPr>
            </w:pPr>
            <w:r w:rsidRPr="00B32315">
              <w:rPr>
                <w:b/>
                <w:sz w:val="18"/>
                <w:szCs w:val="18"/>
              </w:rPr>
              <w:t>Author</w:t>
            </w:r>
          </w:p>
        </w:tc>
        <w:tc>
          <w:tcPr>
            <w:tcW w:w="4680" w:type="dxa"/>
          </w:tcPr>
          <w:p w14:paraId="5EC5A59C" w14:textId="77777777" w:rsidR="00C76F24" w:rsidRPr="00B32315" w:rsidRDefault="00C76F24" w:rsidP="00C76F24">
            <w:pPr>
              <w:rPr>
                <w:b/>
                <w:sz w:val="18"/>
                <w:szCs w:val="18"/>
              </w:rPr>
            </w:pPr>
            <w:r w:rsidRPr="00B32315">
              <w:rPr>
                <w:b/>
                <w:sz w:val="18"/>
                <w:szCs w:val="18"/>
              </w:rPr>
              <w:t>Description</w:t>
            </w:r>
          </w:p>
        </w:tc>
        <w:tc>
          <w:tcPr>
            <w:tcW w:w="1402" w:type="dxa"/>
          </w:tcPr>
          <w:p w14:paraId="5F6F3AA5" w14:textId="77777777" w:rsidR="00C76F24" w:rsidRDefault="00C76F24" w:rsidP="00C76F24">
            <w:r>
              <w:rPr>
                <w:b/>
              </w:rPr>
              <w:t>Change Request Number(s)</w:t>
            </w:r>
          </w:p>
        </w:tc>
      </w:tr>
      <w:tr w:rsidR="009C283C" w:rsidRPr="009C283C" w14:paraId="18EEAD2C" w14:textId="77777777" w:rsidTr="004E7811">
        <w:trPr>
          <w:jc w:val="center"/>
        </w:trPr>
        <w:tc>
          <w:tcPr>
            <w:tcW w:w="1583" w:type="dxa"/>
            <w:tcBorders>
              <w:top w:val="single" w:sz="6" w:space="0" w:color="auto"/>
              <w:left w:val="single" w:sz="6" w:space="0" w:color="auto"/>
              <w:bottom w:val="single" w:sz="6" w:space="0" w:color="auto"/>
              <w:right w:val="single" w:sz="6" w:space="0" w:color="auto"/>
            </w:tcBorders>
          </w:tcPr>
          <w:p w14:paraId="6089FBA4" w14:textId="01224004" w:rsidR="00C351F9" w:rsidRPr="009C283C" w:rsidRDefault="00C351F9" w:rsidP="00C351F9">
            <w:pPr>
              <w:jc w:val="center"/>
              <w:rPr>
                <w:sz w:val="18"/>
                <w:szCs w:val="18"/>
              </w:rPr>
            </w:pPr>
            <w:r w:rsidRPr="009C283C">
              <w:rPr>
                <w:sz w:val="18"/>
                <w:szCs w:val="18"/>
              </w:rPr>
              <w:t>February 28, 2014</w:t>
            </w:r>
          </w:p>
        </w:tc>
        <w:tc>
          <w:tcPr>
            <w:tcW w:w="1440" w:type="dxa"/>
            <w:tcBorders>
              <w:top w:val="single" w:sz="6" w:space="0" w:color="auto"/>
              <w:left w:val="single" w:sz="6" w:space="0" w:color="auto"/>
              <w:bottom w:val="single" w:sz="6" w:space="0" w:color="auto"/>
              <w:right w:val="single" w:sz="6" w:space="0" w:color="auto"/>
            </w:tcBorders>
          </w:tcPr>
          <w:p w14:paraId="05DB56E9" w14:textId="77777777" w:rsidR="00C351F9" w:rsidRPr="009C283C" w:rsidRDefault="00C351F9" w:rsidP="00C351F9">
            <w:pPr>
              <w:rPr>
                <w:sz w:val="18"/>
                <w:szCs w:val="18"/>
              </w:rPr>
            </w:pPr>
            <w:r w:rsidRPr="009C283C">
              <w:rPr>
                <w:sz w:val="18"/>
                <w:szCs w:val="18"/>
              </w:rPr>
              <w:t>Yiing Maa</w:t>
            </w:r>
          </w:p>
          <w:p w14:paraId="2887B61F" w14:textId="4B9CD1C6" w:rsidR="00C351F9" w:rsidRPr="009C283C" w:rsidRDefault="00C351F9" w:rsidP="00C351F9">
            <w:pPr>
              <w:rPr>
                <w:sz w:val="18"/>
                <w:szCs w:val="18"/>
              </w:rPr>
            </w:pPr>
            <w:r w:rsidRPr="009C283C">
              <w:rPr>
                <w:sz w:val="18"/>
                <w:szCs w:val="18"/>
              </w:rPr>
              <w:t>Monica Mitchell</w:t>
            </w:r>
          </w:p>
        </w:tc>
        <w:tc>
          <w:tcPr>
            <w:tcW w:w="4680" w:type="dxa"/>
            <w:tcBorders>
              <w:top w:val="single" w:sz="6" w:space="0" w:color="auto"/>
              <w:left w:val="single" w:sz="6" w:space="0" w:color="auto"/>
              <w:bottom w:val="single" w:sz="6" w:space="0" w:color="auto"/>
              <w:right w:val="single" w:sz="6" w:space="0" w:color="auto"/>
            </w:tcBorders>
          </w:tcPr>
          <w:p w14:paraId="79627A2E" w14:textId="77777777" w:rsidR="00C351F9" w:rsidRPr="009C283C" w:rsidRDefault="00C351F9" w:rsidP="00C351F9">
            <w:pPr>
              <w:rPr>
                <w:sz w:val="18"/>
                <w:szCs w:val="18"/>
              </w:rPr>
            </w:pPr>
            <w:r w:rsidRPr="009C283C">
              <w:rPr>
                <w:sz w:val="18"/>
                <w:szCs w:val="18"/>
              </w:rPr>
              <w:t xml:space="preserve">Added new sections for </w:t>
            </w:r>
          </w:p>
          <w:p w14:paraId="51F63C62" w14:textId="130D8AB9" w:rsidR="00C351F9" w:rsidRPr="009C283C" w:rsidRDefault="00C351F9" w:rsidP="00C351F9">
            <w:pPr>
              <w:pStyle w:val="ListParagraph"/>
              <w:numPr>
                <w:ilvl w:val="0"/>
                <w:numId w:val="31"/>
              </w:numPr>
              <w:ind w:left="252" w:hanging="252"/>
              <w:rPr>
                <w:sz w:val="18"/>
                <w:szCs w:val="18"/>
              </w:rPr>
            </w:pPr>
            <w:r w:rsidRPr="009C283C">
              <w:rPr>
                <w:sz w:val="18"/>
                <w:szCs w:val="18"/>
              </w:rPr>
              <w:t>Data File Format Type 3</w:t>
            </w:r>
          </w:p>
          <w:p w14:paraId="6E77573D" w14:textId="2D8F32A2" w:rsidR="00C351F9" w:rsidRPr="009C283C" w:rsidRDefault="00C351F9" w:rsidP="00C351F9">
            <w:pPr>
              <w:pStyle w:val="ListParagraph"/>
              <w:numPr>
                <w:ilvl w:val="0"/>
                <w:numId w:val="31"/>
              </w:numPr>
              <w:ind w:left="252" w:hanging="252"/>
              <w:rPr>
                <w:sz w:val="18"/>
                <w:szCs w:val="18"/>
              </w:rPr>
            </w:pPr>
            <w:r w:rsidRPr="009C283C">
              <w:rPr>
                <w:sz w:val="18"/>
                <w:szCs w:val="18"/>
              </w:rPr>
              <w:t>Drawing File Format Type 4 and 5</w:t>
            </w:r>
          </w:p>
          <w:p w14:paraId="735A9E9E" w14:textId="25E9118B" w:rsidR="00C351F9" w:rsidRPr="009C283C" w:rsidRDefault="00C351F9" w:rsidP="00C351F9">
            <w:pPr>
              <w:pStyle w:val="ListParagraph"/>
              <w:numPr>
                <w:ilvl w:val="0"/>
                <w:numId w:val="31"/>
              </w:numPr>
              <w:ind w:left="252" w:hanging="252"/>
              <w:rPr>
                <w:sz w:val="18"/>
                <w:szCs w:val="18"/>
              </w:rPr>
            </w:pPr>
            <w:r w:rsidRPr="009C283C">
              <w:rPr>
                <w:sz w:val="18"/>
                <w:szCs w:val="18"/>
              </w:rPr>
              <w:t>Layout of API binary file examples</w:t>
            </w:r>
          </w:p>
          <w:p w14:paraId="7683FD1F" w14:textId="77777777" w:rsidR="00C351F9" w:rsidRPr="009C283C" w:rsidRDefault="00C351F9" w:rsidP="00C351F9">
            <w:pPr>
              <w:pStyle w:val="ListParagraph"/>
              <w:rPr>
                <w:sz w:val="18"/>
                <w:szCs w:val="18"/>
              </w:rPr>
            </w:pPr>
          </w:p>
          <w:p w14:paraId="69964A50" w14:textId="681D27B2" w:rsidR="00C351F9" w:rsidRDefault="00811B58" w:rsidP="00C351F9">
            <w:pPr>
              <w:rPr>
                <w:sz w:val="20"/>
                <w:szCs w:val="18"/>
              </w:rPr>
            </w:pPr>
            <w:r>
              <w:rPr>
                <w:sz w:val="20"/>
                <w:szCs w:val="18"/>
              </w:rPr>
              <w:t>Also added compression/decompression “giz” info</w:t>
            </w:r>
            <w:r w:rsidR="006F06AC">
              <w:rPr>
                <w:sz w:val="20"/>
                <w:szCs w:val="18"/>
              </w:rPr>
              <w:t xml:space="preserve"> and general purpose tool “bintool” info</w:t>
            </w:r>
            <w:r>
              <w:rPr>
                <w:sz w:val="20"/>
                <w:szCs w:val="18"/>
              </w:rPr>
              <w:t>.</w:t>
            </w:r>
          </w:p>
          <w:p w14:paraId="4BF13B7F" w14:textId="77777777" w:rsidR="00811B58" w:rsidRPr="009C283C" w:rsidRDefault="00811B58" w:rsidP="00C351F9">
            <w:pPr>
              <w:rPr>
                <w:sz w:val="20"/>
                <w:szCs w:val="18"/>
              </w:rPr>
            </w:pPr>
          </w:p>
          <w:p w14:paraId="4D656B89" w14:textId="77777777" w:rsidR="00C351F9" w:rsidRPr="009C283C" w:rsidRDefault="00C351F9" w:rsidP="00C351F9">
            <w:pPr>
              <w:rPr>
                <w:sz w:val="18"/>
                <w:szCs w:val="18"/>
              </w:rPr>
            </w:pPr>
            <w:r w:rsidRPr="009C283C">
              <w:rPr>
                <w:sz w:val="18"/>
                <w:szCs w:val="18"/>
              </w:rPr>
              <w:t>Added GDFRS changes to include dlspls in API functions.</w:t>
            </w:r>
          </w:p>
          <w:p w14:paraId="46DB3A8A" w14:textId="77777777" w:rsidR="00C351F9" w:rsidRPr="009C283C" w:rsidRDefault="00C351F9" w:rsidP="00C351F9">
            <w:pPr>
              <w:rPr>
                <w:sz w:val="18"/>
                <w:szCs w:val="18"/>
              </w:rPr>
            </w:pPr>
            <w:r w:rsidRPr="009C283C">
              <w:rPr>
                <w:sz w:val="18"/>
                <w:szCs w:val="18"/>
              </w:rPr>
              <w:t xml:space="preserve">Added GDFRS changes to include new return strings for API functions </w:t>
            </w:r>
          </w:p>
        </w:tc>
        <w:tc>
          <w:tcPr>
            <w:tcW w:w="1402" w:type="dxa"/>
            <w:tcBorders>
              <w:top w:val="single" w:sz="6" w:space="0" w:color="auto"/>
              <w:left w:val="single" w:sz="6" w:space="0" w:color="auto"/>
              <w:bottom w:val="single" w:sz="6" w:space="0" w:color="auto"/>
              <w:right w:val="single" w:sz="6" w:space="0" w:color="auto"/>
            </w:tcBorders>
          </w:tcPr>
          <w:p w14:paraId="63619CD1" w14:textId="77777777" w:rsidR="00C351F9" w:rsidRPr="009C283C" w:rsidRDefault="00C351F9" w:rsidP="00C351F9">
            <w:pPr>
              <w:rPr>
                <w:sz w:val="18"/>
              </w:rPr>
            </w:pPr>
            <w:r w:rsidRPr="009C283C">
              <w:rPr>
                <w:sz w:val="18"/>
              </w:rPr>
              <w:t>EACR E55699 (secure programming)</w:t>
            </w:r>
          </w:p>
          <w:p w14:paraId="45ADDA9F" w14:textId="39A8CD65" w:rsidR="00C351F9" w:rsidRDefault="00C351F9" w:rsidP="00C351F9">
            <w:pPr>
              <w:rPr>
                <w:sz w:val="18"/>
              </w:rPr>
            </w:pPr>
            <w:r w:rsidRPr="009C283C">
              <w:rPr>
                <w:sz w:val="18"/>
              </w:rPr>
              <w:t>EACR E56763 (software compression)</w:t>
            </w:r>
          </w:p>
          <w:p w14:paraId="0084503B" w14:textId="77777777" w:rsidR="00811B58" w:rsidRPr="009C283C" w:rsidRDefault="00811B58" w:rsidP="00C351F9">
            <w:pPr>
              <w:rPr>
                <w:sz w:val="18"/>
              </w:rPr>
            </w:pPr>
          </w:p>
          <w:p w14:paraId="1BDC680C" w14:textId="77777777" w:rsidR="00C351F9" w:rsidRPr="009C283C" w:rsidRDefault="00C351F9" w:rsidP="00C351F9">
            <w:pPr>
              <w:rPr>
                <w:sz w:val="2"/>
              </w:rPr>
            </w:pPr>
          </w:p>
          <w:p w14:paraId="2C53753D" w14:textId="77777777" w:rsidR="0095303D" w:rsidRDefault="00C351F9" w:rsidP="0095303D">
            <w:pPr>
              <w:rPr>
                <w:sz w:val="18"/>
              </w:rPr>
            </w:pPr>
            <w:r w:rsidRPr="009C283C">
              <w:rPr>
                <w:sz w:val="18"/>
              </w:rPr>
              <w:t xml:space="preserve">GDFRS </w:t>
            </w:r>
          </w:p>
          <w:p w14:paraId="085DFE3A" w14:textId="18C5805A" w:rsidR="00C351F9" w:rsidRPr="009C283C" w:rsidRDefault="00C351F9" w:rsidP="0095303D">
            <w:pPr>
              <w:rPr>
                <w:sz w:val="18"/>
              </w:rPr>
            </w:pPr>
            <w:r w:rsidRPr="009C283C">
              <w:rPr>
                <w:sz w:val="18"/>
              </w:rPr>
              <w:t>story #175</w:t>
            </w:r>
          </w:p>
        </w:tc>
      </w:tr>
      <w:tr w:rsidR="004D13FC" w:rsidRPr="004D13FC" w14:paraId="5FFBAFAD" w14:textId="77777777" w:rsidTr="000839F0">
        <w:trPr>
          <w:jc w:val="center"/>
        </w:trPr>
        <w:tc>
          <w:tcPr>
            <w:tcW w:w="1583" w:type="dxa"/>
            <w:tcBorders>
              <w:top w:val="single" w:sz="6" w:space="0" w:color="auto"/>
              <w:left w:val="single" w:sz="6" w:space="0" w:color="auto"/>
              <w:bottom w:val="single" w:sz="6" w:space="0" w:color="auto"/>
              <w:right w:val="single" w:sz="6" w:space="0" w:color="auto"/>
            </w:tcBorders>
          </w:tcPr>
          <w:p w14:paraId="17762A02" w14:textId="77777777" w:rsidR="004D13FC" w:rsidRPr="004D13FC" w:rsidRDefault="005A49E1" w:rsidP="005A49E1">
            <w:pPr>
              <w:jc w:val="center"/>
              <w:rPr>
                <w:color w:val="000000" w:themeColor="text1"/>
                <w:sz w:val="18"/>
                <w:szCs w:val="18"/>
              </w:rPr>
            </w:pPr>
            <w:r>
              <w:rPr>
                <w:color w:val="000000" w:themeColor="text1"/>
                <w:sz w:val="18"/>
                <w:szCs w:val="18"/>
              </w:rPr>
              <w:t>November 26</w:t>
            </w:r>
            <w:r w:rsidR="004D13FC" w:rsidRPr="004D13FC">
              <w:rPr>
                <w:color w:val="000000" w:themeColor="text1"/>
                <w:sz w:val="18"/>
                <w:szCs w:val="18"/>
              </w:rPr>
              <w:t>, 2012</w:t>
            </w:r>
          </w:p>
        </w:tc>
        <w:tc>
          <w:tcPr>
            <w:tcW w:w="1440" w:type="dxa"/>
            <w:tcBorders>
              <w:top w:val="single" w:sz="6" w:space="0" w:color="auto"/>
              <w:left w:val="single" w:sz="6" w:space="0" w:color="auto"/>
              <w:bottom w:val="single" w:sz="6" w:space="0" w:color="auto"/>
              <w:right w:val="single" w:sz="6" w:space="0" w:color="auto"/>
            </w:tcBorders>
          </w:tcPr>
          <w:p w14:paraId="2B364AF8" w14:textId="77777777" w:rsidR="004D13FC" w:rsidRPr="004D13FC" w:rsidRDefault="004D13FC" w:rsidP="005A49E1">
            <w:pPr>
              <w:rPr>
                <w:color w:val="000000" w:themeColor="text1"/>
                <w:sz w:val="18"/>
                <w:szCs w:val="18"/>
              </w:rPr>
            </w:pPr>
            <w:r w:rsidRPr="004D13FC">
              <w:rPr>
                <w:color w:val="000000" w:themeColor="text1"/>
                <w:sz w:val="18"/>
                <w:szCs w:val="18"/>
              </w:rPr>
              <w:t>Yiing Maa</w:t>
            </w:r>
          </w:p>
        </w:tc>
        <w:tc>
          <w:tcPr>
            <w:tcW w:w="4680" w:type="dxa"/>
            <w:tcBorders>
              <w:top w:val="single" w:sz="6" w:space="0" w:color="auto"/>
              <w:left w:val="single" w:sz="6" w:space="0" w:color="auto"/>
              <w:bottom w:val="single" w:sz="6" w:space="0" w:color="auto"/>
              <w:right w:val="single" w:sz="6" w:space="0" w:color="auto"/>
            </w:tcBorders>
          </w:tcPr>
          <w:p w14:paraId="5CE6E76E" w14:textId="77777777" w:rsidR="005A49E1" w:rsidRDefault="004D13FC" w:rsidP="005A49E1">
            <w:pPr>
              <w:rPr>
                <w:color w:val="000000" w:themeColor="text1"/>
                <w:sz w:val="18"/>
                <w:szCs w:val="18"/>
              </w:rPr>
            </w:pPr>
            <w:r w:rsidRPr="004D13FC">
              <w:rPr>
                <w:color w:val="000000" w:themeColor="text1"/>
                <w:sz w:val="18"/>
                <w:szCs w:val="18"/>
              </w:rPr>
              <w:t>Updated</w:t>
            </w:r>
            <w:r w:rsidR="00E2704A">
              <w:rPr>
                <w:color w:val="000000" w:themeColor="text1"/>
                <w:sz w:val="18"/>
                <w:szCs w:val="18"/>
              </w:rPr>
              <w:t>/added the following sections per GDFRS EVO project based on the GDFRS project team’s input (Lou Perlotto and Mark Cosens)</w:t>
            </w:r>
            <w:r w:rsidRPr="004D13FC">
              <w:rPr>
                <w:color w:val="000000" w:themeColor="text1"/>
                <w:sz w:val="18"/>
                <w:szCs w:val="18"/>
              </w:rPr>
              <w:t xml:space="preserve"> </w:t>
            </w:r>
          </w:p>
          <w:p w14:paraId="214950E9" w14:textId="77777777" w:rsidR="00E2704A" w:rsidRDefault="004D13FC" w:rsidP="00E2704A">
            <w:pPr>
              <w:pStyle w:val="ListParagraph"/>
              <w:numPr>
                <w:ilvl w:val="0"/>
                <w:numId w:val="31"/>
              </w:numPr>
              <w:ind w:left="252" w:hanging="252"/>
              <w:rPr>
                <w:color w:val="000000" w:themeColor="text1"/>
                <w:sz w:val="18"/>
                <w:szCs w:val="18"/>
              </w:rPr>
            </w:pPr>
            <w:r w:rsidRPr="005A49E1">
              <w:rPr>
                <w:color w:val="000000" w:themeColor="text1"/>
                <w:sz w:val="18"/>
                <w:szCs w:val="18"/>
              </w:rPr>
              <w:t>2.1.1.2 (API Functions)</w:t>
            </w:r>
          </w:p>
          <w:p w14:paraId="14B1CE58" w14:textId="77777777" w:rsidR="00E2704A" w:rsidRDefault="005A49E1" w:rsidP="00E2704A">
            <w:pPr>
              <w:pStyle w:val="ListParagraph"/>
              <w:numPr>
                <w:ilvl w:val="0"/>
                <w:numId w:val="31"/>
              </w:numPr>
              <w:ind w:left="252" w:hanging="252"/>
              <w:rPr>
                <w:color w:val="000000" w:themeColor="text1"/>
                <w:sz w:val="18"/>
                <w:szCs w:val="18"/>
              </w:rPr>
            </w:pPr>
            <w:r w:rsidRPr="005A49E1">
              <w:rPr>
                <w:color w:val="000000" w:themeColor="text1"/>
                <w:sz w:val="18"/>
                <w:szCs w:val="18"/>
              </w:rPr>
              <w:t>Appendix B ( Glossary)</w:t>
            </w:r>
          </w:p>
          <w:p w14:paraId="0445B554" w14:textId="77777777" w:rsidR="00E2704A" w:rsidRDefault="004D13FC" w:rsidP="00E2704A">
            <w:pPr>
              <w:pStyle w:val="ListParagraph"/>
              <w:numPr>
                <w:ilvl w:val="0"/>
                <w:numId w:val="31"/>
              </w:numPr>
              <w:ind w:left="252" w:hanging="252"/>
              <w:rPr>
                <w:color w:val="000000" w:themeColor="text1"/>
                <w:sz w:val="18"/>
                <w:szCs w:val="18"/>
              </w:rPr>
            </w:pPr>
            <w:r w:rsidRPr="005A49E1">
              <w:rPr>
                <w:color w:val="000000" w:themeColor="text1"/>
                <w:sz w:val="18"/>
                <w:szCs w:val="18"/>
              </w:rPr>
              <w:t>Appendix F (GM File Naming Conventions)</w:t>
            </w:r>
          </w:p>
          <w:p w14:paraId="014A0334" w14:textId="77777777" w:rsidR="004D13FC" w:rsidRPr="005A49E1" w:rsidRDefault="005A49E1" w:rsidP="00E2704A">
            <w:pPr>
              <w:pStyle w:val="ListParagraph"/>
              <w:numPr>
                <w:ilvl w:val="0"/>
                <w:numId w:val="31"/>
              </w:numPr>
              <w:ind w:left="252" w:hanging="252"/>
              <w:rPr>
                <w:color w:val="000000" w:themeColor="text1"/>
                <w:sz w:val="18"/>
                <w:szCs w:val="18"/>
              </w:rPr>
            </w:pPr>
            <w:r w:rsidRPr="005A49E1">
              <w:rPr>
                <w:color w:val="000000" w:themeColor="text1"/>
                <w:sz w:val="18"/>
                <w:szCs w:val="18"/>
              </w:rPr>
              <w:t xml:space="preserve">Appendix J (Example of GDFRS upload function ) </w:t>
            </w:r>
          </w:p>
        </w:tc>
        <w:tc>
          <w:tcPr>
            <w:tcW w:w="1402" w:type="dxa"/>
            <w:tcBorders>
              <w:top w:val="single" w:sz="6" w:space="0" w:color="auto"/>
              <w:left w:val="single" w:sz="6" w:space="0" w:color="auto"/>
              <w:bottom w:val="single" w:sz="6" w:space="0" w:color="auto"/>
              <w:right w:val="single" w:sz="6" w:space="0" w:color="auto"/>
            </w:tcBorders>
          </w:tcPr>
          <w:p w14:paraId="0F699166" w14:textId="77777777" w:rsidR="004D13FC" w:rsidRPr="004D13FC" w:rsidRDefault="004D13FC" w:rsidP="000839F0">
            <w:pPr>
              <w:rPr>
                <w:color w:val="000000" w:themeColor="text1"/>
                <w:sz w:val="18"/>
              </w:rPr>
            </w:pPr>
            <w:r w:rsidRPr="004D13FC">
              <w:rPr>
                <w:color w:val="000000" w:themeColor="text1"/>
                <w:sz w:val="18"/>
              </w:rPr>
              <w:t>GDFRS EVO project</w:t>
            </w:r>
          </w:p>
        </w:tc>
      </w:tr>
      <w:tr w:rsidR="004D13FC" w:rsidRPr="004D13FC" w14:paraId="34D71126" w14:textId="77777777" w:rsidTr="000839F0">
        <w:trPr>
          <w:jc w:val="center"/>
        </w:trPr>
        <w:tc>
          <w:tcPr>
            <w:tcW w:w="1583" w:type="dxa"/>
            <w:tcBorders>
              <w:top w:val="single" w:sz="6" w:space="0" w:color="auto"/>
              <w:left w:val="single" w:sz="6" w:space="0" w:color="auto"/>
              <w:bottom w:val="single" w:sz="6" w:space="0" w:color="auto"/>
              <w:right w:val="single" w:sz="6" w:space="0" w:color="auto"/>
            </w:tcBorders>
          </w:tcPr>
          <w:p w14:paraId="558F58F9" w14:textId="77777777" w:rsidR="004D13FC" w:rsidRPr="004D13FC" w:rsidRDefault="00645B3A" w:rsidP="00645B3A">
            <w:pPr>
              <w:jc w:val="center"/>
              <w:rPr>
                <w:color w:val="000000" w:themeColor="text1"/>
                <w:sz w:val="18"/>
                <w:szCs w:val="18"/>
              </w:rPr>
            </w:pPr>
            <w:r>
              <w:rPr>
                <w:color w:val="000000" w:themeColor="text1"/>
                <w:sz w:val="18"/>
                <w:szCs w:val="18"/>
              </w:rPr>
              <w:t>June 7</w:t>
            </w:r>
            <w:r w:rsidR="004D13FC" w:rsidRPr="004D13FC">
              <w:rPr>
                <w:color w:val="000000" w:themeColor="text1"/>
                <w:sz w:val="18"/>
                <w:szCs w:val="18"/>
              </w:rPr>
              <w:t>, 2012</w:t>
            </w:r>
          </w:p>
        </w:tc>
        <w:tc>
          <w:tcPr>
            <w:tcW w:w="1440" w:type="dxa"/>
            <w:tcBorders>
              <w:top w:val="single" w:sz="6" w:space="0" w:color="auto"/>
              <w:left w:val="single" w:sz="6" w:space="0" w:color="auto"/>
              <w:bottom w:val="single" w:sz="6" w:space="0" w:color="auto"/>
              <w:right w:val="single" w:sz="6" w:space="0" w:color="auto"/>
            </w:tcBorders>
          </w:tcPr>
          <w:p w14:paraId="775537CC" w14:textId="77777777" w:rsidR="004D13FC" w:rsidRPr="004D13FC" w:rsidRDefault="004D13FC" w:rsidP="000839F0">
            <w:pPr>
              <w:rPr>
                <w:color w:val="000000" w:themeColor="text1"/>
                <w:sz w:val="18"/>
                <w:szCs w:val="18"/>
              </w:rPr>
            </w:pPr>
            <w:r w:rsidRPr="004D13FC">
              <w:rPr>
                <w:color w:val="000000" w:themeColor="text1"/>
                <w:sz w:val="18"/>
                <w:szCs w:val="18"/>
              </w:rPr>
              <w:t>Yiing Maa</w:t>
            </w:r>
          </w:p>
        </w:tc>
        <w:tc>
          <w:tcPr>
            <w:tcW w:w="4680" w:type="dxa"/>
            <w:tcBorders>
              <w:top w:val="single" w:sz="6" w:space="0" w:color="auto"/>
              <w:left w:val="single" w:sz="6" w:space="0" w:color="auto"/>
              <w:bottom w:val="single" w:sz="6" w:space="0" w:color="auto"/>
              <w:right w:val="single" w:sz="6" w:space="0" w:color="auto"/>
            </w:tcBorders>
          </w:tcPr>
          <w:p w14:paraId="1B4A8A2B" w14:textId="77777777" w:rsidR="004D13FC" w:rsidRPr="004D13FC" w:rsidRDefault="004D13FC" w:rsidP="00E2704A">
            <w:pPr>
              <w:rPr>
                <w:color w:val="000000" w:themeColor="text1"/>
                <w:sz w:val="18"/>
                <w:szCs w:val="18"/>
              </w:rPr>
            </w:pPr>
            <w:r w:rsidRPr="004D13FC">
              <w:rPr>
                <w:color w:val="000000" w:themeColor="text1"/>
                <w:sz w:val="18"/>
                <w:szCs w:val="18"/>
              </w:rPr>
              <w:t>Updated cal compression info in the</w:t>
            </w:r>
            <w:r w:rsidR="005A49E1">
              <w:rPr>
                <w:color w:val="000000" w:themeColor="text1"/>
                <w:sz w:val="18"/>
                <w:szCs w:val="18"/>
              </w:rPr>
              <w:t xml:space="preserve"> PTI file (Data Section Compression algorithm type</w:t>
            </w:r>
            <w:r w:rsidR="00E2704A">
              <w:rPr>
                <w:color w:val="000000" w:themeColor="text1"/>
                <w:sz w:val="18"/>
                <w:szCs w:val="18"/>
              </w:rPr>
              <w:t>,</w:t>
            </w:r>
            <w:r w:rsidR="005A49E1">
              <w:rPr>
                <w:color w:val="000000" w:themeColor="text1"/>
                <w:sz w:val="18"/>
                <w:szCs w:val="18"/>
              </w:rPr>
              <w:t xml:space="preserve"> Spare) and</w:t>
            </w:r>
            <w:r w:rsidRPr="004D13FC">
              <w:rPr>
                <w:color w:val="000000" w:themeColor="text1"/>
                <w:sz w:val="18"/>
                <w:szCs w:val="18"/>
              </w:rPr>
              <w:t xml:space="preserve"> DBI file</w:t>
            </w:r>
            <w:r w:rsidR="005A49E1">
              <w:rPr>
                <w:color w:val="000000" w:themeColor="text1"/>
                <w:sz w:val="18"/>
                <w:szCs w:val="18"/>
              </w:rPr>
              <w:t xml:space="preserve"> (ASMS, ASMO, COMP, FMTY)</w:t>
            </w:r>
            <w:r w:rsidRPr="004D13FC">
              <w:rPr>
                <w:color w:val="000000" w:themeColor="text1"/>
                <w:sz w:val="18"/>
                <w:szCs w:val="18"/>
              </w:rPr>
              <w:t xml:space="preserve">. </w:t>
            </w:r>
          </w:p>
        </w:tc>
        <w:tc>
          <w:tcPr>
            <w:tcW w:w="1402" w:type="dxa"/>
            <w:tcBorders>
              <w:top w:val="single" w:sz="6" w:space="0" w:color="auto"/>
              <w:left w:val="single" w:sz="6" w:space="0" w:color="auto"/>
              <w:bottom w:val="single" w:sz="6" w:space="0" w:color="auto"/>
              <w:right w:val="single" w:sz="6" w:space="0" w:color="auto"/>
            </w:tcBorders>
          </w:tcPr>
          <w:p w14:paraId="15A34D3E" w14:textId="77777777" w:rsidR="004D13FC" w:rsidRPr="004D13FC" w:rsidRDefault="004D13FC" w:rsidP="000839F0">
            <w:pPr>
              <w:rPr>
                <w:color w:val="000000" w:themeColor="text1"/>
                <w:sz w:val="18"/>
              </w:rPr>
            </w:pPr>
            <w:r w:rsidRPr="004D13FC">
              <w:rPr>
                <w:color w:val="000000" w:themeColor="text1"/>
                <w:sz w:val="18"/>
              </w:rPr>
              <w:t>E51350</w:t>
            </w:r>
          </w:p>
        </w:tc>
      </w:tr>
      <w:tr w:rsidR="004D13FC" w14:paraId="3B2BD65A"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39B9BF8A" w14:textId="77777777" w:rsidR="004D13FC" w:rsidRPr="00B32315" w:rsidRDefault="004D13FC" w:rsidP="00C76F24">
            <w:pPr>
              <w:jc w:val="center"/>
              <w:rPr>
                <w:sz w:val="18"/>
                <w:szCs w:val="18"/>
              </w:rPr>
            </w:pPr>
            <w:r>
              <w:rPr>
                <w:sz w:val="18"/>
                <w:szCs w:val="18"/>
              </w:rPr>
              <w:t>July 15</w:t>
            </w:r>
            <w:r w:rsidRPr="00B32315">
              <w:rPr>
                <w:sz w:val="18"/>
                <w:szCs w:val="18"/>
              </w:rPr>
              <w:t xml:space="preserve">, </w:t>
            </w:r>
            <w:r>
              <w:rPr>
                <w:sz w:val="18"/>
                <w:szCs w:val="18"/>
              </w:rPr>
              <w:t>2010</w:t>
            </w:r>
          </w:p>
        </w:tc>
        <w:tc>
          <w:tcPr>
            <w:tcW w:w="1440" w:type="dxa"/>
            <w:tcBorders>
              <w:top w:val="single" w:sz="6" w:space="0" w:color="auto"/>
              <w:left w:val="single" w:sz="6" w:space="0" w:color="auto"/>
              <w:bottom w:val="single" w:sz="6" w:space="0" w:color="auto"/>
              <w:right w:val="single" w:sz="6" w:space="0" w:color="auto"/>
            </w:tcBorders>
          </w:tcPr>
          <w:p w14:paraId="25F5D7B8" w14:textId="77777777" w:rsidR="004D13FC" w:rsidRPr="00B32315" w:rsidRDefault="004D13FC" w:rsidP="00C76F24">
            <w:pPr>
              <w:rPr>
                <w:sz w:val="18"/>
                <w:szCs w:val="18"/>
              </w:rPr>
            </w:pPr>
            <w:r>
              <w:rPr>
                <w:sz w:val="18"/>
                <w:szCs w:val="18"/>
              </w:rPr>
              <w:t>Yiing Maa</w:t>
            </w:r>
          </w:p>
        </w:tc>
        <w:tc>
          <w:tcPr>
            <w:tcW w:w="4680" w:type="dxa"/>
            <w:tcBorders>
              <w:top w:val="single" w:sz="6" w:space="0" w:color="auto"/>
              <w:left w:val="single" w:sz="6" w:space="0" w:color="auto"/>
              <w:bottom w:val="single" w:sz="6" w:space="0" w:color="auto"/>
              <w:right w:val="single" w:sz="6" w:space="0" w:color="auto"/>
            </w:tcBorders>
          </w:tcPr>
          <w:p w14:paraId="6361655D" w14:textId="77777777" w:rsidR="004D13FC" w:rsidRPr="00B32315" w:rsidRDefault="004D13FC" w:rsidP="00525F18">
            <w:pPr>
              <w:rPr>
                <w:sz w:val="18"/>
                <w:szCs w:val="18"/>
              </w:rPr>
            </w:pPr>
            <w:r>
              <w:rPr>
                <w:sz w:val="18"/>
                <w:szCs w:val="18"/>
              </w:rPr>
              <w:t>Updated many sections with up-to-date information. Removed obsolete sections (i.e. Delphi data file related requirements). Added GDFRS specific requirements.</w:t>
            </w:r>
          </w:p>
        </w:tc>
        <w:tc>
          <w:tcPr>
            <w:tcW w:w="1402" w:type="dxa"/>
            <w:tcBorders>
              <w:top w:val="single" w:sz="6" w:space="0" w:color="auto"/>
              <w:left w:val="single" w:sz="6" w:space="0" w:color="auto"/>
              <w:bottom w:val="single" w:sz="6" w:space="0" w:color="auto"/>
              <w:right w:val="single" w:sz="6" w:space="0" w:color="auto"/>
            </w:tcBorders>
          </w:tcPr>
          <w:p w14:paraId="2A7A917B" w14:textId="77777777" w:rsidR="004D13FC" w:rsidRPr="006D6EAD" w:rsidRDefault="004D13FC" w:rsidP="00C76F24"/>
        </w:tc>
      </w:tr>
      <w:tr w:rsidR="004D13FC" w14:paraId="2E43F0FB"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1BCB1D27" w14:textId="77777777" w:rsidR="004D13FC" w:rsidRPr="00B32315" w:rsidRDefault="004D13FC" w:rsidP="00C76F24">
            <w:pPr>
              <w:jc w:val="center"/>
              <w:rPr>
                <w:sz w:val="18"/>
                <w:szCs w:val="18"/>
              </w:rPr>
            </w:pPr>
            <w:r>
              <w:rPr>
                <w:color w:val="000000"/>
                <w:sz w:val="18"/>
              </w:rPr>
              <w:t>July 10, 2009</w:t>
            </w:r>
          </w:p>
        </w:tc>
        <w:tc>
          <w:tcPr>
            <w:tcW w:w="1440" w:type="dxa"/>
            <w:tcBorders>
              <w:top w:val="single" w:sz="6" w:space="0" w:color="auto"/>
              <w:left w:val="single" w:sz="6" w:space="0" w:color="auto"/>
              <w:bottom w:val="single" w:sz="6" w:space="0" w:color="auto"/>
              <w:right w:val="single" w:sz="6" w:space="0" w:color="auto"/>
            </w:tcBorders>
          </w:tcPr>
          <w:p w14:paraId="5A2A2E91" w14:textId="77777777" w:rsidR="004D13FC" w:rsidRPr="00B32315" w:rsidRDefault="004D13FC" w:rsidP="00C76F24">
            <w:pPr>
              <w:rPr>
                <w:sz w:val="18"/>
                <w:szCs w:val="18"/>
              </w:rPr>
            </w:pPr>
            <w:r>
              <w:rPr>
                <w:color w:val="000000"/>
                <w:sz w:val="18"/>
              </w:rPr>
              <w:t>Yiing Maa</w:t>
            </w:r>
          </w:p>
        </w:tc>
        <w:tc>
          <w:tcPr>
            <w:tcW w:w="4680" w:type="dxa"/>
            <w:tcBorders>
              <w:top w:val="single" w:sz="6" w:space="0" w:color="auto"/>
              <w:left w:val="single" w:sz="6" w:space="0" w:color="auto"/>
              <w:bottom w:val="single" w:sz="6" w:space="0" w:color="auto"/>
              <w:right w:val="single" w:sz="6" w:space="0" w:color="auto"/>
            </w:tcBorders>
          </w:tcPr>
          <w:p w14:paraId="1F4962DE" w14:textId="77777777" w:rsidR="004D13FC" w:rsidRPr="00B32315" w:rsidRDefault="004D13FC" w:rsidP="00C76F24">
            <w:pPr>
              <w:rPr>
                <w:sz w:val="18"/>
                <w:szCs w:val="18"/>
              </w:rPr>
            </w:pPr>
            <w:r>
              <w:rPr>
                <w:sz w:val="18"/>
                <w:szCs w:val="18"/>
              </w:rPr>
              <w:t xml:space="preserve">Updated to </w:t>
            </w:r>
            <w:r w:rsidRPr="001307CB">
              <w:rPr>
                <w:sz w:val="18"/>
                <w:szCs w:val="18"/>
              </w:rPr>
              <w:t>the new Document Format Standard</w:t>
            </w:r>
            <w:r>
              <w:rPr>
                <w:sz w:val="18"/>
                <w:szCs w:val="18"/>
              </w:rPr>
              <w:t>. Also changed the document title and owner (no content change).</w:t>
            </w:r>
          </w:p>
        </w:tc>
        <w:tc>
          <w:tcPr>
            <w:tcW w:w="1402" w:type="dxa"/>
            <w:tcBorders>
              <w:top w:val="single" w:sz="6" w:space="0" w:color="auto"/>
              <w:left w:val="single" w:sz="6" w:space="0" w:color="auto"/>
              <w:bottom w:val="single" w:sz="6" w:space="0" w:color="auto"/>
              <w:right w:val="single" w:sz="6" w:space="0" w:color="auto"/>
            </w:tcBorders>
          </w:tcPr>
          <w:p w14:paraId="5D62B198" w14:textId="77777777" w:rsidR="004D13FC" w:rsidRPr="006D6EAD" w:rsidRDefault="004D13FC" w:rsidP="00C76F24">
            <w:r>
              <w:rPr>
                <w:color w:val="000000"/>
                <w:sz w:val="18"/>
              </w:rPr>
              <w:t>E43637</w:t>
            </w:r>
          </w:p>
        </w:tc>
      </w:tr>
      <w:tr w:rsidR="004D13FC" w14:paraId="39D88E3E"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7F80A213" w14:textId="77777777" w:rsidR="004D13FC" w:rsidRPr="00B32315" w:rsidRDefault="004D13FC" w:rsidP="00C76F24">
            <w:pPr>
              <w:jc w:val="center"/>
              <w:rPr>
                <w:sz w:val="18"/>
                <w:szCs w:val="18"/>
              </w:rPr>
            </w:pPr>
            <w:r w:rsidRPr="00B32315">
              <w:rPr>
                <w:sz w:val="18"/>
                <w:szCs w:val="18"/>
              </w:rPr>
              <w:t>March 27, 2003</w:t>
            </w:r>
          </w:p>
        </w:tc>
        <w:tc>
          <w:tcPr>
            <w:tcW w:w="1440" w:type="dxa"/>
            <w:tcBorders>
              <w:top w:val="single" w:sz="6" w:space="0" w:color="auto"/>
              <w:left w:val="single" w:sz="6" w:space="0" w:color="auto"/>
              <w:bottom w:val="single" w:sz="6" w:space="0" w:color="auto"/>
              <w:right w:val="single" w:sz="6" w:space="0" w:color="auto"/>
            </w:tcBorders>
          </w:tcPr>
          <w:p w14:paraId="04D6AB64" w14:textId="77777777" w:rsidR="004D13FC" w:rsidRPr="00B32315" w:rsidRDefault="004D13FC" w:rsidP="00C76F24">
            <w:pPr>
              <w:rPr>
                <w:sz w:val="18"/>
                <w:szCs w:val="18"/>
              </w:rPr>
            </w:pPr>
            <w:r w:rsidRPr="00B32315">
              <w:rPr>
                <w:sz w:val="18"/>
                <w:szCs w:val="18"/>
              </w:rPr>
              <w:t>Gregory T. Ambrose</w:t>
            </w:r>
          </w:p>
        </w:tc>
        <w:tc>
          <w:tcPr>
            <w:tcW w:w="4680" w:type="dxa"/>
            <w:tcBorders>
              <w:top w:val="single" w:sz="6" w:space="0" w:color="auto"/>
              <w:left w:val="single" w:sz="6" w:space="0" w:color="auto"/>
              <w:bottom w:val="single" w:sz="6" w:space="0" w:color="auto"/>
              <w:right w:val="single" w:sz="6" w:space="0" w:color="auto"/>
            </w:tcBorders>
          </w:tcPr>
          <w:p w14:paraId="3A79D1CD" w14:textId="77777777" w:rsidR="004D13FC" w:rsidRPr="00B32315" w:rsidRDefault="004D13FC" w:rsidP="00C76F24">
            <w:pPr>
              <w:rPr>
                <w:sz w:val="18"/>
                <w:szCs w:val="18"/>
              </w:rPr>
            </w:pPr>
            <w:r w:rsidRPr="00B32315">
              <w:rPr>
                <w:sz w:val="18"/>
                <w:szCs w:val="18"/>
              </w:rPr>
              <w:t>Modifications to handle prepended GMLAN Header information.  These changes included updating the Binary Format Type to 2, adding the new binary Data Type attribute, modifying the spare area.  In order to support APImake functionality (S-record to API binary conversion), a new drawing file attribute was added called GMLA along with updating the Drawing Format Type to 3.</w:t>
            </w:r>
          </w:p>
        </w:tc>
        <w:tc>
          <w:tcPr>
            <w:tcW w:w="1402" w:type="dxa"/>
            <w:tcBorders>
              <w:top w:val="single" w:sz="6" w:space="0" w:color="auto"/>
              <w:left w:val="single" w:sz="6" w:space="0" w:color="auto"/>
              <w:bottom w:val="single" w:sz="6" w:space="0" w:color="auto"/>
              <w:right w:val="single" w:sz="6" w:space="0" w:color="auto"/>
            </w:tcBorders>
          </w:tcPr>
          <w:p w14:paraId="6E728155" w14:textId="77777777" w:rsidR="004D13FC" w:rsidRPr="006D6EAD" w:rsidRDefault="004D13FC" w:rsidP="00C76F24"/>
        </w:tc>
      </w:tr>
      <w:tr w:rsidR="004D13FC" w14:paraId="62D67277"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43D5BDCF" w14:textId="77777777" w:rsidR="004D13FC" w:rsidRPr="00B32315" w:rsidRDefault="004D13FC" w:rsidP="00C76F24">
            <w:pPr>
              <w:jc w:val="center"/>
              <w:rPr>
                <w:sz w:val="18"/>
                <w:szCs w:val="18"/>
              </w:rPr>
            </w:pPr>
            <w:r w:rsidRPr="00B32315">
              <w:rPr>
                <w:sz w:val="18"/>
                <w:szCs w:val="18"/>
              </w:rPr>
              <w:t>February 3, 1999</w:t>
            </w:r>
          </w:p>
        </w:tc>
        <w:tc>
          <w:tcPr>
            <w:tcW w:w="1440" w:type="dxa"/>
            <w:tcBorders>
              <w:top w:val="single" w:sz="6" w:space="0" w:color="auto"/>
              <w:left w:val="single" w:sz="6" w:space="0" w:color="auto"/>
              <w:bottom w:val="single" w:sz="6" w:space="0" w:color="auto"/>
              <w:right w:val="single" w:sz="6" w:space="0" w:color="auto"/>
            </w:tcBorders>
          </w:tcPr>
          <w:p w14:paraId="79DF8D81"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10448FDE" w14:textId="77777777" w:rsidR="004D13FC" w:rsidRPr="00B32315" w:rsidRDefault="004D13FC" w:rsidP="00C76F24">
            <w:pPr>
              <w:rPr>
                <w:sz w:val="18"/>
                <w:szCs w:val="18"/>
              </w:rPr>
            </w:pPr>
            <w:r w:rsidRPr="00B32315">
              <w:rPr>
                <w:sz w:val="18"/>
                <w:szCs w:val="18"/>
              </w:rPr>
              <w:t>Latest corrections to released document based on new API formats agreements between EDS, Delphi Delco, and GMPT implementation experiences</w:t>
            </w:r>
          </w:p>
        </w:tc>
        <w:tc>
          <w:tcPr>
            <w:tcW w:w="1402" w:type="dxa"/>
            <w:tcBorders>
              <w:top w:val="single" w:sz="6" w:space="0" w:color="auto"/>
              <w:left w:val="single" w:sz="6" w:space="0" w:color="auto"/>
              <w:bottom w:val="single" w:sz="6" w:space="0" w:color="auto"/>
              <w:right w:val="single" w:sz="6" w:space="0" w:color="auto"/>
            </w:tcBorders>
          </w:tcPr>
          <w:p w14:paraId="314FF0D2" w14:textId="77777777" w:rsidR="004D13FC" w:rsidRPr="006D6EAD" w:rsidRDefault="004D13FC" w:rsidP="00C76F24"/>
        </w:tc>
      </w:tr>
      <w:tr w:rsidR="004D13FC" w14:paraId="1D742131"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57F238B0" w14:textId="77777777" w:rsidR="004D13FC" w:rsidRPr="00B32315" w:rsidRDefault="004D13FC" w:rsidP="00C76F24">
            <w:pPr>
              <w:jc w:val="center"/>
              <w:rPr>
                <w:sz w:val="18"/>
                <w:szCs w:val="18"/>
              </w:rPr>
            </w:pPr>
            <w:r w:rsidRPr="00B32315">
              <w:rPr>
                <w:sz w:val="18"/>
                <w:szCs w:val="18"/>
              </w:rPr>
              <w:t>March 14, 1997</w:t>
            </w:r>
          </w:p>
        </w:tc>
        <w:tc>
          <w:tcPr>
            <w:tcW w:w="1440" w:type="dxa"/>
            <w:tcBorders>
              <w:top w:val="single" w:sz="6" w:space="0" w:color="auto"/>
              <w:left w:val="single" w:sz="6" w:space="0" w:color="auto"/>
              <w:bottom w:val="single" w:sz="6" w:space="0" w:color="auto"/>
              <w:right w:val="single" w:sz="6" w:space="0" w:color="auto"/>
            </w:tcBorders>
          </w:tcPr>
          <w:p w14:paraId="0275A2A4"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75ED13DD" w14:textId="77777777" w:rsidR="004D13FC" w:rsidRPr="00B32315" w:rsidRDefault="004D13FC" w:rsidP="00C76F24">
            <w:pPr>
              <w:rPr>
                <w:sz w:val="18"/>
                <w:szCs w:val="18"/>
              </w:rPr>
            </w:pPr>
            <w:r w:rsidRPr="00B32315">
              <w:rPr>
                <w:sz w:val="18"/>
                <w:szCs w:val="18"/>
              </w:rPr>
              <w:t>Latest corrections to released document based on new API formats agreements between EDS, Delphi Delco, and GMPT implementation experiences</w:t>
            </w:r>
          </w:p>
        </w:tc>
        <w:tc>
          <w:tcPr>
            <w:tcW w:w="1402" w:type="dxa"/>
            <w:tcBorders>
              <w:top w:val="single" w:sz="6" w:space="0" w:color="auto"/>
              <w:left w:val="single" w:sz="6" w:space="0" w:color="auto"/>
              <w:bottom w:val="single" w:sz="6" w:space="0" w:color="auto"/>
              <w:right w:val="single" w:sz="6" w:space="0" w:color="auto"/>
            </w:tcBorders>
          </w:tcPr>
          <w:p w14:paraId="231FFE86" w14:textId="77777777" w:rsidR="004D13FC" w:rsidRPr="006D6EAD" w:rsidRDefault="004D13FC" w:rsidP="00C76F24"/>
        </w:tc>
      </w:tr>
      <w:tr w:rsidR="004D13FC" w14:paraId="78D8D245"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0B2A055C" w14:textId="77777777" w:rsidR="004D13FC" w:rsidRPr="00B32315" w:rsidRDefault="004D13FC" w:rsidP="00C76F24">
            <w:pPr>
              <w:jc w:val="center"/>
              <w:rPr>
                <w:sz w:val="18"/>
                <w:szCs w:val="18"/>
              </w:rPr>
            </w:pPr>
            <w:r w:rsidRPr="00B32315">
              <w:rPr>
                <w:sz w:val="18"/>
                <w:szCs w:val="18"/>
              </w:rPr>
              <w:lastRenderedPageBreak/>
              <w:t>January 9, 1997</w:t>
            </w:r>
          </w:p>
        </w:tc>
        <w:tc>
          <w:tcPr>
            <w:tcW w:w="1440" w:type="dxa"/>
            <w:tcBorders>
              <w:top w:val="single" w:sz="6" w:space="0" w:color="auto"/>
              <w:left w:val="single" w:sz="6" w:space="0" w:color="auto"/>
              <w:bottom w:val="single" w:sz="6" w:space="0" w:color="auto"/>
              <w:right w:val="single" w:sz="6" w:space="0" w:color="auto"/>
            </w:tcBorders>
          </w:tcPr>
          <w:p w14:paraId="661C4282"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653055E2" w14:textId="77777777" w:rsidR="004D13FC" w:rsidRPr="00B32315" w:rsidRDefault="004D13FC" w:rsidP="00C76F24">
            <w:pPr>
              <w:rPr>
                <w:sz w:val="18"/>
                <w:szCs w:val="18"/>
              </w:rPr>
            </w:pPr>
            <w:r w:rsidRPr="00B32315">
              <w:rPr>
                <w:sz w:val="18"/>
                <w:szCs w:val="18"/>
              </w:rPr>
              <w:t>Latest corrections to released document based on oversight committee status review meeting plus latest CARB/SAE-J1979 requirements</w:t>
            </w:r>
          </w:p>
        </w:tc>
        <w:tc>
          <w:tcPr>
            <w:tcW w:w="1402" w:type="dxa"/>
            <w:tcBorders>
              <w:top w:val="single" w:sz="6" w:space="0" w:color="auto"/>
              <w:left w:val="single" w:sz="6" w:space="0" w:color="auto"/>
              <w:bottom w:val="single" w:sz="6" w:space="0" w:color="auto"/>
              <w:right w:val="single" w:sz="6" w:space="0" w:color="auto"/>
            </w:tcBorders>
          </w:tcPr>
          <w:p w14:paraId="0A5BA515" w14:textId="77777777" w:rsidR="004D13FC" w:rsidRPr="006D6EAD" w:rsidRDefault="004D13FC" w:rsidP="00C76F24"/>
        </w:tc>
      </w:tr>
      <w:tr w:rsidR="004D13FC" w14:paraId="02ABB102"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31079163" w14:textId="77777777" w:rsidR="004D13FC" w:rsidRPr="00B32315" w:rsidRDefault="004D13FC" w:rsidP="00C76F24">
            <w:pPr>
              <w:jc w:val="center"/>
              <w:rPr>
                <w:sz w:val="18"/>
                <w:szCs w:val="18"/>
              </w:rPr>
            </w:pPr>
            <w:r w:rsidRPr="00B32315">
              <w:rPr>
                <w:sz w:val="18"/>
                <w:szCs w:val="18"/>
              </w:rPr>
              <w:t>March 29, 1996</w:t>
            </w:r>
          </w:p>
        </w:tc>
        <w:tc>
          <w:tcPr>
            <w:tcW w:w="1440" w:type="dxa"/>
            <w:tcBorders>
              <w:top w:val="single" w:sz="6" w:space="0" w:color="auto"/>
              <w:left w:val="single" w:sz="6" w:space="0" w:color="auto"/>
              <w:bottom w:val="single" w:sz="6" w:space="0" w:color="auto"/>
              <w:right w:val="single" w:sz="6" w:space="0" w:color="auto"/>
            </w:tcBorders>
          </w:tcPr>
          <w:p w14:paraId="0A61413C"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50104C19" w14:textId="77777777" w:rsidR="004D13FC" w:rsidRPr="00B32315" w:rsidRDefault="004D13FC" w:rsidP="00C76F24">
            <w:pPr>
              <w:rPr>
                <w:sz w:val="18"/>
                <w:szCs w:val="18"/>
              </w:rPr>
            </w:pPr>
            <w:r w:rsidRPr="00B32315">
              <w:rPr>
                <w:sz w:val="18"/>
                <w:szCs w:val="18"/>
              </w:rPr>
              <w:t>Latest corrections prior to formal acceptance</w:t>
            </w:r>
          </w:p>
        </w:tc>
        <w:tc>
          <w:tcPr>
            <w:tcW w:w="1402" w:type="dxa"/>
            <w:tcBorders>
              <w:top w:val="single" w:sz="6" w:space="0" w:color="auto"/>
              <w:left w:val="single" w:sz="6" w:space="0" w:color="auto"/>
              <w:bottom w:val="single" w:sz="6" w:space="0" w:color="auto"/>
              <w:right w:val="single" w:sz="6" w:space="0" w:color="auto"/>
            </w:tcBorders>
          </w:tcPr>
          <w:p w14:paraId="1C4448DB" w14:textId="77777777" w:rsidR="004D13FC" w:rsidRPr="006D6EAD" w:rsidRDefault="004D13FC" w:rsidP="00C76F24"/>
        </w:tc>
      </w:tr>
      <w:tr w:rsidR="004D13FC" w14:paraId="0A1898D1"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0FB25D17" w14:textId="77777777" w:rsidR="004D13FC" w:rsidRPr="00B32315" w:rsidRDefault="004D13FC" w:rsidP="00C76F24">
            <w:pPr>
              <w:jc w:val="center"/>
              <w:rPr>
                <w:sz w:val="18"/>
                <w:szCs w:val="18"/>
              </w:rPr>
            </w:pPr>
            <w:r w:rsidRPr="00B32315">
              <w:rPr>
                <w:sz w:val="18"/>
                <w:szCs w:val="18"/>
              </w:rPr>
              <w:t>March 25, 1996</w:t>
            </w:r>
          </w:p>
        </w:tc>
        <w:tc>
          <w:tcPr>
            <w:tcW w:w="1440" w:type="dxa"/>
            <w:tcBorders>
              <w:top w:val="single" w:sz="6" w:space="0" w:color="auto"/>
              <w:left w:val="single" w:sz="6" w:space="0" w:color="auto"/>
              <w:bottom w:val="single" w:sz="6" w:space="0" w:color="auto"/>
              <w:right w:val="single" w:sz="6" w:space="0" w:color="auto"/>
            </w:tcBorders>
          </w:tcPr>
          <w:p w14:paraId="48A9FA26" w14:textId="77777777" w:rsidR="004D13FC" w:rsidRPr="00B32315" w:rsidRDefault="004D13FC" w:rsidP="00C76F24">
            <w:pPr>
              <w:rPr>
                <w:sz w:val="18"/>
                <w:szCs w:val="18"/>
              </w:rPr>
            </w:pPr>
            <w:r w:rsidRPr="00B32315">
              <w:rPr>
                <w:sz w:val="18"/>
                <w:szCs w:val="18"/>
              </w:rPr>
              <w:t>Doris A. Fisher</w:t>
            </w:r>
          </w:p>
        </w:tc>
        <w:tc>
          <w:tcPr>
            <w:tcW w:w="4680" w:type="dxa"/>
            <w:tcBorders>
              <w:top w:val="single" w:sz="6" w:space="0" w:color="auto"/>
              <w:left w:val="single" w:sz="6" w:space="0" w:color="auto"/>
              <w:bottom w:val="single" w:sz="6" w:space="0" w:color="auto"/>
              <w:right w:val="single" w:sz="6" w:space="0" w:color="auto"/>
            </w:tcBorders>
          </w:tcPr>
          <w:p w14:paraId="3BEE5687" w14:textId="77777777" w:rsidR="004D13FC" w:rsidRPr="00B32315" w:rsidRDefault="004D13FC" w:rsidP="00C76F24">
            <w:pPr>
              <w:rPr>
                <w:sz w:val="18"/>
                <w:szCs w:val="18"/>
              </w:rPr>
            </w:pPr>
            <w:r w:rsidRPr="00B32315">
              <w:rPr>
                <w:sz w:val="18"/>
                <w:szCs w:val="18"/>
              </w:rPr>
              <w:t>Delphi Delco Electronics re-organization of document based on March 22, 1996, conference call</w:t>
            </w:r>
          </w:p>
        </w:tc>
        <w:tc>
          <w:tcPr>
            <w:tcW w:w="1402" w:type="dxa"/>
            <w:tcBorders>
              <w:top w:val="single" w:sz="6" w:space="0" w:color="auto"/>
              <w:left w:val="single" w:sz="6" w:space="0" w:color="auto"/>
              <w:bottom w:val="single" w:sz="6" w:space="0" w:color="auto"/>
              <w:right w:val="single" w:sz="6" w:space="0" w:color="auto"/>
            </w:tcBorders>
          </w:tcPr>
          <w:p w14:paraId="417A40E6" w14:textId="77777777" w:rsidR="004D13FC" w:rsidRPr="006D6EAD" w:rsidRDefault="004D13FC" w:rsidP="00C76F24"/>
        </w:tc>
      </w:tr>
      <w:tr w:rsidR="004D13FC" w14:paraId="38157B1E"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6CAB348F" w14:textId="77777777" w:rsidR="004D13FC" w:rsidRPr="00B32315" w:rsidRDefault="004D13FC" w:rsidP="00C76F24">
            <w:pPr>
              <w:jc w:val="center"/>
              <w:rPr>
                <w:sz w:val="18"/>
                <w:szCs w:val="18"/>
              </w:rPr>
            </w:pPr>
            <w:r w:rsidRPr="00B32315">
              <w:rPr>
                <w:sz w:val="18"/>
                <w:szCs w:val="18"/>
              </w:rPr>
              <w:t>March 22, 1996</w:t>
            </w:r>
          </w:p>
        </w:tc>
        <w:tc>
          <w:tcPr>
            <w:tcW w:w="1440" w:type="dxa"/>
            <w:tcBorders>
              <w:top w:val="single" w:sz="6" w:space="0" w:color="auto"/>
              <w:left w:val="single" w:sz="6" w:space="0" w:color="auto"/>
              <w:bottom w:val="single" w:sz="6" w:space="0" w:color="auto"/>
              <w:right w:val="single" w:sz="6" w:space="0" w:color="auto"/>
            </w:tcBorders>
          </w:tcPr>
          <w:p w14:paraId="7F0C3959" w14:textId="77777777" w:rsidR="004D13FC" w:rsidRPr="00B32315" w:rsidRDefault="004D13FC" w:rsidP="00C76F24">
            <w:pPr>
              <w:rPr>
                <w:sz w:val="18"/>
                <w:szCs w:val="18"/>
              </w:rPr>
            </w:pPr>
            <w:r w:rsidRPr="00B32315">
              <w:rPr>
                <w:sz w:val="18"/>
                <w:szCs w:val="18"/>
              </w:rPr>
              <w:t>Doris A. Fisher</w:t>
            </w:r>
          </w:p>
        </w:tc>
        <w:tc>
          <w:tcPr>
            <w:tcW w:w="4680" w:type="dxa"/>
            <w:tcBorders>
              <w:top w:val="single" w:sz="6" w:space="0" w:color="auto"/>
              <w:left w:val="single" w:sz="6" w:space="0" w:color="auto"/>
              <w:bottom w:val="single" w:sz="6" w:space="0" w:color="auto"/>
              <w:right w:val="single" w:sz="6" w:space="0" w:color="auto"/>
            </w:tcBorders>
          </w:tcPr>
          <w:p w14:paraId="1300FEA6" w14:textId="77777777" w:rsidR="004D13FC" w:rsidRPr="00B32315" w:rsidRDefault="004D13FC" w:rsidP="00C76F24">
            <w:pPr>
              <w:rPr>
                <w:sz w:val="18"/>
                <w:szCs w:val="18"/>
              </w:rPr>
            </w:pPr>
            <w:r w:rsidRPr="00B32315">
              <w:rPr>
                <w:sz w:val="18"/>
                <w:szCs w:val="18"/>
              </w:rPr>
              <w:t>Delphi Delco Electronics clarifications from review on March 20, 1996</w:t>
            </w:r>
          </w:p>
        </w:tc>
        <w:tc>
          <w:tcPr>
            <w:tcW w:w="1402" w:type="dxa"/>
            <w:tcBorders>
              <w:top w:val="single" w:sz="6" w:space="0" w:color="auto"/>
              <w:left w:val="single" w:sz="6" w:space="0" w:color="auto"/>
              <w:bottom w:val="single" w:sz="6" w:space="0" w:color="auto"/>
              <w:right w:val="single" w:sz="6" w:space="0" w:color="auto"/>
            </w:tcBorders>
          </w:tcPr>
          <w:p w14:paraId="2835EEC3" w14:textId="77777777" w:rsidR="004D13FC" w:rsidRPr="006D6EAD" w:rsidRDefault="004D13FC" w:rsidP="00C76F24"/>
        </w:tc>
      </w:tr>
      <w:tr w:rsidR="004D13FC" w14:paraId="7DA1F805"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2B21044B" w14:textId="77777777" w:rsidR="004D13FC" w:rsidRPr="00B32315" w:rsidRDefault="004D13FC" w:rsidP="00C76F24">
            <w:pPr>
              <w:jc w:val="center"/>
              <w:rPr>
                <w:sz w:val="18"/>
                <w:szCs w:val="18"/>
              </w:rPr>
            </w:pPr>
            <w:r w:rsidRPr="00B32315">
              <w:rPr>
                <w:sz w:val="18"/>
                <w:szCs w:val="18"/>
              </w:rPr>
              <w:t>March 20, 1996</w:t>
            </w:r>
          </w:p>
        </w:tc>
        <w:tc>
          <w:tcPr>
            <w:tcW w:w="1440" w:type="dxa"/>
            <w:tcBorders>
              <w:top w:val="single" w:sz="6" w:space="0" w:color="auto"/>
              <w:left w:val="single" w:sz="6" w:space="0" w:color="auto"/>
              <w:bottom w:val="single" w:sz="6" w:space="0" w:color="auto"/>
              <w:right w:val="single" w:sz="6" w:space="0" w:color="auto"/>
            </w:tcBorders>
          </w:tcPr>
          <w:p w14:paraId="2CAE7548" w14:textId="77777777" w:rsidR="004D13FC" w:rsidRPr="00B32315" w:rsidRDefault="004D13FC" w:rsidP="00C76F24">
            <w:pPr>
              <w:rPr>
                <w:sz w:val="18"/>
                <w:szCs w:val="18"/>
              </w:rPr>
            </w:pPr>
            <w:r w:rsidRPr="00B32315">
              <w:rPr>
                <w:sz w:val="18"/>
                <w:szCs w:val="18"/>
              </w:rPr>
              <w:t>Craig A. Brown</w:t>
            </w:r>
          </w:p>
        </w:tc>
        <w:tc>
          <w:tcPr>
            <w:tcW w:w="4680" w:type="dxa"/>
            <w:tcBorders>
              <w:top w:val="single" w:sz="6" w:space="0" w:color="auto"/>
              <w:left w:val="single" w:sz="6" w:space="0" w:color="auto"/>
              <w:bottom w:val="single" w:sz="6" w:space="0" w:color="auto"/>
              <w:right w:val="single" w:sz="6" w:space="0" w:color="auto"/>
            </w:tcBorders>
          </w:tcPr>
          <w:p w14:paraId="3BD6224C" w14:textId="77777777" w:rsidR="004D13FC" w:rsidRPr="00B32315" w:rsidRDefault="004D13FC" w:rsidP="00C76F24">
            <w:pPr>
              <w:rPr>
                <w:sz w:val="18"/>
                <w:szCs w:val="18"/>
              </w:rPr>
            </w:pPr>
            <w:r w:rsidRPr="00B32315">
              <w:rPr>
                <w:sz w:val="18"/>
                <w:szCs w:val="18"/>
              </w:rPr>
              <w:t>Clarifications from review on March 20, addressing Eugene’s comments</w:t>
            </w:r>
          </w:p>
        </w:tc>
        <w:tc>
          <w:tcPr>
            <w:tcW w:w="1402" w:type="dxa"/>
            <w:tcBorders>
              <w:top w:val="single" w:sz="6" w:space="0" w:color="auto"/>
              <w:left w:val="single" w:sz="6" w:space="0" w:color="auto"/>
              <w:bottom w:val="single" w:sz="6" w:space="0" w:color="auto"/>
              <w:right w:val="single" w:sz="6" w:space="0" w:color="auto"/>
            </w:tcBorders>
          </w:tcPr>
          <w:p w14:paraId="20EEA0F7" w14:textId="77777777" w:rsidR="004D13FC" w:rsidRPr="006D6EAD" w:rsidRDefault="004D13FC" w:rsidP="00C76F24"/>
        </w:tc>
      </w:tr>
      <w:tr w:rsidR="004D13FC" w14:paraId="20379618"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49B4E548" w14:textId="77777777" w:rsidR="004D13FC" w:rsidRPr="00B32315" w:rsidRDefault="004D13FC" w:rsidP="00C76F24">
            <w:pPr>
              <w:jc w:val="center"/>
              <w:rPr>
                <w:sz w:val="18"/>
                <w:szCs w:val="18"/>
              </w:rPr>
            </w:pPr>
            <w:r w:rsidRPr="00B32315">
              <w:rPr>
                <w:sz w:val="18"/>
                <w:szCs w:val="18"/>
              </w:rPr>
              <w:t>March 14, 1996</w:t>
            </w:r>
          </w:p>
        </w:tc>
        <w:tc>
          <w:tcPr>
            <w:tcW w:w="1440" w:type="dxa"/>
            <w:tcBorders>
              <w:top w:val="single" w:sz="6" w:space="0" w:color="auto"/>
              <w:left w:val="single" w:sz="6" w:space="0" w:color="auto"/>
              <w:bottom w:val="single" w:sz="6" w:space="0" w:color="auto"/>
              <w:right w:val="single" w:sz="6" w:space="0" w:color="auto"/>
            </w:tcBorders>
          </w:tcPr>
          <w:p w14:paraId="3BCCD299"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3BB81073" w14:textId="77777777" w:rsidR="004D13FC" w:rsidRPr="00B32315" w:rsidRDefault="004D13FC" w:rsidP="00C76F24">
            <w:pPr>
              <w:rPr>
                <w:sz w:val="18"/>
                <w:szCs w:val="18"/>
              </w:rPr>
            </w:pPr>
            <w:r w:rsidRPr="00B32315">
              <w:rPr>
                <w:sz w:val="18"/>
                <w:szCs w:val="18"/>
              </w:rPr>
              <w:t>Updates from technical team meetings resulting in the communications protocol decision</w:t>
            </w:r>
          </w:p>
        </w:tc>
        <w:tc>
          <w:tcPr>
            <w:tcW w:w="1402" w:type="dxa"/>
            <w:tcBorders>
              <w:top w:val="single" w:sz="6" w:space="0" w:color="auto"/>
              <w:left w:val="single" w:sz="6" w:space="0" w:color="auto"/>
              <w:bottom w:val="single" w:sz="6" w:space="0" w:color="auto"/>
              <w:right w:val="single" w:sz="6" w:space="0" w:color="auto"/>
            </w:tcBorders>
          </w:tcPr>
          <w:p w14:paraId="1F5BCF97" w14:textId="77777777" w:rsidR="004D13FC" w:rsidRPr="006D6EAD" w:rsidRDefault="004D13FC" w:rsidP="00C76F24"/>
        </w:tc>
      </w:tr>
      <w:tr w:rsidR="004D13FC" w14:paraId="3F9E2744"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0F85E014" w14:textId="77777777" w:rsidR="004D13FC" w:rsidRPr="00B32315" w:rsidRDefault="004D13FC" w:rsidP="00C76F24">
            <w:pPr>
              <w:jc w:val="center"/>
              <w:rPr>
                <w:sz w:val="18"/>
                <w:szCs w:val="18"/>
              </w:rPr>
            </w:pPr>
            <w:r w:rsidRPr="00B32315">
              <w:rPr>
                <w:sz w:val="18"/>
                <w:szCs w:val="18"/>
              </w:rPr>
              <w:t>January 24, 1996</w:t>
            </w:r>
          </w:p>
        </w:tc>
        <w:tc>
          <w:tcPr>
            <w:tcW w:w="1440" w:type="dxa"/>
            <w:tcBorders>
              <w:top w:val="single" w:sz="6" w:space="0" w:color="auto"/>
              <w:left w:val="single" w:sz="6" w:space="0" w:color="auto"/>
              <w:bottom w:val="single" w:sz="6" w:space="0" w:color="auto"/>
              <w:right w:val="single" w:sz="6" w:space="0" w:color="auto"/>
            </w:tcBorders>
          </w:tcPr>
          <w:p w14:paraId="1DF20C13"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69C60034" w14:textId="77777777" w:rsidR="004D13FC" w:rsidRPr="00B32315" w:rsidRDefault="004D13FC" w:rsidP="00C76F24">
            <w:pPr>
              <w:rPr>
                <w:sz w:val="18"/>
                <w:szCs w:val="18"/>
              </w:rPr>
            </w:pPr>
            <w:r w:rsidRPr="00B32315">
              <w:rPr>
                <w:sz w:val="18"/>
                <w:szCs w:val="18"/>
              </w:rPr>
              <w:t>Updates from multiple technical team, oversight committee meetings and individual critiques</w:t>
            </w:r>
          </w:p>
        </w:tc>
        <w:tc>
          <w:tcPr>
            <w:tcW w:w="1402" w:type="dxa"/>
            <w:tcBorders>
              <w:top w:val="single" w:sz="6" w:space="0" w:color="auto"/>
              <w:left w:val="single" w:sz="6" w:space="0" w:color="auto"/>
              <w:bottom w:val="single" w:sz="6" w:space="0" w:color="auto"/>
              <w:right w:val="single" w:sz="6" w:space="0" w:color="auto"/>
            </w:tcBorders>
          </w:tcPr>
          <w:p w14:paraId="6C02B9C8" w14:textId="77777777" w:rsidR="004D13FC" w:rsidRPr="006D6EAD" w:rsidRDefault="004D13FC" w:rsidP="00C76F24"/>
        </w:tc>
      </w:tr>
      <w:tr w:rsidR="004D13FC" w14:paraId="177BD148"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31552E0D" w14:textId="77777777" w:rsidR="004D13FC" w:rsidRPr="00B32315" w:rsidRDefault="004D13FC" w:rsidP="00C76F24">
            <w:pPr>
              <w:jc w:val="center"/>
              <w:rPr>
                <w:sz w:val="18"/>
                <w:szCs w:val="18"/>
              </w:rPr>
            </w:pPr>
            <w:r w:rsidRPr="00B32315">
              <w:rPr>
                <w:sz w:val="18"/>
                <w:szCs w:val="18"/>
              </w:rPr>
              <w:t>November 30, 1995</w:t>
            </w:r>
          </w:p>
        </w:tc>
        <w:tc>
          <w:tcPr>
            <w:tcW w:w="1440" w:type="dxa"/>
            <w:tcBorders>
              <w:top w:val="single" w:sz="6" w:space="0" w:color="auto"/>
              <w:left w:val="single" w:sz="6" w:space="0" w:color="auto"/>
              <w:bottom w:val="single" w:sz="6" w:space="0" w:color="auto"/>
              <w:right w:val="single" w:sz="6" w:space="0" w:color="auto"/>
            </w:tcBorders>
          </w:tcPr>
          <w:p w14:paraId="2BD4741A"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1076D8F3" w14:textId="77777777" w:rsidR="004D13FC" w:rsidRPr="00B32315" w:rsidRDefault="004D13FC" w:rsidP="00C76F24">
            <w:pPr>
              <w:rPr>
                <w:sz w:val="18"/>
                <w:szCs w:val="18"/>
              </w:rPr>
            </w:pPr>
            <w:r w:rsidRPr="00B32315">
              <w:rPr>
                <w:sz w:val="18"/>
                <w:szCs w:val="18"/>
              </w:rPr>
              <w:t>Updates from 11/29/95 GMTG, DE, GMPT, GM/NAO-MIS, EDS, GMSO review meeting</w:t>
            </w:r>
          </w:p>
        </w:tc>
        <w:tc>
          <w:tcPr>
            <w:tcW w:w="1402" w:type="dxa"/>
            <w:tcBorders>
              <w:top w:val="single" w:sz="6" w:space="0" w:color="auto"/>
              <w:left w:val="single" w:sz="6" w:space="0" w:color="auto"/>
              <w:bottom w:val="single" w:sz="6" w:space="0" w:color="auto"/>
              <w:right w:val="single" w:sz="6" w:space="0" w:color="auto"/>
            </w:tcBorders>
          </w:tcPr>
          <w:p w14:paraId="3A6D8B0A" w14:textId="77777777" w:rsidR="004D13FC" w:rsidRPr="006D6EAD" w:rsidRDefault="004D13FC" w:rsidP="00C76F24"/>
        </w:tc>
      </w:tr>
      <w:tr w:rsidR="004D13FC" w14:paraId="42E12202"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0418780C" w14:textId="77777777" w:rsidR="004D13FC" w:rsidRPr="00B32315" w:rsidRDefault="004D13FC" w:rsidP="00C76F24">
            <w:pPr>
              <w:jc w:val="center"/>
              <w:rPr>
                <w:sz w:val="18"/>
                <w:szCs w:val="18"/>
              </w:rPr>
            </w:pPr>
            <w:r w:rsidRPr="00B32315">
              <w:rPr>
                <w:sz w:val="18"/>
                <w:szCs w:val="18"/>
              </w:rPr>
              <w:t>November 27, 1995</w:t>
            </w:r>
          </w:p>
        </w:tc>
        <w:tc>
          <w:tcPr>
            <w:tcW w:w="1440" w:type="dxa"/>
            <w:tcBorders>
              <w:top w:val="single" w:sz="6" w:space="0" w:color="auto"/>
              <w:left w:val="single" w:sz="6" w:space="0" w:color="auto"/>
              <w:bottom w:val="single" w:sz="6" w:space="0" w:color="auto"/>
              <w:right w:val="single" w:sz="6" w:space="0" w:color="auto"/>
            </w:tcBorders>
          </w:tcPr>
          <w:p w14:paraId="39C22360"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67D3EA7F" w14:textId="77777777" w:rsidR="004D13FC" w:rsidRPr="00B32315" w:rsidRDefault="004D13FC" w:rsidP="00C76F24">
            <w:pPr>
              <w:rPr>
                <w:sz w:val="18"/>
                <w:szCs w:val="18"/>
              </w:rPr>
            </w:pPr>
            <w:r w:rsidRPr="00B32315">
              <w:rPr>
                <w:sz w:val="18"/>
                <w:szCs w:val="18"/>
              </w:rPr>
              <w:t>Clean up for 11/28/95 Meeting</w:t>
            </w:r>
          </w:p>
        </w:tc>
        <w:tc>
          <w:tcPr>
            <w:tcW w:w="1402" w:type="dxa"/>
            <w:tcBorders>
              <w:top w:val="single" w:sz="6" w:space="0" w:color="auto"/>
              <w:left w:val="single" w:sz="6" w:space="0" w:color="auto"/>
              <w:bottom w:val="single" w:sz="6" w:space="0" w:color="auto"/>
              <w:right w:val="single" w:sz="6" w:space="0" w:color="auto"/>
            </w:tcBorders>
          </w:tcPr>
          <w:p w14:paraId="47D7F50F" w14:textId="77777777" w:rsidR="004D13FC" w:rsidRPr="006D6EAD" w:rsidRDefault="004D13FC" w:rsidP="00C76F24"/>
        </w:tc>
      </w:tr>
      <w:tr w:rsidR="004D13FC" w14:paraId="716578A6"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51E26D3C" w14:textId="77777777" w:rsidR="004D13FC" w:rsidRPr="00B32315" w:rsidRDefault="004D13FC" w:rsidP="00C76F24">
            <w:pPr>
              <w:jc w:val="center"/>
              <w:rPr>
                <w:sz w:val="18"/>
                <w:szCs w:val="18"/>
              </w:rPr>
            </w:pPr>
            <w:r w:rsidRPr="00B32315">
              <w:rPr>
                <w:sz w:val="18"/>
                <w:szCs w:val="18"/>
              </w:rPr>
              <w:t>November 21, 1995</w:t>
            </w:r>
          </w:p>
        </w:tc>
        <w:tc>
          <w:tcPr>
            <w:tcW w:w="1440" w:type="dxa"/>
            <w:tcBorders>
              <w:top w:val="single" w:sz="6" w:space="0" w:color="auto"/>
              <w:left w:val="single" w:sz="6" w:space="0" w:color="auto"/>
              <w:bottom w:val="single" w:sz="6" w:space="0" w:color="auto"/>
              <w:right w:val="single" w:sz="6" w:space="0" w:color="auto"/>
            </w:tcBorders>
          </w:tcPr>
          <w:p w14:paraId="76856DB6" w14:textId="77777777" w:rsidR="004D13FC" w:rsidRPr="00B32315" w:rsidRDefault="004D13FC" w:rsidP="00C76F24">
            <w:pPr>
              <w:rPr>
                <w:sz w:val="18"/>
                <w:szCs w:val="18"/>
              </w:rPr>
            </w:pPr>
            <w:r w:rsidRPr="00B32315">
              <w:rPr>
                <w:sz w:val="18"/>
                <w:szCs w:val="18"/>
              </w:rPr>
              <w:t>Jerry D. Laney</w:t>
            </w:r>
          </w:p>
          <w:p w14:paraId="77CED3ED" w14:textId="77777777" w:rsidR="004D13FC" w:rsidRPr="00B32315" w:rsidRDefault="004D13FC" w:rsidP="00C76F24">
            <w:pPr>
              <w:rPr>
                <w:sz w:val="18"/>
                <w:szCs w:val="18"/>
              </w:rPr>
            </w:pPr>
            <w:r w:rsidRPr="00B32315">
              <w:rPr>
                <w:sz w:val="18"/>
                <w:szCs w:val="18"/>
              </w:rPr>
              <w:t>Randy Sencaj</w:t>
            </w:r>
          </w:p>
        </w:tc>
        <w:tc>
          <w:tcPr>
            <w:tcW w:w="4680" w:type="dxa"/>
            <w:tcBorders>
              <w:top w:val="single" w:sz="6" w:space="0" w:color="auto"/>
              <w:left w:val="single" w:sz="6" w:space="0" w:color="auto"/>
              <w:bottom w:val="single" w:sz="6" w:space="0" w:color="auto"/>
              <w:right w:val="single" w:sz="6" w:space="0" w:color="auto"/>
            </w:tcBorders>
          </w:tcPr>
          <w:p w14:paraId="54A53231" w14:textId="77777777" w:rsidR="004D13FC" w:rsidRPr="00B32315" w:rsidRDefault="004D13FC" w:rsidP="00C76F24">
            <w:pPr>
              <w:rPr>
                <w:sz w:val="18"/>
                <w:szCs w:val="18"/>
              </w:rPr>
            </w:pPr>
            <w:r w:rsidRPr="00B32315">
              <w:rPr>
                <w:sz w:val="18"/>
                <w:szCs w:val="18"/>
              </w:rPr>
              <w:t>Updates from 11/10/95 documentation reviews</w:t>
            </w:r>
          </w:p>
          <w:p w14:paraId="60836ED2" w14:textId="77777777" w:rsidR="004D13FC" w:rsidRPr="00B32315" w:rsidRDefault="004D13FC" w:rsidP="00C76F24">
            <w:pPr>
              <w:rPr>
                <w:sz w:val="18"/>
                <w:szCs w:val="18"/>
              </w:rPr>
            </w:pPr>
            <w:r w:rsidRPr="00B32315">
              <w:rPr>
                <w:sz w:val="18"/>
                <w:szCs w:val="18"/>
              </w:rPr>
              <w:t>- Delphi Delco CRC codes and sample modules</w:t>
            </w:r>
          </w:p>
        </w:tc>
        <w:tc>
          <w:tcPr>
            <w:tcW w:w="1402" w:type="dxa"/>
            <w:tcBorders>
              <w:top w:val="single" w:sz="6" w:space="0" w:color="auto"/>
              <w:left w:val="single" w:sz="6" w:space="0" w:color="auto"/>
              <w:bottom w:val="single" w:sz="6" w:space="0" w:color="auto"/>
              <w:right w:val="single" w:sz="6" w:space="0" w:color="auto"/>
            </w:tcBorders>
          </w:tcPr>
          <w:p w14:paraId="2D3F5325" w14:textId="77777777" w:rsidR="004D13FC" w:rsidRPr="006D6EAD" w:rsidRDefault="004D13FC" w:rsidP="00C76F24"/>
        </w:tc>
      </w:tr>
      <w:tr w:rsidR="004D13FC" w14:paraId="5AF665E8"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5CD259B6" w14:textId="77777777" w:rsidR="004D13FC" w:rsidRPr="00B32315" w:rsidRDefault="004D13FC" w:rsidP="00C76F24">
            <w:pPr>
              <w:jc w:val="center"/>
              <w:rPr>
                <w:sz w:val="18"/>
                <w:szCs w:val="18"/>
              </w:rPr>
            </w:pPr>
            <w:r w:rsidRPr="00B32315">
              <w:rPr>
                <w:sz w:val="18"/>
                <w:szCs w:val="18"/>
              </w:rPr>
              <w:t>November 10, 1995</w:t>
            </w:r>
          </w:p>
        </w:tc>
        <w:tc>
          <w:tcPr>
            <w:tcW w:w="1440" w:type="dxa"/>
            <w:tcBorders>
              <w:top w:val="single" w:sz="6" w:space="0" w:color="auto"/>
              <w:left w:val="single" w:sz="6" w:space="0" w:color="auto"/>
              <w:bottom w:val="single" w:sz="6" w:space="0" w:color="auto"/>
              <w:right w:val="single" w:sz="6" w:space="0" w:color="auto"/>
            </w:tcBorders>
          </w:tcPr>
          <w:p w14:paraId="0CC87A0E" w14:textId="77777777" w:rsidR="004D13FC" w:rsidRPr="00B32315" w:rsidRDefault="004D13FC" w:rsidP="00C76F24">
            <w:pPr>
              <w:rPr>
                <w:sz w:val="18"/>
                <w:szCs w:val="18"/>
              </w:rPr>
            </w:pPr>
            <w:r w:rsidRPr="00B32315">
              <w:rPr>
                <w:sz w:val="18"/>
                <w:szCs w:val="18"/>
              </w:rPr>
              <w:t>Jerry D. Laney</w:t>
            </w:r>
          </w:p>
          <w:p w14:paraId="01FF23E3" w14:textId="77777777" w:rsidR="004D13FC" w:rsidRPr="00B32315" w:rsidRDefault="004D13FC" w:rsidP="00C76F24">
            <w:pPr>
              <w:rPr>
                <w:sz w:val="18"/>
                <w:szCs w:val="18"/>
              </w:rPr>
            </w:pPr>
            <w:r w:rsidRPr="00B32315">
              <w:rPr>
                <w:sz w:val="18"/>
                <w:szCs w:val="18"/>
              </w:rPr>
              <w:t>Randy Sencaj</w:t>
            </w:r>
          </w:p>
        </w:tc>
        <w:tc>
          <w:tcPr>
            <w:tcW w:w="4680" w:type="dxa"/>
            <w:tcBorders>
              <w:top w:val="single" w:sz="6" w:space="0" w:color="auto"/>
              <w:left w:val="single" w:sz="6" w:space="0" w:color="auto"/>
              <w:bottom w:val="single" w:sz="6" w:space="0" w:color="auto"/>
              <w:right w:val="single" w:sz="6" w:space="0" w:color="auto"/>
            </w:tcBorders>
          </w:tcPr>
          <w:p w14:paraId="341062CE" w14:textId="77777777" w:rsidR="004D13FC" w:rsidRPr="00B32315" w:rsidRDefault="004D13FC" w:rsidP="00C76F24">
            <w:pPr>
              <w:rPr>
                <w:sz w:val="18"/>
                <w:szCs w:val="18"/>
              </w:rPr>
            </w:pPr>
            <w:r w:rsidRPr="00B32315">
              <w:rPr>
                <w:sz w:val="18"/>
                <w:szCs w:val="18"/>
              </w:rPr>
              <w:t>Updates from 11/2/95 Meeting feedback</w:t>
            </w:r>
          </w:p>
          <w:p w14:paraId="73AB3A2C" w14:textId="77777777" w:rsidR="004D13FC" w:rsidRPr="00B32315" w:rsidRDefault="004D13FC" w:rsidP="00C76F24">
            <w:pPr>
              <w:rPr>
                <w:sz w:val="18"/>
                <w:szCs w:val="18"/>
              </w:rPr>
            </w:pPr>
            <w:r w:rsidRPr="00B32315">
              <w:rPr>
                <w:sz w:val="18"/>
                <w:szCs w:val="18"/>
              </w:rPr>
              <w:t>- Delphi Delco drawings data definitions updated</w:t>
            </w:r>
          </w:p>
        </w:tc>
        <w:tc>
          <w:tcPr>
            <w:tcW w:w="1402" w:type="dxa"/>
            <w:tcBorders>
              <w:top w:val="single" w:sz="6" w:space="0" w:color="auto"/>
              <w:left w:val="single" w:sz="6" w:space="0" w:color="auto"/>
              <w:bottom w:val="single" w:sz="6" w:space="0" w:color="auto"/>
              <w:right w:val="single" w:sz="6" w:space="0" w:color="auto"/>
            </w:tcBorders>
          </w:tcPr>
          <w:p w14:paraId="0AE3A9D1" w14:textId="77777777" w:rsidR="004D13FC" w:rsidRPr="006D6EAD" w:rsidRDefault="004D13FC" w:rsidP="00C76F24"/>
        </w:tc>
      </w:tr>
      <w:tr w:rsidR="004D13FC" w14:paraId="4EC68485"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39B04ADA" w14:textId="77777777" w:rsidR="004D13FC" w:rsidRPr="00B32315" w:rsidRDefault="004D13FC" w:rsidP="00C76F24">
            <w:pPr>
              <w:jc w:val="center"/>
              <w:rPr>
                <w:sz w:val="18"/>
                <w:szCs w:val="18"/>
              </w:rPr>
            </w:pPr>
            <w:r w:rsidRPr="00B32315">
              <w:rPr>
                <w:sz w:val="18"/>
                <w:szCs w:val="18"/>
              </w:rPr>
              <w:t>October 30, 1995</w:t>
            </w:r>
          </w:p>
        </w:tc>
        <w:tc>
          <w:tcPr>
            <w:tcW w:w="1440" w:type="dxa"/>
            <w:tcBorders>
              <w:top w:val="single" w:sz="6" w:space="0" w:color="auto"/>
              <w:left w:val="single" w:sz="6" w:space="0" w:color="auto"/>
              <w:bottom w:val="single" w:sz="6" w:space="0" w:color="auto"/>
              <w:right w:val="single" w:sz="6" w:space="0" w:color="auto"/>
            </w:tcBorders>
          </w:tcPr>
          <w:p w14:paraId="3B34514E" w14:textId="77777777" w:rsidR="004D13FC" w:rsidRPr="00B32315" w:rsidRDefault="004D13FC" w:rsidP="00C76F24">
            <w:pPr>
              <w:rPr>
                <w:sz w:val="18"/>
                <w:szCs w:val="18"/>
              </w:rPr>
            </w:pPr>
            <w:r w:rsidRPr="00B32315">
              <w:rPr>
                <w:sz w:val="18"/>
                <w:szCs w:val="18"/>
              </w:rPr>
              <w:t>Jerry D. Laney</w:t>
            </w:r>
          </w:p>
          <w:p w14:paraId="611FFB72" w14:textId="77777777" w:rsidR="004D13FC" w:rsidRPr="00B32315" w:rsidRDefault="004D13FC" w:rsidP="00C76F24">
            <w:pPr>
              <w:rPr>
                <w:sz w:val="18"/>
                <w:szCs w:val="18"/>
              </w:rPr>
            </w:pPr>
            <w:r w:rsidRPr="00B32315">
              <w:rPr>
                <w:sz w:val="18"/>
                <w:szCs w:val="18"/>
              </w:rPr>
              <w:t>Scott Kirchner</w:t>
            </w:r>
          </w:p>
          <w:p w14:paraId="22FE23A6" w14:textId="77777777" w:rsidR="004D13FC" w:rsidRPr="00B32315" w:rsidRDefault="004D13FC" w:rsidP="00C76F24">
            <w:pPr>
              <w:rPr>
                <w:sz w:val="18"/>
                <w:szCs w:val="18"/>
              </w:rPr>
            </w:pPr>
            <w:r w:rsidRPr="00B32315">
              <w:rPr>
                <w:sz w:val="18"/>
                <w:szCs w:val="18"/>
              </w:rPr>
              <w:t>Randy Sencaj</w:t>
            </w:r>
          </w:p>
        </w:tc>
        <w:tc>
          <w:tcPr>
            <w:tcW w:w="4680" w:type="dxa"/>
            <w:tcBorders>
              <w:top w:val="single" w:sz="6" w:space="0" w:color="auto"/>
              <w:left w:val="single" w:sz="6" w:space="0" w:color="auto"/>
              <w:bottom w:val="single" w:sz="6" w:space="0" w:color="auto"/>
              <w:right w:val="single" w:sz="6" w:space="0" w:color="auto"/>
            </w:tcBorders>
          </w:tcPr>
          <w:p w14:paraId="0AAA6BFA" w14:textId="77777777" w:rsidR="004D13FC" w:rsidRPr="00B32315" w:rsidRDefault="004D13FC" w:rsidP="00C76F24">
            <w:pPr>
              <w:rPr>
                <w:sz w:val="18"/>
                <w:szCs w:val="18"/>
              </w:rPr>
            </w:pPr>
            <w:r w:rsidRPr="00B32315">
              <w:rPr>
                <w:sz w:val="18"/>
                <w:szCs w:val="18"/>
              </w:rPr>
              <w:t>Updates from 10/11/95 &amp; 10/25/95 Meetings</w:t>
            </w:r>
          </w:p>
          <w:p w14:paraId="46FD1309" w14:textId="77777777" w:rsidR="004D13FC" w:rsidRPr="00B32315" w:rsidRDefault="004D13FC" w:rsidP="00C76F24">
            <w:pPr>
              <w:rPr>
                <w:sz w:val="18"/>
                <w:szCs w:val="18"/>
              </w:rPr>
            </w:pPr>
            <w:r w:rsidRPr="00B32315">
              <w:rPr>
                <w:sz w:val="18"/>
                <w:szCs w:val="18"/>
              </w:rPr>
              <w:t>- GMTG</w:t>
            </w:r>
          </w:p>
          <w:p w14:paraId="75D02977" w14:textId="77777777" w:rsidR="004D13FC" w:rsidRPr="00B32315" w:rsidRDefault="004D13FC" w:rsidP="00C76F24">
            <w:pPr>
              <w:rPr>
                <w:sz w:val="18"/>
                <w:szCs w:val="18"/>
              </w:rPr>
            </w:pPr>
            <w:r w:rsidRPr="00B32315">
              <w:rPr>
                <w:sz w:val="18"/>
                <w:szCs w:val="18"/>
              </w:rPr>
              <w:t>- Delphi Delco Electronics</w:t>
            </w:r>
          </w:p>
        </w:tc>
        <w:tc>
          <w:tcPr>
            <w:tcW w:w="1402" w:type="dxa"/>
            <w:tcBorders>
              <w:top w:val="single" w:sz="6" w:space="0" w:color="auto"/>
              <w:left w:val="single" w:sz="6" w:space="0" w:color="auto"/>
              <w:bottom w:val="single" w:sz="6" w:space="0" w:color="auto"/>
              <w:right w:val="single" w:sz="6" w:space="0" w:color="auto"/>
            </w:tcBorders>
          </w:tcPr>
          <w:p w14:paraId="4DD3BB55" w14:textId="77777777" w:rsidR="004D13FC" w:rsidRPr="006D6EAD" w:rsidRDefault="004D13FC" w:rsidP="00C76F24"/>
        </w:tc>
      </w:tr>
      <w:tr w:rsidR="004D13FC" w14:paraId="2A04B1D9"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30D6B796" w14:textId="77777777" w:rsidR="004D13FC" w:rsidRPr="00B32315" w:rsidRDefault="004D13FC" w:rsidP="00C76F24">
            <w:pPr>
              <w:jc w:val="center"/>
              <w:rPr>
                <w:sz w:val="18"/>
                <w:szCs w:val="18"/>
              </w:rPr>
            </w:pPr>
            <w:r w:rsidRPr="00B32315">
              <w:rPr>
                <w:sz w:val="18"/>
                <w:szCs w:val="18"/>
              </w:rPr>
              <w:t>September 27, 1995</w:t>
            </w:r>
          </w:p>
        </w:tc>
        <w:tc>
          <w:tcPr>
            <w:tcW w:w="1440" w:type="dxa"/>
            <w:tcBorders>
              <w:top w:val="single" w:sz="6" w:space="0" w:color="auto"/>
              <w:left w:val="single" w:sz="6" w:space="0" w:color="auto"/>
              <w:bottom w:val="single" w:sz="6" w:space="0" w:color="auto"/>
              <w:right w:val="single" w:sz="6" w:space="0" w:color="auto"/>
            </w:tcBorders>
          </w:tcPr>
          <w:p w14:paraId="384DC418"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1A6894F4" w14:textId="77777777" w:rsidR="004D13FC" w:rsidRPr="00B32315" w:rsidRDefault="004D13FC" w:rsidP="00C76F24">
            <w:pPr>
              <w:rPr>
                <w:sz w:val="18"/>
                <w:szCs w:val="18"/>
              </w:rPr>
            </w:pPr>
            <w:r w:rsidRPr="00B32315">
              <w:rPr>
                <w:sz w:val="18"/>
                <w:szCs w:val="18"/>
              </w:rPr>
              <w:t>Dave Poirier review and recommendations</w:t>
            </w:r>
          </w:p>
        </w:tc>
        <w:tc>
          <w:tcPr>
            <w:tcW w:w="1402" w:type="dxa"/>
            <w:tcBorders>
              <w:top w:val="single" w:sz="6" w:space="0" w:color="auto"/>
              <w:left w:val="single" w:sz="6" w:space="0" w:color="auto"/>
              <w:bottom w:val="single" w:sz="6" w:space="0" w:color="auto"/>
              <w:right w:val="single" w:sz="6" w:space="0" w:color="auto"/>
            </w:tcBorders>
          </w:tcPr>
          <w:p w14:paraId="39270C03" w14:textId="77777777" w:rsidR="004D13FC" w:rsidRPr="006D6EAD" w:rsidRDefault="004D13FC" w:rsidP="00C76F24"/>
        </w:tc>
      </w:tr>
      <w:tr w:rsidR="004D13FC" w14:paraId="17083B36"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112794BF" w14:textId="77777777" w:rsidR="004D13FC" w:rsidRPr="00B32315" w:rsidRDefault="004D13FC" w:rsidP="00C76F24">
            <w:pPr>
              <w:jc w:val="center"/>
              <w:rPr>
                <w:sz w:val="18"/>
                <w:szCs w:val="18"/>
              </w:rPr>
            </w:pPr>
            <w:r w:rsidRPr="00B32315">
              <w:rPr>
                <w:sz w:val="18"/>
                <w:szCs w:val="18"/>
              </w:rPr>
              <w:t>September 25, 1995</w:t>
            </w:r>
          </w:p>
        </w:tc>
        <w:tc>
          <w:tcPr>
            <w:tcW w:w="1440" w:type="dxa"/>
            <w:tcBorders>
              <w:top w:val="single" w:sz="6" w:space="0" w:color="auto"/>
              <w:left w:val="single" w:sz="6" w:space="0" w:color="auto"/>
              <w:bottom w:val="single" w:sz="6" w:space="0" w:color="auto"/>
              <w:right w:val="single" w:sz="6" w:space="0" w:color="auto"/>
            </w:tcBorders>
          </w:tcPr>
          <w:p w14:paraId="36821EBB"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38E1C061" w14:textId="77777777" w:rsidR="004D13FC" w:rsidRPr="00B32315" w:rsidRDefault="004D13FC" w:rsidP="00C76F24">
            <w:pPr>
              <w:rPr>
                <w:sz w:val="18"/>
                <w:szCs w:val="18"/>
              </w:rPr>
            </w:pPr>
            <w:r w:rsidRPr="00B32315">
              <w:rPr>
                <w:sz w:val="18"/>
                <w:szCs w:val="18"/>
              </w:rPr>
              <w:t>Kathy Rose review and suggestions</w:t>
            </w:r>
          </w:p>
        </w:tc>
        <w:tc>
          <w:tcPr>
            <w:tcW w:w="1402" w:type="dxa"/>
            <w:tcBorders>
              <w:top w:val="single" w:sz="6" w:space="0" w:color="auto"/>
              <w:left w:val="single" w:sz="6" w:space="0" w:color="auto"/>
              <w:bottom w:val="single" w:sz="6" w:space="0" w:color="auto"/>
              <w:right w:val="single" w:sz="6" w:space="0" w:color="auto"/>
            </w:tcBorders>
          </w:tcPr>
          <w:p w14:paraId="479E17EA" w14:textId="77777777" w:rsidR="004D13FC" w:rsidRPr="006D6EAD" w:rsidRDefault="004D13FC" w:rsidP="00C76F24"/>
        </w:tc>
      </w:tr>
      <w:tr w:rsidR="004D13FC" w14:paraId="2D14DE30"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31D439DF" w14:textId="77777777" w:rsidR="004D13FC" w:rsidRPr="00B32315" w:rsidRDefault="004D13FC" w:rsidP="00C76F24">
            <w:pPr>
              <w:jc w:val="center"/>
              <w:rPr>
                <w:sz w:val="18"/>
                <w:szCs w:val="18"/>
              </w:rPr>
            </w:pPr>
            <w:r w:rsidRPr="00B32315">
              <w:rPr>
                <w:sz w:val="18"/>
                <w:szCs w:val="18"/>
              </w:rPr>
              <w:t>September 22, 1995</w:t>
            </w:r>
          </w:p>
        </w:tc>
        <w:tc>
          <w:tcPr>
            <w:tcW w:w="1440" w:type="dxa"/>
            <w:tcBorders>
              <w:top w:val="single" w:sz="6" w:space="0" w:color="auto"/>
              <w:left w:val="single" w:sz="6" w:space="0" w:color="auto"/>
              <w:bottom w:val="single" w:sz="6" w:space="0" w:color="auto"/>
              <w:right w:val="single" w:sz="6" w:space="0" w:color="auto"/>
            </w:tcBorders>
          </w:tcPr>
          <w:p w14:paraId="35BCDCC8"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296EA40C" w14:textId="77777777" w:rsidR="004D13FC" w:rsidRPr="00B32315" w:rsidRDefault="004D13FC" w:rsidP="00C76F24">
            <w:pPr>
              <w:rPr>
                <w:sz w:val="18"/>
                <w:szCs w:val="18"/>
              </w:rPr>
            </w:pPr>
            <w:r w:rsidRPr="00B32315">
              <w:rPr>
                <w:sz w:val="18"/>
                <w:szCs w:val="18"/>
              </w:rPr>
              <w:t>Delphi Delco / GMTG Meeting feedback</w:t>
            </w:r>
          </w:p>
        </w:tc>
        <w:tc>
          <w:tcPr>
            <w:tcW w:w="1402" w:type="dxa"/>
            <w:tcBorders>
              <w:top w:val="single" w:sz="6" w:space="0" w:color="auto"/>
              <w:left w:val="single" w:sz="6" w:space="0" w:color="auto"/>
              <w:bottom w:val="single" w:sz="6" w:space="0" w:color="auto"/>
              <w:right w:val="single" w:sz="6" w:space="0" w:color="auto"/>
            </w:tcBorders>
          </w:tcPr>
          <w:p w14:paraId="14982D77" w14:textId="77777777" w:rsidR="004D13FC" w:rsidRPr="006D6EAD" w:rsidRDefault="004D13FC" w:rsidP="00C76F24"/>
        </w:tc>
      </w:tr>
      <w:tr w:rsidR="004D13FC" w14:paraId="02B18CF9" w14:textId="77777777" w:rsidTr="00525F18">
        <w:trPr>
          <w:jc w:val="center"/>
        </w:trPr>
        <w:tc>
          <w:tcPr>
            <w:tcW w:w="1583" w:type="dxa"/>
            <w:tcBorders>
              <w:top w:val="single" w:sz="6" w:space="0" w:color="auto"/>
              <w:left w:val="single" w:sz="6" w:space="0" w:color="auto"/>
              <w:bottom w:val="single" w:sz="6" w:space="0" w:color="auto"/>
              <w:right w:val="single" w:sz="6" w:space="0" w:color="auto"/>
            </w:tcBorders>
          </w:tcPr>
          <w:p w14:paraId="149C9482" w14:textId="77777777" w:rsidR="004D13FC" w:rsidRPr="00B32315" w:rsidRDefault="004D13FC" w:rsidP="00C76F24">
            <w:pPr>
              <w:jc w:val="center"/>
              <w:rPr>
                <w:sz w:val="18"/>
                <w:szCs w:val="18"/>
              </w:rPr>
            </w:pPr>
            <w:r w:rsidRPr="00B32315">
              <w:rPr>
                <w:sz w:val="18"/>
                <w:szCs w:val="18"/>
              </w:rPr>
              <w:t>September 21, 1995</w:t>
            </w:r>
          </w:p>
        </w:tc>
        <w:tc>
          <w:tcPr>
            <w:tcW w:w="1440" w:type="dxa"/>
            <w:tcBorders>
              <w:top w:val="single" w:sz="6" w:space="0" w:color="auto"/>
              <w:left w:val="single" w:sz="6" w:space="0" w:color="auto"/>
              <w:bottom w:val="single" w:sz="6" w:space="0" w:color="auto"/>
              <w:right w:val="single" w:sz="6" w:space="0" w:color="auto"/>
            </w:tcBorders>
          </w:tcPr>
          <w:p w14:paraId="55F9F420" w14:textId="77777777" w:rsidR="004D13FC" w:rsidRPr="00B32315" w:rsidRDefault="004D13FC" w:rsidP="00C76F24">
            <w:pPr>
              <w:rPr>
                <w:sz w:val="18"/>
                <w:szCs w:val="18"/>
              </w:rPr>
            </w:pPr>
            <w:r w:rsidRPr="00B32315">
              <w:rPr>
                <w:sz w:val="18"/>
                <w:szCs w:val="18"/>
              </w:rPr>
              <w:t>Jerry D. Laney</w:t>
            </w:r>
          </w:p>
        </w:tc>
        <w:tc>
          <w:tcPr>
            <w:tcW w:w="4680" w:type="dxa"/>
            <w:tcBorders>
              <w:top w:val="single" w:sz="6" w:space="0" w:color="auto"/>
              <w:left w:val="single" w:sz="6" w:space="0" w:color="auto"/>
              <w:bottom w:val="single" w:sz="6" w:space="0" w:color="auto"/>
              <w:right w:val="single" w:sz="6" w:space="0" w:color="auto"/>
            </w:tcBorders>
          </w:tcPr>
          <w:p w14:paraId="7117529A" w14:textId="77777777" w:rsidR="004D13FC" w:rsidRPr="00B32315" w:rsidRDefault="004D13FC" w:rsidP="00C76F24">
            <w:pPr>
              <w:rPr>
                <w:sz w:val="18"/>
                <w:szCs w:val="18"/>
              </w:rPr>
            </w:pPr>
            <w:r w:rsidRPr="00B32315">
              <w:rPr>
                <w:sz w:val="18"/>
                <w:szCs w:val="18"/>
              </w:rPr>
              <w:t>Original Draft</w:t>
            </w:r>
          </w:p>
        </w:tc>
        <w:tc>
          <w:tcPr>
            <w:tcW w:w="1402" w:type="dxa"/>
            <w:tcBorders>
              <w:top w:val="single" w:sz="6" w:space="0" w:color="auto"/>
              <w:left w:val="single" w:sz="6" w:space="0" w:color="auto"/>
              <w:bottom w:val="single" w:sz="6" w:space="0" w:color="auto"/>
              <w:right w:val="single" w:sz="6" w:space="0" w:color="auto"/>
            </w:tcBorders>
          </w:tcPr>
          <w:p w14:paraId="26C8DC20" w14:textId="77777777" w:rsidR="004D13FC" w:rsidRPr="006D6EAD" w:rsidRDefault="004D13FC" w:rsidP="00C76F24"/>
        </w:tc>
      </w:tr>
    </w:tbl>
    <w:p w14:paraId="7079DBA9" w14:textId="77777777" w:rsidR="00C76F24" w:rsidRDefault="00C76F24" w:rsidP="00C76F24">
      <w:pPr>
        <w:spacing w:after="120"/>
        <w:rPr>
          <w:b/>
          <w:kern w:val="28"/>
        </w:rPr>
      </w:pPr>
    </w:p>
    <w:p w14:paraId="0DECCCE0" w14:textId="2B20B387" w:rsidR="00C76F24" w:rsidRPr="000E6915" w:rsidRDefault="00650AEF" w:rsidP="00C76F24">
      <w:pPr>
        <w:pStyle w:val="Appendix"/>
        <w:pageBreakBefore w:val="0"/>
        <w:rPr>
          <w:b w:val="0"/>
          <w:kern w:val="28"/>
        </w:rPr>
      </w:pPr>
      <w:bookmarkStart w:id="518" w:name="_Toc390746865"/>
      <w:bookmarkStart w:id="519" w:name="_Toc396790553"/>
      <w:bookmarkStart w:id="520" w:name="_Toc399829182"/>
      <w:bookmarkStart w:id="521" w:name="_Toc412358458"/>
      <w:bookmarkStart w:id="522" w:name="_Toc422642080"/>
      <w:bookmarkStart w:id="523" w:name="_Toc436193106"/>
      <w:bookmarkStart w:id="524" w:name="_Toc442591362"/>
      <w:bookmarkStart w:id="525" w:name="_Toc264288474"/>
      <w:bookmarkStart w:id="526" w:name="_Toc379549161"/>
      <w:r w:rsidRPr="000E6915">
        <w:t>Appendix B – Glossary</w:t>
      </w:r>
      <w:bookmarkEnd w:id="518"/>
      <w:bookmarkEnd w:id="519"/>
      <w:bookmarkEnd w:id="520"/>
      <w:bookmarkEnd w:id="521"/>
      <w:bookmarkEnd w:id="522"/>
      <w:bookmarkEnd w:id="523"/>
      <w:bookmarkEnd w:id="524"/>
      <w:bookmarkEnd w:id="525"/>
      <w:bookmarkEnd w:id="526"/>
    </w:p>
    <w:p w14:paraId="507C55C3" w14:textId="77777777" w:rsidR="00C76F24" w:rsidRDefault="00C76F24" w:rsidP="00C76F24">
      <w:pPr>
        <w:spacing w:after="120"/>
      </w:pPr>
      <w:r>
        <w:t>The following acronyms are used throughout this document:</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20"/>
        <w:gridCol w:w="6930"/>
      </w:tblGrid>
      <w:tr w:rsidR="00C76F24" w14:paraId="37D511D9" w14:textId="77777777" w:rsidTr="00C76F24">
        <w:trPr>
          <w:trHeight w:val="320"/>
        </w:trPr>
        <w:tc>
          <w:tcPr>
            <w:tcW w:w="2520" w:type="dxa"/>
          </w:tcPr>
          <w:p w14:paraId="4CF2F002" w14:textId="77777777" w:rsidR="00C76F24" w:rsidRDefault="00C76F24" w:rsidP="00C76F24">
            <w:r>
              <w:rPr>
                <w:color w:val="000000"/>
              </w:rPr>
              <w:t>ASM</w:t>
            </w:r>
          </w:p>
        </w:tc>
        <w:tc>
          <w:tcPr>
            <w:tcW w:w="6930" w:type="dxa"/>
          </w:tcPr>
          <w:p w14:paraId="1EEE5239" w14:textId="77777777" w:rsidR="00C76F24" w:rsidRPr="00DD7BCE" w:rsidRDefault="00C76F24" w:rsidP="00C76F24">
            <w:pPr>
              <w:rPr>
                <w:color w:val="000000"/>
              </w:rPr>
            </w:pPr>
            <w:r>
              <w:rPr>
                <w:color w:val="000000"/>
              </w:rPr>
              <w:t>Assembly of components in a build of hardware or software</w:t>
            </w:r>
          </w:p>
        </w:tc>
      </w:tr>
      <w:tr w:rsidR="00C76F24" w14:paraId="77EC86AC" w14:textId="77777777" w:rsidTr="00C76F24">
        <w:trPr>
          <w:trHeight w:val="320"/>
        </w:trPr>
        <w:tc>
          <w:tcPr>
            <w:tcW w:w="2520" w:type="dxa"/>
          </w:tcPr>
          <w:p w14:paraId="041A9411" w14:textId="77777777" w:rsidR="00C76F24" w:rsidRDefault="00C76F24" w:rsidP="00C76F24">
            <w:r>
              <w:rPr>
                <w:color w:val="000000"/>
              </w:rPr>
              <w:t>BASE MODEL</w:t>
            </w:r>
          </w:p>
        </w:tc>
        <w:tc>
          <w:tcPr>
            <w:tcW w:w="6930" w:type="dxa"/>
          </w:tcPr>
          <w:p w14:paraId="0AAF08AD" w14:textId="77777777" w:rsidR="00C76F24" w:rsidRPr="00DD7BCE" w:rsidRDefault="00C76F24" w:rsidP="00C76F24">
            <w:pPr>
              <w:rPr>
                <w:color w:val="000000"/>
              </w:rPr>
            </w:pPr>
            <w:r>
              <w:rPr>
                <w:color w:val="000000"/>
              </w:rPr>
              <w:t>Identifies the part number of the controller hardware.</w:t>
            </w:r>
          </w:p>
        </w:tc>
      </w:tr>
      <w:tr w:rsidR="00C76F24" w14:paraId="7026D8C2"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47F76CAB" w14:textId="77777777" w:rsidR="00C76F24" w:rsidRPr="00DD7BCE" w:rsidRDefault="00C76F24" w:rsidP="00C76F24">
            <w:pPr>
              <w:rPr>
                <w:color w:val="000000"/>
              </w:rPr>
            </w:pPr>
            <w:r>
              <w:rPr>
                <w:color w:val="000000"/>
              </w:rPr>
              <w:t>CALN</w:t>
            </w:r>
          </w:p>
        </w:tc>
        <w:tc>
          <w:tcPr>
            <w:tcW w:w="6930" w:type="dxa"/>
            <w:tcBorders>
              <w:top w:val="single" w:sz="6" w:space="0" w:color="auto"/>
              <w:left w:val="single" w:sz="6" w:space="0" w:color="auto"/>
              <w:bottom w:val="single" w:sz="6" w:space="0" w:color="auto"/>
              <w:right w:val="single" w:sz="6" w:space="0" w:color="auto"/>
            </w:tcBorders>
          </w:tcPr>
          <w:p w14:paraId="7A10C372" w14:textId="77777777" w:rsidR="00C76F24" w:rsidRPr="00DD7BCE" w:rsidRDefault="00C76F24" w:rsidP="00C76F24">
            <w:pPr>
              <w:rPr>
                <w:color w:val="000000"/>
              </w:rPr>
            </w:pPr>
            <w:r>
              <w:rPr>
                <w:color w:val="000000"/>
              </w:rPr>
              <w:t>Calibration data file</w:t>
            </w:r>
          </w:p>
        </w:tc>
      </w:tr>
      <w:tr w:rsidR="00C76F24" w14:paraId="5095F89B"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1D567D7E" w14:textId="77777777" w:rsidR="00C76F24" w:rsidRPr="00DD7BCE" w:rsidRDefault="00C76F24" w:rsidP="00C76F24">
            <w:pPr>
              <w:rPr>
                <w:color w:val="000000"/>
              </w:rPr>
            </w:pPr>
            <w:r>
              <w:rPr>
                <w:color w:val="000000"/>
              </w:rPr>
              <w:t>CRC</w:t>
            </w:r>
          </w:p>
        </w:tc>
        <w:tc>
          <w:tcPr>
            <w:tcW w:w="6930" w:type="dxa"/>
            <w:tcBorders>
              <w:top w:val="single" w:sz="6" w:space="0" w:color="auto"/>
              <w:left w:val="single" w:sz="6" w:space="0" w:color="auto"/>
              <w:bottom w:val="single" w:sz="6" w:space="0" w:color="auto"/>
              <w:right w:val="single" w:sz="6" w:space="0" w:color="auto"/>
            </w:tcBorders>
          </w:tcPr>
          <w:p w14:paraId="1A191DB9" w14:textId="77777777" w:rsidR="00C76F24" w:rsidRPr="00DD7BCE" w:rsidRDefault="00C76F24" w:rsidP="00C76F24">
            <w:pPr>
              <w:rPr>
                <w:color w:val="000000"/>
              </w:rPr>
            </w:pPr>
            <w:r>
              <w:rPr>
                <w:color w:val="000000"/>
              </w:rPr>
              <w:t>Cyclic Redundancy Check (similar to but more sophisticated than a checksum).</w:t>
            </w:r>
          </w:p>
        </w:tc>
      </w:tr>
      <w:tr w:rsidR="00C76F24" w14:paraId="44E8F7ED"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246F2734" w14:textId="77777777" w:rsidR="00C76F24" w:rsidRDefault="00C76F24" w:rsidP="00C76F24">
            <w:pPr>
              <w:rPr>
                <w:color w:val="000000"/>
              </w:rPr>
            </w:pPr>
            <w:r>
              <w:rPr>
                <w:color w:val="000000"/>
              </w:rPr>
              <w:lastRenderedPageBreak/>
              <w:t xml:space="preserve">CPFA </w:t>
            </w:r>
          </w:p>
        </w:tc>
        <w:tc>
          <w:tcPr>
            <w:tcW w:w="6930" w:type="dxa"/>
            <w:tcBorders>
              <w:top w:val="single" w:sz="6" w:space="0" w:color="auto"/>
              <w:left w:val="single" w:sz="6" w:space="0" w:color="auto"/>
              <w:bottom w:val="single" w:sz="6" w:space="0" w:color="auto"/>
              <w:right w:val="single" w:sz="6" w:space="0" w:color="auto"/>
            </w:tcBorders>
          </w:tcPr>
          <w:p w14:paraId="573FC803" w14:textId="77777777" w:rsidR="00C76F24" w:rsidRDefault="00C76F24" w:rsidP="00C76F24">
            <w:pPr>
              <w:rPr>
                <w:color w:val="000000"/>
              </w:rPr>
            </w:pPr>
            <w:r>
              <w:rPr>
                <w:color w:val="000000"/>
              </w:rPr>
              <w:t>Controller Production File Access, GM global data file repository</w:t>
            </w:r>
          </w:p>
        </w:tc>
      </w:tr>
      <w:tr w:rsidR="00C76F24" w14:paraId="3A2A7C5C"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387C1AF6" w14:textId="77777777" w:rsidR="00C76F24" w:rsidRPr="00DD7BCE" w:rsidRDefault="00C76F24" w:rsidP="00C76F24">
            <w:pPr>
              <w:rPr>
                <w:color w:val="000000"/>
              </w:rPr>
            </w:pPr>
            <w:r>
              <w:rPr>
                <w:color w:val="000000"/>
              </w:rPr>
              <w:t>DIAGN</w:t>
            </w:r>
          </w:p>
        </w:tc>
        <w:tc>
          <w:tcPr>
            <w:tcW w:w="6930" w:type="dxa"/>
            <w:tcBorders>
              <w:top w:val="single" w:sz="6" w:space="0" w:color="auto"/>
              <w:left w:val="single" w:sz="6" w:space="0" w:color="auto"/>
              <w:bottom w:val="single" w:sz="6" w:space="0" w:color="auto"/>
              <w:right w:val="single" w:sz="6" w:space="0" w:color="auto"/>
            </w:tcBorders>
          </w:tcPr>
          <w:p w14:paraId="0C231D5F" w14:textId="77777777" w:rsidR="00C76F24" w:rsidRPr="00DD7BCE" w:rsidRDefault="00C76F24" w:rsidP="00C76F24">
            <w:pPr>
              <w:rPr>
                <w:color w:val="000000"/>
              </w:rPr>
            </w:pPr>
            <w:r>
              <w:rPr>
                <w:color w:val="000000"/>
              </w:rPr>
              <w:t>Diagnostics calibration data file.</w:t>
            </w:r>
          </w:p>
        </w:tc>
      </w:tr>
      <w:tr w:rsidR="00C76F24" w14:paraId="507859AA"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0AF1ADC4" w14:textId="77777777" w:rsidR="00C76F24" w:rsidRPr="00DD7BCE" w:rsidRDefault="00C76F24" w:rsidP="00C76F24">
            <w:pPr>
              <w:rPr>
                <w:color w:val="000000"/>
              </w:rPr>
            </w:pPr>
            <w:r>
              <w:rPr>
                <w:color w:val="000000"/>
              </w:rPr>
              <w:t>EBOM</w:t>
            </w:r>
          </w:p>
        </w:tc>
        <w:tc>
          <w:tcPr>
            <w:tcW w:w="6930" w:type="dxa"/>
            <w:tcBorders>
              <w:top w:val="single" w:sz="6" w:space="0" w:color="auto"/>
              <w:left w:val="single" w:sz="6" w:space="0" w:color="auto"/>
              <w:bottom w:val="single" w:sz="6" w:space="0" w:color="auto"/>
              <w:right w:val="single" w:sz="6" w:space="0" w:color="auto"/>
            </w:tcBorders>
          </w:tcPr>
          <w:p w14:paraId="74A3F198" w14:textId="77777777" w:rsidR="00C76F24" w:rsidRPr="00DD7BCE" w:rsidRDefault="00C76F24" w:rsidP="00C76F24">
            <w:pPr>
              <w:rPr>
                <w:color w:val="000000"/>
              </w:rPr>
            </w:pPr>
            <w:r w:rsidRPr="00AF2D9F">
              <w:rPr>
                <w:b/>
                <w:color w:val="000000"/>
              </w:rPr>
              <w:t>E</w:t>
            </w:r>
            <w:r>
              <w:rPr>
                <w:color w:val="000000"/>
              </w:rPr>
              <w:t xml:space="preserve">nd model </w:t>
            </w:r>
            <w:r w:rsidRPr="00AF2D9F">
              <w:rPr>
                <w:b/>
                <w:color w:val="000000"/>
              </w:rPr>
              <w:t>B</w:t>
            </w:r>
            <w:r>
              <w:rPr>
                <w:color w:val="000000"/>
              </w:rPr>
              <w:t xml:space="preserve">ill </w:t>
            </w:r>
            <w:r>
              <w:rPr>
                <w:b/>
                <w:color w:val="000000"/>
              </w:rPr>
              <w:t>O</w:t>
            </w:r>
            <w:r>
              <w:rPr>
                <w:color w:val="000000"/>
              </w:rPr>
              <w:t xml:space="preserve">f </w:t>
            </w:r>
            <w:r w:rsidRPr="00AF2D9F">
              <w:rPr>
                <w:b/>
                <w:color w:val="000000"/>
              </w:rPr>
              <w:t>M</w:t>
            </w:r>
            <w:r>
              <w:rPr>
                <w:color w:val="000000"/>
              </w:rPr>
              <w:t>aterials - a list of part numbers used in an End Model (Controller Assembly) build of hardware, software and calibrations files being programmed into a controller hardware item.</w:t>
            </w:r>
          </w:p>
        </w:tc>
      </w:tr>
      <w:tr w:rsidR="00C76F24" w14:paraId="4CC76968"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3414BBEE" w14:textId="77777777" w:rsidR="00C76F24" w:rsidRPr="00DD7BCE" w:rsidRDefault="00C76F24" w:rsidP="00C76F24">
            <w:pPr>
              <w:rPr>
                <w:color w:val="000000"/>
              </w:rPr>
            </w:pPr>
            <w:bookmarkStart w:id="527" w:name="_Toc390746866"/>
            <w:bookmarkStart w:id="528" w:name="_Toc396790554"/>
            <w:bookmarkStart w:id="529" w:name="_Toc399829183"/>
            <w:bookmarkStart w:id="530" w:name="_Toc412358459"/>
            <w:bookmarkStart w:id="531" w:name="_Toc422642081"/>
            <w:bookmarkStart w:id="532" w:name="_Toc436193107"/>
            <w:bookmarkStart w:id="533" w:name="_Toc442591363"/>
            <w:r>
              <w:rPr>
                <w:color w:val="000000"/>
              </w:rPr>
              <w:t>END MODEL</w:t>
            </w:r>
          </w:p>
        </w:tc>
        <w:tc>
          <w:tcPr>
            <w:tcW w:w="6930" w:type="dxa"/>
            <w:tcBorders>
              <w:top w:val="single" w:sz="6" w:space="0" w:color="auto"/>
              <w:left w:val="single" w:sz="6" w:space="0" w:color="auto"/>
              <w:bottom w:val="single" w:sz="6" w:space="0" w:color="auto"/>
              <w:right w:val="single" w:sz="6" w:space="0" w:color="auto"/>
            </w:tcBorders>
          </w:tcPr>
          <w:p w14:paraId="1A7A65E4" w14:textId="77777777" w:rsidR="00C76F24" w:rsidRDefault="00C76F24" w:rsidP="00C76F24">
            <w:pPr>
              <w:ind w:right="-180"/>
              <w:rPr>
                <w:color w:val="000000"/>
              </w:rPr>
            </w:pPr>
            <w:r>
              <w:rPr>
                <w:color w:val="000000"/>
              </w:rPr>
              <w:t xml:space="preserve">Sometimes called CONTROLLER ASSEMBLY. </w:t>
            </w:r>
          </w:p>
          <w:p w14:paraId="64A399CB" w14:textId="77777777" w:rsidR="00205D07" w:rsidRDefault="00205D07" w:rsidP="00205D07">
            <w:pPr>
              <w:rPr>
                <w:color w:val="000000"/>
              </w:rPr>
            </w:pPr>
            <w:r>
              <w:rPr>
                <w:color w:val="000000"/>
              </w:rPr>
              <w:t>An End Model normally contains the following:</w:t>
            </w:r>
          </w:p>
          <w:p w14:paraId="734FE2E6" w14:textId="77777777" w:rsidR="00205D07" w:rsidRDefault="00205D07" w:rsidP="00205D07">
            <w:pPr>
              <w:pStyle w:val="ListParagraph"/>
              <w:numPr>
                <w:ilvl w:val="0"/>
                <w:numId w:val="22"/>
              </w:numPr>
              <w:ind w:left="164" w:hanging="164"/>
              <w:rPr>
                <w:color w:val="000000"/>
              </w:rPr>
            </w:pPr>
            <w:r>
              <w:rPr>
                <w:color w:val="000000"/>
              </w:rPr>
              <w:t>H</w:t>
            </w:r>
            <w:r w:rsidRPr="00AF2D9F">
              <w:rPr>
                <w:color w:val="000000"/>
              </w:rPr>
              <w:t xml:space="preserve">ardware part number </w:t>
            </w:r>
          </w:p>
          <w:p w14:paraId="5AC08FCF" w14:textId="77777777" w:rsidR="00205D07" w:rsidRDefault="00205D07" w:rsidP="00205D07">
            <w:pPr>
              <w:pStyle w:val="ListParagraph"/>
              <w:numPr>
                <w:ilvl w:val="0"/>
                <w:numId w:val="22"/>
              </w:numPr>
              <w:ind w:left="164" w:hanging="164"/>
              <w:rPr>
                <w:color w:val="000000"/>
              </w:rPr>
            </w:pPr>
            <w:r>
              <w:rPr>
                <w:color w:val="000000"/>
              </w:rPr>
              <w:t xml:space="preserve">Main boot </w:t>
            </w:r>
            <w:r w:rsidRPr="00AF2D9F">
              <w:rPr>
                <w:color w:val="000000"/>
              </w:rPr>
              <w:t>software part number</w:t>
            </w:r>
          </w:p>
          <w:p w14:paraId="2859D496" w14:textId="77777777" w:rsidR="00205D07" w:rsidRDefault="00205D07" w:rsidP="00205D07">
            <w:pPr>
              <w:pStyle w:val="ListParagraph"/>
              <w:numPr>
                <w:ilvl w:val="0"/>
                <w:numId w:val="22"/>
              </w:numPr>
              <w:ind w:left="164" w:hanging="164"/>
              <w:rPr>
                <w:color w:val="000000"/>
              </w:rPr>
            </w:pPr>
            <w:r>
              <w:rPr>
                <w:color w:val="000000"/>
              </w:rPr>
              <w:t xml:space="preserve">Main operating </w:t>
            </w:r>
            <w:r w:rsidRPr="008905BF">
              <w:rPr>
                <w:color w:val="000000"/>
              </w:rPr>
              <w:t>software part number</w:t>
            </w:r>
          </w:p>
          <w:p w14:paraId="193D56E9" w14:textId="77777777" w:rsidR="00205D07" w:rsidRDefault="00205D07" w:rsidP="00205D07">
            <w:pPr>
              <w:pStyle w:val="ListParagraph"/>
              <w:numPr>
                <w:ilvl w:val="0"/>
                <w:numId w:val="22"/>
              </w:numPr>
              <w:ind w:left="164" w:hanging="164"/>
              <w:rPr>
                <w:color w:val="000000"/>
              </w:rPr>
            </w:pPr>
            <w:r>
              <w:rPr>
                <w:color w:val="000000"/>
              </w:rPr>
              <w:t>Any 2</w:t>
            </w:r>
            <w:r w:rsidRPr="00DD7D6A">
              <w:rPr>
                <w:color w:val="000000"/>
                <w:vertAlign w:val="superscript"/>
              </w:rPr>
              <w:t>nd</w:t>
            </w:r>
            <w:r>
              <w:rPr>
                <w:color w:val="000000"/>
              </w:rPr>
              <w:t>/3</w:t>
            </w:r>
            <w:r w:rsidRPr="00DD7D6A">
              <w:rPr>
                <w:color w:val="000000"/>
                <w:vertAlign w:val="superscript"/>
              </w:rPr>
              <w:t>rd</w:t>
            </w:r>
            <w:r>
              <w:rPr>
                <w:color w:val="000000"/>
              </w:rPr>
              <w:t>/4th boot/operating software part numbers (if applicable)</w:t>
            </w:r>
          </w:p>
          <w:p w14:paraId="613BE902" w14:textId="77777777" w:rsidR="00205D07" w:rsidRPr="00DD7D6A" w:rsidRDefault="00205D07" w:rsidP="00205D07">
            <w:pPr>
              <w:pStyle w:val="ListParagraph"/>
              <w:numPr>
                <w:ilvl w:val="0"/>
                <w:numId w:val="22"/>
              </w:numPr>
              <w:ind w:left="164" w:hanging="164"/>
              <w:rPr>
                <w:color w:val="000000"/>
              </w:rPr>
            </w:pPr>
            <w:r>
              <w:rPr>
                <w:color w:val="000000"/>
              </w:rPr>
              <w:t>Any 2</w:t>
            </w:r>
            <w:r w:rsidRPr="00DD7D6A">
              <w:rPr>
                <w:color w:val="000000"/>
                <w:vertAlign w:val="superscript"/>
              </w:rPr>
              <w:t>nd</w:t>
            </w:r>
            <w:r>
              <w:rPr>
                <w:color w:val="000000"/>
              </w:rPr>
              <w:t>/3</w:t>
            </w:r>
            <w:r w:rsidRPr="00DD7D6A">
              <w:rPr>
                <w:color w:val="000000"/>
                <w:vertAlign w:val="superscript"/>
              </w:rPr>
              <w:t>rd</w:t>
            </w:r>
            <w:r>
              <w:rPr>
                <w:color w:val="000000"/>
              </w:rPr>
              <w:t>/4th operating software part numbers (if applicable)</w:t>
            </w:r>
          </w:p>
          <w:p w14:paraId="5266CCB0" w14:textId="77777777" w:rsidR="00205D07" w:rsidRPr="00DD7BCE" w:rsidRDefault="00205D07" w:rsidP="00205D07">
            <w:pPr>
              <w:ind w:right="-180"/>
              <w:rPr>
                <w:color w:val="000000"/>
              </w:rPr>
            </w:pPr>
            <w:r w:rsidRPr="00AF2D9F">
              <w:rPr>
                <w:color w:val="000000"/>
              </w:rPr>
              <w:t>In the case of Non-Programming in the Assembly Plants, the calibration part number</w:t>
            </w:r>
            <w:r>
              <w:rPr>
                <w:color w:val="000000"/>
              </w:rPr>
              <w:t>s</w:t>
            </w:r>
            <w:r w:rsidRPr="00AF2D9F">
              <w:rPr>
                <w:color w:val="000000"/>
              </w:rPr>
              <w:t xml:space="preserve"> also become a part of this assembly.</w:t>
            </w:r>
          </w:p>
        </w:tc>
      </w:tr>
      <w:tr w:rsidR="00C76F24" w14:paraId="7834759C"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1923A316" w14:textId="77777777" w:rsidR="00C76F24" w:rsidRPr="00DD7BCE" w:rsidRDefault="00C76F24" w:rsidP="00C76F24">
            <w:pPr>
              <w:rPr>
                <w:color w:val="000000"/>
              </w:rPr>
            </w:pPr>
            <w:r>
              <w:rPr>
                <w:color w:val="000000"/>
              </w:rPr>
              <w:t>ENG</w:t>
            </w:r>
          </w:p>
        </w:tc>
        <w:tc>
          <w:tcPr>
            <w:tcW w:w="6930" w:type="dxa"/>
            <w:tcBorders>
              <w:top w:val="single" w:sz="6" w:space="0" w:color="auto"/>
              <w:left w:val="single" w:sz="6" w:space="0" w:color="auto"/>
              <w:bottom w:val="single" w:sz="6" w:space="0" w:color="auto"/>
              <w:right w:val="single" w:sz="6" w:space="0" w:color="auto"/>
            </w:tcBorders>
          </w:tcPr>
          <w:p w14:paraId="0734307A" w14:textId="77777777" w:rsidR="00C76F24" w:rsidRPr="00DD7BCE" w:rsidRDefault="00C76F24" w:rsidP="00C76F24">
            <w:pPr>
              <w:rPr>
                <w:color w:val="000000"/>
              </w:rPr>
            </w:pPr>
            <w:r>
              <w:rPr>
                <w:color w:val="000000"/>
              </w:rPr>
              <w:t>Engine (automobile - diesel or gasoline)</w:t>
            </w:r>
          </w:p>
        </w:tc>
      </w:tr>
      <w:tr w:rsidR="00E95CA4" w14:paraId="3C9EA105" w14:textId="77777777" w:rsidTr="00AB0261">
        <w:trPr>
          <w:trHeight w:val="320"/>
        </w:trPr>
        <w:tc>
          <w:tcPr>
            <w:tcW w:w="2520" w:type="dxa"/>
            <w:tcBorders>
              <w:top w:val="single" w:sz="6" w:space="0" w:color="auto"/>
              <w:left w:val="single" w:sz="6" w:space="0" w:color="auto"/>
              <w:bottom w:val="single" w:sz="6" w:space="0" w:color="auto"/>
              <w:right w:val="single" w:sz="6" w:space="0" w:color="auto"/>
            </w:tcBorders>
          </w:tcPr>
          <w:p w14:paraId="0F90D1D8" w14:textId="77777777" w:rsidR="00E95CA4" w:rsidRPr="00DD7BCE" w:rsidRDefault="00E95CA4" w:rsidP="00AB0261">
            <w:pPr>
              <w:rPr>
                <w:color w:val="000000"/>
              </w:rPr>
            </w:pPr>
            <w:r>
              <w:rPr>
                <w:color w:val="000000"/>
              </w:rPr>
              <w:t>EVO</w:t>
            </w:r>
          </w:p>
        </w:tc>
        <w:tc>
          <w:tcPr>
            <w:tcW w:w="6930" w:type="dxa"/>
            <w:tcBorders>
              <w:top w:val="single" w:sz="6" w:space="0" w:color="auto"/>
              <w:left w:val="single" w:sz="6" w:space="0" w:color="auto"/>
              <w:bottom w:val="single" w:sz="6" w:space="0" w:color="auto"/>
              <w:right w:val="single" w:sz="6" w:space="0" w:color="auto"/>
            </w:tcBorders>
          </w:tcPr>
          <w:p w14:paraId="41CEFBCC" w14:textId="77777777" w:rsidR="00E95CA4" w:rsidRPr="00DD7BCE" w:rsidRDefault="00E95CA4" w:rsidP="00E95CA4">
            <w:pPr>
              <w:rPr>
                <w:color w:val="000000"/>
              </w:rPr>
            </w:pPr>
            <w:r>
              <w:rPr>
                <w:color w:val="000000"/>
              </w:rPr>
              <w:t>Evolutionary (GDFRS project)</w:t>
            </w:r>
          </w:p>
        </w:tc>
      </w:tr>
      <w:tr w:rsidR="00C76F24" w14:paraId="13C27AC6"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2C94037A" w14:textId="77777777" w:rsidR="00C76F24" w:rsidRDefault="00C76F24" w:rsidP="00C76F24">
            <w:pPr>
              <w:rPr>
                <w:color w:val="000000"/>
              </w:rPr>
            </w:pPr>
            <w:r>
              <w:rPr>
                <w:color w:val="000000"/>
              </w:rPr>
              <w:t xml:space="preserve">GDFRS </w:t>
            </w:r>
          </w:p>
        </w:tc>
        <w:tc>
          <w:tcPr>
            <w:tcW w:w="6930" w:type="dxa"/>
            <w:tcBorders>
              <w:top w:val="single" w:sz="6" w:space="0" w:color="auto"/>
              <w:left w:val="single" w:sz="6" w:space="0" w:color="auto"/>
              <w:bottom w:val="single" w:sz="6" w:space="0" w:color="auto"/>
              <w:right w:val="single" w:sz="6" w:space="0" w:color="auto"/>
            </w:tcBorders>
          </w:tcPr>
          <w:p w14:paraId="45561DCF" w14:textId="77777777" w:rsidR="00C76F24" w:rsidRDefault="00C76F24" w:rsidP="00C76F24">
            <w:pPr>
              <w:rPr>
                <w:color w:val="000000"/>
              </w:rPr>
            </w:pPr>
            <w:r>
              <w:rPr>
                <w:color w:val="000000"/>
              </w:rPr>
              <w:t>Global Data File Release System, future GM global data file repository</w:t>
            </w:r>
          </w:p>
        </w:tc>
      </w:tr>
      <w:tr w:rsidR="00C76F24" w14:paraId="0B05667E"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26ECB8FA" w14:textId="77777777" w:rsidR="00C76F24" w:rsidRPr="00DD7BCE" w:rsidRDefault="00C76F24" w:rsidP="00C76F24">
            <w:pPr>
              <w:rPr>
                <w:color w:val="000000"/>
              </w:rPr>
            </w:pPr>
            <w:r>
              <w:rPr>
                <w:color w:val="000000"/>
              </w:rPr>
              <w:t>GMLAN</w:t>
            </w:r>
          </w:p>
        </w:tc>
        <w:tc>
          <w:tcPr>
            <w:tcW w:w="6930" w:type="dxa"/>
            <w:tcBorders>
              <w:top w:val="single" w:sz="6" w:space="0" w:color="auto"/>
              <w:left w:val="single" w:sz="6" w:space="0" w:color="auto"/>
              <w:bottom w:val="single" w:sz="6" w:space="0" w:color="auto"/>
              <w:right w:val="single" w:sz="6" w:space="0" w:color="auto"/>
            </w:tcBorders>
          </w:tcPr>
          <w:p w14:paraId="62810764" w14:textId="77777777" w:rsidR="00C76F24" w:rsidRPr="00DD7BCE" w:rsidRDefault="00C76F24" w:rsidP="00C76F24">
            <w:pPr>
              <w:rPr>
                <w:color w:val="000000"/>
              </w:rPr>
            </w:pPr>
            <w:r>
              <w:rPr>
                <w:color w:val="000000"/>
              </w:rPr>
              <w:t>General Motors vehicle local area network (LAN) header for the GM standard CAN protocol.</w:t>
            </w:r>
          </w:p>
        </w:tc>
      </w:tr>
      <w:tr w:rsidR="00C76F24" w14:paraId="45CCF7D6"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6939971C" w14:textId="77777777" w:rsidR="00C76F24" w:rsidRDefault="00C76F24" w:rsidP="00C76F24">
            <w:pPr>
              <w:rPr>
                <w:color w:val="000000"/>
              </w:rPr>
            </w:pPr>
            <w:r>
              <w:rPr>
                <w:color w:val="000000"/>
              </w:rPr>
              <w:t>GMSE</w:t>
            </w:r>
          </w:p>
        </w:tc>
        <w:tc>
          <w:tcPr>
            <w:tcW w:w="6930" w:type="dxa"/>
            <w:tcBorders>
              <w:top w:val="single" w:sz="6" w:space="0" w:color="auto"/>
              <w:left w:val="single" w:sz="6" w:space="0" w:color="auto"/>
              <w:bottom w:val="single" w:sz="6" w:space="0" w:color="auto"/>
              <w:right w:val="single" w:sz="6" w:space="0" w:color="auto"/>
            </w:tcBorders>
          </w:tcPr>
          <w:p w14:paraId="6166F4DF" w14:textId="77777777" w:rsidR="00C76F24" w:rsidRDefault="00C76F24" w:rsidP="00C76F24">
            <w:pPr>
              <w:rPr>
                <w:color w:val="000000"/>
              </w:rPr>
            </w:pPr>
            <w:r>
              <w:rPr>
                <w:color w:val="000000"/>
              </w:rPr>
              <w:t>GM supplier extranet</w:t>
            </w:r>
          </w:p>
        </w:tc>
      </w:tr>
      <w:tr w:rsidR="00C76F24" w14:paraId="0064C06A"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634CAB00" w14:textId="77777777" w:rsidR="00C76F24" w:rsidRDefault="00C76F24" w:rsidP="00C76F24">
            <w:pPr>
              <w:rPr>
                <w:color w:val="000000"/>
              </w:rPr>
            </w:pPr>
            <w:r w:rsidRPr="00117B93">
              <w:t>HT</w:t>
            </w:r>
            <w:r>
              <w:t>TP</w:t>
            </w:r>
            <w:r w:rsidR="000A3807">
              <w:t>/HTTPS</w:t>
            </w:r>
          </w:p>
        </w:tc>
        <w:tc>
          <w:tcPr>
            <w:tcW w:w="6930" w:type="dxa"/>
            <w:tcBorders>
              <w:top w:val="single" w:sz="6" w:space="0" w:color="auto"/>
              <w:left w:val="single" w:sz="6" w:space="0" w:color="auto"/>
              <w:bottom w:val="single" w:sz="6" w:space="0" w:color="auto"/>
              <w:right w:val="single" w:sz="6" w:space="0" w:color="auto"/>
            </w:tcBorders>
          </w:tcPr>
          <w:p w14:paraId="0F490C2C" w14:textId="77777777" w:rsidR="00C76F24" w:rsidRDefault="00C76F24" w:rsidP="00C76F24">
            <w:pPr>
              <w:rPr>
                <w:color w:val="000000"/>
              </w:rPr>
            </w:pPr>
            <w:r>
              <w:t>World Wide Web's Hypertext Transfer Protocol that uses TCP/IP to get to the Internet</w:t>
            </w:r>
          </w:p>
        </w:tc>
      </w:tr>
      <w:tr w:rsidR="00C76F24" w14:paraId="537F12D0"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34366079" w14:textId="77777777" w:rsidR="00C76F24" w:rsidRPr="00DD7BCE" w:rsidRDefault="00C76F24" w:rsidP="00C76F24">
            <w:pPr>
              <w:rPr>
                <w:color w:val="000000"/>
              </w:rPr>
            </w:pPr>
            <w:r>
              <w:rPr>
                <w:color w:val="000000"/>
              </w:rPr>
              <w:t>MIME</w:t>
            </w:r>
          </w:p>
        </w:tc>
        <w:tc>
          <w:tcPr>
            <w:tcW w:w="6930" w:type="dxa"/>
            <w:tcBorders>
              <w:top w:val="single" w:sz="6" w:space="0" w:color="auto"/>
              <w:left w:val="single" w:sz="6" w:space="0" w:color="auto"/>
              <w:bottom w:val="single" w:sz="6" w:space="0" w:color="auto"/>
              <w:right w:val="single" w:sz="6" w:space="0" w:color="auto"/>
            </w:tcBorders>
          </w:tcPr>
          <w:p w14:paraId="251FE41E" w14:textId="77777777" w:rsidR="00C76F24" w:rsidRPr="00DD7BCE" w:rsidRDefault="00C76F24" w:rsidP="00C76F24">
            <w:pPr>
              <w:rPr>
                <w:color w:val="000000"/>
              </w:rPr>
            </w:pPr>
            <w:r>
              <w:rPr>
                <w:color w:val="000000"/>
              </w:rPr>
              <w:t>Is the official proposed standard format for extended InterNet electronic mail.  The MIME format permits e-mail to include enhanced text, graphics, audio, an</w:t>
            </w:r>
            <w:r w:rsidR="00205D07">
              <w:rPr>
                <w:color w:val="000000"/>
              </w:rPr>
              <w:t>d</w:t>
            </w:r>
            <w:r>
              <w:rPr>
                <w:color w:val="000000"/>
              </w:rPr>
              <w:t xml:space="preserve"> more, in a standardized and interoperable manner.  If you send and receive main with a MIME-compliant mail system, you will be able to send and receive far more than ASCII text.</w:t>
            </w:r>
          </w:p>
        </w:tc>
      </w:tr>
      <w:tr w:rsidR="00C76F24" w14:paraId="2EE4CA54"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4D018D14" w14:textId="77777777" w:rsidR="00C76F24" w:rsidRDefault="00C76F24" w:rsidP="00C76F24">
            <w:pPr>
              <w:rPr>
                <w:color w:val="000000"/>
              </w:rPr>
            </w:pPr>
            <w:r>
              <w:rPr>
                <w:color w:val="000000"/>
              </w:rPr>
              <w:t>OPERATING SYS</w:t>
            </w:r>
          </w:p>
        </w:tc>
        <w:tc>
          <w:tcPr>
            <w:tcW w:w="6930" w:type="dxa"/>
            <w:tcBorders>
              <w:top w:val="single" w:sz="6" w:space="0" w:color="auto"/>
              <w:left w:val="single" w:sz="6" w:space="0" w:color="auto"/>
              <w:bottom w:val="single" w:sz="6" w:space="0" w:color="auto"/>
              <w:right w:val="single" w:sz="6" w:space="0" w:color="auto"/>
            </w:tcBorders>
          </w:tcPr>
          <w:p w14:paraId="4F8E1819" w14:textId="77777777" w:rsidR="00C76F24" w:rsidRDefault="00C76F24" w:rsidP="00C76F24">
            <w:pPr>
              <w:rPr>
                <w:color w:val="000000"/>
              </w:rPr>
            </w:pPr>
            <w:r>
              <w:rPr>
                <w:color w:val="000000"/>
              </w:rPr>
              <w:t xml:space="preserve">Operating system for controllers containing all applications software, real-time operating system, and </w:t>
            </w:r>
          </w:p>
          <w:p w14:paraId="193F5D23" w14:textId="77777777" w:rsidR="00C76F24" w:rsidRDefault="00C76F24" w:rsidP="00C76F24">
            <w:pPr>
              <w:rPr>
                <w:color w:val="000000"/>
              </w:rPr>
            </w:pPr>
            <w:r>
              <w:rPr>
                <w:color w:val="000000"/>
              </w:rPr>
              <w:t xml:space="preserve">GM/vendor developed I/O drivers. </w:t>
            </w:r>
          </w:p>
        </w:tc>
      </w:tr>
      <w:tr w:rsidR="00C9431B" w:rsidRPr="00117B93" w14:paraId="227D7485" w14:textId="77777777" w:rsidTr="00AB0261">
        <w:trPr>
          <w:trHeight w:val="320"/>
        </w:trPr>
        <w:tc>
          <w:tcPr>
            <w:tcW w:w="2520" w:type="dxa"/>
            <w:tcBorders>
              <w:top w:val="single" w:sz="6" w:space="0" w:color="auto"/>
              <w:left w:val="single" w:sz="6" w:space="0" w:color="auto"/>
              <w:bottom w:val="single" w:sz="6" w:space="0" w:color="auto"/>
              <w:right w:val="single" w:sz="6" w:space="0" w:color="auto"/>
            </w:tcBorders>
          </w:tcPr>
          <w:p w14:paraId="1A32BE5A" w14:textId="77777777" w:rsidR="00C9431B" w:rsidRPr="00117B93" w:rsidRDefault="00C9431B" w:rsidP="00AB0261">
            <w:pPr>
              <w:rPr>
                <w:color w:val="000000"/>
              </w:rPr>
            </w:pPr>
            <w:r>
              <w:rPr>
                <w:bCs/>
                <w:color w:val="000000"/>
              </w:rPr>
              <w:t>RPO</w:t>
            </w:r>
          </w:p>
        </w:tc>
        <w:tc>
          <w:tcPr>
            <w:tcW w:w="6930" w:type="dxa"/>
            <w:tcBorders>
              <w:top w:val="single" w:sz="6" w:space="0" w:color="auto"/>
              <w:left w:val="single" w:sz="6" w:space="0" w:color="auto"/>
              <w:bottom w:val="single" w:sz="6" w:space="0" w:color="auto"/>
              <w:right w:val="single" w:sz="6" w:space="0" w:color="auto"/>
            </w:tcBorders>
          </w:tcPr>
          <w:p w14:paraId="27BD4143" w14:textId="77777777" w:rsidR="00C9431B" w:rsidRPr="00117B93" w:rsidRDefault="00C9431B" w:rsidP="00AB0261">
            <w:pPr>
              <w:rPr>
                <w:color w:val="000000"/>
              </w:rPr>
            </w:pPr>
            <w:r>
              <w:rPr>
                <w:color w:val="000000"/>
              </w:rPr>
              <w:t>Regular Production Option</w:t>
            </w:r>
          </w:p>
        </w:tc>
      </w:tr>
      <w:tr w:rsidR="00C76F24" w:rsidRPr="00117B93" w14:paraId="0315BF3C"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41EBC93D" w14:textId="77777777" w:rsidR="00C76F24" w:rsidRPr="00117B93" w:rsidRDefault="00C76F24" w:rsidP="00C76F24">
            <w:pPr>
              <w:rPr>
                <w:color w:val="000000"/>
              </w:rPr>
            </w:pPr>
            <w:r w:rsidRPr="00117B93">
              <w:rPr>
                <w:bCs/>
                <w:color w:val="000000"/>
              </w:rPr>
              <w:t>TCP</w:t>
            </w:r>
            <w:r w:rsidRPr="00117B93">
              <w:rPr>
                <w:color w:val="000000"/>
              </w:rPr>
              <w:t>/</w:t>
            </w:r>
            <w:r w:rsidRPr="00117B93">
              <w:rPr>
                <w:bCs/>
                <w:color w:val="000000"/>
              </w:rPr>
              <w:t>IP</w:t>
            </w:r>
            <w:r w:rsidRPr="00117B93">
              <w:rPr>
                <w:color w:val="000000"/>
              </w:rPr>
              <w:t xml:space="preserve"> </w:t>
            </w:r>
          </w:p>
        </w:tc>
        <w:tc>
          <w:tcPr>
            <w:tcW w:w="6930" w:type="dxa"/>
            <w:tcBorders>
              <w:top w:val="single" w:sz="6" w:space="0" w:color="auto"/>
              <w:left w:val="single" w:sz="6" w:space="0" w:color="auto"/>
              <w:bottom w:val="single" w:sz="6" w:space="0" w:color="auto"/>
              <w:right w:val="single" w:sz="6" w:space="0" w:color="auto"/>
            </w:tcBorders>
          </w:tcPr>
          <w:p w14:paraId="0D940879" w14:textId="77777777" w:rsidR="00C76F24" w:rsidRPr="00117B93" w:rsidRDefault="00C76F24" w:rsidP="00C76F24">
            <w:pPr>
              <w:rPr>
                <w:color w:val="000000"/>
              </w:rPr>
            </w:pPr>
            <w:r w:rsidRPr="00117B93">
              <w:rPr>
                <w:color w:val="000000"/>
              </w:rPr>
              <w:t>Transmission Control Protocol/Internet Protocol</w:t>
            </w:r>
            <w:r>
              <w:rPr>
                <w:color w:val="000000"/>
              </w:rPr>
              <w:t xml:space="preserve"> of the internet</w:t>
            </w:r>
          </w:p>
        </w:tc>
      </w:tr>
      <w:tr w:rsidR="00C76F24" w14:paraId="073D42A4"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745619E4" w14:textId="77777777" w:rsidR="00C76F24" w:rsidRDefault="00C76F24" w:rsidP="00C76F24">
            <w:pPr>
              <w:rPr>
                <w:color w:val="000000"/>
              </w:rPr>
            </w:pPr>
            <w:r>
              <w:rPr>
                <w:color w:val="000000"/>
              </w:rPr>
              <w:t>TRANS</w:t>
            </w:r>
          </w:p>
        </w:tc>
        <w:tc>
          <w:tcPr>
            <w:tcW w:w="6930" w:type="dxa"/>
            <w:tcBorders>
              <w:top w:val="single" w:sz="6" w:space="0" w:color="auto"/>
              <w:left w:val="single" w:sz="6" w:space="0" w:color="auto"/>
              <w:bottom w:val="single" w:sz="6" w:space="0" w:color="auto"/>
              <w:right w:val="single" w:sz="6" w:space="0" w:color="auto"/>
            </w:tcBorders>
          </w:tcPr>
          <w:p w14:paraId="262C2968" w14:textId="77777777" w:rsidR="00C76F24" w:rsidRDefault="00C76F24" w:rsidP="00205D07">
            <w:pPr>
              <w:rPr>
                <w:color w:val="000000"/>
              </w:rPr>
            </w:pPr>
            <w:r>
              <w:rPr>
                <w:color w:val="000000"/>
              </w:rPr>
              <w:t>Transmission (automobile, automatic or manual)</w:t>
            </w:r>
          </w:p>
        </w:tc>
      </w:tr>
      <w:tr w:rsidR="00C76F24" w14:paraId="7FFDEA0A"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54324879" w14:textId="77777777" w:rsidR="00C76F24" w:rsidRDefault="00C76F24" w:rsidP="00C76F24">
            <w:pPr>
              <w:rPr>
                <w:color w:val="000000"/>
              </w:rPr>
            </w:pPr>
            <w:r>
              <w:rPr>
                <w:color w:val="000000"/>
              </w:rPr>
              <w:t>UTILITY</w:t>
            </w:r>
          </w:p>
        </w:tc>
        <w:tc>
          <w:tcPr>
            <w:tcW w:w="6930" w:type="dxa"/>
            <w:tcBorders>
              <w:top w:val="single" w:sz="6" w:space="0" w:color="auto"/>
              <w:left w:val="single" w:sz="6" w:space="0" w:color="auto"/>
              <w:bottom w:val="single" w:sz="6" w:space="0" w:color="auto"/>
              <w:right w:val="single" w:sz="6" w:space="0" w:color="auto"/>
            </w:tcBorders>
          </w:tcPr>
          <w:p w14:paraId="28131AF5" w14:textId="77777777" w:rsidR="00C76F24" w:rsidRDefault="00C76F24" w:rsidP="00933B83">
            <w:pPr>
              <w:rPr>
                <w:color w:val="000000"/>
              </w:rPr>
            </w:pPr>
            <w:r>
              <w:rPr>
                <w:color w:val="000000"/>
              </w:rPr>
              <w:t>Utility file (module ID 0</w:t>
            </w:r>
            <w:r w:rsidR="00531CDA">
              <w:rPr>
                <w:color w:val="000000"/>
              </w:rPr>
              <w:t>0</w:t>
            </w:r>
            <w:r>
              <w:rPr>
                <w:color w:val="000000"/>
              </w:rPr>
              <w:t xml:space="preserve">) used in controller programming. This file is used by </w:t>
            </w:r>
            <w:r w:rsidR="00CD3CC9">
              <w:rPr>
                <w:color w:val="000000"/>
              </w:rPr>
              <w:t>the assembly plant programming tools</w:t>
            </w:r>
            <w:r w:rsidR="00933B83">
              <w:rPr>
                <w:color w:val="000000"/>
              </w:rPr>
              <w:t xml:space="preserve"> (i.e. PPTH -</w:t>
            </w:r>
            <w:r w:rsidR="00933B83" w:rsidRPr="00933B83">
              <w:rPr>
                <w:color w:val="000000"/>
              </w:rPr>
              <w:lastRenderedPageBreak/>
              <w:t>Portable Programming and Test Head /</w:t>
            </w:r>
            <w:r w:rsidR="00933B83">
              <w:rPr>
                <w:color w:val="000000"/>
              </w:rPr>
              <w:t xml:space="preserve">NGFTT - </w:t>
            </w:r>
            <w:r w:rsidR="00933B83" w:rsidRPr="00933B83">
              <w:rPr>
                <w:color w:val="000000"/>
              </w:rPr>
              <w:t>Next Gen</w:t>
            </w:r>
            <w:r w:rsidR="00933B83">
              <w:rPr>
                <w:color w:val="000000"/>
              </w:rPr>
              <w:t>eration Flash Test Tool)</w:t>
            </w:r>
            <w:r w:rsidR="00CD3CC9">
              <w:rPr>
                <w:color w:val="000000"/>
              </w:rPr>
              <w:t xml:space="preserve">, </w:t>
            </w:r>
            <w:r w:rsidR="000A3807">
              <w:rPr>
                <w:color w:val="000000"/>
              </w:rPr>
              <w:t xml:space="preserve">the DPS </w:t>
            </w:r>
            <w:r>
              <w:rPr>
                <w:color w:val="000000"/>
              </w:rPr>
              <w:t>Tools (Development)</w:t>
            </w:r>
            <w:r w:rsidR="00CD3CC9">
              <w:rPr>
                <w:color w:val="000000"/>
              </w:rPr>
              <w:t xml:space="preserve">, </w:t>
            </w:r>
            <w:r w:rsidR="000A3807">
              <w:rPr>
                <w:color w:val="000000"/>
              </w:rPr>
              <w:t xml:space="preserve">and the SPS </w:t>
            </w:r>
            <w:r>
              <w:rPr>
                <w:color w:val="000000"/>
              </w:rPr>
              <w:t>Tools (Service Reprogramming). A utility file has 3 sections:  Header, programming instructions, and reprogramming algorithms.  A utility file is required for every end model containing reprogrammable memory (not just FLASH), but one utility file may serve all production end models for one product.</w:t>
            </w:r>
          </w:p>
        </w:tc>
      </w:tr>
      <w:tr w:rsidR="00C76F24" w14:paraId="35297BCC"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4B0874F2" w14:textId="77777777" w:rsidR="00C76F24" w:rsidRDefault="00C76F24" w:rsidP="00C76F24">
            <w:pPr>
              <w:rPr>
                <w:color w:val="000000"/>
              </w:rPr>
            </w:pPr>
            <w:r>
              <w:rPr>
                <w:color w:val="000000"/>
              </w:rPr>
              <w:lastRenderedPageBreak/>
              <w:t>VEH SPD SEN CALN</w:t>
            </w:r>
          </w:p>
        </w:tc>
        <w:tc>
          <w:tcPr>
            <w:tcW w:w="6930" w:type="dxa"/>
            <w:tcBorders>
              <w:top w:val="single" w:sz="6" w:space="0" w:color="auto"/>
              <w:left w:val="single" w:sz="6" w:space="0" w:color="auto"/>
              <w:bottom w:val="single" w:sz="6" w:space="0" w:color="auto"/>
              <w:right w:val="single" w:sz="6" w:space="0" w:color="auto"/>
            </w:tcBorders>
          </w:tcPr>
          <w:p w14:paraId="1E7B56BC" w14:textId="77777777" w:rsidR="00C76F24" w:rsidRDefault="00C76F24" w:rsidP="00C76F24">
            <w:pPr>
              <w:rPr>
                <w:color w:val="000000"/>
              </w:rPr>
            </w:pPr>
            <w:r>
              <w:rPr>
                <w:color w:val="000000"/>
              </w:rPr>
              <w:t>Vehicle (platform) speed sensor calibrations.</w:t>
            </w:r>
          </w:p>
          <w:p w14:paraId="7CBB3692" w14:textId="77777777" w:rsidR="00C76F24" w:rsidRDefault="00C76F24" w:rsidP="00C76F24">
            <w:pPr>
              <w:rPr>
                <w:color w:val="000000"/>
              </w:rPr>
            </w:pPr>
          </w:p>
        </w:tc>
      </w:tr>
      <w:tr w:rsidR="00C76F24" w14:paraId="6A0F285F" w14:textId="77777777" w:rsidTr="00C76F24">
        <w:trPr>
          <w:trHeight w:val="320"/>
        </w:trPr>
        <w:tc>
          <w:tcPr>
            <w:tcW w:w="2520" w:type="dxa"/>
            <w:tcBorders>
              <w:top w:val="single" w:sz="6" w:space="0" w:color="auto"/>
              <w:left w:val="single" w:sz="6" w:space="0" w:color="auto"/>
              <w:bottom w:val="single" w:sz="6" w:space="0" w:color="auto"/>
              <w:right w:val="single" w:sz="6" w:space="0" w:color="auto"/>
            </w:tcBorders>
          </w:tcPr>
          <w:p w14:paraId="137F0539" w14:textId="77777777" w:rsidR="00C76F24" w:rsidRDefault="00C76F24" w:rsidP="00C76F24">
            <w:pPr>
              <w:rPr>
                <w:color w:val="000000"/>
              </w:rPr>
            </w:pPr>
            <w:r>
              <w:rPr>
                <w:color w:val="000000"/>
              </w:rPr>
              <w:t>VEH SYS CALN</w:t>
            </w:r>
          </w:p>
        </w:tc>
        <w:tc>
          <w:tcPr>
            <w:tcW w:w="6930" w:type="dxa"/>
            <w:tcBorders>
              <w:top w:val="single" w:sz="6" w:space="0" w:color="auto"/>
              <w:left w:val="single" w:sz="6" w:space="0" w:color="auto"/>
              <w:bottom w:val="single" w:sz="6" w:space="0" w:color="auto"/>
              <w:right w:val="single" w:sz="6" w:space="0" w:color="auto"/>
            </w:tcBorders>
          </w:tcPr>
          <w:p w14:paraId="0AF81375" w14:textId="77777777" w:rsidR="00C76F24" w:rsidRDefault="00C76F24" w:rsidP="00C76F24">
            <w:pPr>
              <w:rPr>
                <w:color w:val="000000"/>
              </w:rPr>
            </w:pPr>
            <w:r>
              <w:rPr>
                <w:color w:val="000000"/>
              </w:rPr>
              <w:t>Vehicle (platform) systems calibrations including HVAC, passlock, etc.</w:t>
            </w:r>
          </w:p>
        </w:tc>
      </w:tr>
      <w:tr w:rsidR="00C9431B" w14:paraId="4224911A" w14:textId="77777777" w:rsidTr="00C9431B">
        <w:trPr>
          <w:trHeight w:val="320"/>
        </w:trPr>
        <w:tc>
          <w:tcPr>
            <w:tcW w:w="2520" w:type="dxa"/>
            <w:tcBorders>
              <w:top w:val="single" w:sz="6" w:space="0" w:color="auto"/>
              <w:left w:val="single" w:sz="6" w:space="0" w:color="auto"/>
              <w:bottom w:val="single" w:sz="6" w:space="0" w:color="auto"/>
              <w:right w:val="single" w:sz="6" w:space="0" w:color="auto"/>
            </w:tcBorders>
          </w:tcPr>
          <w:p w14:paraId="628CBF8B" w14:textId="77777777" w:rsidR="00C9431B" w:rsidRDefault="00C9431B" w:rsidP="00C9431B">
            <w:pPr>
              <w:rPr>
                <w:color w:val="000000"/>
              </w:rPr>
            </w:pPr>
            <w:r>
              <w:rPr>
                <w:color w:val="000000"/>
              </w:rPr>
              <w:t>VDS</w:t>
            </w:r>
          </w:p>
        </w:tc>
        <w:tc>
          <w:tcPr>
            <w:tcW w:w="6930" w:type="dxa"/>
            <w:tcBorders>
              <w:top w:val="single" w:sz="6" w:space="0" w:color="auto"/>
              <w:left w:val="single" w:sz="6" w:space="0" w:color="auto"/>
              <w:bottom w:val="single" w:sz="6" w:space="0" w:color="auto"/>
              <w:right w:val="single" w:sz="6" w:space="0" w:color="auto"/>
            </w:tcBorders>
          </w:tcPr>
          <w:p w14:paraId="4C9D1B13" w14:textId="77777777" w:rsidR="00C9431B" w:rsidRDefault="00C9431B" w:rsidP="00C9431B">
            <w:pPr>
              <w:rPr>
                <w:color w:val="000000"/>
              </w:rPr>
            </w:pPr>
            <w:r>
              <w:rPr>
                <w:color w:val="000000"/>
              </w:rPr>
              <w:t>Vehicle Description System</w:t>
            </w:r>
          </w:p>
        </w:tc>
      </w:tr>
    </w:tbl>
    <w:p w14:paraId="0FDF6D30" w14:textId="77777777" w:rsidR="00C76F24" w:rsidRPr="000A3807" w:rsidRDefault="00C76F24" w:rsidP="00C76F24">
      <w:pPr>
        <w:pStyle w:val="Appendix"/>
        <w:pageBreakBefore w:val="0"/>
        <w:rPr>
          <w:color w:val="FF0000"/>
        </w:rPr>
      </w:pPr>
    </w:p>
    <w:p w14:paraId="096C7CA5" w14:textId="20ADB72C" w:rsidR="00C76F24" w:rsidRDefault="00C76F24" w:rsidP="00C76F24">
      <w:pPr>
        <w:pStyle w:val="Appendix"/>
        <w:pageBreakBefore w:val="0"/>
      </w:pPr>
      <w:bookmarkStart w:id="534" w:name="_Toc264288475"/>
      <w:bookmarkStart w:id="535" w:name="_Toc379549162"/>
      <w:r>
        <w:t>Appendix C - Related Documents</w:t>
      </w:r>
      <w:bookmarkEnd w:id="527"/>
      <w:bookmarkEnd w:id="528"/>
      <w:bookmarkEnd w:id="529"/>
      <w:bookmarkEnd w:id="530"/>
      <w:bookmarkEnd w:id="531"/>
      <w:bookmarkEnd w:id="532"/>
      <w:bookmarkEnd w:id="533"/>
      <w:bookmarkEnd w:id="534"/>
      <w:bookmarkEnd w:id="535"/>
    </w:p>
    <w:p w14:paraId="21F66DE1" w14:textId="77777777" w:rsidR="00C76F24" w:rsidRDefault="00C76F24" w:rsidP="00C76F24"/>
    <w:p w14:paraId="05E22377" w14:textId="77777777" w:rsidR="00C76F24" w:rsidRDefault="00C76F24" w:rsidP="00C76F24">
      <w:r>
        <w:t>The following documents are either referenced by this document or contain related information.  These documents may provide useful information to the reader and should be reviewed for compatibility in the event that this document (or any of the related documents) undergoes revision.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8"/>
        <w:gridCol w:w="5580"/>
        <w:gridCol w:w="2880"/>
      </w:tblGrid>
      <w:tr w:rsidR="00C76F24" w14:paraId="73EAB178" w14:textId="77777777" w:rsidTr="00C76F24">
        <w:tc>
          <w:tcPr>
            <w:tcW w:w="558" w:type="dxa"/>
          </w:tcPr>
          <w:p w14:paraId="4F772DB9" w14:textId="77777777" w:rsidR="00C76F24" w:rsidRDefault="00C76F24" w:rsidP="00C76F24">
            <w:pPr>
              <w:rPr>
                <w:b/>
              </w:rPr>
            </w:pPr>
          </w:p>
        </w:tc>
        <w:tc>
          <w:tcPr>
            <w:tcW w:w="5580" w:type="dxa"/>
          </w:tcPr>
          <w:p w14:paraId="2A21F377" w14:textId="77777777" w:rsidR="00C76F24" w:rsidRDefault="00C76F24" w:rsidP="00C76F24">
            <w:pPr>
              <w:rPr>
                <w:b/>
              </w:rPr>
            </w:pPr>
            <w:r>
              <w:rPr>
                <w:b/>
              </w:rPr>
              <w:t>Document Title</w:t>
            </w:r>
          </w:p>
        </w:tc>
        <w:tc>
          <w:tcPr>
            <w:tcW w:w="2880" w:type="dxa"/>
          </w:tcPr>
          <w:p w14:paraId="7385ED3A" w14:textId="77777777" w:rsidR="00C76F24" w:rsidRDefault="00C76F24" w:rsidP="00C76F24">
            <w:pPr>
              <w:rPr>
                <w:b/>
              </w:rPr>
            </w:pPr>
            <w:r>
              <w:rPr>
                <w:b/>
              </w:rPr>
              <w:t>Document Filename</w:t>
            </w:r>
          </w:p>
        </w:tc>
      </w:tr>
      <w:tr w:rsidR="00C76F24" w14:paraId="42EC6DFB" w14:textId="77777777" w:rsidTr="00C76F24">
        <w:tc>
          <w:tcPr>
            <w:tcW w:w="558" w:type="dxa"/>
          </w:tcPr>
          <w:p w14:paraId="0DA73BE9" w14:textId="77777777" w:rsidR="00C76F24" w:rsidRDefault="00C76F24" w:rsidP="00C76F24">
            <w:r>
              <w:t>[1]</w:t>
            </w:r>
          </w:p>
        </w:tc>
        <w:tc>
          <w:tcPr>
            <w:tcW w:w="5580" w:type="dxa"/>
          </w:tcPr>
          <w:p w14:paraId="63B22219" w14:textId="77777777" w:rsidR="00961D7C" w:rsidRPr="00961D7C" w:rsidRDefault="00961D7C" w:rsidP="00961D7C">
            <w:pPr>
              <w:autoSpaceDE w:val="0"/>
              <w:autoSpaceDN w:val="0"/>
              <w:adjustRightInd w:val="0"/>
              <w:spacing w:before="0"/>
              <w:rPr>
                <w:rFonts w:eastAsiaTheme="minorEastAsia"/>
                <w:lang w:eastAsia="zh-TW"/>
              </w:rPr>
            </w:pPr>
            <w:r w:rsidRPr="00961D7C">
              <w:rPr>
                <w:rFonts w:eastAsiaTheme="minorEastAsia"/>
                <w:lang w:eastAsia="zh-TW"/>
              </w:rPr>
              <w:t>GMLAN ENHANCED DIAGNOSTIC TEST MODE</w:t>
            </w:r>
          </w:p>
          <w:p w14:paraId="43D30BB9" w14:textId="77777777" w:rsidR="00C76F24" w:rsidRPr="00961D7C" w:rsidRDefault="00961D7C" w:rsidP="00961D7C">
            <w:pPr>
              <w:autoSpaceDE w:val="0"/>
              <w:autoSpaceDN w:val="0"/>
              <w:adjustRightInd w:val="0"/>
              <w:spacing w:before="0"/>
            </w:pPr>
            <w:r w:rsidRPr="00961D7C">
              <w:rPr>
                <w:rFonts w:eastAsiaTheme="minorEastAsia"/>
                <w:lang w:eastAsia="zh-TW"/>
              </w:rPr>
              <w:t xml:space="preserve">SPECIFICATION </w:t>
            </w:r>
            <w:r>
              <w:rPr>
                <w:rFonts w:eastAsiaTheme="minorEastAsia"/>
                <w:lang w:eastAsia="zh-TW"/>
              </w:rPr>
              <w:t xml:space="preserve">  </w:t>
            </w:r>
            <w:r w:rsidRPr="00961D7C">
              <w:rPr>
                <w:rFonts w:eastAsiaTheme="minorEastAsia"/>
                <w:lang w:eastAsia="zh-TW"/>
              </w:rPr>
              <w:t>GMW 3110</w:t>
            </w:r>
          </w:p>
        </w:tc>
        <w:tc>
          <w:tcPr>
            <w:tcW w:w="2880" w:type="dxa"/>
          </w:tcPr>
          <w:p w14:paraId="12758E9A" w14:textId="77777777" w:rsidR="00C76F24" w:rsidRDefault="00961D7C" w:rsidP="00C76F24">
            <w:r w:rsidRPr="00961D7C">
              <w:rPr>
                <w:rFonts w:eastAsiaTheme="minorEastAsia"/>
                <w:lang w:eastAsia="zh-TW"/>
              </w:rPr>
              <w:t>GMW 3110</w:t>
            </w:r>
          </w:p>
        </w:tc>
      </w:tr>
      <w:tr w:rsidR="00C76F24" w14:paraId="193D0B6C" w14:textId="77777777" w:rsidTr="00961D7C">
        <w:tc>
          <w:tcPr>
            <w:tcW w:w="558" w:type="dxa"/>
          </w:tcPr>
          <w:p w14:paraId="03440D54" w14:textId="77777777" w:rsidR="00C76F24" w:rsidRPr="00961D7C" w:rsidRDefault="00C76F24" w:rsidP="00C76F24">
            <w:r w:rsidRPr="00961D7C">
              <w:t>[2]</w:t>
            </w:r>
          </w:p>
        </w:tc>
        <w:tc>
          <w:tcPr>
            <w:tcW w:w="5580" w:type="dxa"/>
          </w:tcPr>
          <w:p w14:paraId="64C00C81" w14:textId="77777777" w:rsidR="00C76F24" w:rsidRPr="00961D7C" w:rsidRDefault="00961D7C" w:rsidP="00961D7C">
            <w:r>
              <w:t>Controller Programming Manu</w:t>
            </w:r>
            <w:r w:rsidR="003E7138">
              <w:t>facturing Instructions Standard</w:t>
            </w:r>
          </w:p>
        </w:tc>
        <w:tc>
          <w:tcPr>
            <w:tcW w:w="2880" w:type="dxa"/>
          </w:tcPr>
          <w:p w14:paraId="36ACAB86" w14:textId="77777777" w:rsidR="00C76F24" w:rsidRDefault="003E7138" w:rsidP="003E7138">
            <w:r w:rsidRPr="003E7138">
              <w:t>Controller_Programming_Mfg_Instructions</w:t>
            </w:r>
            <w:r>
              <w:t>.docx</w:t>
            </w:r>
          </w:p>
        </w:tc>
      </w:tr>
    </w:tbl>
    <w:p w14:paraId="55EBFC9C" w14:textId="77777777" w:rsidR="00C76F24" w:rsidRDefault="00C76F24" w:rsidP="00C76F24">
      <w:pPr>
        <w:rPr>
          <w:color w:val="000000"/>
        </w:rPr>
      </w:pPr>
    </w:p>
    <w:p w14:paraId="5946C65C" w14:textId="77777777" w:rsidR="00C76F24" w:rsidRDefault="00C76F24" w:rsidP="00C76F24">
      <w:pPr>
        <w:rPr>
          <w:b/>
          <w:color w:val="000000"/>
        </w:rPr>
      </w:pPr>
      <w:r>
        <w:rPr>
          <w:color w:val="000000"/>
        </w:rPr>
        <w:t xml:space="preserve">The following pages contain descriptive text and suggestions for items designed to clarify the use of the API.  </w:t>
      </w:r>
    </w:p>
    <w:p w14:paraId="0B34A186" w14:textId="77777777" w:rsidR="00C76F24" w:rsidRDefault="00C76F24" w:rsidP="00C76F24">
      <w:pPr>
        <w:rPr>
          <w:color w:val="000000"/>
        </w:rPr>
      </w:pPr>
    </w:p>
    <w:p w14:paraId="7D254CF2" w14:textId="77777777" w:rsidR="00C76F24" w:rsidRDefault="00C76F24" w:rsidP="00C76F24">
      <w:pPr>
        <w:rPr>
          <w:i/>
          <w:color w:val="000000"/>
        </w:rPr>
      </w:pPr>
      <w:r>
        <w:rPr>
          <w:color w:val="000000"/>
        </w:rPr>
        <w:t xml:space="preserve">NOTE: </w:t>
      </w:r>
      <w:r>
        <w:rPr>
          <w:i/>
          <w:color w:val="000000"/>
        </w:rPr>
        <w:t>These scenarios have been added to this document for clarification purposes only and do NOT imply that any API member organization is required to provide access to any proprietary hardware or software part information, nor do these scenarios imply any hidden requirements.</w:t>
      </w:r>
    </w:p>
    <w:p w14:paraId="1B05D3C1" w14:textId="77777777" w:rsidR="00C76F24" w:rsidRDefault="00C76F24" w:rsidP="00C76F24">
      <w:pPr>
        <w:rPr>
          <w:i/>
          <w:color w:val="000000"/>
        </w:rPr>
      </w:pPr>
    </w:p>
    <w:p w14:paraId="4999660F" w14:textId="77777777" w:rsidR="00C76F24" w:rsidRDefault="00C76F24" w:rsidP="00C76F24">
      <w:pPr>
        <w:rPr>
          <w:i/>
          <w:color w:val="000000"/>
        </w:rPr>
      </w:pPr>
    </w:p>
    <w:p w14:paraId="1CED2A37" w14:textId="77777777" w:rsidR="00C76F24" w:rsidRPr="007D2958" w:rsidRDefault="00C76F24" w:rsidP="00C76F24">
      <w:pPr>
        <w:pStyle w:val="Appendix"/>
        <w:pageBreakBefore w:val="0"/>
      </w:pPr>
      <w:bookmarkStart w:id="536" w:name="_Toc264288476"/>
      <w:bookmarkStart w:id="537" w:name="_Toc379549163"/>
      <w:r w:rsidRPr="007D2958">
        <w:t xml:space="preserve">Appendix D - </w:t>
      </w:r>
      <w:r w:rsidRPr="007D2958">
        <w:rPr>
          <w:color w:val="000000"/>
        </w:rPr>
        <w:t>GM Concepts of API Functionality</w:t>
      </w:r>
      <w:bookmarkEnd w:id="536"/>
      <w:bookmarkEnd w:id="537"/>
      <w:r w:rsidR="00F647A2">
        <w:rPr>
          <w:color w:val="000000"/>
        </w:rPr>
        <w:t xml:space="preserve"> </w:t>
      </w:r>
    </w:p>
    <w:p w14:paraId="51792E83" w14:textId="77777777" w:rsidR="00C76F24" w:rsidRPr="009D3290" w:rsidRDefault="00C76F24" w:rsidP="00C76F24">
      <w:pPr>
        <w:rPr>
          <w:b/>
        </w:rPr>
      </w:pPr>
    </w:p>
    <w:p w14:paraId="30FA29B6" w14:textId="77777777" w:rsidR="00C76F24" w:rsidRDefault="00C76F24" w:rsidP="00C76F24">
      <w:pPr>
        <w:rPr>
          <w:color w:val="000000"/>
        </w:rPr>
      </w:pPr>
      <w:r>
        <w:rPr>
          <w:color w:val="000000"/>
        </w:rPr>
        <w:t xml:space="preserve">The provider of the controller software and calibration data has completed early development and testing and wants to have controllers built with certain data files. Such a scenario would be </w:t>
      </w:r>
      <w:r>
        <w:rPr>
          <w:color w:val="000000"/>
        </w:rPr>
        <w:lastRenderedPageBreak/>
        <w:t xml:space="preserve">applicable to both development testing as well as production. The data file provider is now preparing to transmit his ‘soft’ parts to the controller supplier. </w:t>
      </w:r>
    </w:p>
    <w:p w14:paraId="081F07F5" w14:textId="77777777" w:rsidR="00C76F24" w:rsidRDefault="00626D55" w:rsidP="00C76F24">
      <w:pPr>
        <w:rPr>
          <w:color w:val="000000"/>
        </w:rPr>
      </w:pPr>
      <w:r>
        <w:rPr>
          <w:color w:val="000000"/>
        </w:rPr>
        <w:t>T</w:t>
      </w:r>
      <w:r w:rsidR="00C76F24">
        <w:rPr>
          <w:color w:val="000000"/>
        </w:rPr>
        <w:t>he following steps would occur:</w:t>
      </w:r>
    </w:p>
    <w:p w14:paraId="2980F781" w14:textId="77777777" w:rsidR="00C76F24" w:rsidRDefault="00C76F24" w:rsidP="00C76F24">
      <w:pPr>
        <w:rPr>
          <w:color w:val="000000"/>
        </w:rPr>
      </w:pPr>
    </w:p>
    <w:p w14:paraId="53A3DDDD" w14:textId="77777777" w:rsidR="007C070D" w:rsidRDefault="00C76F24" w:rsidP="00D61EFF">
      <w:pPr>
        <w:numPr>
          <w:ilvl w:val="0"/>
          <w:numId w:val="10"/>
        </w:numPr>
        <w:spacing w:before="0"/>
        <w:rPr>
          <w:color w:val="000000"/>
        </w:rPr>
      </w:pPr>
      <w:r>
        <w:rPr>
          <w:color w:val="000000"/>
        </w:rPr>
        <w:t xml:space="preserve">The software/calibration provider will </w:t>
      </w:r>
      <w:r w:rsidR="00626D55">
        <w:rPr>
          <w:color w:val="000000"/>
        </w:rPr>
        <w:t xml:space="preserve">use the standard format (defined earlier in this document) to build an </w:t>
      </w:r>
      <w:r w:rsidR="007C070D">
        <w:rPr>
          <w:color w:val="000000"/>
        </w:rPr>
        <w:t xml:space="preserve">EBOM (End Model Bill of Materials), the related drawing files, and the related binary files. These files will be uploaded onto the GM global data file repository. </w:t>
      </w:r>
    </w:p>
    <w:p w14:paraId="5083447F" w14:textId="77777777" w:rsidR="007C070D" w:rsidRDefault="007C070D" w:rsidP="007C070D">
      <w:pPr>
        <w:spacing w:before="0"/>
        <w:ind w:left="360"/>
        <w:rPr>
          <w:color w:val="000000"/>
        </w:rPr>
      </w:pPr>
    </w:p>
    <w:p w14:paraId="56E7947A" w14:textId="77777777" w:rsidR="00C76F24" w:rsidRDefault="007C070D" w:rsidP="00D61EFF">
      <w:pPr>
        <w:numPr>
          <w:ilvl w:val="0"/>
          <w:numId w:val="10"/>
        </w:numPr>
        <w:spacing w:before="0"/>
        <w:rPr>
          <w:color w:val="000000"/>
        </w:rPr>
      </w:pPr>
      <w:r>
        <w:rPr>
          <w:color w:val="000000"/>
        </w:rPr>
        <w:t>The software/calibration provider will send an</w:t>
      </w:r>
      <w:r w:rsidR="00292D08">
        <w:rPr>
          <w:color w:val="000000"/>
        </w:rPr>
        <w:t xml:space="preserve"> e</w:t>
      </w:r>
      <w:r w:rsidR="00C76F24">
        <w:rPr>
          <w:color w:val="000000"/>
        </w:rPr>
        <w:t>mail to the controlle</w:t>
      </w:r>
      <w:r>
        <w:rPr>
          <w:color w:val="000000"/>
        </w:rPr>
        <w:t>r</w:t>
      </w:r>
      <w:r w:rsidR="00292D08">
        <w:rPr>
          <w:color w:val="000000"/>
        </w:rPr>
        <w:t xml:space="preserve"> supplier to inform them of the release.</w:t>
      </w:r>
    </w:p>
    <w:p w14:paraId="0D37EC15" w14:textId="77777777" w:rsidR="00C76F24" w:rsidRDefault="00C76F24" w:rsidP="00C76F24">
      <w:pPr>
        <w:ind w:left="360" w:hanging="360"/>
        <w:rPr>
          <w:color w:val="000000"/>
        </w:rPr>
      </w:pPr>
    </w:p>
    <w:p w14:paraId="35689A5A" w14:textId="77777777" w:rsidR="00C76F24" w:rsidRDefault="00C76F24" w:rsidP="00292D08">
      <w:pPr>
        <w:numPr>
          <w:ilvl w:val="0"/>
          <w:numId w:val="10"/>
        </w:numPr>
        <w:spacing w:before="0"/>
        <w:rPr>
          <w:color w:val="000000"/>
        </w:rPr>
      </w:pPr>
      <w:r>
        <w:rPr>
          <w:color w:val="000000"/>
        </w:rPr>
        <w:t xml:space="preserve">The controller provider (supplier) will </w:t>
      </w:r>
      <w:r w:rsidR="007C070D">
        <w:rPr>
          <w:color w:val="000000"/>
        </w:rPr>
        <w:t xml:space="preserve">connect to GM/Infranet network using the secured connection method to </w:t>
      </w:r>
      <w:r>
        <w:rPr>
          <w:color w:val="000000"/>
        </w:rPr>
        <w:t>download the EBOM (End Model Bill of Materials), the related drawing files, and the related binary files.</w:t>
      </w:r>
    </w:p>
    <w:p w14:paraId="08F6356E" w14:textId="77777777" w:rsidR="00C76F24" w:rsidRDefault="00C76F24" w:rsidP="00C76F24">
      <w:pPr>
        <w:ind w:left="360" w:hanging="360"/>
        <w:rPr>
          <w:color w:val="000000"/>
        </w:rPr>
      </w:pPr>
    </w:p>
    <w:p w14:paraId="686C826B" w14:textId="77777777" w:rsidR="00C76F24" w:rsidRDefault="00C76F24" w:rsidP="00292D08">
      <w:pPr>
        <w:numPr>
          <w:ilvl w:val="0"/>
          <w:numId w:val="10"/>
        </w:numPr>
        <w:spacing w:before="0"/>
        <w:rPr>
          <w:color w:val="000000"/>
        </w:rPr>
      </w:pPr>
      <w:r>
        <w:rPr>
          <w:color w:val="000000"/>
        </w:rPr>
        <w:t xml:space="preserve">Once these downloaded files are received, the controller supplier can process the EBOM, the part drawing files, and convert the software and calibration API binary files into a format usable by their controller manufacturing flash tool. </w:t>
      </w:r>
    </w:p>
    <w:p w14:paraId="25D42B53" w14:textId="77777777" w:rsidR="00292D08" w:rsidRDefault="00292D08" w:rsidP="00292D08">
      <w:pPr>
        <w:pStyle w:val="ListParagraph"/>
        <w:rPr>
          <w:color w:val="000000"/>
        </w:rPr>
      </w:pPr>
    </w:p>
    <w:p w14:paraId="578ECA92" w14:textId="77777777" w:rsidR="00292D08" w:rsidRDefault="00292D08" w:rsidP="00292D08">
      <w:pPr>
        <w:numPr>
          <w:ilvl w:val="0"/>
          <w:numId w:val="10"/>
        </w:numPr>
        <w:spacing w:before="0"/>
        <w:rPr>
          <w:color w:val="000000"/>
        </w:rPr>
      </w:pPr>
      <w:r>
        <w:rPr>
          <w:color w:val="000000"/>
        </w:rPr>
        <w:t>The software/calibration provider and the controller provider (supplier) shall verify the controller contents to ensure the correct binary files and manufacturing requirements are flashed into the controller correctly.</w:t>
      </w:r>
    </w:p>
    <w:p w14:paraId="1BFE1E74" w14:textId="77777777" w:rsidR="00C76F24" w:rsidRDefault="00C76F24" w:rsidP="00C76F24">
      <w:pPr>
        <w:ind w:left="360" w:hanging="360"/>
        <w:rPr>
          <w:color w:val="000000"/>
        </w:rPr>
      </w:pPr>
    </w:p>
    <w:p w14:paraId="7EE312B1" w14:textId="77777777" w:rsidR="00C76F24" w:rsidRPr="00AC4A8A" w:rsidRDefault="00F72ADC" w:rsidP="00C76F24">
      <w:pPr>
        <w:rPr>
          <w:color w:val="FF0000"/>
        </w:rPr>
      </w:pPr>
      <w:r>
        <w:t>An</w:t>
      </w:r>
      <w:r w:rsidR="00033F88">
        <w:t xml:space="preserve"> </w:t>
      </w:r>
      <w:r w:rsidR="00C76F24" w:rsidRPr="00CD3CC9">
        <w:t xml:space="preserve">alternative scenario allowing retrieval by the user of the </w:t>
      </w:r>
      <w:r w:rsidR="00033F88">
        <w:t xml:space="preserve">software and calibration data </w:t>
      </w:r>
      <w:r>
        <w:t xml:space="preserve">is </w:t>
      </w:r>
      <w:r w:rsidR="00C76F24" w:rsidRPr="00CD3CC9">
        <w:t>as follows:</w:t>
      </w:r>
      <w:r>
        <w:t xml:space="preserve"> </w:t>
      </w:r>
    </w:p>
    <w:p w14:paraId="6851063C" w14:textId="77777777" w:rsidR="00033F88" w:rsidRDefault="00033F88" w:rsidP="00C76F24">
      <w:pPr>
        <w:spacing w:before="0"/>
        <w:ind w:left="360"/>
      </w:pPr>
    </w:p>
    <w:p w14:paraId="07692868" w14:textId="77777777" w:rsidR="00C76F24" w:rsidRPr="00CD3CC9" w:rsidRDefault="00C76F24" w:rsidP="00D61EFF">
      <w:pPr>
        <w:numPr>
          <w:ilvl w:val="0"/>
          <w:numId w:val="14"/>
        </w:numPr>
        <w:spacing w:before="0"/>
      </w:pPr>
      <w:r w:rsidRPr="00CD3CC9">
        <w:t xml:space="preserve">The </w:t>
      </w:r>
      <w:r w:rsidR="00292D08">
        <w:rPr>
          <w:color w:val="000000"/>
        </w:rPr>
        <w:t xml:space="preserve">software/calibration </w:t>
      </w:r>
      <w:r w:rsidRPr="00CD3CC9">
        <w:t>provider updates the part number system (</w:t>
      </w:r>
      <w:r w:rsidR="00F72ADC">
        <w:t>could be a GM part number or a customer</w:t>
      </w:r>
      <w:r w:rsidRPr="00CD3CC9">
        <w:t xml:space="preserve"> part number) and archives the formal, documented version of the dat</w:t>
      </w:r>
      <w:r w:rsidR="00F72ADC">
        <w:t>a in an official repository.  T</w:t>
      </w:r>
      <w:r w:rsidRPr="00CD3CC9">
        <w:t>hese actions shall be initiated upon receipt of authorization from a previously agreed to source which may be interna</w:t>
      </w:r>
      <w:r w:rsidR="00F72ADC">
        <w:t xml:space="preserve">l or external, e.g. a customer. </w:t>
      </w:r>
    </w:p>
    <w:p w14:paraId="683FD3E1" w14:textId="77777777" w:rsidR="00C76F24" w:rsidRPr="00CD3CC9" w:rsidRDefault="00C76F24" w:rsidP="00C76F24">
      <w:pPr>
        <w:ind w:left="360" w:hanging="360"/>
      </w:pPr>
    </w:p>
    <w:p w14:paraId="73B03E1F" w14:textId="77777777" w:rsidR="00033F88" w:rsidRDefault="00C76F24" w:rsidP="00D61EFF">
      <w:pPr>
        <w:numPr>
          <w:ilvl w:val="0"/>
          <w:numId w:val="15"/>
        </w:numPr>
        <w:spacing w:before="0"/>
      </w:pPr>
      <w:r w:rsidRPr="00CD3CC9">
        <w:t xml:space="preserve">The </w:t>
      </w:r>
      <w:r w:rsidR="00292D08">
        <w:rPr>
          <w:color w:val="000000"/>
        </w:rPr>
        <w:t xml:space="preserve">software/calibration </w:t>
      </w:r>
      <w:r w:rsidRPr="00CD3CC9">
        <w:t xml:space="preserve">provider </w:t>
      </w:r>
      <w:r w:rsidR="00DE569F">
        <w:rPr>
          <w:color w:val="000000"/>
        </w:rPr>
        <w:t>will send an email to</w:t>
      </w:r>
      <w:r w:rsidRPr="00CD3CC9">
        <w:t xml:space="preserve"> the </w:t>
      </w:r>
      <w:r w:rsidR="00DE569F">
        <w:t>customer</w:t>
      </w:r>
      <w:r w:rsidRPr="00CD3CC9">
        <w:t xml:space="preserve"> that data is available for use.  </w:t>
      </w:r>
      <w:r w:rsidR="00033F88" w:rsidRPr="00CD3CC9">
        <w:t xml:space="preserve">Examples of </w:t>
      </w:r>
      <w:r w:rsidR="00033F88">
        <w:t>customers</w:t>
      </w:r>
      <w:r w:rsidR="00033F88" w:rsidRPr="00CD3CC9">
        <w:t xml:space="preserve"> are:</w:t>
      </w:r>
    </w:p>
    <w:p w14:paraId="4B4C0DDE" w14:textId="77777777" w:rsidR="00033F88" w:rsidRDefault="00C76F24" w:rsidP="00033F88">
      <w:pPr>
        <w:pStyle w:val="ListParagraph"/>
        <w:numPr>
          <w:ilvl w:val="0"/>
          <w:numId w:val="29"/>
        </w:numPr>
        <w:spacing w:before="0"/>
      </w:pPr>
      <w:r w:rsidRPr="00CD3CC9">
        <w:t>a non-GM assembly plant</w:t>
      </w:r>
      <w:r w:rsidR="00033F88">
        <w:t xml:space="preserve"> </w:t>
      </w:r>
      <w:r w:rsidRPr="00CD3CC9">
        <w:t>and ass</w:t>
      </w:r>
      <w:r w:rsidR="00033F88">
        <w:t>ociated service organization</w:t>
      </w:r>
    </w:p>
    <w:p w14:paraId="3FBCD8FD" w14:textId="77777777" w:rsidR="00033F88" w:rsidRDefault="00033F88" w:rsidP="00033F88">
      <w:pPr>
        <w:spacing w:before="0"/>
        <w:ind w:left="720"/>
      </w:pPr>
      <w:r>
        <w:t>i.e. GM sells transmission with controller to another car manufacturer.</w:t>
      </w:r>
    </w:p>
    <w:p w14:paraId="4ADD257F" w14:textId="77777777" w:rsidR="00033F88" w:rsidRDefault="00033F88" w:rsidP="00033F88">
      <w:pPr>
        <w:spacing w:before="0"/>
        <w:ind w:left="720"/>
      </w:pPr>
    </w:p>
    <w:p w14:paraId="20F44CD5" w14:textId="77777777" w:rsidR="00C76F24" w:rsidRPr="00CD3CC9" w:rsidRDefault="00C76F24" w:rsidP="00033F88">
      <w:pPr>
        <w:pStyle w:val="ListParagraph"/>
        <w:numPr>
          <w:ilvl w:val="0"/>
          <w:numId w:val="29"/>
        </w:numPr>
        <w:spacing w:before="0"/>
      </w:pPr>
      <w:r w:rsidRPr="00CD3CC9">
        <w:t xml:space="preserve">a non-GM controller supplier, </w:t>
      </w:r>
      <w:r w:rsidR="00033F88">
        <w:t>t</w:t>
      </w:r>
      <w:r w:rsidRPr="00CD3CC9">
        <w:t>he GM assembly plant using the controller, and GM-SO</w:t>
      </w:r>
    </w:p>
    <w:p w14:paraId="57345D19" w14:textId="77777777" w:rsidR="00033F88" w:rsidRDefault="00033F88" w:rsidP="00033F88">
      <w:pPr>
        <w:spacing w:before="0"/>
        <w:ind w:left="720"/>
      </w:pPr>
      <w:r>
        <w:t xml:space="preserve">i.e. GM buys transmission with controller from an outside </w:t>
      </w:r>
      <w:r w:rsidR="00F72ADC">
        <w:t>transmission manufacturer</w:t>
      </w:r>
      <w:r>
        <w:t>.</w:t>
      </w:r>
    </w:p>
    <w:p w14:paraId="0EE45A22" w14:textId="77777777" w:rsidR="00C76F24" w:rsidRPr="00CD3CC9" w:rsidRDefault="00C76F24" w:rsidP="00C76F24">
      <w:pPr>
        <w:ind w:left="360" w:hanging="360"/>
      </w:pPr>
    </w:p>
    <w:p w14:paraId="696279DB" w14:textId="77777777" w:rsidR="00C76F24" w:rsidRPr="00CD3CC9" w:rsidRDefault="00C76F24" w:rsidP="00D61EFF">
      <w:pPr>
        <w:numPr>
          <w:ilvl w:val="0"/>
          <w:numId w:val="16"/>
        </w:numPr>
        <w:spacing w:before="0"/>
      </w:pPr>
      <w:r w:rsidRPr="00CD3CC9">
        <w:t xml:space="preserve">Once the data is available, the </w:t>
      </w:r>
      <w:r w:rsidR="006303C3">
        <w:t>customer</w:t>
      </w:r>
      <w:r w:rsidRPr="00CD3CC9">
        <w:t xml:space="preserve"> may request that it be sent to the agreed upon electronic address.</w:t>
      </w:r>
    </w:p>
    <w:p w14:paraId="01E9A68C" w14:textId="77777777" w:rsidR="00033F88" w:rsidRDefault="00033F88" w:rsidP="00033F88">
      <w:pPr>
        <w:spacing w:before="0"/>
      </w:pPr>
    </w:p>
    <w:p w14:paraId="7BA6F01E" w14:textId="77777777" w:rsidR="00C76F24" w:rsidRPr="009D3290" w:rsidRDefault="00C76F24" w:rsidP="00C76F24">
      <w:pPr>
        <w:rPr>
          <w:b/>
        </w:rPr>
      </w:pPr>
    </w:p>
    <w:p w14:paraId="4E56B5FF" w14:textId="39F935A6" w:rsidR="00C76F24" w:rsidRPr="007D2958" w:rsidRDefault="00C76F24" w:rsidP="00C76F24">
      <w:pPr>
        <w:pStyle w:val="Appendix"/>
        <w:pageBreakBefore w:val="0"/>
      </w:pPr>
      <w:bookmarkStart w:id="538" w:name="_Toc379549164"/>
      <w:bookmarkStart w:id="539" w:name="_Toc264288477"/>
      <w:r w:rsidRPr="007D2958">
        <w:t>Appendix E - End Model (Controller Assembly) Configurations</w:t>
      </w:r>
      <w:bookmarkEnd w:id="538"/>
      <w:r w:rsidRPr="007D2958">
        <w:t xml:space="preserve"> </w:t>
      </w:r>
      <w:bookmarkEnd w:id="539"/>
    </w:p>
    <w:p w14:paraId="6F90D538" w14:textId="77777777" w:rsidR="00C76F24" w:rsidRDefault="00C76F24" w:rsidP="00C76F24">
      <w:pPr>
        <w:rPr>
          <w:color w:val="000000"/>
        </w:rPr>
      </w:pPr>
    </w:p>
    <w:p w14:paraId="2250C087" w14:textId="77777777" w:rsidR="00C76F24" w:rsidRDefault="00C76F24" w:rsidP="00C76F24">
      <w:pPr>
        <w:rPr>
          <w:color w:val="000000"/>
        </w:rPr>
      </w:pPr>
      <w:r>
        <w:rPr>
          <w:color w:val="000000"/>
        </w:rPr>
        <w:t xml:space="preserve">The end model (controller assembly) is used by vehicle assembly plants and service organizations.  It is therefore important to include a short description of possible end models to be communicated across the API.  </w:t>
      </w:r>
    </w:p>
    <w:p w14:paraId="0EF6C633" w14:textId="77777777" w:rsidR="00C76F24" w:rsidRDefault="00C76F24" w:rsidP="00C76F24">
      <w:pPr>
        <w:rPr>
          <w:color w:val="000000"/>
        </w:rPr>
      </w:pPr>
      <w:r>
        <w:rPr>
          <w:color w:val="000000"/>
        </w:rPr>
        <w:t>The following are examples of some end model configurations; due to technology changes other configurations are possible:</w:t>
      </w:r>
    </w:p>
    <w:p w14:paraId="2C1E4D1F" w14:textId="77777777" w:rsidR="00C76F24" w:rsidRDefault="00C76F24" w:rsidP="00C76F24">
      <w:pPr>
        <w:rPr>
          <w:color w:val="000000"/>
        </w:rPr>
      </w:pPr>
    </w:p>
    <w:p w14:paraId="218179C0" w14:textId="77777777" w:rsidR="00C76F24" w:rsidRDefault="00C76F24" w:rsidP="00D61EFF">
      <w:pPr>
        <w:numPr>
          <w:ilvl w:val="0"/>
          <w:numId w:val="3"/>
        </w:numPr>
        <w:spacing w:before="0"/>
        <w:rPr>
          <w:color w:val="000000"/>
        </w:rPr>
      </w:pPr>
      <w:r>
        <w:rPr>
          <w:color w:val="000000"/>
        </w:rPr>
        <w:t>A controller with non-reprogrammable memory (ROM) fully programmed when delivered by the supplier.</w:t>
      </w:r>
    </w:p>
    <w:p w14:paraId="7F288C45" w14:textId="77777777" w:rsidR="00C76F24" w:rsidRDefault="00C76F24" w:rsidP="00C76F24">
      <w:pPr>
        <w:ind w:left="360" w:hanging="360"/>
        <w:rPr>
          <w:color w:val="000000"/>
        </w:rPr>
      </w:pPr>
    </w:p>
    <w:p w14:paraId="519A24E2" w14:textId="77777777" w:rsidR="00C76F24" w:rsidRDefault="00C76F24" w:rsidP="00D61EFF">
      <w:pPr>
        <w:numPr>
          <w:ilvl w:val="0"/>
          <w:numId w:val="3"/>
        </w:numPr>
        <w:spacing w:before="0"/>
        <w:rPr>
          <w:color w:val="000000"/>
        </w:rPr>
      </w:pPr>
      <w:r>
        <w:rPr>
          <w:color w:val="000000"/>
        </w:rPr>
        <w:t xml:space="preserve">A controller with a mixture of non-reprogrammable and reprogrammable memory that is fully programmed when delivered by the supplier and contains a reference to the software used by service for reprogramming. </w:t>
      </w:r>
    </w:p>
    <w:p w14:paraId="2185C8A5" w14:textId="77777777" w:rsidR="00C76F24" w:rsidRDefault="00C76F24" w:rsidP="00C76F24">
      <w:pPr>
        <w:ind w:left="360" w:hanging="360"/>
        <w:rPr>
          <w:color w:val="000000"/>
        </w:rPr>
      </w:pPr>
    </w:p>
    <w:p w14:paraId="246F33EA" w14:textId="77777777" w:rsidR="00C76F24" w:rsidRDefault="00C76F24" w:rsidP="00D61EFF">
      <w:pPr>
        <w:numPr>
          <w:ilvl w:val="0"/>
          <w:numId w:val="3"/>
        </w:numPr>
        <w:spacing w:before="0"/>
        <w:rPr>
          <w:color w:val="000000"/>
        </w:rPr>
      </w:pPr>
      <w:r>
        <w:rPr>
          <w:color w:val="000000"/>
        </w:rPr>
        <w:t>A controller with more than one processor and associated memory devices. This controller is fully programmed when delivered by the supplier and contains a reference to the software used for reprogramming.</w:t>
      </w:r>
    </w:p>
    <w:p w14:paraId="592766E8" w14:textId="77777777" w:rsidR="00C76F24" w:rsidRDefault="00C76F24" w:rsidP="00C76F24">
      <w:pPr>
        <w:ind w:left="360" w:hanging="360"/>
        <w:rPr>
          <w:color w:val="000000"/>
        </w:rPr>
      </w:pPr>
    </w:p>
    <w:p w14:paraId="57A3B662" w14:textId="77777777" w:rsidR="00C76F24" w:rsidRDefault="00C76F24" w:rsidP="00D61EFF">
      <w:pPr>
        <w:numPr>
          <w:ilvl w:val="0"/>
          <w:numId w:val="3"/>
        </w:numPr>
        <w:spacing w:before="0"/>
        <w:rPr>
          <w:color w:val="000000"/>
        </w:rPr>
      </w:pPr>
      <w:r>
        <w:rPr>
          <w:color w:val="000000"/>
        </w:rPr>
        <w:t>A controller with non-reprogrammable memory (ROM) that is pre-programmed and reprogrammable memory that is shipped in an erased state and a reference to the software for reprogramming.</w:t>
      </w:r>
    </w:p>
    <w:p w14:paraId="3E98C137" w14:textId="77777777" w:rsidR="00C76F24" w:rsidRDefault="00C76F24" w:rsidP="00C76F24">
      <w:pPr>
        <w:ind w:left="360" w:hanging="360"/>
        <w:rPr>
          <w:color w:val="000000"/>
        </w:rPr>
      </w:pPr>
    </w:p>
    <w:p w14:paraId="05393F3D" w14:textId="77777777" w:rsidR="00C76F24" w:rsidRDefault="00C76F24" w:rsidP="00D61EFF">
      <w:pPr>
        <w:numPr>
          <w:ilvl w:val="0"/>
          <w:numId w:val="3"/>
        </w:numPr>
        <w:spacing w:before="0"/>
        <w:rPr>
          <w:color w:val="000000"/>
        </w:rPr>
      </w:pPr>
      <w:r>
        <w:rPr>
          <w:color w:val="000000"/>
        </w:rPr>
        <w:t>A controller with reprogrammable memory that is partially programmed (with just communication routines) and a reference to the software for reprogramming.</w:t>
      </w:r>
    </w:p>
    <w:p w14:paraId="003BBBFD" w14:textId="77777777" w:rsidR="00C76F24" w:rsidRDefault="00C76F24" w:rsidP="00C76F24">
      <w:pPr>
        <w:ind w:left="360" w:hanging="360"/>
        <w:rPr>
          <w:color w:val="000000"/>
        </w:rPr>
      </w:pPr>
    </w:p>
    <w:p w14:paraId="0EA78E90" w14:textId="77777777" w:rsidR="00C76F24" w:rsidRDefault="00C76F24" w:rsidP="00D61EFF">
      <w:pPr>
        <w:numPr>
          <w:ilvl w:val="0"/>
          <w:numId w:val="3"/>
        </w:numPr>
        <w:spacing w:before="0"/>
        <w:rPr>
          <w:color w:val="000000"/>
        </w:rPr>
      </w:pPr>
      <w:r>
        <w:rPr>
          <w:color w:val="000000"/>
        </w:rPr>
        <w:t>A controller with reprogrammable memory that is partially programmed (contains the application software but the calibration areas are left erased for assembly plant programming) and a reference to the software used by service for reprogramming.</w:t>
      </w:r>
    </w:p>
    <w:p w14:paraId="4D14DFE3" w14:textId="77777777" w:rsidR="00C76F24" w:rsidRDefault="00C76F24" w:rsidP="00C76F24">
      <w:pPr>
        <w:rPr>
          <w:color w:val="000000"/>
        </w:rPr>
      </w:pPr>
    </w:p>
    <w:p w14:paraId="34DDEACD" w14:textId="77777777" w:rsidR="00164820" w:rsidRDefault="00C76F24" w:rsidP="00C76F24">
      <w:pPr>
        <w:rPr>
          <w:color w:val="000000"/>
        </w:rPr>
      </w:pPr>
      <w:r w:rsidRPr="00072446">
        <w:rPr>
          <w:color w:val="000000"/>
        </w:rPr>
        <w:t xml:space="preserve">For all controllers containing reprogrammable memory certain information is required to be stored in EEPROM or </w:t>
      </w:r>
      <w:r w:rsidR="00072446" w:rsidRPr="00072446">
        <w:rPr>
          <w:color w:val="000000"/>
        </w:rPr>
        <w:t xml:space="preserve">EEPROM emulation in the Flash. </w:t>
      </w:r>
      <w:r w:rsidR="00164820">
        <w:rPr>
          <w:color w:val="000000"/>
        </w:rPr>
        <w:t>Th</w:t>
      </w:r>
      <w:r w:rsidR="00022F8B">
        <w:rPr>
          <w:color w:val="000000"/>
        </w:rPr>
        <w:t>is is also part of the end model.</w:t>
      </w:r>
    </w:p>
    <w:p w14:paraId="408596A2" w14:textId="77777777" w:rsidR="00164820" w:rsidRDefault="00164820" w:rsidP="00C76F24">
      <w:pPr>
        <w:rPr>
          <w:color w:val="000000"/>
        </w:rPr>
      </w:pPr>
    </w:p>
    <w:p w14:paraId="5FF0AEB9" w14:textId="77777777" w:rsidR="00022F8B" w:rsidRDefault="00164820" w:rsidP="00022F8B">
      <w:r>
        <w:t xml:space="preserve">In order to ensure this </w:t>
      </w:r>
      <w:r w:rsidR="00022F8B">
        <w:t>information</w:t>
      </w:r>
      <w:r>
        <w:t xml:space="preserve"> is communicated consistently, GM has created the “Controller </w:t>
      </w:r>
      <w:r w:rsidR="001C6963">
        <w:t xml:space="preserve">Manufacturing </w:t>
      </w:r>
      <w:r>
        <w:t>Programming Instructions Standard”</w:t>
      </w:r>
      <w:r w:rsidR="00022F8B">
        <w:t xml:space="preserve"> to define the format of the manufacturing programming instructions in the controller end model bill of materials (EBOM) drawing.  Manufacturing programming instructions are used to communicate the information that the controller supplier must program other than software and calibration data. This includes the following:</w:t>
      </w:r>
    </w:p>
    <w:p w14:paraId="2F6BE24C" w14:textId="77777777" w:rsidR="00022F8B" w:rsidRDefault="00022F8B" w:rsidP="00022F8B">
      <w:pPr>
        <w:numPr>
          <w:ilvl w:val="0"/>
          <w:numId w:val="27"/>
        </w:numPr>
        <w:overflowPunct w:val="0"/>
        <w:autoSpaceDE w:val="0"/>
        <w:autoSpaceDN w:val="0"/>
        <w:adjustRightInd w:val="0"/>
        <w:spacing w:before="0"/>
        <w:textAlignment w:val="baseline"/>
      </w:pPr>
      <w:r>
        <w:lastRenderedPageBreak/>
        <w:t xml:space="preserve">Information for the Controller label.  </w:t>
      </w:r>
    </w:p>
    <w:p w14:paraId="58D55772" w14:textId="77777777" w:rsidR="00164820" w:rsidRDefault="00022F8B" w:rsidP="00164820">
      <w:pPr>
        <w:numPr>
          <w:ilvl w:val="0"/>
          <w:numId w:val="27"/>
        </w:numPr>
        <w:overflowPunct w:val="0"/>
        <w:autoSpaceDE w:val="0"/>
        <w:autoSpaceDN w:val="0"/>
        <w:adjustRightInd w:val="0"/>
        <w:spacing w:before="0"/>
        <w:textAlignment w:val="baseline"/>
      </w:pPr>
      <w:r>
        <w:t>Information which is required by GM to support testing, manufacturing, and service.</w:t>
      </w:r>
    </w:p>
    <w:p w14:paraId="0B88A874" w14:textId="77777777" w:rsidR="00022F8B" w:rsidRDefault="00022F8B" w:rsidP="00164820">
      <w:pPr>
        <w:numPr>
          <w:ilvl w:val="0"/>
          <w:numId w:val="27"/>
        </w:numPr>
        <w:overflowPunct w:val="0"/>
        <w:autoSpaceDE w:val="0"/>
        <w:autoSpaceDN w:val="0"/>
        <w:adjustRightInd w:val="0"/>
        <w:spacing w:before="0"/>
        <w:textAlignment w:val="baseline"/>
      </w:pPr>
      <w:r>
        <w:rPr>
          <w:color w:val="000000"/>
        </w:rPr>
        <w:t>D</w:t>
      </w:r>
      <w:r w:rsidRPr="00072446">
        <w:rPr>
          <w:color w:val="000000"/>
        </w:rPr>
        <w:t xml:space="preserve">ata that must </w:t>
      </w:r>
      <w:r w:rsidRPr="00072446">
        <w:t>be written by the controller supplier for the following reasons:</w:t>
      </w:r>
    </w:p>
    <w:p w14:paraId="14B31D2B" w14:textId="77777777" w:rsidR="00C76F24" w:rsidRPr="00072446" w:rsidRDefault="00C76F24" w:rsidP="00022F8B">
      <w:pPr>
        <w:numPr>
          <w:ilvl w:val="0"/>
          <w:numId w:val="21"/>
        </w:numPr>
        <w:overflowPunct w:val="0"/>
        <w:autoSpaceDE w:val="0"/>
        <w:autoSpaceDN w:val="0"/>
        <w:adjustRightInd w:val="0"/>
        <w:spacing w:before="0"/>
        <w:ind w:left="566"/>
        <w:textAlignment w:val="baseline"/>
      </w:pPr>
      <w:r w:rsidRPr="00072446">
        <w:t>data is not the same for each controller</w:t>
      </w:r>
    </w:p>
    <w:p w14:paraId="3672C8D9" w14:textId="77777777" w:rsidR="00C76F24" w:rsidRPr="00072446" w:rsidRDefault="00C76F24" w:rsidP="00022F8B">
      <w:pPr>
        <w:numPr>
          <w:ilvl w:val="0"/>
          <w:numId w:val="21"/>
        </w:numPr>
        <w:overflowPunct w:val="0"/>
        <w:autoSpaceDE w:val="0"/>
        <w:autoSpaceDN w:val="0"/>
        <w:adjustRightInd w:val="0"/>
        <w:spacing w:before="0"/>
        <w:ind w:left="566"/>
        <w:textAlignment w:val="baseline"/>
      </w:pPr>
      <w:r w:rsidRPr="00072446">
        <w:t>data must be initialized to a state that is different from a reprogramming update</w:t>
      </w:r>
    </w:p>
    <w:p w14:paraId="6C8FF895" w14:textId="77777777" w:rsidR="001C6963" w:rsidRDefault="00C76F24" w:rsidP="00022F8B">
      <w:pPr>
        <w:numPr>
          <w:ilvl w:val="0"/>
          <w:numId w:val="21"/>
        </w:numPr>
        <w:overflowPunct w:val="0"/>
        <w:autoSpaceDE w:val="0"/>
        <w:autoSpaceDN w:val="0"/>
        <w:adjustRightInd w:val="0"/>
        <w:spacing w:before="0"/>
        <w:ind w:left="566"/>
        <w:textAlignment w:val="baseline"/>
      </w:pPr>
      <w:r w:rsidRPr="00072446">
        <w:t>data is not known at release time</w:t>
      </w:r>
      <w:r w:rsidR="001C6963">
        <w:t xml:space="preserve"> </w:t>
      </w:r>
    </w:p>
    <w:p w14:paraId="6A405E78" w14:textId="77777777" w:rsidR="00C76F24" w:rsidRDefault="00C76F24" w:rsidP="00C76F24">
      <w:pPr>
        <w:pStyle w:val="CommentText"/>
      </w:pPr>
    </w:p>
    <w:p w14:paraId="427502A0" w14:textId="77777777" w:rsidR="00C76F24" w:rsidRDefault="00C76F24" w:rsidP="00C76F24">
      <w:pPr>
        <w:rPr>
          <w:color w:val="000000"/>
        </w:rPr>
      </w:pPr>
    </w:p>
    <w:p w14:paraId="1DF29695" w14:textId="66228730" w:rsidR="00C76F24" w:rsidRPr="007A6D5D" w:rsidRDefault="00C76F24" w:rsidP="00C76F24">
      <w:pPr>
        <w:pStyle w:val="Appendix"/>
        <w:pageBreakBefore w:val="0"/>
      </w:pPr>
      <w:bookmarkStart w:id="540" w:name="_Toc264288478"/>
      <w:bookmarkStart w:id="541" w:name="_Toc379549165"/>
      <w:r w:rsidRPr="007A6D5D">
        <w:t>Appendix F - GM File Naming Conventions</w:t>
      </w:r>
      <w:bookmarkEnd w:id="540"/>
      <w:bookmarkEnd w:id="541"/>
    </w:p>
    <w:p w14:paraId="7E879F87" w14:textId="77777777" w:rsidR="00C76F24" w:rsidRDefault="00C76F24" w:rsidP="00C76F24"/>
    <w:p w14:paraId="33FFF03C" w14:textId="77777777" w:rsidR="00C76F24" w:rsidRPr="004D13FC" w:rsidRDefault="00C76F24" w:rsidP="00C76F24">
      <w:pPr>
        <w:rPr>
          <w:color w:val="000000" w:themeColor="text1"/>
        </w:rPr>
      </w:pPr>
      <w:r w:rsidRPr="004D13FC">
        <w:rPr>
          <w:color w:val="000000" w:themeColor="text1"/>
        </w:rPr>
        <w:t>It is required that the filename and extension be standardized for GM as follows:</w:t>
      </w:r>
    </w:p>
    <w:p w14:paraId="7CB000BD" w14:textId="77777777" w:rsidR="00105627" w:rsidRPr="004D13FC" w:rsidRDefault="00566E11" w:rsidP="00105627">
      <w:pPr>
        <w:numPr>
          <w:ilvl w:val="0"/>
          <w:numId w:val="3"/>
        </w:numPr>
        <w:spacing w:before="0"/>
        <w:rPr>
          <w:color w:val="000000" w:themeColor="text1"/>
        </w:rPr>
      </w:pPr>
      <w:r w:rsidRPr="004D13FC">
        <w:rPr>
          <w:color w:val="000000" w:themeColor="text1"/>
        </w:rPr>
        <w:t xml:space="preserve">For Production released parts, the filename of the data file </w:t>
      </w:r>
      <w:r w:rsidR="00105627" w:rsidRPr="004D13FC">
        <w:rPr>
          <w:color w:val="000000" w:themeColor="text1"/>
        </w:rPr>
        <w:t xml:space="preserve">shall be </w:t>
      </w:r>
      <w:r w:rsidRPr="004D13FC">
        <w:rPr>
          <w:color w:val="000000" w:themeColor="text1"/>
        </w:rPr>
        <w:t>an</w:t>
      </w:r>
      <w:r w:rsidR="00105627" w:rsidRPr="004D13FC">
        <w:rPr>
          <w:color w:val="000000" w:themeColor="text1"/>
        </w:rPr>
        <w:t xml:space="preserve"> 8 digit part number followed by the file extension</w:t>
      </w:r>
      <w:r w:rsidRPr="004D13FC">
        <w:rPr>
          <w:color w:val="000000" w:themeColor="text1"/>
        </w:rPr>
        <w:t xml:space="preserve">, </w:t>
      </w:r>
      <w:r w:rsidR="00105627" w:rsidRPr="004D13FC">
        <w:rPr>
          <w:color w:val="000000" w:themeColor="text1"/>
        </w:rPr>
        <w:t>i.e. 12345678.pti.</w:t>
      </w:r>
    </w:p>
    <w:p w14:paraId="071955CA" w14:textId="77777777" w:rsidR="00105627" w:rsidRPr="004D13FC" w:rsidRDefault="00566E11" w:rsidP="00105627">
      <w:pPr>
        <w:numPr>
          <w:ilvl w:val="0"/>
          <w:numId w:val="3"/>
        </w:numPr>
        <w:spacing w:before="0"/>
        <w:rPr>
          <w:color w:val="000000" w:themeColor="text1"/>
        </w:rPr>
      </w:pPr>
      <w:r w:rsidRPr="004D13FC">
        <w:rPr>
          <w:color w:val="000000" w:themeColor="text1"/>
        </w:rPr>
        <w:t xml:space="preserve">For Development or Pr-Prod released parts, the filename of the data file </w:t>
      </w:r>
      <w:r w:rsidR="00105627" w:rsidRPr="004D13FC">
        <w:rPr>
          <w:color w:val="000000" w:themeColor="text1"/>
        </w:rPr>
        <w:t xml:space="preserve">shall be </w:t>
      </w:r>
      <w:r w:rsidRPr="004D13FC">
        <w:rPr>
          <w:color w:val="000000" w:themeColor="text1"/>
        </w:rPr>
        <w:t>an</w:t>
      </w:r>
      <w:r w:rsidR="00105627" w:rsidRPr="004D13FC">
        <w:rPr>
          <w:color w:val="000000" w:themeColor="text1"/>
        </w:rPr>
        <w:t xml:space="preserve"> 8 digit part number plus 2-alpha (DLS/PLS) followed by the file extension</w:t>
      </w:r>
      <w:r w:rsidRPr="004D13FC">
        <w:rPr>
          <w:color w:val="000000" w:themeColor="text1"/>
        </w:rPr>
        <w:t>, i.e.</w:t>
      </w:r>
      <w:r w:rsidR="00105627" w:rsidRPr="004D13FC">
        <w:rPr>
          <w:color w:val="000000" w:themeColor="text1"/>
        </w:rPr>
        <w:t xml:space="preserve"> </w:t>
      </w:r>
      <w:r w:rsidRPr="004D13FC">
        <w:rPr>
          <w:color w:val="000000" w:themeColor="text1"/>
        </w:rPr>
        <w:t>12345678AA.pti.</w:t>
      </w:r>
    </w:p>
    <w:p w14:paraId="71FCD50F" w14:textId="77777777" w:rsidR="00105627" w:rsidRPr="004D13FC" w:rsidRDefault="00566E11" w:rsidP="00105627">
      <w:pPr>
        <w:numPr>
          <w:ilvl w:val="0"/>
          <w:numId w:val="3"/>
        </w:numPr>
        <w:spacing w:before="0"/>
        <w:rPr>
          <w:color w:val="000000" w:themeColor="text1"/>
        </w:rPr>
      </w:pPr>
      <w:r w:rsidRPr="004D13FC">
        <w:rPr>
          <w:color w:val="000000" w:themeColor="text1"/>
        </w:rPr>
        <w:t xml:space="preserve">For PPV released parts, the filename of the data file shall be an </w:t>
      </w:r>
      <w:r w:rsidR="00105627" w:rsidRPr="004D13FC">
        <w:rPr>
          <w:color w:val="000000" w:themeColor="text1"/>
        </w:rPr>
        <w:t>8 digit part number plus z#-suffix (where # is 0-9)</w:t>
      </w:r>
      <w:r w:rsidRPr="004D13FC">
        <w:rPr>
          <w:color w:val="000000" w:themeColor="text1"/>
        </w:rPr>
        <w:t xml:space="preserve"> </w:t>
      </w:r>
      <w:r w:rsidR="006C4846" w:rsidRPr="004D13FC">
        <w:rPr>
          <w:color w:val="000000" w:themeColor="text1"/>
        </w:rPr>
        <w:t xml:space="preserve">for non-EVO Ready releases followed by the file extension (eg: 12345678Z0.pti) </w:t>
      </w:r>
      <w:r w:rsidRPr="004D13FC">
        <w:rPr>
          <w:color w:val="000000" w:themeColor="text1"/>
        </w:rPr>
        <w:t>or 2-alpha (DLS/PLS)</w:t>
      </w:r>
      <w:r w:rsidR="00105627" w:rsidRPr="004D13FC">
        <w:rPr>
          <w:color w:val="000000" w:themeColor="text1"/>
        </w:rPr>
        <w:t xml:space="preserve"> </w:t>
      </w:r>
      <w:r w:rsidR="006C4846" w:rsidRPr="004D13FC">
        <w:rPr>
          <w:color w:val="000000" w:themeColor="text1"/>
        </w:rPr>
        <w:t xml:space="preserve">for EVO Ready releases </w:t>
      </w:r>
      <w:r w:rsidR="00105627" w:rsidRPr="004D13FC">
        <w:rPr>
          <w:color w:val="000000" w:themeColor="text1"/>
        </w:rPr>
        <w:t>followed by the file extension</w:t>
      </w:r>
      <w:r w:rsidR="006C4846" w:rsidRPr="004D13FC">
        <w:rPr>
          <w:color w:val="000000" w:themeColor="text1"/>
        </w:rPr>
        <w:t xml:space="preserve"> (</w:t>
      </w:r>
      <w:r w:rsidRPr="004D13FC">
        <w:rPr>
          <w:color w:val="000000" w:themeColor="text1"/>
        </w:rPr>
        <w:t>12345678AA.pti</w:t>
      </w:r>
      <w:r w:rsidR="006C4846" w:rsidRPr="004D13FC">
        <w:rPr>
          <w:color w:val="000000" w:themeColor="text1"/>
        </w:rPr>
        <w:t>)</w:t>
      </w:r>
    </w:p>
    <w:p w14:paraId="0B86A6E0" w14:textId="77777777" w:rsidR="006C4846" w:rsidRPr="004D13FC" w:rsidRDefault="006C4846" w:rsidP="00105627">
      <w:pPr>
        <w:numPr>
          <w:ilvl w:val="0"/>
          <w:numId w:val="3"/>
        </w:numPr>
        <w:spacing w:before="0"/>
        <w:rPr>
          <w:color w:val="000000" w:themeColor="text1"/>
        </w:rPr>
      </w:pPr>
      <w:r w:rsidRPr="004D13FC">
        <w:rPr>
          <w:color w:val="000000" w:themeColor="text1"/>
        </w:rPr>
        <w:t>For Production released parts, the filename of the data file shall be an 8 digit part number followed by the file extension (eg: 12345678.pti)</w:t>
      </w:r>
    </w:p>
    <w:p w14:paraId="47BC8DC1" w14:textId="77777777" w:rsidR="00C76F24" w:rsidRDefault="00C76F24" w:rsidP="00D61EFF">
      <w:pPr>
        <w:numPr>
          <w:ilvl w:val="0"/>
          <w:numId w:val="3"/>
        </w:numPr>
        <w:spacing w:before="0"/>
        <w:rPr>
          <w:color w:val="000000"/>
        </w:rPr>
      </w:pPr>
      <w:r>
        <w:rPr>
          <w:color w:val="000000"/>
        </w:rPr>
        <w:t>Drawing files (for data files and EBOMs) shall follow the same naming convention as the data files except with the file extension .dbi.</w:t>
      </w:r>
    </w:p>
    <w:p w14:paraId="27970FAA" w14:textId="77777777" w:rsidR="00C76F24" w:rsidRDefault="00C76F24" w:rsidP="00C76F24">
      <w:pPr>
        <w:rPr>
          <w:color w:val="000000"/>
        </w:rPr>
      </w:pPr>
    </w:p>
    <w:p w14:paraId="6940AB78" w14:textId="77777777" w:rsidR="00C76F24" w:rsidRDefault="00C76F24" w:rsidP="00C76F24">
      <w:pPr>
        <w:rPr>
          <w:color w:val="000000"/>
        </w:rPr>
      </w:pPr>
    </w:p>
    <w:p w14:paraId="70FF1C11" w14:textId="10283A06" w:rsidR="00C76F24" w:rsidRPr="007A6D5D" w:rsidRDefault="00C76F24" w:rsidP="00C76F24">
      <w:pPr>
        <w:pStyle w:val="Appendix"/>
        <w:pageBreakBefore w:val="0"/>
      </w:pPr>
      <w:bookmarkStart w:id="542" w:name="_Toc264288479"/>
      <w:bookmarkStart w:id="543" w:name="_Toc379549166"/>
      <w:r w:rsidRPr="007A6D5D">
        <w:t xml:space="preserve">Appendix G - </w:t>
      </w:r>
      <w:r w:rsidRPr="007A6D5D">
        <w:rPr>
          <w:color w:val="000000"/>
        </w:rPr>
        <w:t>GM Scenarios for Inter-Organization Communication</w:t>
      </w:r>
      <w:bookmarkEnd w:id="542"/>
      <w:bookmarkEnd w:id="543"/>
    </w:p>
    <w:p w14:paraId="05E4B396" w14:textId="77777777" w:rsidR="00C76F24" w:rsidRDefault="00C76F24" w:rsidP="00C76F24">
      <w:pPr>
        <w:rPr>
          <w:color w:val="000000"/>
        </w:rPr>
      </w:pPr>
    </w:p>
    <w:p w14:paraId="31CA3B43" w14:textId="77777777" w:rsidR="00C76F24" w:rsidRDefault="00C76F24" w:rsidP="00C76F24">
      <w:pPr>
        <w:rPr>
          <w:color w:val="000000"/>
        </w:rPr>
      </w:pPr>
      <w:r>
        <w:rPr>
          <w:color w:val="000000"/>
        </w:rPr>
        <w:t>GM proposes to construct its interface to the Common API to provide ‘soft’ parts to its controller suppliers, GM/SO, and GM Assembly Plants.</w:t>
      </w:r>
    </w:p>
    <w:p w14:paraId="365054E7" w14:textId="77777777" w:rsidR="00C76F24" w:rsidRDefault="00C76F24" w:rsidP="00C76F24">
      <w:pPr>
        <w:rPr>
          <w:color w:val="000000"/>
        </w:rPr>
      </w:pPr>
    </w:p>
    <w:p w14:paraId="42D5FA69" w14:textId="77777777" w:rsidR="00EE1C69" w:rsidRDefault="00EE1C69" w:rsidP="00EE1C69">
      <w:pPr>
        <w:rPr>
          <w:color w:val="000000"/>
        </w:rPr>
      </w:pPr>
      <w:r>
        <w:rPr>
          <w:color w:val="000000"/>
        </w:rPr>
        <w:t>The controller hardware, software, and calibrations ‘soft’ parts are to be assembled into an Engineering End Model Bill of Materials (EBOM) based on the Functional Name Address (FNA) codes, the Functional Names, and the UPC</w:t>
      </w:r>
      <w:r w:rsidR="00933B83">
        <w:rPr>
          <w:color w:val="000000"/>
        </w:rPr>
        <w:t>’</w:t>
      </w:r>
      <w:r>
        <w:rPr>
          <w:color w:val="000000"/>
        </w:rPr>
        <w:t xml:space="preserve">s . Please note the </w:t>
      </w:r>
      <w:r>
        <w:rPr>
          <w:b/>
          <w:color w:val="000000"/>
        </w:rPr>
        <w:t xml:space="preserve">Items to Supplier </w:t>
      </w:r>
      <w:r>
        <w:rPr>
          <w:color w:val="000000"/>
        </w:rPr>
        <w:t>column in the following tables. Each item will be either:</w:t>
      </w:r>
    </w:p>
    <w:p w14:paraId="25F4557A" w14:textId="77777777" w:rsidR="00EE1C69" w:rsidRDefault="00EE1C69" w:rsidP="00EE1C69">
      <w:pPr>
        <w:numPr>
          <w:ilvl w:val="0"/>
          <w:numId w:val="17"/>
        </w:numPr>
        <w:spacing w:before="0"/>
        <w:rPr>
          <w:color w:val="000000"/>
        </w:rPr>
      </w:pPr>
      <w:r>
        <w:rPr>
          <w:color w:val="000000"/>
        </w:rPr>
        <w:t xml:space="preserve">a module assembly item with an accompanying bill of materials (EBOM) information which can be displayed or printed as a drawing using a </w:t>
      </w:r>
      <w:r w:rsidRPr="00933B83">
        <w:t>drawing template</w:t>
      </w:r>
      <w:r w:rsidR="00933B83" w:rsidRPr="00933B83">
        <w:t>.</w:t>
      </w:r>
    </w:p>
    <w:p w14:paraId="2980002A" w14:textId="77777777" w:rsidR="00EE1C69" w:rsidRDefault="00EE1C69" w:rsidP="00EE1C69">
      <w:pPr>
        <w:numPr>
          <w:ilvl w:val="0"/>
          <w:numId w:val="17"/>
        </w:numPr>
        <w:spacing w:before="0"/>
        <w:rPr>
          <w:color w:val="000000"/>
        </w:rPr>
      </w:pPr>
      <w:r>
        <w:rPr>
          <w:color w:val="000000"/>
        </w:rPr>
        <w:t xml:space="preserve">a base hardware item with an accompanying standard engineering drawing (or electronic drawing file); </w:t>
      </w:r>
    </w:p>
    <w:p w14:paraId="2E9312BE" w14:textId="77777777" w:rsidR="00EE1C69" w:rsidRDefault="00EE1C69" w:rsidP="00EE1C69">
      <w:pPr>
        <w:numPr>
          <w:ilvl w:val="0"/>
          <w:numId w:val="18"/>
        </w:numPr>
        <w:spacing w:before="0"/>
        <w:rPr>
          <w:color w:val="000000"/>
        </w:rPr>
      </w:pPr>
      <w:r>
        <w:rPr>
          <w:color w:val="000000"/>
        </w:rPr>
        <w:t>or a data file with an accompanying set of information which can be displayed or printed as a drawing designating the filename and location of this ‘soft’ part data file.</w:t>
      </w:r>
    </w:p>
    <w:p w14:paraId="5B42C170" w14:textId="77777777" w:rsidR="00C76F24" w:rsidRDefault="00C76F24" w:rsidP="00C76F24">
      <w:pPr>
        <w:rPr>
          <w:color w:val="000000"/>
        </w:rPr>
      </w:pPr>
    </w:p>
    <w:p w14:paraId="2B03CB4B" w14:textId="77777777" w:rsidR="00C76F24" w:rsidRDefault="00C76F24" w:rsidP="00C76F24">
      <w:pPr>
        <w:rPr>
          <w:b/>
          <w:color w:val="000000"/>
        </w:rPr>
      </w:pPr>
    </w:p>
    <w:p w14:paraId="4B9ABB69" w14:textId="77777777" w:rsidR="00EE1C69" w:rsidRDefault="00EE1C69" w:rsidP="00EE1C69">
      <w:pPr>
        <w:rPr>
          <w:color w:val="000000"/>
        </w:rPr>
      </w:pPr>
      <w:r>
        <w:rPr>
          <w:b/>
          <w:color w:val="000000"/>
        </w:rPr>
        <w:t>EBOM information required to supply partially programmed controllers, i.e.</w:t>
      </w:r>
    </w:p>
    <w:p w14:paraId="0A1489B5" w14:textId="77777777" w:rsidR="00C76F24" w:rsidRPr="007563DE" w:rsidRDefault="007563DE" w:rsidP="007563DE">
      <w:pPr>
        <w:pStyle w:val="ListParagraph"/>
        <w:numPr>
          <w:ilvl w:val="0"/>
          <w:numId w:val="26"/>
        </w:numPr>
        <w:rPr>
          <w:color w:val="000000"/>
        </w:rPr>
      </w:pPr>
      <w:r w:rsidRPr="007563DE">
        <w:rPr>
          <w:color w:val="000000"/>
        </w:rPr>
        <w:t>programming in the assembly plant</w:t>
      </w:r>
    </w:p>
    <w:p w14:paraId="50F3A112" w14:textId="77777777" w:rsidR="00C76F24" w:rsidRDefault="00CC248A" w:rsidP="007563DE">
      <w:pPr>
        <w:ind w:left="360"/>
        <w:rPr>
          <w:color w:val="000000"/>
        </w:rPr>
      </w:pPr>
      <w:r>
        <w:rPr>
          <w:color w:val="000000"/>
        </w:rPr>
        <w:t xml:space="preserve">For example, the part numbers for calibration files are not included in an EBOM. </w:t>
      </w:r>
      <w:r w:rsidR="00C76F24">
        <w:rPr>
          <w:color w:val="000000"/>
        </w:rPr>
        <w:t>Therefore</w:t>
      </w:r>
      <w:r>
        <w:rPr>
          <w:color w:val="000000"/>
        </w:rPr>
        <w:t xml:space="preserve">, the programming of calibration files into the controller is the responsibility of the assembly plant.  </w:t>
      </w:r>
    </w:p>
    <w:p w14:paraId="2D7711D9" w14:textId="77777777" w:rsidR="00C76F24" w:rsidRDefault="00C76F24" w:rsidP="00C76F24">
      <w:pPr>
        <w:rPr>
          <w:color w:val="000000"/>
        </w:rPr>
      </w:pPr>
    </w:p>
    <w:tbl>
      <w:tblPr>
        <w:tblW w:w="963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990"/>
        <w:gridCol w:w="990"/>
        <w:gridCol w:w="3420"/>
        <w:gridCol w:w="1710"/>
        <w:gridCol w:w="1710"/>
      </w:tblGrid>
      <w:tr w:rsidR="00C76F24" w14:paraId="41E8DDEF" w14:textId="77777777" w:rsidTr="00C76F24">
        <w:tc>
          <w:tcPr>
            <w:tcW w:w="810" w:type="dxa"/>
            <w:tcBorders>
              <w:top w:val="single" w:sz="12" w:space="0" w:color="000000"/>
              <w:bottom w:val="single" w:sz="12" w:space="0" w:color="000000"/>
            </w:tcBorders>
          </w:tcPr>
          <w:p w14:paraId="4BF4714C" w14:textId="77777777" w:rsidR="00C76F24" w:rsidRDefault="00C76F24" w:rsidP="00C76F24">
            <w:pPr>
              <w:rPr>
                <w:color w:val="000000"/>
                <w:sz w:val="18"/>
              </w:rPr>
            </w:pPr>
            <w:r>
              <w:rPr>
                <w:color w:val="000000"/>
                <w:sz w:val="18"/>
              </w:rPr>
              <w:t>Indent</w:t>
            </w:r>
          </w:p>
        </w:tc>
        <w:tc>
          <w:tcPr>
            <w:tcW w:w="990" w:type="dxa"/>
            <w:tcBorders>
              <w:top w:val="single" w:sz="12" w:space="0" w:color="000000"/>
              <w:bottom w:val="single" w:sz="12" w:space="0" w:color="000000"/>
            </w:tcBorders>
          </w:tcPr>
          <w:p w14:paraId="7BAB44AD" w14:textId="77777777" w:rsidR="00C76F24" w:rsidRDefault="00C76F24" w:rsidP="00C76F24">
            <w:pPr>
              <w:rPr>
                <w:b/>
                <w:color w:val="000000"/>
                <w:sz w:val="18"/>
              </w:rPr>
            </w:pPr>
            <w:r>
              <w:rPr>
                <w:b/>
                <w:color w:val="000000"/>
                <w:sz w:val="18"/>
              </w:rPr>
              <w:t>Part Number</w:t>
            </w:r>
          </w:p>
        </w:tc>
        <w:tc>
          <w:tcPr>
            <w:tcW w:w="990" w:type="dxa"/>
            <w:tcBorders>
              <w:top w:val="single" w:sz="12" w:space="0" w:color="000000"/>
              <w:bottom w:val="single" w:sz="12" w:space="0" w:color="000000"/>
            </w:tcBorders>
          </w:tcPr>
          <w:p w14:paraId="74769968" w14:textId="77777777" w:rsidR="00C76F24" w:rsidRDefault="00C76F24" w:rsidP="00C76F24">
            <w:pPr>
              <w:rPr>
                <w:color w:val="000000"/>
                <w:sz w:val="18"/>
              </w:rPr>
            </w:pPr>
            <w:r>
              <w:rPr>
                <w:color w:val="000000"/>
                <w:sz w:val="18"/>
              </w:rPr>
              <w:t>FNA</w:t>
            </w:r>
          </w:p>
        </w:tc>
        <w:tc>
          <w:tcPr>
            <w:tcW w:w="3420" w:type="dxa"/>
            <w:tcBorders>
              <w:top w:val="single" w:sz="12" w:space="0" w:color="000000"/>
              <w:bottom w:val="single" w:sz="12" w:space="0" w:color="000000"/>
            </w:tcBorders>
          </w:tcPr>
          <w:p w14:paraId="04E80EAA" w14:textId="77777777" w:rsidR="00C76F24" w:rsidRDefault="00C76F24" w:rsidP="00C76F24">
            <w:pPr>
              <w:rPr>
                <w:color w:val="000000"/>
                <w:sz w:val="18"/>
              </w:rPr>
            </w:pPr>
            <w:r>
              <w:rPr>
                <w:color w:val="000000"/>
                <w:sz w:val="18"/>
              </w:rPr>
              <w:t>FNA Description</w:t>
            </w:r>
          </w:p>
        </w:tc>
        <w:tc>
          <w:tcPr>
            <w:tcW w:w="3420" w:type="dxa"/>
            <w:gridSpan w:val="2"/>
            <w:tcBorders>
              <w:top w:val="single" w:sz="12" w:space="0" w:color="000000"/>
              <w:bottom w:val="single" w:sz="12" w:space="0" w:color="000000"/>
            </w:tcBorders>
          </w:tcPr>
          <w:p w14:paraId="5587482E" w14:textId="77777777" w:rsidR="00C76F24" w:rsidRDefault="00C76F24" w:rsidP="00C76F24">
            <w:pPr>
              <w:rPr>
                <w:b/>
                <w:color w:val="000000"/>
                <w:sz w:val="18"/>
              </w:rPr>
            </w:pPr>
            <w:r>
              <w:rPr>
                <w:b/>
                <w:color w:val="000000"/>
                <w:sz w:val="18"/>
              </w:rPr>
              <w:t>Files to Supplier</w:t>
            </w:r>
            <w:r w:rsidR="00C74826">
              <w:rPr>
                <w:b/>
                <w:color w:val="000000"/>
                <w:sz w:val="18"/>
              </w:rPr>
              <w:t xml:space="preserve"> (experimental release)</w:t>
            </w:r>
          </w:p>
        </w:tc>
      </w:tr>
      <w:tr w:rsidR="00C76F24" w14:paraId="44A8CBB0" w14:textId="77777777" w:rsidTr="00C76F24">
        <w:tc>
          <w:tcPr>
            <w:tcW w:w="810" w:type="dxa"/>
            <w:tcBorders>
              <w:top w:val="nil"/>
            </w:tcBorders>
          </w:tcPr>
          <w:p w14:paraId="1D96EFC5" w14:textId="77777777" w:rsidR="00C76F24" w:rsidRDefault="00C76F24" w:rsidP="00C76F24">
            <w:pPr>
              <w:rPr>
                <w:color w:val="000000"/>
                <w:sz w:val="18"/>
              </w:rPr>
            </w:pPr>
          </w:p>
        </w:tc>
        <w:tc>
          <w:tcPr>
            <w:tcW w:w="990" w:type="dxa"/>
            <w:tcBorders>
              <w:top w:val="nil"/>
            </w:tcBorders>
          </w:tcPr>
          <w:p w14:paraId="42791928" w14:textId="77777777" w:rsidR="00C76F24" w:rsidRDefault="00C76F24" w:rsidP="00C76F24">
            <w:pPr>
              <w:rPr>
                <w:b/>
                <w:color w:val="000000"/>
                <w:sz w:val="18"/>
              </w:rPr>
            </w:pPr>
          </w:p>
        </w:tc>
        <w:tc>
          <w:tcPr>
            <w:tcW w:w="990" w:type="dxa"/>
            <w:tcBorders>
              <w:top w:val="nil"/>
            </w:tcBorders>
          </w:tcPr>
          <w:p w14:paraId="3AC6DD09" w14:textId="77777777" w:rsidR="00C76F24" w:rsidRDefault="00C76F24" w:rsidP="00C76F24">
            <w:pPr>
              <w:rPr>
                <w:color w:val="000000"/>
                <w:sz w:val="18"/>
              </w:rPr>
            </w:pPr>
          </w:p>
        </w:tc>
        <w:tc>
          <w:tcPr>
            <w:tcW w:w="3420" w:type="dxa"/>
            <w:tcBorders>
              <w:top w:val="nil"/>
            </w:tcBorders>
          </w:tcPr>
          <w:p w14:paraId="7A1A8360" w14:textId="77777777" w:rsidR="00C76F24" w:rsidRDefault="00C76F24" w:rsidP="00C76F24">
            <w:pPr>
              <w:rPr>
                <w:color w:val="000000"/>
                <w:sz w:val="18"/>
              </w:rPr>
            </w:pPr>
          </w:p>
        </w:tc>
        <w:tc>
          <w:tcPr>
            <w:tcW w:w="1710" w:type="dxa"/>
            <w:tcBorders>
              <w:top w:val="nil"/>
            </w:tcBorders>
          </w:tcPr>
          <w:p w14:paraId="662EE34C" w14:textId="77777777" w:rsidR="00C76F24" w:rsidRDefault="00C76F24" w:rsidP="00C76F24">
            <w:pPr>
              <w:rPr>
                <w:color w:val="000000"/>
                <w:sz w:val="18"/>
              </w:rPr>
            </w:pPr>
            <w:r>
              <w:rPr>
                <w:color w:val="000000"/>
                <w:sz w:val="18"/>
              </w:rPr>
              <w:t>‘Soft’ Part data file</w:t>
            </w:r>
          </w:p>
        </w:tc>
        <w:tc>
          <w:tcPr>
            <w:tcW w:w="1710" w:type="dxa"/>
            <w:tcBorders>
              <w:top w:val="nil"/>
            </w:tcBorders>
          </w:tcPr>
          <w:p w14:paraId="2FD2CA54" w14:textId="77777777" w:rsidR="00C76F24" w:rsidRDefault="00C74826" w:rsidP="00C76F24">
            <w:pPr>
              <w:rPr>
                <w:color w:val="000000"/>
                <w:sz w:val="18"/>
              </w:rPr>
            </w:pPr>
            <w:r>
              <w:rPr>
                <w:color w:val="000000"/>
                <w:sz w:val="18"/>
              </w:rPr>
              <w:t xml:space="preserve">Info. Drawing </w:t>
            </w:r>
            <w:r w:rsidR="00051B79">
              <w:rPr>
                <w:color w:val="000000"/>
                <w:sz w:val="18"/>
              </w:rPr>
              <w:t>file</w:t>
            </w:r>
          </w:p>
        </w:tc>
      </w:tr>
      <w:tr w:rsidR="00C76F24" w14:paraId="3CC065B7" w14:textId="77777777" w:rsidTr="00C76F24">
        <w:tc>
          <w:tcPr>
            <w:tcW w:w="810" w:type="dxa"/>
            <w:tcBorders>
              <w:top w:val="nil"/>
            </w:tcBorders>
          </w:tcPr>
          <w:p w14:paraId="1A9AEA3E" w14:textId="77777777" w:rsidR="00C76F24" w:rsidRDefault="00C76F24" w:rsidP="00C76F24">
            <w:pPr>
              <w:rPr>
                <w:color w:val="000000"/>
                <w:sz w:val="18"/>
              </w:rPr>
            </w:pPr>
            <w:r>
              <w:rPr>
                <w:color w:val="000000"/>
                <w:sz w:val="18"/>
              </w:rPr>
              <w:t>0</w:t>
            </w:r>
          </w:p>
        </w:tc>
        <w:tc>
          <w:tcPr>
            <w:tcW w:w="990" w:type="dxa"/>
            <w:tcBorders>
              <w:top w:val="nil"/>
            </w:tcBorders>
          </w:tcPr>
          <w:p w14:paraId="4419150E" w14:textId="77777777" w:rsidR="00C76F24" w:rsidRDefault="00C76F24" w:rsidP="00C76F24">
            <w:pPr>
              <w:rPr>
                <w:color w:val="000000"/>
                <w:sz w:val="18"/>
              </w:rPr>
            </w:pPr>
            <w:r>
              <w:rPr>
                <w:color w:val="000000"/>
                <w:sz w:val="18"/>
              </w:rPr>
              <w:t>11126750</w:t>
            </w:r>
          </w:p>
        </w:tc>
        <w:tc>
          <w:tcPr>
            <w:tcW w:w="990" w:type="dxa"/>
            <w:tcBorders>
              <w:top w:val="nil"/>
            </w:tcBorders>
          </w:tcPr>
          <w:p w14:paraId="11498D56" w14:textId="77777777" w:rsidR="00C76F24" w:rsidRPr="00063F3F" w:rsidRDefault="00C74826" w:rsidP="00C76F24">
            <w:pPr>
              <w:rPr>
                <w:color w:val="000000"/>
                <w:sz w:val="18"/>
              </w:rPr>
            </w:pPr>
            <w:r w:rsidRPr="00C74826">
              <w:rPr>
                <w:color w:val="000000"/>
                <w:sz w:val="18"/>
              </w:rPr>
              <w:t>0500M</w:t>
            </w:r>
          </w:p>
        </w:tc>
        <w:tc>
          <w:tcPr>
            <w:tcW w:w="3420" w:type="dxa"/>
            <w:tcBorders>
              <w:top w:val="nil"/>
            </w:tcBorders>
          </w:tcPr>
          <w:p w14:paraId="4DBFC826" w14:textId="77777777" w:rsidR="00C76F24" w:rsidRPr="00063F3F" w:rsidRDefault="00C74826" w:rsidP="00C76F24">
            <w:pPr>
              <w:rPr>
                <w:color w:val="000000"/>
                <w:sz w:val="18"/>
              </w:rPr>
            </w:pPr>
            <w:r w:rsidRPr="00C74826">
              <w:rPr>
                <w:color w:val="000000"/>
                <w:sz w:val="18"/>
              </w:rPr>
              <w:t>Module ASM-ENG CONT (W/ 2nd MPU) &amp; (W/O CALN)</w:t>
            </w:r>
          </w:p>
        </w:tc>
        <w:tc>
          <w:tcPr>
            <w:tcW w:w="1710" w:type="dxa"/>
            <w:tcBorders>
              <w:top w:val="nil"/>
            </w:tcBorders>
          </w:tcPr>
          <w:p w14:paraId="516E4494" w14:textId="77777777" w:rsidR="00C76F24" w:rsidRDefault="00C76F24" w:rsidP="00C76F24">
            <w:pPr>
              <w:rPr>
                <w:color w:val="000000"/>
                <w:sz w:val="18"/>
              </w:rPr>
            </w:pPr>
            <w:r>
              <w:rPr>
                <w:color w:val="000000"/>
                <w:sz w:val="18"/>
              </w:rPr>
              <w:t>N/A</w:t>
            </w:r>
          </w:p>
        </w:tc>
        <w:tc>
          <w:tcPr>
            <w:tcW w:w="1710" w:type="dxa"/>
            <w:tcBorders>
              <w:top w:val="nil"/>
            </w:tcBorders>
          </w:tcPr>
          <w:p w14:paraId="0E49B564" w14:textId="77777777" w:rsidR="00C76F24" w:rsidRDefault="00C76F24" w:rsidP="00C76F24">
            <w:pPr>
              <w:rPr>
                <w:color w:val="000000"/>
                <w:sz w:val="18"/>
              </w:rPr>
            </w:pPr>
            <w:r>
              <w:rPr>
                <w:color w:val="000000"/>
                <w:sz w:val="18"/>
              </w:rPr>
              <w:t>11126750AA</w:t>
            </w:r>
            <w:r w:rsidR="001340F3">
              <w:rPr>
                <w:color w:val="000000"/>
                <w:sz w:val="18"/>
              </w:rPr>
              <w:t>.dbi</w:t>
            </w:r>
          </w:p>
        </w:tc>
      </w:tr>
      <w:tr w:rsidR="00051B79" w14:paraId="387907B0" w14:textId="77777777" w:rsidTr="00C76F24">
        <w:tc>
          <w:tcPr>
            <w:tcW w:w="810" w:type="dxa"/>
            <w:tcBorders>
              <w:top w:val="nil"/>
            </w:tcBorders>
          </w:tcPr>
          <w:p w14:paraId="3C0AF3A6" w14:textId="77777777" w:rsidR="00051B79" w:rsidRDefault="00051B79" w:rsidP="00C76F24">
            <w:pPr>
              <w:rPr>
                <w:color w:val="000000"/>
                <w:sz w:val="18"/>
              </w:rPr>
            </w:pPr>
            <w:r>
              <w:rPr>
                <w:color w:val="000000"/>
                <w:sz w:val="18"/>
              </w:rPr>
              <w:t>1</w:t>
            </w:r>
          </w:p>
        </w:tc>
        <w:tc>
          <w:tcPr>
            <w:tcW w:w="990" w:type="dxa"/>
            <w:tcBorders>
              <w:top w:val="nil"/>
            </w:tcBorders>
          </w:tcPr>
          <w:p w14:paraId="0B31FCCD" w14:textId="77777777" w:rsidR="00051B79" w:rsidRDefault="00051B79" w:rsidP="00C76F24">
            <w:pPr>
              <w:rPr>
                <w:color w:val="000000"/>
                <w:sz w:val="18"/>
              </w:rPr>
            </w:pPr>
            <w:r>
              <w:rPr>
                <w:color w:val="000000"/>
                <w:sz w:val="18"/>
              </w:rPr>
              <w:t>16126744</w:t>
            </w:r>
          </w:p>
        </w:tc>
        <w:tc>
          <w:tcPr>
            <w:tcW w:w="990" w:type="dxa"/>
            <w:tcBorders>
              <w:top w:val="nil"/>
            </w:tcBorders>
          </w:tcPr>
          <w:p w14:paraId="17BC019E" w14:textId="77777777" w:rsidR="00051B79" w:rsidRPr="00063F3F" w:rsidRDefault="00051B79" w:rsidP="00C76F24">
            <w:pPr>
              <w:rPr>
                <w:color w:val="000000"/>
                <w:sz w:val="18"/>
              </w:rPr>
            </w:pPr>
            <w:r w:rsidRPr="00C74826">
              <w:rPr>
                <w:color w:val="000000"/>
                <w:sz w:val="18"/>
              </w:rPr>
              <w:t>0500D</w:t>
            </w:r>
          </w:p>
        </w:tc>
        <w:tc>
          <w:tcPr>
            <w:tcW w:w="3420" w:type="dxa"/>
            <w:tcBorders>
              <w:top w:val="nil"/>
            </w:tcBorders>
          </w:tcPr>
          <w:p w14:paraId="2296C645" w14:textId="77777777" w:rsidR="00051B79" w:rsidRPr="00063F3F" w:rsidRDefault="00051B79" w:rsidP="00C76F24">
            <w:pPr>
              <w:rPr>
                <w:color w:val="000000"/>
                <w:sz w:val="18"/>
              </w:rPr>
            </w:pPr>
            <w:r w:rsidRPr="00C74826">
              <w:rPr>
                <w:color w:val="000000"/>
                <w:sz w:val="18"/>
              </w:rPr>
              <w:t>Module ASM-ENG CONT (W/O CALN &amp; OPERG SYS)</w:t>
            </w:r>
          </w:p>
        </w:tc>
        <w:tc>
          <w:tcPr>
            <w:tcW w:w="1710" w:type="dxa"/>
            <w:tcBorders>
              <w:top w:val="nil"/>
            </w:tcBorders>
          </w:tcPr>
          <w:p w14:paraId="0D40FD91" w14:textId="77777777" w:rsidR="00051B79" w:rsidRDefault="00051B79" w:rsidP="00520BC4">
            <w:pPr>
              <w:rPr>
                <w:color w:val="000000"/>
                <w:sz w:val="18"/>
              </w:rPr>
            </w:pPr>
            <w:r>
              <w:rPr>
                <w:color w:val="000000"/>
                <w:sz w:val="18"/>
              </w:rPr>
              <w:t>N/A</w:t>
            </w:r>
          </w:p>
        </w:tc>
        <w:tc>
          <w:tcPr>
            <w:tcW w:w="1710" w:type="dxa"/>
            <w:tcBorders>
              <w:top w:val="nil"/>
            </w:tcBorders>
          </w:tcPr>
          <w:p w14:paraId="114C5582" w14:textId="77777777" w:rsidR="00051B79" w:rsidRDefault="00051B79" w:rsidP="00C76F24">
            <w:pPr>
              <w:rPr>
                <w:color w:val="000000"/>
                <w:sz w:val="18"/>
              </w:rPr>
            </w:pPr>
            <w:r>
              <w:rPr>
                <w:color w:val="000000"/>
                <w:sz w:val="18"/>
              </w:rPr>
              <w:t>16126744AH.dbi</w:t>
            </w:r>
          </w:p>
        </w:tc>
      </w:tr>
      <w:tr w:rsidR="00051B79" w14:paraId="2629BC67" w14:textId="77777777" w:rsidTr="00C76F24">
        <w:tc>
          <w:tcPr>
            <w:tcW w:w="810" w:type="dxa"/>
            <w:tcBorders>
              <w:top w:val="nil"/>
            </w:tcBorders>
          </w:tcPr>
          <w:p w14:paraId="1628ABE7" w14:textId="77777777" w:rsidR="00051B79" w:rsidRDefault="00051B79" w:rsidP="00C76F24">
            <w:pPr>
              <w:rPr>
                <w:color w:val="000000"/>
                <w:sz w:val="18"/>
              </w:rPr>
            </w:pPr>
            <w:r>
              <w:rPr>
                <w:color w:val="000000"/>
                <w:sz w:val="18"/>
              </w:rPr>
              <w:t>1</w:t>
            </w:r>
          </w:p>
        </w:tc>
        <w:tc>
          <w:tcPr>
            <w:tcW w:w="990" w:type="dxa"/>
            <w:tcBorders>
              <w:top w:val="nil"/>
            </w:tcBorders>
          </w:tcPr>
          <w:p w14:paraId="315782E7" w14:textId="77777777" w:rsidR="00051B79" w:rsidRDefault="00051B79" w:rsidP="00C76F24">
            <w:pPr>
              <w:rPr>
                <w:color w:val="000000"/>
                <w:sz w:val="18"/>
              </w:rPr>
            </w:pPr>
            <w:r>
              <w:rPr>
                <w:color w:val="000000"/>
                <w:sz w:val="18"/>
              </w:rPr>
              <w:t>11126660</w:t>
            </w:r>
          </w:p>
        </w:tc>
        <w:tc>
          <w:tcPr>
            <w:tcW w:w="990" w:type="dxa"/>
            <w:tcBorders>
              <w:top w:val="nil"/>
            </w:tcBorders>
          </w:tcPr>
          <w:p w14:paraId="0545A46C" w14:textId="77777777" w:rsidR="00051B79" w:rsidRDefault="00051B79" w:rsidP="00C76F24">
            <w:pPr>
              <w:rPr>
                <w:color w:val="000000"/>
                <w:sz w:val="18"/>
              </w:rPr>
            </w:pPr>
            <w:r w:rsidRPr="00C74826">
              <w:rPr>
                <w:color w:val="000000"/>
                <w:sz w:val="18"/>
              </w:rPr>
              <w:t>6512B</w:t>
            </w:r>
          </w:p>
        </w:tc>
        <w:tc>
          <w:tcPr>
            <w:tcW w:w="3420" w:type="dxa"/>
            <w:tcBorders>
              <w:top w:val="nil"/>
            </w:tcBorders>
          </w:tcPr>
          <w:p w14:paraId="5BC1882B" w14:textId="77777777" w:rsidR="00051B79" w:rsidRDefault="00051B79" w:rsidP="00C76F24">
            <w:pPr>
              <w:rPr>
                <w:color w:val="000000"/>
                <w:sz w:val="18"/>
              </w:rPr>
            </w:pPr>
            <w:r w:rsidRPr="00C74826">
              <w:rPr>
                <w:color w:val="000000"/>
                <w:sz w:val="18"/>
              </w:rPr>
              <w:t>DATA FILE-ECM UTILITY</w:t>
            </w:r>
          </w:p>
        </w:tc>
        <w:tc>
          <w:tcPr>
            <w:tcW w:w="1710" w:type="dxa"/>
            <w:tcBorders>
              <w:top w:val="nil"/>
            </w:tcBorders>
          </w:tcPr>
          <w:p w14:paraId="2A91B7A8" w14:textId="77777777" w:rsidR="00051B79" w:rsidRDefault="00051B79" w:rsidP="00C76F24">
            <w:pPr>
              <w:rPr>
                <w:color w:val="000000"/>
                <w:sz w:val="18"/>
              </w:rPr>
            </w:pPr>
            <w:r>
              <w:rPr>
                <w:color w:val="000000"/>
                <w:sz w:val="18"/>
              </w:rPr>
              <w:t>11126660AA.pti</w:t>
            </w:r>
          </w:p>
        </w:tc>
        <w:tc>
          <w:tcPr>
            <w:tcW w:w="1710" w:type="dxa"/>
            <w:tcBorders>
              <w:top w:val="nil"/>
            </w:tcBorders>
          </w:tcPr>
          <w:p w14:paraId="333F804C" w14:textId="77777777" w:rsidR="00051B79" w:rsidRDefault="00051B79" w:rsidP="00C76F24">
            <w:pPr>
              <w:rPr>
                <w:color w:val="000000"/>
                <w:sz w:val="18"/>
              </w:rPr>
            </w:pPr>
            <w:r>
              <w:rPr>
                <w:color w:val="000000"/>
                <w:sz w:val="18"/>
              </w:rPr>
              <w:t>11126660AA.dbi</w:t>
            </w:r>
          </w:p>
        </w:tc>
      </w:tr>
      <w:tr w:rsidR="00051B79" w14:paraId="6677BFEA" w14:textId="77777777" w:rsidTr="00C76F24">
        <w:tc>
          <w:tcPr>
            <w:tcW w:w="810" w:type="dxa"/>
            <w:tcBorders>
              <w:top w:val="nil"/>
            </w:tcBorders>
          </w:tcPr>
          <w:p w14:paraId="2A2D7843" w14:textId="77777777" w:rsidR="00051B79" w:rsidRDefault="00051B79" w:rsidP="00C76F24">
            <w:pPr>
              <w:rPr>
                <w:color w:val="000000"/>
                <w:sz w:val="18"/>
              </w:rPr>
            </w:pPr>
            <w:r>
              <w:rPr>
                <w:color w:val="000000"/>
                <w:sz w:val="18"/>
              </w:rPr>
              <w:t>1</w:t>
            </w:r>
          </w:p>
        </w:tc>
        <w:tc>
          <w:tcPr>
            <w:tcW w:w="990" w:type="dxa"/>
            <w:tcBorders>
              <w:top w:val="nil"/>
            </w:tcBorders>
          </w:tcPr>
          <w:p w14:paraId="2D6B68B3" w14:textId="77777777" w:rsidR="00051B79" w:rsidRDefault="00051B79" w:rsidP="00C76F24">
            <w:pPr>
              <w:rPr>
                <w:color w:val="000000"/>
                <w:sz w:val="18"/>
              </w:rPr>
            </w:pPr>
            <w:r>
              <w:rPr>
                <w:color w:val="000000"/>
                <w:sz w:val="18"/>
              </w:rPr>
              <w:t>11126663</w:t>
            </w:r>
          </w:p>
        </w:tc>
        <w:tc>
          <w:tcPr>
            <w:tcW w:w="990" w:type="dxa"/>
            <w:tcBorders>
              <w:top w:val="nil"/>
            </w:tcBorders>
          </w:tcPr>
          <w:p w14:paraId="0C9C6403" w14:textId="77777777" w:rsidR="00051B79" w:rsidRPr="00063F3F" w:rsidRDefault="00051B79" w:rsidP="00C76F24">
            <w:pPr>
              <w:rPr>
                <w:color w:val="000000"/>
                <w:sz w:val="18"/>
              </w:rPr>
            </w:pPr>
            <w:r w:rsidRPr="00C74826">
              <w:rPr>
                <w:color w:val="000000"/>
                <w:sz w:val="18"/>
              </w:rPr>
              <w:t>6513B</w:t>
            </w:r>
          </w:p>
        </w:tc>
        <w:tc>
          <w:tcPr>
            <w:tcW w:w="3420" w:type="dxa"/>
            <w:tcBorders>
              <w:top w:val="nil"/>
            </w:tcBorders>
          </w:tcPr>
          <w:p w14:paraId="66B5776B" w14:textId="77777777" w:rsidR="00051B79" w:rsidRPr="00063F3F" w:rsidRDefault="00051B79" w:rsidP="00C76F24">
            <w:pPr>
              <w:rPr>
                <w:color w:val="000000"/>
                <w:sz w:val="18"/>
              </w:rPr>
            </w:pPr>
            <w:r w:rsidRPr="00C74826">
              <w:rPr>
                <w:color w:val="000000"/>
                <w:sz w:val="18"/>
              </w:rPr>
              <w:t>DATA FILE-ECM BOOT PRGM</w:t>
            </w:r>
          </w:p>
        </w:tc>
        <w:tc>
          <w:tcPr>
            <w:tcW w:w="1710" w:type="dxa"/>
            <w:tcBorders>
              <w:top w:val="nil"/>
            </w:tcBorders>
          </w:tcPr>
          <w:p w14:paraId="5AB323C7" w14:textId="77777777" w:rsidR="00051B79" w:rsidRDefault="00051B79" w:rsidP="00C76F24">
            <w:pPr>
              <w:rPr>
                <w:color w:val="000000"/>
                <w:sz w:val="18"/>
              </w:rPr>
            </w:pPr>
            <w:r>
              <w:rPr>
                <w:color w:val="000000"/>
                <w:sz w:val="18"/>
              </w:rPr>
              <w:t>11126663AA.pti</w:t>
            </w:r>
          </w:p>
        </w:tc>
        <w:tc>
          <w:tcPr>
            <w:tcW w:w="1710" w:type="dxa"/>
            <w:tcBorders>
              <w:top w:val="nil"/>
            </w:tcBorders>
          </w:tcPr>
          <w:p w14:paraId="25707651" w14:textId="77777777" w:rsidR="00051B79" w:rsidRDefault="00051B79" w:rsidP="00C76F24">
            <w:pPr>
              <w:rPr>
                <w:color w:val="000000"/>
                <w:sz w:val="18"/>
              </w:rPr>
            </w:pPr>
            <w:r>
              <w:rPr>
                <w:color w:val="000000"/>
                <w:sz w:val="18"/>
              </w:rPr>
              <w:t>11126663AA.dbi</w:t>
            </w:r>
          </w:p>
        </w:tc>
      </w:tr>
      <w:tr w:rsidR="00051B79" w14:paraId="4267A8FF" w14:textId="77777777" w:rsidTr="00626D55">
        <w:tc>
          <w:tcPr>
            <w:tcW w:w="810" w:type="dxa"/>
            <w:tcBorders>
              <w:top w:val="nil"/>
            </w:tcBorders>
          </w:tcPr>
          <w:p w14:paraId="1B0A6095" w14:textId="77777777" w:rsidR="00051B79" w:rsidRDefault="00051B79" w:rsidP="00626D55">
            <w:pPr>
              <w:rPr>
                <w:color w:val="000000"/>
                <w:sz w:val="18"/>
              </w:rPr>
            </w:pPr>
            <w:r>
              <w:rPr>
                <w:color w:val="000000"/>
                <w:sz w:val="18"/>
              </w:rPr>
              <w:t>1</w:t>
            </w:r>
          </w:p>
        </w:tc>
        <w:tc>
          <w:tcPr>
            <w:tcW w:w="990" w:type="dxa"/>
            <w:tcBorders>
              <w:top w:val="nil"/>
            </w:tcBorders>
          </w:tcPr>
          <w:p w14:paraId="7827EF2B" w14:textId="77777777" w:rsidR="00051B79" w:rsidRDefault="00051B79" w:rsidP="00626D55">
            <w:pPr>
              <w:rPr>
                <w:color w:val="000000"/>
                <w:sz w:val="18"/>
              </w:rPr>
            </w:pPr>
            <w:r>
              <w:rPr>
                <w:color w:val="000000"/>
                <w:sz w:val="18"/>
              </w:rPr>
              <w:t>11126664</w:t>
            </w:r>
          </w:p>
        </w:tc>
        <w:tc>
          <w:tcPr>
            <w:tcW w:w="990" w:type="dxa"/>
            <w:tcBorders>
              <w:top w:val="nil"/>
            </w:tcBorders>
          </w:tcPr>
          <w:p w14:paraId="2F0F49EB" w14:textId="77777777" w:rsidR="00051B79" w:rsidRPr="00063F3F" w:rsidRDefault="00051B79" w:rsidP="00626D55">
            <w:pPr>
              <w:rPr>
                <w:color w:val="000000"/>
                <w:sz w:val="18"/>
              </w:rPr>
            </w:pPr>
            <w:r w:rsidRPr="00C74826">
              <w:rPr>
                <w:color w:val="000000"/>
                <w:sz w:val="18"/>
              </w:rPr>
              <w:t>6511B</w:t>
            </w:r>
          </w:p>
        </w:tc>
        <w:tc>
          <w:tcPr>
            <w:tcW w:w="3420" w:type="dxa"/>
            <w:tcBorders>
              <w:top w:val="nil"/>
            </w:tcBorders>
          </w:tcPr>
          <w:p w14:paraId="78939B9A" w14:textId="77777777" w:rsidR="00051B79" w:rsidRPr="00063F3F" w:rsidRDefault="00051B79" w:rsidP="00626D55">
            <w:pPr>
              <w:rPr>
                <w:color w:val="000000"/>
                <w:sz w:val="18"/>
              </w:rPr>
            </w:pPr>
            <w:r w:rsidRPr="00C74826">
              <w:rPr>
                <w:color w:val="000000"/>
                <w:sz w:val="18"/>
              </w:rPr>
              <w:t>DATA FILE-ECM OPERG SYS</w:t>
            </w:r>
          </w:p>
        </w:tc>
        <w:tc>
          <w:tcPr>
            <w:tcW w:w="1710" w:type="dxa"/>
            <w:tcBorders>
              <w:top w:val="nil"/>
            </w:tcBorders>
          </w:tcPr>
          <w:p w14:paraId="51C55DFA" w14:textId="77777777" w:rsidR="00051B79" w:rsidRDefault="00051B79" w:rsidP="00626D55">
            <w:pPr>
              <w:rPr>
                <w:color w:val="000000"/>
                <w:sz w:val="18"/>
              </w:rPr>
            </w:pPr>
            <w:r>
              <w:rPr>
                <w:color w:val="000000"/>
                <w:sz w:val="18"/>
              </w:rPr>
              <w:t>11126663AA.pti</w:t>
            </w:r>
          </w:p>
        </w:tc>
        <w:tc>
          <w:tcPr>
            <w:tcW w:w="1710" w:type="dxa"/>
            <w:tcBorders>
              <w:top w:val="nil"/>
            </w:tcBorders>
          </w:tcPr>
          <w:p w14:paraId="1BB3238D" w14:textId="77777777" w:rsidR="00051B79" w:rsidRDefault="00051B79" w:rsidP="00626D55">
            <w:pPr>
              <w:rPr>
                <w:color w:val="000000"/>
                <w:sz w:val="18"/>
              </w:rPr>
            </w:pPr>
            <w:r>
              <w:rPr>
                <w:color w:val="000000"/>
                <w:sz w:val="18"/>
              </w:rPr>
              <w:t>11126664AA.dbi</w:t>
            </w:r>
          </w:p>
        </w:tc>
      </w:tr>
      <w:tr w:rsidR="00051B79" w14:paraId="69FBFD05" w14:textId="77777777" w:rsidTr="00626D55">
        <w:tc>
          <w:tcPr>
            <w:tcW w:w="810" w:type="dxa"/>
            <w:tcBorders>
              <w:top w:val="nil"/>
            </w:tcBorders>
          </w:tcPr>
          <w:p w14:paraId="1DCB1123" w14:textId="77777777" w:rsidR="00051B79" w:rsidRDefault="00051B79" w:rsidP="00626D55">
            <w:pPr>
              <w:rPr>
                <w:color w:val="000000"/>
                <w:sz w:val="18"/>
              </w:rPr>
            </w:pPr>
            <w:r>
              <w:rPr>
                <w:color w:val="000000"/>
                <w:sz w:val="18"/>
              </w:rPr>
              <w:t>1</w:t>
            </w:r>
          </w:p>
        </w:tc>
        <w:tc>
          <w:tcPr>
            <w:tcW w:w="990" w:type="dxa"/>
            <w:tcBorders>
              <w:top w:val="nil"/>
            </w:tcBorders>
          </w:tcPr>
          <w:p w14:paraId="125D1EAB" w14:textId="77777777" w:rsidR="00051B79" w:rsidRDefault="00051B79" w:rsidP="00626D55">
            <w:pPr>
              <w:rPr>
                <w:color w:val="000000"/>
                <w:sz w:val="18"/>
              </w:rPr>
            </w:pPr>
            <w:r>
              <w:rPr>
                <w:color w:val="000000"/>
                <w:sz w:val="18"/>
              </w:rPr>
              <w:t>11126665</w:t>
            </w:r>
          </w:p>
        </w:tc>
        <w:tc>
          <w:tcPr>
            <w:tcW w:w="990" w:type="dxa"/>
            <w:tcBorders>
              <w:top w:val="nil"/>
            </w:tcBorders>
          </w:tcPr>
          <w:p w14:paraId="196E4D61" w14:textId="77777777" w:rsidR="00051B79" w:rsidRPr="00063F3F" w:rsidRDefault="00051B79" w:rsidP="00626D55">
            <w:pPr>
              <w:rPr>
                <w:color w:val="000000"/>
                <w:sz w:val="18"/>
              </w:rPr>
            </w:pPr>
            <w:r w:rsidRPr="00C74826">
              <w:rPr>
                <w:color w:val="000000"/>
                <w:sz w:val="18"/>
              </w:rPr>
              <w:t>6511E</w:t>
            </w:r>
          </w:p>
        </w:tc>
        <w:tc>
          <w:tcPr>
            <w:tcW w:w="3420" w:type="dxa"/>
            <w:tcBorders>
              <w:top w:val="nil"/>
            </w:tcBorders>
          </w:tcPr>
          <w:p w14:paraId="379B521D" w14:textId="77777777" w:rsidR="00051B79" w:rsidRPr="00063F3F" w:rsidRDefault="00051B79" w:rsidP="00626D55">
            <w:pPr>
              <w:rPr>
                <w:color w:val="000000"/>
                <w:sz w:val="18"/>
              </w:rPr>
            </w:pPr>
            <w:r w:rsidRPr="00C74826">
              <w:rPr>
                <w:color w:val="000000"/>
                <w:sz w:val="18"/>
              </w:rPr>
              <w:t>DATA FILE-ECM (W/ 2nd MPU) OPERG SYS</w:t>
            </w:r>
          </w:p>
        </w:tc>
        <w:tc>
          <w:tcPr>
            <w:tcW w:w="1710" w:type="dxa"/>
            <w:tcBorders>
              <w:top w:val="nil"/>
            </w:tcBorders>
          </w:tcPr>
          <w:p w14:paraId="5CA9EE23" w14:textId="77777777" w:rsidR="00051B79" w:rsidRDefault="00051B79" w:rsidP="00626D55">
            <w:pPr>
              <w:rPr>
                <w:color w:val="000000"/>
                <w:sz w:val="18"/>
              </w:rPr>
            </w:pPr>
            <w:r>
              <w:rPr>
                <w:color w:val="000000"/>
                <w:sz w:val="18"/>
              </w:rPr>
              <w:t>11126665AA.pti</w:t>
            </w:r>
          </w:p>
        </w:tc>
        <w:tc>
          <w:tcPr>
            <w:tcW w:w="1710" w:type="dxa"/>
            <w:tcBorders>
              <w:top w:val="nil"/>
            </w:tcBorders>
          </w:tcPr>
          <w:p w14:paraId="7E21991E" w14:textId="77777777" w:rsidR="00051B79" w:rsidRDefault="00051B79" w:rsidP="00626D55">
            <w:pPr>
              <w:rPr>
                <w:color w:val="000000"/>
                <w:sz w:val="18"/>
              </w:rPr>
            </w:pPr>
            <w:r>
              <w:rPr>
                <w:color w:val="000000"/>
                <w:sz w:val="18"/>
              </w:rPr>
              <w:t>11126665AA.dbi</w:t>
            </w:r>
          </w:p>
        </w:tc>
      </w:tr>
      <w:tr w:rsidR="00051B79" w14:paraId="2D8EBBA1" w14:textId="77777777" w:rsidTr="00C76F24">
        <w:tc>
          <w:tcPr>
            <w:tcW w:w="810" w:type="dxa"/>
            <w:tcBorders>
              <w:top w:val="nil"/>
            </w:tcBorders>
          </w:tcPr>
          <w:p w14:paraId="0326A307" w14:textId="77777777" w:rsidR="00051B79" w:rsidRDefault="00051B79" w:rsidP="00C76F24">
            <w:pPr>
              <w:rPr>
                <w:color w:val="000000"/>
                <w:sz w:val="18"/>
              </w:rPr>
            </w:pPr>
            <w:r>
              <w:rPr>
                <w:color w:val="000000"/>
                <w:sz w:val="18"/>
              </w:rPr>
              <w:t>1</w:t>
            </w:r>
          </w:p>
        </w:tc>
        <w:tc>
          <w:tcPr>
            <w:tcW w:w="990" w:type="dxa"/>
            <w:tcBorders>
              <w:top w:val="nil"/>
            </w:tcBorders>
          </w:tcPr>
          <w:p w14:paraId="7C4900D5" w14:textId="77777777" w:rsidR="00051B79" w:rsidRDefault="00051B79" w:rsidP="00C76F24">
            <w:pPr>
              <w:rPr>
                <w:color w:val="000000"/>
                <w:sz w:val="18"/>
              </w:rPr>
            </w:pPr>
            <w:r>
              <w:rPr>
                <w:color w:val="000000"/>
                <w:sz w:val="18"/>
              </w:rPr>
              <w:t>11126666</w:t>
            </w:r>
          </w:p>
        </w:tc>
        <w:tc>
          <w:tcPr>
            <w:tcW w:w="990" w:type="dxa"/>
            <w:tcBorders>
              <w:top w:val="nil"/>
            </w:tcBorders>
          </w:tcPr>
          <w:p w14:paraId="17B1DB8D" w14:textId="77777777" w:rsidR="00051B79" w:rsidRPr="00063F3F" w:rsidRDefault="00051B79" w:rsidP="00C76F24">
            <w:pPr>
              <w:rPr>
                <w:color w:val="000000"/>
                <w:sz w:val="18"/>
              </w:rPr>
            </w:pPr>
            <w:r w:rsidRPr="00C74826">
              <w:rPr>
                <w:color w:val="000000"/>
                <w:sz w:val="18"/>
              </w:rPr>
              <w:t>6513E</w:t>
            </w:r>
          </w:p>
        </w:tc>
        <w:tc>
          <w:tcPr>
            <w:tcW w:w="3420" w:type="dxa"/>
            <w:tcBorders>
              <w:top w:val="nil"/>
            </w:tcBorders>
          </w:tcPr>
          <w:p w14:paraId="1D40777B" w14:textId="77777777" w:rsidR="00051B79" w:rsidRPr="00063F3F" w:rsidRDefault="00051B79" w:rsidP="00C76F24">
            <w:pPr>
              <w:rPr>
                <w:color w:val="000000"/>
                <w:sz w:val="18"/>
              </w:rPr>
            </w:pPr>
            <w:r w:rsidRPr="00C74826">
              <w:rPr>
                <w:color w:val="000000"/>
                <w:sz w:val="18"/>
              </w:rPr>
              <w:t>DATA FILE-ECM (W/ 2nd MPU) BOOT PRGM</w:t>
            </w:r>
          </w:p>
        </w:tc>
        <w:tc>
          <w:tcPr>
            <w:tcW w:w="1710" w:type="dxa"/>
            <w:tcBorders>
              <w:top w:val="nil"/>
            </w:tcBorders>
          </w:tcPr>
          <w:p w14:paraId="4D34798F" w14:textId="77777777" w:rsidR="00051B79" w:rsidRDefault="00051B79" w:rsidP="00C76F24">
            <w:pPr>
              <w:rPr>
                <w:color w:val="000000"/>
                <w:sz w:val="18"/>
              </w:rPr>
            </w:pPr>
            <w:r>
              <w:rPr>
                <w:color w:val="000000"/>
                <w:sz w:val="18"/>
              </w:rPr>
              <w:t>11126666AA.pti</w:t>
            </w:r>
          </w:p>
        </w:tc>
        <w:tc>
          <w:tcPr>
            <w:tcW w:w="1710" w:type="dxa"/>
            <w:tcBorders>
              <w:top w:val="nil"/>
            </w:tcBorders>
          </w:tcPr>
          <w:p w14:paraId="71282E8D" w14:textId="77777777" w:rsidR="00051B79" w:rsidRDefault="00051B79" w:rsidP="00C76F24">
            <w:pPr>
              <w:rPr>
                <w:color w:val="000000"/>
                <w:sz w:val="18"/>
              </w:rPr>
            </w:pPr>
            <w:r>
              <w:rPr>
                <w:color w:val="000000"/>
                <w:sz w:val="18"/>
              </w:rPr>
              <w:t>11126666AA.dbi</w:t>
            </w:r>
          </w:p>
        </w:tc>
      </w:tr>
    </w:tbl>
    <w:p w14:paraId="57C0D240" w14:textId="77777777" w:rsidR="00C76F24" w:rsidRPr="001A477A" w:rsidRDefault="00C74826" w:rsidP="00051B79">
      <w:pPr>
        <w:rPr>
          <w:color w:val="000000"/>
        </w:rPr>
      </w:pPr>
      <w:r>
        <w:rPr>
          <w:color w:val="000000"/>
        </w:rPr>
        <w:t>Note:</w:t>
      </w:r>
      <w:r w:rsidR="00C76F24" w:rsidRPr="001A477A">
        <w:rPr>
          <w:color w:val="000000"/>
        </w:rPr>
        <w:t xml:space="preserve">  The EBOM retrieved shall contain the part numbers and descriptions of the controller assembly and associated base model, data files, and manufacturing </w:t>
      </w:r>
      <w:r w:rsidR="00051B79">
        <w:rPr>
          <w:color w:val="000000"/>
        </w:rPr>
        <w:t>programming instructions.</w:t>
      </w:r>
      <w:r w:rsidR="001B12D2">
        <w:rPr>
          <w:color w:val="000000"/>
        </w:rPr>
        <w:t xml:space="preserve"> </w:t>
      </w:r>
    </w:p>
    <w:p w14:paraId="1B4EB506" w14:textId="77777777" w:rsidR="007563DE" w:rsidRDefault="007563DE" w:rsidP="00C76F24">
      <w:pPr>
        <w:ind w:left="720"/>
        <w:rPr>
          <w:color w:val="000000"/>
        </w:rPr>
      </w:pPr>
    </w:p>
    <w:p w14:paraId="35835D81" w14:textId="77777777" w:rsidR="007563DE" w:rsidRDefault="007563DE" w:rsidP="00C76F24">
      <w:pPr>
        <w:ind w:left="720"/>
        <w:rPr>
          <w:color w:val="000000"/>
        </w:rPr>
      </w:pPr>
    </w:p>
    <w:p w14:paraId="0BA6EBCB" w14:textId="77777777" w:rsidR="007563DE" w:rsidRDefault="00EE1C69" w:rsidP="007563DE">
      <w:pPr>
        <w:rPr>
          <w:b/>
          <w:color w:val="000000"/>
        </w:rPr>
      </w:pPr>
      <w:r>
        <w:rPr>
          <w:b/>
          <w:color w:val="000000"/>
        </w:rPr>
        <w:t>EBOM</w:t>
      </w:r>
      <w:r w:rsidR="007563DE">
        <w:rPr>
          <w:b/>
          <w:color w:val="000000"/>
        </w:rPr>
        <w:t xml:space="preserve"> information required to supply fully programmed controllers, i.e. </w:t>
      </w:r>
    </w:p>
    <w:p w14:paraId="1DB07AA1" w14:textId="77777777" w:rsidR="007563DE" w:rsidRPr="007563DE" w:rsidRDefault="00EE1C69" w:rsidP="007563DE">
      <w:pPr>
        <w:pStyle w:val="ListParagraph"/>
        <w:numPr>
          <w:ilvl w:val="0"/>
          <w:numId w:val="25"/>
        </w:numPr>
        <w:rPr>
          <w:color w:val="000000"/>
        </w:rPr>
      </w:pPr>
      <w:r>
        <w:rPr>
          <w:color w:val="000000"/>
        </w:rPr>
        <w:t>non-programming in assembly plant (</w:t>
      </w:r>
      <w:r w:rsidR="00C74826">
        <w:rPr>
          <w:color w:val="000000"/>
        </w:rPr>
        <w:t>s</w:t>
      </w:r>
      <w:r w:rsidR="00C74826" w:rsidRPr="007563DE">
        <w:rPr>
          <w:color w:val="000000"/>
        </w:rPr>
        <w:t>upplier flash</w:t>
      </w:r>
      <w:r w:rsidR="00C74826">
        <w:rPr>
          <w:color w:val="000000"/>
        </w:rPr>
        <w:t>ed</w:t>
      </w:r>
      <w:r>
        <w:rPr>
          <w:color w:val="000000"/>
        </w:rPr>
        <w:t>)</w:t>
      </w:r>
    </w:p>
    <w:p w14:paraId="165D2897" w14:textId="77777777" w:rsidR="00051B79" w:rsidRPr="007563DE" w:rsidRDefault="00051B79" w:rsidP="00051B79">
      <w:pPr>
        <w:pStyle w:val="ListParagraph"/>
        <w:numPr>
          <w:ilvl w:val="0"/>
          <w:numId w:val="25"/>
        </w:numPr>
        <w:rPr>
          <w:color w:val="000000"/>
        </w:rPr>
      </w:pPr>
      <w:r>
        <w:rPr>
          <w:color w:val="000000"/>
        </w:rPr>
        <w:t>programming in assembly plant (</w:t>
      </w:r>
      <w:r w:rsidRPr="007563DE">
        <w:rPr>
          <w:color w:val="000000"/>
        </w:rPr>
        <w:t>manufacturing cals</w:t>
      </w:r>
      <w:r>
        <w:rPr>
          <w:color w:val="000000"/>
        </w:rPr>
        <w:t xml:space="preserve"> flashed by supplier)</w:t>
      </w:r>
    </w:p>
    <w:p w14:paraId="0EEAE1E1" w14:textId="77777777" w:rsidR="007563DE" w:rsidRPr="007563DE" w:rsidRDefault="007563DE" w:rsidP="007563DE">
      <w:pPr>
        <w:pStyle w:val="ListParagraph"/>
        <w:numPr>
          <w:ilvl w:val="0"/>
          <w:numId w:val="25"/>
        </w:numPr>
        <w:rPr>
          <w:color w:val="000000"/>
        </w:rPr>
      </w:pPr>
      <w:r w:rsidRPr="007563DE">
        <w:rPr>
          <w:color w:val="000000"/>
        </w:rPr>
        <w:t xml:space="preserve">service controller </w:t>
      </w:r>
      <w:r w:rsidR="00051B79">
        <w:rPr>
          <w:color w:val="000000"/>
        </w:rPr>
        <w:t>which contains no-start cal(s)</w:t>
      </w:r>
    </w:p>
    <w:p w14:paraId="63E830FB" w14:textId="77777777" w:rsidR="00C76F24" w:rsidRPr="001A477A" w:rsidRDefault="00C76F24" w:rsidP="00C76F24">
      <w:pPr>
        <w:ind w:left="720"/>
        <w:rPr>
          <w:color w:val="000000"/>
        </w:rPr>
      </w:pPr>
    </w:p>
    <w:tbl>
      <w:tblPr>
        <w:tblW w:w="963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990"/>
        <w:gridCol w:w="990"/>
        <w:gridCol w:w="3420"/>
        <w:gridCol w:w="1710"/>
        <w:gridCol w:w="1710"/>
      </w:tblGrid>
      <w:tr w:rsidR="00C76F24" w14:paraId="073A77C4" w14:textId="77777777" w:rsidTr="00C76F24">
        <w:tc>
          <w:tcPr>
            <w:tcW w:w="810" w:type="dxa"/>
            <w:tcBorders>
              <w:top w:val="single" w:sz="12" w:space="0" w:color="000000"/>
              <w:bottom w:val="single" w:sz="12" w:space="0" w:color="000000"/>
            </w:tcBorders>
          </w:tcPr>
          <w:p w14:paraId="5DABE885" w14:textId="77777777" w:rsidR="00C76F24" w:rsidRDefault="00C76F24" w:rsidP="00C76F24">
            <w:pPr>
              <w:rPr>
                <w:color w:val="000000"/>
                <w:sz w:val="18"/>
              </w:rPr>
            </w:pPr>
            <w:r>
              <w:rPr>
                <w:color w:val="000000"/>
                <w:sz w:val="18"/>
              </w:rPr>
              <w:t>Indent</w:t>
            </w:r>
          </w:p>
        </w:tc>
        <w:tc>
          <w:tcPr>
            <w:tcW w:w="990" w:type="dxa"/>
            <w:tcBorders>
              <w:top w:val="single" w:sz="12" w:space="0" w:color="000000"/>
              <w:bottom w:val="single" w:sz="12" w:space="0" w:color="000000"/>
            </w:tcBorders>
          </w:tcPr>
          <w:p w14:paraId="27042044" w14:textId="77777777" w:rsidR="00C76F24" w:rsidRDefault="00C76F24" w:rsidP="00C76F24">
            <w:pPr>
              <w:rPr>
                <w:b/>
                <w:color w:val="000000"/>
                <w:sz w:val="18"/>
              </w:rPr>
            </w:pPr>
            <w:r>
              <w:rPr>
                <w:b/>
                <w:color w:val="000000"/>
                <w:sz w:val="18"/>
              </w:rPr>
              <w:t>Part Number</w:t>
            </w:r>
          </w:p>
        </w:tc>
        <w:tc>
          <w:tcPr>
            <w:tcW w:w="990" w:type="dxa"/>
            <w:tcBorders>
              <w:top w:val="single" w:sz="12" w:space="0" w:color="000000"/>
              <w:bottom w:val="single" w:sz="12" w:space="0" w:color="000000"/>
            </w:tcBorders>
          </w:tcPr>
          <w:p w14:paraId="6456A465" w14:textId="77777777" w:rsidR="00C76F24" w:rsidRDefault="00C76F24" w:rsidP="00C76F24">
            <w:pPr>
              <w:rPr>
                <w:color w:val="000000"/>
                <w:sz w:val="18"/>
              </w:rPr>
            </w:pPr>
            <w:r>
              <w:rPr>
                <w:color w:val="000000"/>
                <w:sz w:val="18"/>
              </w:rPr>
              <w:t>FNA</w:t>
            </w:r>
          </w:p>
        </w:tc>
        <w:tc>
          <w:tcPr>
            <w:tcW w:w="3420" w:type="dxa"/>
            <w:tcBorders>
              <w:top w:val="single" w:sz="12" w:space="0" w:color="000000"/>
              <w:bottom w:val="single" w:sz="12" w:space="0" w:color="000000"/>
            </w:tcBorders>
          </w:tcPr>
          <w:p w14:paraId="6AEDB2C5" w14:textId="77777777" w:rsidR="00C76F24" w:rsidRDefault="00C76F24" w:rsidP="00C76F24">
            <w:pPr>
              <w:rPr>
                <w:color w:val="000000"/>
                <w:sz w:val="18"/>
              </w:rPr>
            </w:pPr>
            <w:r>
              <w:rPr>
                <w:color w:val="000000"/>
                <w:sz w:val="18"/>
              </w:rPr>
              <w:t>FNA Description</w:t>
            </w:r>
          </w:p>
        </w:tc>
        <w:tc>
          <w:tcPr>
            <w:tcW w:w="3420" w:type="dxa"/>
            <w:gridSpan w:val="2"/>
            <w:tcBorders>
              <w:top w:val="single" w:sz="12" w:space="0" w:color="000000"/>
              <w:bottom w:val="single" w:sz="12" w:space="0" w:color="000000"/>
            </w:tcBorders>
          </w:tcPr>
          <w:p w14:paraId="3BF027FA" w14:textId="77777777" w:rsidR="00C76F24" w:rsidRDefault="00C76F24" w:rsidP="00C76F24">
            <w:pPr>
              <w:rPr>
                <w:b/>
                <w:color w:val="000000"/>
                <w:sz w:val="18"/>
              </w:rPr>
            </w:pPr>
            <w:r>
              <w:rPr>
                <w:b/>
                <w:color w:val="000000"/>
                <w:sz w:val="18"/>
              </w:rPr>
              <w:t>Files to Supplier</w:t>
            </w:r>
            <w:r w:rsidR="001340F3">
              <w:rPr>
                <w:b/>
                <w:color w:val="000000"/>
                <w:sz w:val="18"/>
              </w:rPr>
              <w:t xml:space="preserve"> (production release)</w:t>
            </w:r>
          </w:p>
        </w:tc>
      </w:tr>
      <w:tr w:rsidR="00C76F24" w14:paraId="24365945" w14:textId="77777777" w:rsidTr="00C76F24">
        <w:tc>
          <w:tcPr>
            <w:tcW w:w="810" w:type="dxa"/>
            <w:tcBorders>
              <w:top w:val="nil"/>
            </w:tcBorders>
          </w:tcPr>
          <w:p w14:paraId="69115ACA" w14:textId="77777777" w:rsidR="00C76F24" w:rsidRDefault="00C76F24" w:rsidP="00C76F24">
            <w:pPr>
              <w:rPr>
                <w:color w:val="000000"/>
                <w:sz w:val="18"/>
              </w:rPr>
            </w:pPr>
          </w:p>
        </w:tc>
        <w:tc>
          <w:tcPr>
            <w:tcW w:w="990" w:type="dxa"/>
            <w:tcBorders>
              <w:top w:val="nil"/>
            </w:tcBorders>
          </w:tcPr>
          <w:p w14:paraId="59D4E740" w14:textId="77777777" w:rsidR="00C76F24" w:rsidRDefault="00C76F24" w:rsidP="00C76F24">
            <w:pPr>
              <w:rPr>
                <w:b/>
                <w:color w:val="000000"/>
                <w:sz w:val="18"/>
              </w:rPr>
            </w:pPr>
          </w:p>
        </w:tc>
        <w:tc>
          <w:tcPr>
            <w:tcW w:w="990" w:type="dxa"/>
            <w:tcBorders>
              <w:top w:val="nil"/>
            </w:tcBorders>
          </w:tcPr>
          <w:p w14:paraId="57B8635B" w14:textId="77777777" w:rsidR="00C76F24" w:rsidRDefault="00C76F24" w:rsidP="00C76F24">
            <w:pPr>
              <w:rPr>
                <w:color w:val="000000"/>
                <w:sz w:val="18"/>
              </w:rPr>
            </w:pPr>
          </w:p>
        </w:tc>
        <w:tc>
          <w:tcPr>
            <w:tcW w:w="3420" w:type="dxa"/>
            <w:tcBorders>
              <w:top w:val="nil"/>
            </w:tcBorders>
          </w:tcPr>
          <w:p w14:paraId="57C8837B" w14:textId="77777777" w:rsidR="00C76F24" w:rsidRDefault="00C76F24" w:rsidP="00C76F24">
            <w:pPr>
              <w:rPr>
                <w:color w:val="000000"/>
                <w:sz w:val="18"/>
              </w:rPr>
            </w:pPr>
          </w:p>
        </w:tc>
        <w:tc>
          <w:tcPr>
            <w:tcW w:w="1710" w:type="dxa"/>
            <w:tcBorders>
              <w:top w:val="nil"/>
            </w:tcBorders>
          </w:tcPr>
          <w:p w14:paraId="4268F554" w14:textId="77777777" w:rsidR="00C76F24" w:rsidRDefault="00C76F24" w:rsidP="00C76F24">
            <w:pPr>
              <w:rPr>
                <w:color w:val="000000"/>
                <w:sz w:val="18"/>
              </w:rPr>
            </w:pPr>
            <w:r>
              <w:rPr>
                <w:color w:val="000000"/>
                <w:sz w:val="18"/>
              </w:rPr>
              <w:t>‘Soft’ Part data file</w:t>
            </w:r>
          </w:p>
        </w:tc>
        <w:tc>
          <w:tcPr>
            <w:tcW w:w="1710" w:type="dxa"/>
            <w:tcBorders>
              <w:top w:val="nil"/>
            </w:tcBorders>
          </w:tcPr>
          <w:p w14:paraId="4F9863B8" w14:textId="77777777" w:rsidR="00C76F24" w:rsidRDefault="00C76F24" w:rsidP="00C76F24">
            <w:pPr>
              <w:rPr>
                <w:color w:val="000000"/>
                <w:sz w:val="18"/>
              </w:rPr>
            </w:pPr>
            <w:r>
              <w:rPr>
                <w:color w:val="000000"/>
                <w:sz w:val="18"/>
              </w:rPr>
              <w:t xml:space="preserve">Info. Drawing </w:t>
            </w:r>
            <w:r w:rsidR="00051B79">
              <w:rPr>
                <w:color w:val="000000"/>
                <w:sz w:val="18"/>
              </w:rPr>
              <w:t>file</w:t>
            </w:r>
          </w:p>
        </w:tc>
      </w:tr>
      <w:tr w:rsidR="00C76F24" w14:paraId="38267773" w14:textId="77777777" w:rsidTr="00C76F24">
        <w:tc>
          <w:tcPr>
            <w:tcW w:w="810" w:type="dxa"/>
            <w:tcBorders>
              <w:top w:val="nil"/>
            </w:tcBorders>
          </w:tcPr>
          <w:p w14:paraId="540B7439" w14:textId="77777777" w:rsidR="00C76F24" w:rsidRPr="00051B79" w:rsidRDefault="00C76F24" w:rsidP="00C76F24">
            <w:pPr>
              <w:rPr>
                <w:color w:val="FF0000"/>
                <w:sz w:val="18"/>
              </w:rPr>
            </w:pPr>
            <w:r w:rsidRPr="00051B79">
              <w:rPr>
                <w:color w:val="FF0000"/>
                <w:sz w:val="18"/>
              </w:rPr>
              <w:t>0</w:t>
            </w:r>
          </w:p>
        </w:tc>
        <w:tc>
          <w:tcPr>
            <w:tcW w:w="990" w:type="dxa"/>
            <w:tcBorders>
              <w:top w:val="nil"/>
            </w:tcBorders>
          </w:tcPr>
          <w:p w14:paraId="56768579" w14:textId="77777777" w:rsidR="00C76F24" w:rsidRDefault="00C76F24" w:rsidP="00C76F24">
            <w:pPr>
              <w:rPr>
                <w:color w:val="000000"/>
                <w:sz w:val="18"/>
              </w:rPr>
            </w:pPr>
            <w:r>
              <w:rPr>
                <w:color w:val="000000"/>
                <w:sz w:val="18"/>
              </w:rPr>
              <w:t>11126750</w:t>
            </w:r>
          </w:p>
        </w:tc>
        <w:tc>
          <w:tcPr>
            <w:tcW w:w="990" w:type="dxa"/>
            <w:tcBorders>
              <w:top w:val="nil"/>
            </w:tcBorders>
          </w:tcPr>
          <w:p w14:paraId="1BEB59D6" w14:textId="77777777" w:rsidR="00C76F24" w:rsidRPr="00063F3F" w:rsidRDefault="001340F3" w:rsidP="00C76F24">
            <w:pPr>
              <w:rPr>
                <w:color w:val="000000"/>
                <w:sz w:val="18"/>
              </w:rPr>
            </w:pPr>
            <w:r w:rsidRPr="001340F3">
              <w:rPr>
                <w:color w:val="000000"/>
                <w:sz w:val="18"/>
              </w:rPr>
              <w:t>0500H</w:t>
            </w:r>
          </w:p>
        </w:tc>
        <w:tc>
          <w:tcPr>
            <w:tcW w:w="3420" w:type="dxa"/>
            <w:tcBorders>
              <w:top w:val="nil"/>
            </w:tcBorders>
          </w:tcPr>
          <w:p w14:paraId="2EE22948" w14:textId="77777777" w:rsidR="00C76F24" w:rsidRPr="00063F3F" w:rsidRDefault="001340F3" w:rsidP="00C76F24">
            <w:pPr>
              <w:rPr>
                <w:color w:val="000000"/>
                <w:sz w:val="18"/>
              </w:rPr>
            </w:pPr>
            <w:r w:rsidRPr="001340F3">
              <w:rPr>
                <w:color w:val="000000"/>
                <w:sz w:val="18"/>
              </w:rPr>
              <w:t>Module ASM-ENG CONT (W/ 2nd MPU)</w:t>
            </w:r>
          </w:p>
        </w:tc>
        <w:tc>
          <w:tcPr>
            <w:tcW w:w="1710" w:type="dxa"/>
            <w:tcBorders>
              <w:top w:val="nil"/>
            </w:tcBorders>
          </w:tcPr>
          <w:p w14:paraId="35566E06" w14:textId="77777777" w:rsidR="00C76F24" w:rsidRDefault="00C76F24" w:rsidP="00C76F24">
            <w:pPr>
              <w:rPr>
                <w:color w:val="000000"/>
                <w:sz w:val="18"/>
              </w:rPr>
            </w:pPr>
            <w:r>
              <w:rPr>
                <w:color w:val="000000"/>
                <w:sz w:val="18"/>
              </w:rPr>
              <w:t>N/A</w:t>
            </w:r>
          </w:p>
        </w:tc>
        <w:tc>
          <w:tcPr>
            <w:tcW w:w="1710" w:type="dxa"/>
            <w:tcBorders>
              <w:top w:val="nil"/>
            </w:tcBorders>
          </w:tcPr>
          <w:p w14:paraId="4FC79EDD" w14:textId="77777777" w:rsidR="00C76F24" w:rsidRDefault="001340F3" w:rsidP="00C76F24">
            <w:pPr>
              <w:rPr>
                <w:color w:val="000000"/>
                <w:sz w:val="18"/>
              </w:rPr>
            </w:pPr>
            <w:r>
              <w:rPr>
                <w:color w:val="000000"/>
                <w:sz w:val="18"/>
              </w:rPr>
              <w:t>11126750.dbi</w:t>
            </w:r>
          </w:p>
        </w:tc>
      </w:tr>
      <w:tr w:rsidR="00C76F24" w14:paraId="16D4160B" w14:textId="77777777" w:rsidTr="00C76F24">
        <w:tc>
          <w:tcPr>
            <w:tcW w:w="810" w:type="dxa"/>
            <w:tcBorders>
              <w:top w:val="nil"/>
            </w:tcBorders>
          </w:tcPr>
          <w:p w14:paraId="36C15796" w14:textId="77777777" w:rsidR="00C76F24" w:rsidRPr="00051B79" w:rsidRDefault="00C76F24" w:rsidP="00C76F24">
            <w:pPr>
              <w:rPr>
                <w:color w:val="FF0000"/>
                <w:sz w:val="18"/>
              </w:rPr>
            </w:pPr>
            <w:r w:rsidRPr="00051B79">
              <w:rPr>
                <w:color w:val="FF0000"/>
                <w:sz w:val="18"/>
              </w:rPr>
              <w:t>1</w:t>
            </w:r>
          </w:p>
        </w:tc>
        <w:tc>
          <w:tcPr>
            <w:tcW w:w="990" w:type="dxa"/>
            <w:tcBorders>
              <w:top w:val="nil"/>
            </w:tcBorders>
          </w:tcPr>
          <w:p w14:paraId="3249E30B" w14:textId="77777777" w:rsidR="00C76F24" w:rsidRDefault="00C76F24" w:rsidP="00C76F24">
            <w:pPr>
              <w:rPr>
                <w:color w:val="000000"/>
                <w:sz w:val="18"/>
              </w:rPr>
            </w:pPr>
            <w:r>
              <w:rPr>
                <w:color w:val="000000"/>
                <w:sz w:val="18"/>
              </w:rPr>
              <w:t>16126744</w:t>
            </w:r>
          </w:p>
        </w:tc>
        <w:tc>
          <w:tcPr>
            <w:tcW w:w="990" w:type="dxa"/>
            <w:tcBorders>
              <w:top w:val="nil"/>
            </w:tcBorders>
          </w:tcPr>
          <w:p w14:paraId="5797F6C2" w14:textId="77777777" w:rsidR="00C76F24" w:rsidRPr="00063F3F" w:rsidRDefault="001340F3" w:rsidP="00C76F24">
            <w:pPr>
              <w:rPr>
                <w:color w:val="000000"/>
                <w:sz w:val="18"/>
              </w:rPr>
            </w:pPr>
            <w:r w:rsidRPr="001340F3">
              <w:rPr>
                <w:color w:val="000000"/>
                <w:sz w:val="18"/>
              </w:rPr>
              <w:t>0500D</w:t>
            </w:r>
          </w:p>
        </w:tc>
        <w:tc>
          <w:tcPr>
            <w:tcW w:w="3420" w:type="dxa"/>
            <w:tcBorders>
              <w:top w:val="nil"/>
            </w:tcBorders>
          </w:tcPr>
          <w:p w14:paraId="7BE2618A" w14:textId="77777777" w:rsidR="00C76F24" w:rsidRPr="00063F3F" w:rsidRDefault="001340F3" w:rsidP="00C76F24">
            <w:pPr>
              <w:rPr>
                <w:color w:val="000000"/>
                <w:sz w:val="18"/>
              </w:rPr>
            </w:pPr>
            <w:r w:rsidRPr="001340F3">
              <w:rPr>
                <w:color w:val="000000"/>
                <w:sz w:val="18"/>
              </w:rPr>
              <w:t>Module ASM-ENG CONT (W/O CALN &amp; OPERG SYS)</w:t>
            </w:r>
          </w:p>
        </w:tc>
        <w:tc>
          <w:tcPr>
            <w:tcW w:w="1710" w:type="dxa"/>
            <w:tcBorders>
              <w:top w:val="nil"/>
            </w:tcBorders>
          </w:tcPr>
          <w:p w14:paraId="36C4EF02" w14:textId="77777777" w:rsidR="00C76F24" w:rsidRDefault="00C76F24" w:rsidP="00C76F24">
            <w:pPr>
              <w:rPr>
                <w:color w:val="000000"/>
                <w:sz w:val="18"/>
              </w:rPr>
            </w:pPr>
            <w:r>
              <w:rPr>
                <w:color w:val="000000"/>
                <w:sz w:val="18"/>
              </w:rPr>
              <w:t>N/A</w:t>
            </w:r>
          </w:p>
        </w:tc>
        <w:tc>
          <w:tcPr>
            <w:tcW w:w="1710" w:type="dxa"/>
            <w:tcBorders>
              <w:top w:val="nil"/>
            </w:tcBorders>
          </w:tcPr>
          <w:p w14:paraId="3C11ED94" w14:textId="77777777" w:rsidR="00C76F24" w:rsidRDefault="00C76F24" w:rsidP="00C76F24">
            <w:pPr>
              <w:rPr>
                <w:color w:val="000000"/>
                <w:sz w:val="18"/>
              </w:rPr>
            </w:pPr>
            <w:r>
              <w:rPr>
                <w:color w:val="000000"/>
                <w:sz w:val="18"/>
              </w:rPr>
              <w:t>N/A</w:t>
            </w:r>
          </w:p>
        </w:tc>
      </w:tr>
      <w:tr w:rsidR="001340F3" w14:paraId="7B90C13D" w14:textId="77777777" w:rsidTr="00C76F24">
        <w:tc>
          <w:tcPr>
            <w:tcW w:w="810" w:type="dxa"/>
            <w:tcBorders>
              <w:top w:val="nil"/>
            </w:tcBorders>
          </w:tcPr>
          <w:p w14:paraId="615E5E37" w14:textId="77777777" w:rsidR="001340F3" w:rsidRPr="00051B79" w:rsidRDefault="001340F3" w:rsidP="00C76F24">
            <w:pPr>
              <w:rPr>
                <w:color w:val="FF0000"/>
                <w:sz w:val="18"/>
              </w:rPr>
            </w:pPr>
            <w:r w:rsidRPr="00051B79">
              <w:rPr>
                <w:color w:val="FF0000"/>
                <w:sz w:val="18"/>
              </w:rPr>
              <w:t>1</w:t>
            </w:r>
          </w:p>
        </w:tc>
        <w:tc>
          <w:tcPr>
            <w:tcW w:w="990" w:type="dxa"/>
            <w:tcBorders>
              <w:top w:val="nil"/>
            </w:tcBorders>
          </w:tcPr>
          <w:p w14:paraId="7C5142FC" w14:textId="77777777" w:rsidR="001340F3" w:rsidRDefault="001340F3" w:rsidP="00C76F24">
            <w:pPr>
              <w:rPr>
                <w:color w:val="000000"/>
                <w:sz w:val="18"/>
              </w:rPr>
            </w:pPr>
            <w:r>
              <w:rPr>
                <w:color w:val="000000"/>
                <w:sz w:val="18"/>
              </w:rPr>
              <w:t>11126660</w:t>
            </w:r>
          </w:p>
        </w:tc>
        <w:tc>
          <w:tcPr>
            <w:tcW w:w="990" w:type="dxa"/>
            <w:tcBorders>
              <w:top w:val="nil"/>
            </w:tcBorders>
          </w:tcPr>
          <w:p w14:paraId="5483CA09" w14:textId="77777777" w:rsidR="001340F3" w:rsidRDefault="001340F3" w:rsidP="00C76F24">
            <w:pPr>
              <w:rPr>
                <w:color w:val="000000"/>
                <w:sz w:val="18"/>
              </w:rPr>
            </w:pPr>
            <w:r w:rsidRPr="001340F3">
              <w:rPr>
                <w:color w:val="000000"/>
                <w:sz w:val="18"/>
              </w:rPr>
              <w:t>6512B</w:t>
            </w:r>
          </w:p>
        </w:tc>
        <w:tc>
          <w:tcPr>
            <w:tcW w:w="3420" w:type="dxa"/>
            <w:tcBorders>
              <w:top w:val="nil"/>
            </w:tcBorders>
          </w:tcPr>
          <w:p w14:paraId="5EEAAB49" w14:textId="77777777" w:rsidR="001340F3" w:rsidRDefault="001340F3" w:rsidP="00C76F24">
            <w:pPr>
              <w:rPr>
                <w:color w:val="000000"/>
                <w:sz w:val="18"/>
              </w:rPr>
            </w:pPr>
            <w:r w:rsidRPr="001340F3">
              <w:rPr>
                <w:color w:val="000000"/>
                <w:sz w:val="18"/>
              </w:rPr>
              <w:t>DATA FILE-ECM UTILITY</w:t>
            </w:r>
          </w:p>
        </w:tc>
        <w:tc>
          <w:tcPr>
            <w:tcW w:w="1710" w:type="dxa"/>
            <w:tcBorders>
              <w:top w:val="nil"/>
            </w:tcBorders>
          </w:tcPr>
          <w:p w14:paraId="6BB9FE90" w14:textId="77777777" w:rsidR="001340F3" w:rsidRDefault="001340F3" w:rsidP="00C76F24">
            <w:pPr>
              <w:rPr>
                <w:color w:val="000000"/>
                <w:sz w:val="18"/>
              </w:rPr>
            </w:pPr>
            <w:r>
              <w:rPr>
                <w:color w:val="000000"/>
                <w:sz w:val="18"/>
              </w:rPr>
              <w:t>11126660.pti</w:t>
            </w:r>
          </w:p>
        </w:tc>
        <w:tc>
          <w:tcPr>
            <w:tcW w:w="1710" w:type="dxa"/>
            <w:tcBorders>
              <w:top w:val="nil"/>
            </w:tcBorders>
          </w:tcPr>
          <w:p w14:paraId="5967BB7E" w14:textId="77777777" w:rsidR="001340F3" w:rsidRDefault="001340F3" w:rsidP="00626D55">
            <w:pPr>
              <w:rPr>
                <w:color w:val="000000"/>
                <w:sz w:val="18"/>
              </w:rPr>
            </w:pPr>
            <w:r>
              <w:rPr>
                <w:color w:val="000000"/>
                <w:sz w:val="18"/>
              </w:rPr>
              <w:t>11126660.dbi</w:t>
            </w:r>
          </w:p>
        </w:tc>
      </w:tr>
      <w:tr w:rsidR="001340F3" w14:paraId="2813756F" w14:textId="77777777" w:rsidTr="00C76F24">
        <w:tc>
          <w:tcPr>
            <w:tcW w:w="810" w:type="dxa"/>
            <w:tcBorders>
              <w:top w:val="nil"/>
            </w:tcBorders>
          </w:tcPr>
          <w:p w14:paraId="7B5233A6" w14:textId="77777777" w:rsidR="001340F3" w:rsidRPr="00051B79" w:rsidRDefault="001340F3" w:rsidP="00C76F24">
            <w:pPr>
              <w:rPr>
                <w:color w:val="FF0000"/>
                <w:sz w:val="18"/>
              </w:rPr>
            </w:pPr>
            <w:r w:rsidRPr="00051B79">
              <w:rPr>
                <w:color w:val="FF0000"/>
                <w:sz w:val="18"/>
              </w:rPr>
              <w:t>1</w:t>
            </w:r>
          </w:p>
        </w:tc>
        <w:tc>
          <w:tcPr>
            <w:tcW w:w="990" w:type="dxa"/>
            <w:tcBorders>
              <w:top w:val="nil"/>
            </w:tcBorders>
          </w:tcPr>
          <w:p w14:paraId="1B945620" w14:textId="77777777" w:rsidR="001340F3" w:rsidRDefault="001340F3" w:rsidP="00C76F24">
            <w:pPr>
              <w:rPr>
                <w:color w:val="000000"/>
                <w:sz w:val="18"/>
              </w:rPr>
            </w:pPr>
            <w:r>
              <w:rPr>
                <w:color w:val="000000"/>
                <w:sz w:val="18"/>
              </w:rPr>
              <w:t>11126663</w:t>
            </w:r>
          </w:p>
        </w:tc>
        <w:tc>
          <w:tcPr>
            <w:tcW w:w="990" w:type="dxa"/>
            <w:tcBorders>
              <w:top w:val="nil"/>
            </w:tcBorders>
          </w:tcPr>
          <w:p w14:paraId="24B8D5FB" w14:textId="77777777" w:rsidR="001340F3" w:rsidRPr="00063F3F" w:rsidRDefault="001340F3" w:rsidP="001340F3">
            <w:pPr>
              <w:rPr>
                <w:color w:val="000000"/>
                <w:sz w:val="18"/>
              </w:rPr>
            </w:pPr>
            <w:r w:rsidRPr="001340F3">
              <w:rPr>
                <w:color w:val="000000"/>
                <w:sz w:val="18"/>
              </w:rPr>
              <w:t>6513B</w:t>
            </w:r>
          </w:p>
        </w:tc>
        <w:tc>
          <w:tcPr>
            <w:tcW w:w="3420" w:type="dxa"/>
            <w:tcBorders>
              <w:top w:val="nil"/>
            </w:tcBorders>
          </w:tcPr>
          <w:p w14:paraId="61F5B52E" w14:textId="77777777" w:rsidR="001340F3" w:rsidRPr="00063F3F" w:rsidRDefault="001340F3" w:rsidP="00C76F24">
            <w:pPr>
              <w:rPr>
                <w:color w:val="000000"/>
                <w:sz w:val="18"/>
              </w:rPr>
            </w:pPr>
            <w:r w:rsidRPr="001340F3">
              <w:rPr>
                <w:color w:val="000000"/>
                <w:sz w:val="18"/>
              </w:rPr>
              <w:t>DATA FILE-ECM BOOT PRGM</w:t>
            </w:r>
          </w:p>
        </w:tc>
        <w:tc>
          <w:tcPr>
            <w:tcW w:w="1710" w:type="dxa"/>
            <w:tcBorders>
              <w:top w:val="nil"/>
            </w:tcBorders>
          </w:tcPr>
          <w:p w14:paraId="2A348BFD" w14:textId="77777777" w:rsidR="001340F3" w:rsidRDefault="001340F3" w:rsidP="001340F3">
            <w:pPr>
              <w:rPr>
                <w:color w:val="000000"/>
                <w:sz w:val="18"/>
              </w:rPr>
            </w:pPr>
            <w:r>
              <w:rPr>
                <w:color w:val="000000"/>
                <w:sz w:val="18"/>
              </w:rPr>
              <w:t>11126663.pti</w:t>
            </w:r>
          </w:p>
        </w:tc>
        <w:tc>
          <w:tcPr>
            <w:tcW w:w="1710" w:type="dxa"/>
            <w:tcBorders>
              <w:top w:val="nil"/>
            </w:tcBorders>
          </w:tcPr>
          <w:p w14:paraId="3CEB406D" w14:textId="77777777" w:rsidR="001340F3" w:rsidRDefault="001340F3" w:rsidP="00626D55">
            <w:pPr>
              <w:rPr>
                <w:color w:val="000000"/>
                <w:sz w:val="18"/>
              </w:rPr>
            </w:pPr>
            <w:r>
              <w:rPr>
                <w:color w:val="000000"/>
                <w:sz w:val="18"/>
              </w:rPr>
              <w:t>11126663.dbi</w:t>
            </w:r>
          </w:p>
        </w:tc>
      </w:tr>
      <w:tr w:rsidR="001340F3" w14:paraId="2E185555" w14:textId="77777777" w:rsidTr="00C76F24">
        <w:tc>
          <w:tcPr>
            <w:tcW w:w="810" w:type="dxa"/>
            <w:tcBorders>
              <w:top w:val="nil"/>
            </w:tcBorders>
          </w:tcPr>
          <w:p w14:paraId="0D8CE304" w14:textId="77777777" w:rsidR="001340F3" w:rsidRPr="00051B79" w:rsidRDefault="001340F3" w:rsidP="00C76F24">
            <w:pPr>
              <w:rPr>
                <w:color w:val="FF0000"/>
                <w:sz w:val="18"/>
              </w:rPr>
            </w:pPr>
            <w:r w:rsidRPr="00051B79">
              <w:rPr>
                <w:color w:val="FF0000"/>
                <w:sz w:val="18"/>
              </w:rPr>
              <w:lastRenderedPageBreak/>
              <w:t>1</w:t>
            </w:r>
          </w:p>
        </w:tc>
        <w:tc>
          <w:tcPr>
            <w:tcW w:w="990" w:type="dxa"/>
            <w:tcBorders>
              <w:top w:val="nil"/>
            </w:tcBorders>
          </w:tcPr>
          <w:p w14:paraId="70EDD310" w14:textId="77777777" w:rsidR="001340F3" w:rsidRDefault="001340F3" w:rsidP="00C76F24">
            <w:pPr>
              <w:rPr>
                <w:color w:val="000000"/>
                <w:sz w:val="18"/>
              </w:rPr>
            </w:pPr>
            <w:r>
              <w:rPr>
                <w:color w:val="000000"/>
                <w:sz w:val="18"/>
              </w:rPr>
              <w:t>11126664</w:t>
            </w:r>
          </w:p>
        </w:tc>
        <w:tc>
          <w:tcPr>
            <w:tcW w:w="990" w:type="dxa"/>
            <w:tcBorders>
              <w:top w:val="nil"/>
            </w:tcBorders>
          </w:tcPr>
          <w:p w14:paraId="6EC6F902" w14:textId="77777777" w:rsidR="001340F3" w:rsidRPr="00063F3F" w:rsidRDefault="001340F3" w:rsidP="00C76F24">
            <w:pPr>
              <w:rPr>
                <w:color w:val="000000"/>
                <w:sz w:val="18"/>
              </w:rPr>
            </w:pPr>
            <w:r w:rsidRPr="001340F3">
              <w:rPr>
                <w:color w:val="000000"/>
                <w:sz w:val="18"/>
              </w:rPr>
              <w:t>6511B</w:t>
            </w:r>
          </w:p>
        </w:tc>
        <w:tc>
          <w:tcPr>
            <w:tcW w:w="3420" w:type="dxa"/>
            <w:tcBorders>
              <w:top w:val="nil"/>
            </w:tcBorders>
          </w:tcPr>
          <w:p w14:paraId="624BA6A7" w14:textId="77777777" w:rsidR="001340F3" w:rsidRPr="00063F3F" w:rsidRDefault="001340F3" w:rsidP="00C76F24">
            <w:pPr>
              <w:rPr>
                <w:color w:val="000000"/>
                <w:sz w:val="18"/>
              </w:rPr>
            </w:pPr>
            <w:r w:rsidRPr="001340F3">
              <w:rPr>
                <w:color w:val="000000"/>
                <w:sz w:val="18"/>
              </w:rPr>
              <w:t>DATA FILE-ECM OPERG SYS</w:t>
            </w:r>
          </w:p>
        </w:tc>
        <w:tc>
          <w:tcPr>
            <w:tcW w:w="1710" w:type="dxa"/>
            <w:tcBorders>
              <w:top w:val="nil"/>
            </w:tcBorders>
          </w:tcPr>
          <w:p w14:paraId="0B454849" w14:textId="77777777" w:rsidR="001340F3" w:rsidRDefault="001340F3" w:rsidP="001340F3">
            <w:pPr>
              <w:rPr>
                <w:color w:val="000000"/>
                <w:sz w:val="18"/>
              </w:rPr>
            </w:pPr>
            <w:r>
              <w:rPr>
                <w:color w:val="000000"/>
                <w:sz w:val="18"/>
              </w:rPr>
              <w:t>11126664.pti</w:t>
            </w:r>
          </w:p>
        </w:tc>
        <w:tc>
          <w:tcPr>
            <w:tcW w:w="1710" w:type="dxa"/>
            <w:tcBorders>
              <w:top w:val="nil"/>
            </w:tcBorders>
          </w:tcPr>
          <w:p w14:paraId="7BF2D668" w14:textId="77777777" w:rsidR="001340F3" w:rsidRDefault="001340F3" w:rsidP="00626D55">
            <w:pPr>
              <w:rPr>
                <w:color w:val="000000"/>
                <w:sz w:val="18"/>
              </w:rPr>
            </w:pPr>
            <w:r>
              <w:rPr>
                <w:color w:val="000000"/>
                <w:sz w:val="18"/>
              </w:rPr>
              <w:t>11126664.dbi</w:t>
            </w:r>
          </w:p>
        </w:tc>
      </w:tr>
      <w:tr w:rsidR="001340F3" w14:paraId="1C9591A2" w14:textId="77777777" w:rsidTr="00C76F24">
        <w:tc>
          <w:tcPr>
            <w:tcW w:w="810" w:type="dxa"/>
            <w:tcBorders>
              <w:top w:val="nil"/>
            </w:tcBorders>
          </w:tcPr>
          <w:p w14:paraId="768E79F6" w14:textId="77777777" w:rsidR="001340F3" w:rsidRPr="00051B79" w:rsidRDefault="001340F3" w:rsidP="00C76F24">
            <w:pPr>
              <w:rPr>
                <w:color w:val="FF0000"/>
                <w:sz w:val="18"/>
              </w:rPr>
            </w:pPr>
            <w:r w:rsidRPr="00051B79">
              <w:rPr>
                <w:color w:val="FF0000"/>
                <w:sz w:val="18"/>
              </w:rPr>
              <w:t>1</w:t>
            </w:r>
          </w:p>
        </w:tc>
        <w:tc>
          <w:tcPr>
            <w:tcW w:w="990" w:type="dxa"/>
            <w:tcBorders>
              <w:top w:val="nil"/>
            </w:tcBorders>
          </w:tcPr>
          <w:p w14:paraId="52E9DBA3" w14:textId="77777777" w:rsidR="001340F3" w:rsidRDefault="001340F3" w:rsidP="00626D55">
            <w:pPr>
              <w:rPr>
                <w:color w:val="000000"/>
                <w:sz w:val="18"/>
              </w:rPr>
            </w:pPr>
            <w:r>
              <w:rPr>
                <w:color w:val="000000"/>
                <w:sz w:val="18"/>
              </w:rPr>
              <w:t>11126671</w:t>
            </w:r>
          </w:p>
        </w:tc>
        <w:tc>
          <w:tcPr>
            <w:tcW w:w="990" w:type="dxa"/>
            <w:tcBorders>
              <w:top w:val="nil"/>
            </w:tcBorders>
          </w:tcPr>
          <w:p w14:paraId="709BCD0F" w14:textId="77777777" w:rsidR="001340F3" w:rsidRPr="00063F3F" w:rsidRDefault="001340F3" w:rsidP="00C76F24">
            <w:pPr>
              <w:rPr>
                <w:color w:val="000000"/>
                <w:sz w:val="18"/>
              </w:rPr>
            </w:pPr>
            <w:r w:rsidRPr="001340F3">
              <w:rPr>
                <w:color w:val="000000"/>
                <w:sz w:val="18"/>
              </w:rPr>
              <w:t>6501B</w:t>
            </w:r>
          </w:p>
        </w:tc>
        <w:tc>
          <w:tcPr>
            <w:tcW w:w="3420" w:type="dxa"/>
            <w:tcBorders>
              <w:top w:val="nil"/>
            </w:tcBorders>
          </w:tcPr>
          <w:p w14:paraId="2416B847" w14:textId="77777777" w:rsidR="001340F3" w:rsidRPr="00063F3F" w:rsidRDefault="001340F3" w:rsidP="00C76F24">
            <w:pPr>
              <w:rPr>
                <w:color w:val="000000"/>
                <w:sz w:val="18"/>
              </w:rPr>
            </w:pPr>
            <w:r w:rsidRPr="001340F3">
              <w:rPr>
                <w:color w:val="000000"/>
                <w:sz w:val="18"/>
              </w:rPr>
              <w:t>DATA FILE-ECM ENG CALN</w:t>
            </w:r>
          </w:p>
        </w:tc>
        <w:tc>
          <w:tcPr>
            <w:tcW w:w="1710" w:type="dxa"/>
            <w:tcBorders>
              <w:top w:val="nil"/>
            </w:tcBorders>
          </w:tcPr>
          <w:p w14:paraId="16A85124" w14:textId="77777777" w:rsidR="001340F3" w:rsidRDefault="001340F3" w:rsidP="001340F3">
            <w:pPr>
              <w:rPr>
                <w:color w:val="000000"/>
                <w:sz w:val="18"/>
              </w:rPr>
            </w:pPr>
            <w:r>
              <w:rPr>
                <w:color w:val="000000"/>
                <w:sz w:val="18"/>
              </w:rPr>
              <w:t>11126671.pti</w:t>
            </w:r>
          </w:p>
        </w:tc>
        <w:tc>
          <w:tcPr>
            <w:tcW w:w="1710" w:type="dxa"/>
            <w:tcBorders>
              <w:top w:val="nil"/>
            </w:tcBorders>
          </w:tcPr>
          <w:p w14:paraId="523D8148" w14:textId="77777777" w:rsidR="001340F3" w:rsidRDefault="001340F3" w:rsidP="00626D55">
            <w:pPr>
              <w:rPr>
                <w:color w:val="000000"/>
                <w:sz w:val="18"/>
              </w:rPr>
            </w:pPr>
            <w:r>
              <w:rPr>
                <w:color w:val="000000"/>
                <w:sz w:val="18"/>
              </w:rPr>
              <w:t>11126671.dbi</w:t>
            </w:r>
          </w:p>
        </w:tc>
      </w:tr>
      <w:tr w:rsidR="001340F3" w14:paraId="018B64B1" w14:textId="77777777" w:rsidTr="00C76F24">
        <w:tc>
          <w:tcPr>
            <w:tcW w:w="810" w:type="dxa"/>
            <w:tcBorders>
              <w:top w:val="nil"/>
            </w:tcBorders>
          </w:tcPr>
          <w:p w14:paraId="3100AB99" w14:textId="77777777" w:rsidR="001340F3" w:rsidRPr="00051B79" w:rsidRDefault="001340F3" w:rsidP="00C76F24">
            <w:pPr>
              <w:rPr>
                <w:color w:val="FF0000"/>
                <w:sz w:val="18"/>
              </w:rPr>
            </w:pPr>
            <w:r w:rsidRPr="00051B79">
              <w:rPr>
                <w:color w:val="FF0000"/>
                <w:sz w:val="18"/>
              </w:rPr>
              <w:t>1</w:t>
            </w:r>
          </w:p>
        </w:tc>
        <w:tc>
          <w:tcPr>
            <w:tcW w:w="990" w:type="dxa"/>
            <w:tcBorders>
              <w:top w:val="nil"/>
            </w:tcBorders>
          </w:tcPr>
          <w:p w14:paraId="01C3EBD2" w14:textId="77777777" w:rsidR="001340F3" w:rsidRDefault="001340F3" w:rsidP="00626D55">
            <w:pPr>
              <w:rPr>
                <w:color w:val="000000"/>
                <w:sz w:val="18"/>
              </w:rPr>
            </w:pPr>
            <w:r>
              <w:rPr>
                <w:color w:val="000000"/>
                <w:sz w:val="18"/>
              </w:rPr>
              <w:t>11126672</w:t>
            </w:r>
          </w:p>
        </w:tc>
        <w:tc>
          <w:tcPr>
            <w:tcW w:w="990" w:type="dxa"/>
            <w:tcBorders>
              <w:top w:val="nil"/>
            </w:tcBorders>
          </w:tcPr>
          <w:p w14:paraId="543A8598" w14:textId="77777777" w:rsidR="001340F3" w:rsidRPr="00063F3F" w:rsidRDefault="001340F3" w:rsidP="00C76F24">
            <w:pPr>
              <w:rPr>
                <w:color w:val="000000"/>
                <w:sz w:val="18"/>
              </w:rPr>
            </w:pPr>
            <w:r w:rsidRPr="001340F3">
              <w:rPr>
                <w:color w:val="000000"/>
                <w:sz w:val="18"/>
              </w:rPr>
              <w:t>6501S</w:t>
            </w:r>
          </w:p>
        </w:tc>
        <w:tc>
          <w:tcPr>
            <w:tcW w:w="3420" w:type="dxa"/>
            <w:tcBorders>
              <w:top w:val="nil"/>
            </w:tcBorders>
          </w:tcPr>
          <w:p w14:paraId="6423FBCD" w14:textId="77777777" w:rsidR="001340F3" w:rsidRPr="00063F3F" w:rsidRDefault="001340F3" w:rsidP="00C76F24">
            <w:pPr>
              <w:rPr>
                <w:color w:val="000000"/>
                <w:sz w:val="18"/>
              </w:rPr>
            </w:pPr>
            <w:r w:rsidRPr="001340F3">
              <w:rPr>
                <w:color w:val="000000"/>
                <w:sz w:val="18"/>
              </w:rPr>
              <w:t>DATA FILE-ECM ENG DIAGN</w:t>
            </w:r>
          </w:p>
        </w:tc>
        <w:tc>
          <w:tcPr>
            <w:tcW w:w="1710" w:type="dxa"/>
            <w:tcBorders>
              <w:top w:val="nil"/>
            </w:tcBorders>
          </w:tcPr>
          <w:p w14:paraId="537FC150" w14:textId="77777777" w:rsidR="001340F3" w:rsidRDefault="001340F3" w:rsidP="001340F3">
            <w:pPr>
              <w:rPr>
                <w:color w:val="000000"/>
                <w:sz w:val="18"/>
              </w:rPr>
            </w:pPr>
            <w:r>
              <w:rPr>
                <w:color w:val="000000"/>
                <w:sz w:val="18"/>
              </w:rPr>
              <w:t>11126672.pti</w:t>
            </w:r>
          </w:p>
        </w:tc>
        <w:tc>
          <w:tcPr>
            <w:tcW w:w="1710" w:type="dxa"/>
            <w:tcBorders>
              <w:top w:val="nil"/>
            </w:tcBorders>
          </w:tcPr>
          <w:p w14:paraId="6727EBBB" w14:textId="77777777" w:rsidR="001340F3" w:rsidRDefault="001340F3" w:rsidP="00626D55">
            <w:pPr>
              <w:rPr>
                <w:color w:val="000000"/>
                <w:sz w:val="18"/>
              </w:rPr>
            </w:pPr>
            <w:r>
              <w:rPr>
                <w:color w:val="000000"/>
                <w:sz w:val="18"/>
              </w:rPr>
              <w:t>11126672.dbi</w:t>
            </w:r>
          </w:p>
        </w:tc>
      </w:tr>
      <w:tr w:rsidR="001340F3" w14:paraId="5ED7F032" w14:textId="77777777" w:rsidTr="00C76F24">
        <w:tc>
          <w:tcPr>
            <w:tcW w:w="810" w:type="dxa"/>
            <w:tcBorders>
              <w:top w:val="nil"/>
            </w:tcBorders>
          </w:tcPr>
          <w:p w14:paraId="5BA28229" w14:textId="77777777" w:rsidR="001340F3" w:rsidRPr="00051B79" w:rsidRDefault="001340F3" w:rsidP="00C76F24">
            <w:pPr>
              <w:rPr>
                <w:color w:val="FF0000"/>
                <w:sz w:val="18"/>
              </w:rPr>
            </w:pPr>
            <w:r w:rsidRPr="00051B79">
              <w:rPr>
                <w:color w:val="FF0000"/>
                <w:sz w:val="18"/>
              </w:rPr>
              <w:t>1</w:t>
            </w:r>
          </w:p>
        </w:tc>
        <w:tc>
          <w:tcPr>
            <w:tcW w:w="990" w:type="dxa"/>
            <w:tcBorders>
              <w:top w:val="nil"/>
            </w:tcBorders>
          </w:tcPr>
          <w:p w14:paraId="04685104" w14:textId="77777777" w:rsidR="001340F3" w:rsidRDefault="001340F3" w:rsidP="00626D55">
            <w:pPr>
              <w:rPr>
                <w:color w:val="000000"/>
                <w:sz w:val="18"/>
              </w:rPr>
            </w:pPr>
            <w:r>
              <w:rPr>
                <w:color w:val="000000"/>
                <w:sz w:val="18"/>
              </w:rPr>
              <w:t>11126673</w:t>
            </w:r>
          </w:p>
        </w:tc>
        <w:tc>
          <w:tcPr>
            <w:tcW w:w="990" w:type="dxa"/>
            <w:tcBorders>
              <w:top w:val="nil"/>
            </w:tcBorders>
          </w:tcPr>
          <w:p w14:paraId="30F8B788" w14:textId="77777777" w:rsidR="001340F3" w:rsidRPr="00063F3F" w:rsidRDefault="001340F3" w:rsidP="00C76F24">
            <w:pPr>
              <w:rPr>
                <w:color w:val="000000"/>
                <w:sz w:val="18"/>
              </w:rPr>
            </w:pPr>
            <w:r w:rsidRPr="001340F3">
              <w:rPr>
                <w:color w:val="000000"/>
                <w:sz w:val="18"/>
              </w:rPr>
              <w:t>6502X</w:t>
            </w:r>
          </w:p>
        </w:tc>
        <w:tc>
          <w:tcPr>
            <w:tcW w:w="3420" w:type="dxa"/>
            <w:tcBorders>
              <w:top w:val="nil"/>
            </w:tcBorders>
          </w:tcPr>
          <w:p w14:paraId="50A5B545" w14:textId="77777777" w:rsidR="001340F3" w:rsidRPr="00063F3F" w:rsidRDefault="001340F3" w:rsidP="00C76F24">
            <w:pPr>
              <w:rPr>
                <w:color w:val="000000"/>
                <w:sz w:val="18"/>
              </w:rPr>
            </w:pPr>
            <w:r w:rsidRPr="001340F3">
              <w:rPr>
                <w:color w:val="000000"/>
                <w:sz w:val="18"/>
              </w:rPr>
              <w:t>DATA FILE-ECM FUEL SYS CALN</w:t>
            </w:r>
          </w:p>
        </w:tc>
        <w:tc>
          <w:tcPr>
            <w:tcW w:w="1710" w:type="dxa"/>
            <w:tcBorders>
              <w:top w:val="nil"/>
            </w:tcBorders>
          </w:tcPr>
          <w:p w14:paraId="0028023E" w14:textId="77777777" w:rsidR="001340F3" w:rsidRDefault="001340F3" w:rsidP="001340F3">
            <w:pPr>
              <w:rPr>
                <w:color w:val="000000"/>
                <w:sz w:val="18"/>
              </w:rPr>
            </w:pPr>
            <w:r>
              <w:rPr>
                <w:color w:val="000000"/>
                <w:sz w:val="18"/>
              </w:rPr>
              <w:t>11126673.pti</w:t>
            </w:r>
          </w:p>
        </w:tc>
        <w:tc>
          <w:tcPr>
            <w:tcW w:w="1710" w:type="dxa"/>
            <w:tcBorders>
              <w:top w:val="nil"/>
            </w:tcBorders>
          </w:tcPr>
          <w:p w14:paraId="19EAC6C3" w14:textId="77777777" w:rsidR="001340F3" w:rsidRDefault="001340F3" w:rsidP="00626D55">
            <w:pPr>
              <w:rPr>
                <w:color w:val="000000"/>
                <w:sz w:val="18"/>
              </w:rPr>
            </w:pPr>
            <w:r>
              <w:rPr>
                <w:color w:val="000000"/>
                <w:sz w:val="18"/>
              </w:rPr>
              <w:t>11126673.dbi</w:t>
            </w:r>
          </w:p>
        </w:tc>
      </w:tr>
      <w:tr w:rsidR="001340F3" w14:paraId="71DF6AE7" w14:textId="77777777" w:rsidTr="00626D55">
        <w:tc>
          <w:tcPr>
            <w:tcW w:w="810" w:type="dxa"/>
            <w:tcBorders>
              <w:top w:val="nil"/>
            </w:tcBorders>
          </w:tcPr>
          <w:p w14:paraId="1D268FB4" w14:textId="77777777" w:rsidR="001340F3" w:rsidRPr="00051B79" w:rsidRDefault="001340F3" w:rsidP="00626D55">
            <w:pPr>
              <w:rPr>
                <w:color w:val="FF0000"/>
                <w:sz w:val="18"/>
              </w:rPr>
            </w:pPr>
            <w:r w:rsidRPr="00051B79">
              <w:rPr>
                <w:color w:val="FF0000"/>
                <w:sz w:val="18"/>
              </w:rPr>
              <w:t>1</w:t>
            </w:r>
          </w:p>
        </w:tc>
        <w:tc>
          <w:tcPr>
            <w:tcW w:w="990" w:type="dxa"/>
            <w:tcBorders>
              <w:top w:val="nil"/>
            </w:tcBorders>
          </w:tcPr>
          <w:p w14:paraId="6B63BAC3" w14:textId="77777777" w:rsidR="001340F3" w:rsidRDefault="001340F3" w:rsidP="00626D55">
            <w:pPr>
              <w:rPr>
                <w:color w:val="000000"/>
                <w:sz w:val="18"/>
              </w:rPr>
            </w:pPr>
            <w:r>
              <w:rPr>
                <w:color w:val="000000"/>
                <w:sz w:val="18"/>
              </w:rPr>
              <w:t>11126674</w:t>
            </w:r>
          </w:p>
        </w:tc>
        <w:tc>
          <w:tcPr>
            <w:tcW w:w="990" w:type="dxa"/>
            <w:tcBorders>
              <w:top w:val="nil"/>
            </w:tcBorders>
          </w:tcPr>
          <w:p w14:paraId="6C00CAE4" w14:textId="77777777" w:rsidR="001340F3" w:rsidRPr="00063F3F" w:rsidRDefault="001340F3" w:rsidP="00626D55">
            <w:pPr>
              <w:rPr>
                <w:color w:val="000000"/>
                <w:sz w:val="18"/>
              </w:rPr>
            </w:pPr>
            <w:r w:rsidRPr="001340F3">
              <w:rPr>
                <w:color w:val="000000"/>
                <w:sz w:val="18"/>
              </w:rPr>
              <w:t>6506B</w:t>
            </w:r>
          </w:p>
        </w:tc>
        <w:tc>
          <w:tcPr>
            <w:tcW w:w="3420" w:type="dxa"/>
            <w:tcBorders>
              <w:top w:val="nil"/>
            </w:tcBorders>
          </w:tcPr>
          <w:p w14:paraId="75747700" w14:textId="77777777" w:rsidR="001340F3" w:rsidRPr="00063F3F" w:rsidRDefault="001340F3" w:rsidP="00626D55">
            <w:pPr>
              <w:rPr>
                <w:color w:val="000000"/>
                <w:sz w:val="18"/>
              </w:rPr>
            </w:pPr>
            <w:r w:rsidRPr="001340F3">
              <w:rPr>
                <w:color w:val="000000"/>
                <w:sz w:val="18"/>
              </w:rPr>
              <w:t>DATA FILE-ECM VEH SPD SEN CALN</w:t>
            </w:r>
          </w:p>
        </w:tc>
        <w:tc>
          <w:tcPr>
            <w:tcW w:w="1710" w:type="dxa"/>
            <w:tcBorders>
              <w:top w:val="nil"/>
            </w:tcBorders>
          </w:tcPr>
          <w:p w14:paraId="100623AE" w14:textId="77777777" w:rsidR="001340F3" w:rsidRDefault="001340F3" w:rsidP="00626D55">
            <w:pPr>
              <w:rPr>
                <w:color w:val="000000"/>
                <w:sz w:val="18"/>
              </w:rPr>
            </w:pPr>
            <w:r>
              <w:rPr>
                <w:color w:val="000000"/>
                <w:sz w:val="18"/>
              </w:rPr>
              <w:t>11126674.pti</w:t>
            </w:r>
          </w:p>
        </w:tc>
        <w:tc>
          <w:tcPr>
            <w:tcW w:w="1710" w:type="dxa"/>
            <w:tcBorders>
              <w:top w:val="nil"/>
            </w:tcBorders>
          </w:tcPr>
          <w:p w14:paraId="5693743F" w14:textId="77777777" w:rsidR="001340F3" w:rsidRDefault="001340F3" w:rsidP="00626D55">
            <w:pPr>
              <w:rPr>
                <w:color w:val="000000"/>
                <w:sz w:val="18"/>
              </w:rPr>
            </w:pPr>
            <w:r>
              <w:rPr>
                <w:color w:val="000000"/>
                <w:sz w:val="18"/>
              </w:rPr>
              <w:t>11126674.dbi</w:t>
            </w:r>
          </w:p>
        </w:tc>
      </w:tr>
      <w:tr w:rsidR="001340F3" w14:paraId="149582F1" w14:textId="77777777" w:rsidTr="00C76F24">
        <w:tc>
          <w:tcPr>
            <w:tcW w:w="810" w:type="dxa"/>
            <w:tcBorders>
              <w:top w:val="nil"/>
            </w:tcBorders>
          </w:tcPr>
          <w:p w14:paraId="23150DD7" w14:textId="77777777" w:rsidR="001340F3" w:rsidRDefault="001340F3" w:rsidP="00C76F24">
            <w:pPr>
              <w:rPr>
                <w:color w:val="000000"/>
                <w:sz w:val="18"/>
              </w:rPr>
            </w:pPr>
            <w:r>
              <w:rPr>
                <w:color w:val="000000"/>
                <w:sz w:val="18"/>
              </w:rPr>
              <w:t>1</w:t>
            </w:r>
          </w:p>
        </w:tc>
        <w:tc>
          <w:tcPr>
            <w:tcW w:w="990" w:type="dxa"/>
            <w:tcBorders>
              <w:top w:val="nil"/>
            </w:tcBorders>
          </w:tcPr>
          <w:p w14:paraId="79C0B690" w14:textId="77777777" w:rsidR="001340F3" w:rsidRDefault="001340F3" w:rsidP="00626D55">
            <w:pPr>
              <w:rPr>
                <w:color w:val="000000"/>
                <w:sz w:val="18"/>
              </w:rPr>
            </w:pPr>
            <w:r>
              <w:rPr>
                <w:color w:val="000000"/>
                <w:sz w:val="18"/>
              </w:rPr>
              <w:t>11126675</w:t>
            </w:r>
          </w:p>
        </w:tc>
        <w:tc>
          <w:tcPr>
            <w:tcW w:w="990" w:type="dxa"/>
            <w:tcBorders>
              <w:top w:val="nil"/>
            </w:tcBorders>
          </w:tcPr>
          <w:p w14:paraId="71289AC3" w14:textId="77777777" w:rsidR="001340F3" w:rsidRPr="00063F3F" w:rsidRDefault="001340F3" w:rsidP="00C76F24">
            <w:pPr>
              <w:rPr>
                <w:color w:val="000000"/>
                <w:sz w:val="18"/>
              </w:rPr>
            </w:pPr>
            <w:r w:rsidRPr="001340F3">
              <w:rPr>
                <w:color w:val="000000"/>
                <w:sz w:val="18"/>
              </w:rPr>
              <w:t>6504P</w:t>
            </w:r>
          </w:p>
        </w:tc>
        <w:tc>
          <w:tcPr>
            <w:tcW w:w="3420" w:type="dxa"/>
            <w:tcBorders>
              <w:top w:val="nil"/>
            </w:tcBorders>
          </w:tcPr>
          <w:p w14:paraId="3DC60CC6" w14:textId="77777777" w:rsidR="001340F3" w:rsidRPr="00063F3F" w:rsidRDefault="001340F3" w:rsidP="00C76F24">
            <w:pPr>
              <w:rPr>
                <w:color w:val="000000"/>
                <w:sz w:val="18"/>
              </w:rPr>
            </w:pPr>
            <w:r w:rsidRPr="001340F3">
              <w:rPr>
                <w:color w:val="000000"/>
                <w:sz w:val="18"/>
              </w:rPr>
              <w:t>DATA FILE-ECM VEH SYS CALN</w:t>
            </w:r>
          </w:p>
        </w:tc>
        <w:tc>
          <w:tcPr>
            <w:tcW w:w="1710" w:type="dxa"/>
            <w:tcBorders>
              <w:top w:val="nil"/>
            </w:tcBorders>
          </w:tcPr>
          <w:p w14:paraId="71E4CAFD" w14:textId="77777777" w:rsidR="001340F3" w:rsidRDefault="001340F3" w:rsidP="00626D55">
            <w:pPr>
              <w:rPr>
                <w:color w:val="000000"/>
                <w:sz w:val="18"/>
              </w:rPr>
            </w:pPr>
            <w:r>
              <w:rPr>
                <w:color w:val="000000"/>
                <w:sz w:val="18"/>
              </w:rPr>
              <w:t>11126675.pti</w:t>
            </w:r>
          </w:p>
        </w:tc>
        <w:tc>
          <w:tcPr>
            <w:tcW w:w="1710" w:type="dxa"/>
            <w:tcBorders>
              <w:top w:val="nil"/>
            </w:tcBorders>
          </w:tcPr>
          <w:p w14:paraId="714C3B8D" w14:textId="77777777" w:rsidR="001340F3" w:rsidRDefault="001340F3" w:rsidP="00626D55">
            <w:pPr>
              <w:rPr>
                <w:color w:val="000000"/>
                <w:sz w:val="18"/>
              </w:rPr>
            </w:pPr>
            <w:r>
              <w:rPr>
                <w:color w:val="000000"/>
                <w:sz w:val="18"/>
              </w:rPr>
              <w:t>11126675.dbi</w:t>
            </w:r>
          </w:p>
        </w:tc>
      </w:tr>
      <w:tr w:rsidR="001340F3" w14:paraId="1158B338" w14:textId="77777777" w:rsidTr="001340F3">
        <w:tc>
          <w:tcPr>
            <w:tcW w:w="810" w:type="dxa"/>
            <w:tcBorders>
              <w:top w:val="nil"/>
              <w:left w:val="single" w:sz="6" w:space="0" w:color="000000"/>
              <w:bottom w:val="single" w:sz="6" w:space="0" w:color="000000"/>
              <w:right w:val="single" w:sz="6" w:space="0" w:color="000000"/>
            </w:tcBorders>
          </w:tcPr>
          <w:p w14:paraId="46CD0E9F" w14:textId="77777777" w:rsidR="001340F3" w:rsidRDefault="001340F3" w:rsidP="00626D55">
            <w:pPr>
              <w:rPr>
                <w:color w:val="000000"/>
                <w:sz w:val="18"/>
              </w:rPr>
            </w:pPr>
            <w:r>
              <w:rPr>
                <w:color w:val="000000"/>
                <w:sz w:val="18"/>
              </w:rPr>
              <w:t>1</w:t>
            </w:r>
          </w:p>
        </w:tc>
        <w:tc>
          <w:tcPr>
            <w:tcW w:w="990" w:type="dxa"/>
            <w:tcBorders>
              <w:top w:val="nil"/>
              <w:left w:val="single" w:sz="6" w:space="0" w:color="000000"/>
              <w:bottom w:val="single" w:sz="6" w:space="0" w:color="000000"/>
              <w:right w:val="single" w:sz="6" w:space="0" w:color="000000"/>
            </w:tcBorders>
          </w:tcPr>
          <w:p w14:paraId="43B6D702" w14:textId="77777777" w:rsidR="001340F3" w:rsidRDefault="001340F3" w:rsidP="00626D55">
            <w:pPr>
              <w:rPr>
                <w:color w:val="000000"/>
                <w:sz w:val="18"/>
              </w:rPr>
            </w:pPr>
            <w:r>
              <w:rPr>
                <w:color w:val="000000"/>
                <w:sz w:val="18"/>
              </w:rPr>
              <w:t>11126665</w:t>
            </w:r>
          </w:p>
        </w:tc>
        <w:tc>
          <w:tcPr>
            <w:tcW w:w="990" w:type="dxa"/>
            <w:tcBorders>
              <w:top w:val="nil"/>
              <w:left w:val="single" w:sz="6" w:space="0" w:color="000000"/>
              <w:bottom w:val="single" w:sz="6" w:space="0" w:color="000000"/>
              <w:right w:val="single" w:sz="6" w:space="0" w:color="000000"/>
            </w:tcBorders>
          </w:tcPr>
          <w:p w14:paraId="58633B1F" w14:textId="77777777" w:rsidR="001340F3" w:rsidRPr="00063F3F" w:rsidRDefault="001340F3" w:rsidP="00626D55">
            <w:pPr>
              <w:rPr>
                <w:color w:val="000000"/>
                <w:sz w:val="18"/>
              </w:rPr>
            </w:pPr>
            <w:r w:rsidRPr="001340F3">
              <w:rPr>
                <w:color w:val="000000"/>
                <w:sz w:val="18"/>
              </w:rPr>
              <w:t>6513E</w:t>
            </w:r>
          </w:p>
        </w:tc>
        <w:tc>
          <w:tcPr>
            <w:tcW w:w="3420" w:type="dxa"/>
            <w:tcBorders>
              <w:top w:val="nil"/>
              <w:left w:val="single" w:sz="6" w:space="0" w:color="000000"/>
              <w:bottom w:val="single" w:sz="6" w:space="0" w:color="000000"/>
              <w:right w:val="single" w:sz="6" w:space="0" w:color="000000"/>
            </w:tcBorders>
          </w:tcPr>
          <w:p w14:paraId="71DFF478" w14:textId="77777777" w:rsidR="001340F3" w:rsidRPr="00063F3F" w:rsidRDefault="001340F3" w:rsidP="00626D55">
            <w:pPr>
              <w:rPr>
                <w:color w:val="000000"/>
                <w:sz w:val="18"/>
              </w:rPr>
            </w:pPr>
            <w:r w:rsidRPr="001340F3">
              <w:rPr>
                <w:color w:val="000000"/>
                <w:sz w:val="18"/>
              </w:rPr>
              <w:t>DATA FILE-ECM (W/ 2nd MPU) BOOT PRGM</w:t>
            </w:r>
          </w:p>
        </w:tc>
        <w:tc>
          <w:tcPr>
            <w:tcW w:w="1710" w:type="dxa"/>
            <w:tcBorders>
              <w:top w:val="nil"/>
              <w:left w:val="single" w:sz="6" w:space="0" w:color="000000"/>
              <w:bottom w:val="single" w:sz="6" w:space="0" w:color="000000"/>
              <w:right w:val="single" w:sz="6" w:space="0" w:color="000000"/>
            </w:tcBorders>
          </w:tcPr>
          <w:p w14:paraId="37B28220" w14:textId="77777777" w:rsidR="001340F3" w:rsidRDefault="001340F3" w:rsidP="00626D55">
            <w:pPr>
              <w:rPr>
                <w:color w:val="000000"/>
                <w:sz w:val="18"/>
              </w:rPr>
            </w:pPr>
            <w:r>
              <w:rPr>
                <w:color w:val="000000"/>
                <w:sz w:val="18"/>
              </w:rPr>
              <w:t>11126665.pti</w:t>
            </w:r>
          </w:p>
        </w:tc>
        <w:tc>
          <w:tcPr>
            <w:tcW w:w="1710" w:type="dxa"/>
            <w:tcBorders>
              <w:top w:val="nil"/>
              <w:left w:val="single" w:sz="6" w:space="0" w:color="000000"/>
              <w:bottom w:val="single" w:sz="6" w:space="0" w:color="000000"/>
              <w:right w:val="single" w:sz="6" w:space="0" w:color="000000"/>
            </w:tcBorders>
          </w:tcPr>
          <w:p w14:paraId="5636DA11" w14:textId="77777777" w:rsidR="001340F3" w:rsidRDefault="001340F3" w:rsidP="00626D55">
            <w:pPr>
              <w:rPr>
                <w:color w:val="000000"/>
                <w:sz w:val="18"/>
              </w:rPr>
            </w:pPr>
            <w:r>
              <w:rPr>
                <w:color w:val="000000"/>
                <w:sz w:val="18"/>
              </w:rPr>
              <w:t>11126665.dbi</w:t>
            </w:r>
          </w:p>
        </w:tc>
      </w:tr>
      <w:tr w:rsidR="001340F3" w14:paraId="325814D2" w14:textId="77777777" w:rsidTr="00626D55">
        <w:tc>
          <w:tcPr>
            <w:tcW w:w="810" w:type="dxa"/>
            <w:tcBorders>
              <w:top w:val="nil"/>
              <w:left w:val="single" w:sz="6" w:space="0" w:color="000000"/>
              <w:bottom w:val="single" w:sz="6" w:space="0" w:color="000000"/>
              <w:right w:val="single" w:sz="6" w:space="0" w:color="000000"/>
            </w:tcBorders>
          </w:tcPr>
          <w:p w14:paraId="12E0142F" w14:textId="77777777" w:rsidR="001340F3" w:rsidRDefault="001340F3" w:rsidP="00626D55">
            <w:pPr>
              <w:rPr>
                <w:color w:val="000000"/>
                <w:sz w:val="18"/>
              </w:rPr>
            </w:pPr>
            <w:r>
              <w:rPr>
                <w:color w:val="000000"/>
                <w:sz w:val="18"/>
              </w:rPr>
              <w:t>1</w:t>
            </w:r>
          </w:p>
        </w:tc>
        <w:tc>
          <w:tcPr>
            <w:tcW w:w="990" w:type="dxa"/>
            <w:tcBorders>
              <w:top w:val="nil"/>
              <w:left w:val="single" w:sz="6" w:space="0" w:color="000000"/>
              <w:bottom w:val="single" w:sz="6" w:space="0" w:color="000000"/>
              <w:right w:val="single" w:sz="6" w:space="0" w:color="000000"/>
            </w:tcBorders>
          </w:tcPr>
          <w:p w14:paraId="39730253" w14:textId="77777777" w:rsidR="001340F3" w:rsidRDefault="001340F3" w:rsidP="00626D55">
            <w:pPr>
              <w:rPr>
                <w:color w:val="000000"/>
                <w:sz w:val="18"/>
              </w:rPr>
            </w:pPr>
            <w:r>
              <w:rPr>
                <w:color w:val="000000"/>
                <w:sz w:val="18"/>
              </w:rPr>
              <w:t>11126666</w:t>
            </w:r>
          </w:p>
        </w:tc>
        <w:tc>
          <w:tcPr>
            <w:tcW w:w="990" w:type="dxa"/>
            <w:tcBorders>
              <w:top w:val="nil"/>
              <w:left w:val="single" w:sz="6" w:space="0" w:color="000000"/>
              <w:bottom w:val="single" w:sz="6" w:space="0" w:color="000000"/>
              <w:right w:val="single" w:sz="6" w:space="0" w:color="000000"/>
            </w:tcBorders>
          </w:tcPr>
          <w:p w14:paraId="0C2D0D49" w14:textId="77777777" w:rsidR="001340F3" w:rsidRPr="00063F3F" w:rsidRDefault="001340F3" w:rsidP="00626D55">
            <w:pPr>
              <w:rPr>
                <w:color w:val="000000"/>
                <w:sz w:val="18"/>
              </w:rPr>
            </w:pPr>
            <w:r w:rsidRPr="001340F3">
              <w:rPr>
                <w:color w:val="000000"/>
                <w:sz w:val="18"/>
              </w:rPr>
              <w:t>6511E</w:t>
            </w:r>
          </w:p>
        </w:tc>
        <w:tc>
          <w:tcPr>
            <w:tcW w:w="3420" w:type="dxa"/>
            <w:tcBorders>
              <w:top w:val="nil"/>
              <w:left w:val="single" w:sz="6" w:space="0" w:color="000000"/>
              <w:bottom w:val="single" w:sz="6" w:space="0" w:color="000000"/>
              <w:right w:val="single" w:sz="6" w:space="0" w:color="000000"/>
            </w:tcBorders>
          </w:tcPr>
          <w:p w14:paraId="376368E9" w14:textId="77777777" w:rsidR="001340F3" w:rsidRPr="00063F3F" w:rsidRDefault="001340F3" w:rsidP="00626D55">
            <w:pPr>
              <w:rPr>
                <w:color w:val="000000"/>
                <w:sz w:val="18"/>
              </w:rPr>
            </w:pPr>
            <w:r w:rsidRPr="001340F3">
              <w:rPr>
                <w:color w:val="000000"/>
                <w:sz w:val="18"/>
              </w:rPr>
              <w:t>DATA FILE-ECM (W/ 2nd MPU) OPERG SYS'</w:t>
            </w:r>
          </w:p>
        </w:tc>
        <w:tc>
          <w:tcPr>
            <w:tcW w:w="1710" w:type="dxa"/>
            <w:tcBorders>
              <w:top w:val="nil"/>
              <w:left w:val="single" w:sz="6" w:space="0" w:color="000000"/>
              <w:bottom w:val="single" w:sz="6" w:space="0" w:color="000000"/>
              <w:right w:val="single" w:sz="6" w:space="0" w:color="000000"/>
            </w:tcBorders>
          </w:tcPr>
          <w:p w14:paraId="7BBC7FBE" w14:textId="77777777" w:rsidR="001340F3" w:rsidRDefault="001340F3" w:rsidP="00626D55">
            <w:pPr>
              <w:rPr>
                <w:color w:val="000000"/>
                <w:sz w:val="18"/>
              </w:rPr>
            </w:pPr>
            <w:r>
              <w:rPr>
                <w:color w:val="000000"/>
                <w:sz w:val="18"/>
              </w:rPr>
              <w:t>11126666.pti</w:t>
            </w:r>
          </w:p>
        </w:tc>
        <w:tc>
          <w:tcPr>
            <w:tcW w:w="1710" w:type="dxa"/>
            <w:tcBorders>
              <w:top w:val="nil"/>
              <w:left w:val="single" w:sz="6" w:space="0" w:color="000000"/>
              <w:bottom w:val="single" w:sz="6" w:space="0" w:color="000000"/>
              <w:right w:val="single" w:sz="6" w:space="0" w:color="000000"/>
            </w:tcBorders>
          </w:tcPr>
          <w:p w14:paraId="097D98B5" w14:textId="77777777" w:rsidR="001340F3" w:rsidRDefault="001340F3" w:rsidP="00626D55">
            <w:pPr>
              <w:rPr>
                <w:color w:val="000000"/>
                <w:sz w:val="18"/>
              </w:rPr>
            </w:pPr>
            <w:r>
              <w:rPr>
                <w:color w:val="000000"/>
                <w:sz w:val="18"/>
              </w:rPr>
              <w:t>11126666.dbi</w:t>
            </w:r>
          </w:p>
        </w:tc>
      </w:tr>
      <w:tr w:rsidR="001340F3" w14:paraId="45979BC6" w14:textId="77777777" w:rsidTr="001340F3">
        <w:tc>
          <w:tcPr>
            <w:tcW w:w="810" w:type="dxa"/>
            <w:tcBorders>
              <w:top w:val="nil"/>
              <w:left w:val="single" w:sz="6" w:space="0" w:color="000000"/>
              <w:bottom w:val="single" w:sz="6" w:space="0" w:color="000000"/>
              <w:right w:val="single" w:sz="6" w:space="0" w:color="000000"/>
            </w:tcBorders>
          </w:tcPr>
          <w:p w14:paraId="7823978C" w14:textId="77777777" w:rsidR="001340F3" w:rsidRDefault="001340F3" w:rsidP="00626D55">
            <w:pPr>
              <w:rPr>
                <w:color w:val="000000"/>
                <w:sz w:val="18"/>
              </w:rPr>
            </w:pPr>
            <w:r>
              <w:rPr>
                <w:color w:val="000000"/>
                <w:sz w:val="18"/>
              </w:rPr>
              <w:t>1</w:t>
            </w:r>
          </w:p>
        </w:tc>
        <w:tc>
          <w:tcPr>
            <w:tcW w:w="990" w:type="dxa"/>
            <w:tcBorders>
              <w:top w:val="nil"/>
              <w:left w:val="single" w:sz="6" w:space="0" w:color="000000"/>
              <w:bottom w:val="single" w:sz="6" w:space="0" w:color="000000"/>
              <w:right w:val="single" w:sz="6" w:space="0" w:color="000000"/>
            </w:tcBorders>
          </w:tcPr>
          <w:p w14:paraId="0879DF35" w14:textId="77777777" w:rsidR="001340F3" w:rsidRDefault="001340F3" w:rsidP="00626D55">
            <w:pPr>
              <w:rPr>
                <w:color w:val="000000"/>
                <w:sz w:val="18"/>
              </w:rPr>
            </w:pPr>
            <w:r>
              <w:rPr>
                <w:color w:val="000000"/>
                <w:sz w:val="18"/>
              </w:rPr>
              <w:t>11126676</w:t>
            </w:r>
          </w:p>
        </w:tc>
        <w:tc>
          <w:tcPr>
            <w:tcW w:w="990" w:type="dxa"/>
            <w:tcBorders>
              <w:top w:val="nil"/>
              <w:left w:val="single" w:sz="6" w:space="0" w:color="000000"/>
              <w:bottom w:val="single" w:sz="6" w:space="0" w:color="000000"/>
              <w:right w:val="single" w:sz="6" w:space="0" w:color="000000"/>
            </w:tcBorders>
          </w:tcPr>
          <w:p w14:paraId="4674A5C8" w14:textId="77777777" w:rsidR="001340F3" w:rsidRPr="00063F3F" w:rsidRDefault="001340F3" w:rsidP="00626D55">
            <w:pPr>
              <w:rPr>
                <w:color w:val="000000"/>
                <w:sz w:val="18"/>
              </w:rPr>
            </w:pPr>
            <w:r w:rsidRPr="001340F3">
              <w:rPr>
                <w:color w:val="000000"/>
                <w:sz w:val="18"/>
              </w:rPr>
              <w:t>6501E</w:t>
            </w:r>
          </w:p>
        </w:tc>
        <w:tc>
          <w:tcPr>
            <w:tcW w:w="3420" w:type="dxa"/>
            <w:tcBorders>
              <w:top w:val="nil"/>
              <w:left w:val="single" w:sz="6" w:space="0" w:color="000000"/>
              <w:bottom w:val="single" w:sz="6" w:space="0" w:color="000000"/>
              <w:right w:val="single" w:sz="6" w:space="0" w:color="000000"/>
            </w:tcBorders>
          </w:tcPr>
          <w:p w14:paraId="0408C5F9" w14:textId="77777777" w:rsidR="001340F3" w:rsidRPr="00063F3F" w:rsidRDefault="001340F3" w:rsidP="00626D55">
            <w:pPr>
              <w:rPr>
                <w:color w:val="000000"/>
                <w:sz w:val="18"/>
              </w:rPr>
            </w:pPr>
            <w:r w:rsidRPr="001340F3">
              <w:rPr>
                <w:color w:val="000000"/>
                <w:sz w:val="18"/>
              </w:rPr>
              <w:t>DATA FILE-ECM (W/ 2nd MPU) ENG CALN</w:t>
            </w:r>
          </w:p>
        </w:tc>
        <w:tc>
          <w:tcPr>
            <w:tcW w:w="1710" w:type="dxa"/>
            <w:tcBorders>
              <w:top w:val="nil"/>
              <w:left w:val="single" w:sz="6" w:space="0" w:color="000000"/>
              <w:bottom w:val="single" w:sz="6" w:space="0" w:color="000000"/>
              <w:right w:val="single" w:sz="6" w:space="0" w:color="000000"/>
            </w:tcBorders>
          </w:tcPr>
          <w:p w14:paraId="5F9F8C8A" w14:textId="77777777" w:rsidR="001340F3" w:rsidRDefault="001340F3" w:rsidP="00626D55">
            <w:pPr>
              <w:rPr>
                <w:color w:val="000000"/>
                <w:sz w:val="18"/>
              </w:rPr>
            </w:pPr>
            <w:r>
              <w:rPr>
                <w:color w:val="000000"/>
                <w:sz w:val="18"/>
              </w:rPr>
              <w:t>11126676.pti</w:t>
            </w:r>
          </w:p>
        </w:tc>
        <w:tc>
          <w:tcPr>
            <w:tcW w:w="1710" w:type="dxa"/>
            <w:tcBorders>
              <w:top w:val="nil"/>
              <w:left w:val="single" w:sz="6" w:space="0" w:color="000000"/>
              <w:bottom w:val="single" w:sz="6" w:space="0" w:color="000000"/>
              <w:right w:val="single" w:sz="6" w:space="0" w:color="000000"/>
            </w:tcBorders>
          </w:tcPr>
          <w:p w14:paraId="06DF74FC" w14:textId="77777777" w:rsidR="001340F3" w:rsidRDefault="001340F3" w:rsidP="00626D55">
            <w:pPr>
              <w:rPr>
                <w:color w:val="000000"/>
                <w:sz w:val="18"/>
              </w:rPr>
            </w:pPr>
            <w:r>
              <w:rPr>
                <w:color w:val="000000"/>
                <w:sz w:val="18"/>
              </w:rPr>
              <w:t>11126676.dbi</w:t>
            </w:r>
          </w:p>
        </w:tc>
      </w:tr>
    </w:tbl>
    <w:p w14:paraId="643FC58E" w14:textId="77777777" w:rsidR="00C76F24" w:rsidRDefault="00C76F24" w:rsidP="00C76F24">
      <w:pPr>
        <w:pStyle w:val="Caption"/>
        <w:rPr>
          <w:color w:val="000000"/>
        </w:rPr>
      </w:pPr>
      <w:r>
        <w:rPr>
          <w:color w:val="000000"/>
        </w:rPr>
        <w:t xml:space="preserve"> </w:t>
      </w:r>
    </w:p>
    <w:p w14:paraId="7D8AD57D" w14:textId="652A79AD" w:rsidR="00C76F24" w:rsidRPr="009C283C" w:rsidRDefault="00C76F24" w:rsidP="00C76F24">
      <w:pPr>
        <w:pStyle w:val="Appendix"/>
        <w:pageBreakBefore w:val="0"/>
      </w:pPr>
      <w:bookmarkStart w:id="544" w:name="_Toc264288480"/>
      <w:bookmarkStart w:id="545" w:name="_Toc379549167"/>
      <w:r w:rsidRPr="009C283C">
        <w:t xml:space="preserve">Appendix H - </w:t>
      </w:r>
      <w:r w:rsidR="00CB25EE" w:rsidRPr="009C283C">
        <w:t>Layout</w:t>
      </w:r>
      <w:r w:rsidRPr="009C283C">
        <w:t xml:space="preserve"> of API Binary File</w:t>
      </w:r>
      <w:bookmarkEnd w:id="544"/>
      <w:r w:rsidR="00E12D11" w:rsidRPr="009C283C">
        <w:t>s</w:t>
      </w:r>
      <w:r w:rsidR="00604E43" w:rsidRPr="009C283C">
        <w:t xml:space="preserve"> examples</w:t>
      </w:r>
      <w:bookmarkEnd w:id="545"/>
    </w:p>
    <w:p w14:paraId="522D14BF" w14:textId="77777777" w:rsidR="000023EE" w:rsidRPr="009C283C" w:rsidRDefault="000023EE" w:rsidP="000023EE"/>
    <w:p w14:paraId="2681B270" w14:textId="77777777" w:rsidR="00786DAB" w:rsidRPr="009C283C" w:rsidRDefault="00604E43" w:rsidP="00C76F24">
      <w:pPr>
        <w:rPr>
          <w:b/>
        </w:rPr>
      </w:pPr>
      <w:r w:rsidRPr="009C283C">
        <w:rPr>
          <w:b/>
        </w:rPr>
        <w:t>Data</w:t>
      </w:r>
      <w:r w:rsidR="00786DAB" w:rsidRPr="009C283C">
        <w:rPr>
          <w:b/>
        </w:rPr>
        <w:t xml:space="preserve"> File Format Type 2 -</w:t>
      </w:r>
    </w:p>
    <w:p w14:paraId="58A73E5D" w14:textId="77777777" w:rsidR="00C76F24" w:rsidRDefault="004A7EA6" w:rsidP="00C76F24">
      <w:pPr>
        <w:rPr>
          <w:b/>
        </w:rPr>
      </w:pPr>
      <w:r>
        <w:rPr>
          <w:b/>
        </w:rPr>
        <w:t xml:space="preserve">A Cal </w:t>
      </w:r>
      <w:r w:rsidR="00786DAB">
        <w:rPr>
          <w:b/>
        </w:rPr>
        <w:t>(</w:t>
      </w:r>
      <w:r>
        <w:rPr>
          <w:b/>
        </w:rPr>
        <w:t>1 data region</w:t>
      </w:r>
      <w:r w:rsidR="00786DAB">
        <w:rPr>
          <w:b/>
        </w:rPr>
        <w:t>)</w:t>
      </w:r>
      <w:r>
        <w:rPr>
          <w:b/>
        </w:rPr>
        <w:t xml:space="preserve"> -</w:t>
      </w:r>
    </w:p>
    <w:p w14:paraId="23106129" w14:textId="77777777" w:rsidR="004A7EA6" w:rsidRDefault="004A7EA6" w:rsidP="004A7EA6">
      <w:r>
        <w:t>Memory Content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488"/>
        <w:gridCol w:w="2410"/>
      </w:tblGrid>
      <w:tr w:rsidR="004A7EA6" w14:paraId="38347304" w14:textId="77777777" w:rsidTr="00520BC4">
        <w:tc>
          <w:tcPr>
            <w:tcW w:w="1488" w:type="dxa"/>
            <w:tcBorders>
              <w:right w:val="nil"/>
            </w:tcBorders>
            <w:shd w:val="thinVertStripe" w:color="D9D9D9" w:themeColor="background1" w:themeShade="D9" w:fill="auto"/>
          </w:tcPr>
          <w:p w14:paraId="466C2089" w14:textId="77777777" w:rsidR="004A7EA6" w:rsidRDefault="004A7EA6" w:rsidP="00520BC4">
            <w:r>
              <w:t xml:space="preserve">0x4000 </w:t>
            </w:r>
          </w:p>
          <w:p w14:paraId="3D28FBEA" w14:textId="77777777" w:rsidR="004A7EA6" w:rsidRDefault="004A7EA6" w:rsidP="00520BC4"/>
          <w:p w14:paraId="6855192C" w14:textId="77777777" w:rsidR="004A7EA6" w:rsidRDefault="004A7EA6" w:rsidP="00520BC4">
            <w:r>
              <w:t>0x4FFF</w:t>
            </w:r>
          </w:p>
        </w:tc>
        <w:tc>
          <w:tcPr>
            <w:tcW w:w="2410"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14:paraId="23B38CAB" w14:textId="77777777" w:rsidR="004A7EA6" w:rsidRDefault="004A7EA6" w:rsidP="00520BC4"/>
          <w:p w14:paraId="3A28543D" w14:textId="77777777" w:rsidR="004A7EA6" w:rsidRDefault="004A7EA6" w:rsidP="00520BC4">
            <w:r>
              <w:rPr>
                <w:b/>
              </w:rPr>
              <w:t>Cal region</w:t>
            </w:r>
          </w:p>
        </w:tc>
      </w:tr>
    </w:tbl>
    <w:p w14:paraId="4F2D2589" w14:textId="77777777" w:rsidR="004A7EA6" w:rsidRDefault="004A7EA6" w:rsidP="00C76F24"/>
    <w:p w14:paraId="1205E4BF" w14:textId="77777777" w:rsidR="004A7EA6" w:rsidRDefault="004A7EA6" w:rsidP="004A7EA6">
      <w:r>
        <w:t>Associated</w:t>
      </w:r>
      <w:r w:rsidR="00786DAB">
        <w:t xml:space="preserve"> API </w:t>
      </w:r>
      <w:r>
        <w:t>Binary File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488"/>
        <w:gridCol w:w="3262"/>
      </w:tblGrid>
      <w:tr w:rsidR="004A7EA6" w14:paraId="418C09B7" w14:textId="77777777" w:rsidTr="00520BC4">
        <w:tc>
          <w:tcPr>
            <w:tcW w:w="1488" w:type="dxa"/>
            <w:tcBorders>
              <w:top w:val="triple" w:sz="4" w:space="0" w:color="auto"/>
              <w:right w:val="nil"/>
            </w:tcBorders>
            <w:shd w:val="clear" w:color="C2D69B" w:themeColor="accent3" w:themeTint="99" w:fill="auto"/>
          </w:tcPr>
          <w:p w14:paraId="07251D0D" w14:textId="77777777" w:rsidR="004A7EA6" w:rsidRDefault="004A7EA6" w:rsidP="00520BC4">
            <w:pPr>
              <w:rPr>
                <w:b/>
              </w:rPr>
            </w:pPr>
          </w:p>
        </w:tc>
        <w:tc>
          <w:tcPr>
            <w:tcW w:w="3262" w:type="dxa"/>
            <w:tcBorders>
              <w:top w:val="triple" w:sz="4" w:space="0" w:color="auto"/>
              <w:left w:val="single" w:sz="18" w:space="0" w:color="auto"/>
              <w:bottom w:val="single" w:sz="18" w:space="0" w:color="auto"/>
              <w:right w:val="single" w:sz="18" w:space="0" w:color="auto"/>
            </w:tcBorders>
            <w:shd w:val="clear" w:color="C2D69B" w:themeColor="accent3" w:themeTint="99" w:fill="auto"/>
          </w:tcPr>
          <w:p w14:paraId="35D82EE6" w14:textId="77777777" w:rsidR="004A7EA6" w:rsidRDefault="004A7EA6" w:rsidP="00786DAB">
            <w:r>
              <w:t xml:space="preserve">Cal Block - API Header </w:t>
            </w:r>
            <w:r w:rsidR="00786DAB">
              <w:t xml:space="preserve">(with </w:t>
            </w:r>
            <w:r>
              <w:t>Address section</w:t>
            </w:r>
            <w:r w:rsidR="00786DAB">
              <w:t>)</w:t>
            </w:r>
          </w:p>
        </w:tc>
      </w:tr>
      <w:tr w:rsidR="004A7EA6" w14:paraId="3E2CFEDC" w14:textId="77777777" w:rsidTr="00520BC4">
        <w:trPr>
          <w:trHeight w:val="1314"/>
        </w:trPr>
        <w:tc>
          <w:tcPr>
            <w:tcW w:w="1488" w:type="dxa"/>
            <w:tcBorders>
              <w:right w:val="nil"/>
            </w:tcBorders>
            <w:shd w:val="thinVertStripe" w:color="D9D9D9" w:themeColor="background1" w:themeShade="D9" w:fill="auto"/>
          </w:tcPr>
          <w:p w14:paraId="345D9B5B" w14:textId="77777777" w:rsidR="004A7EA6" w:rsidRDefault="00786DAB" w:rsidP="00786DAB">
            <w:r>
              <w:rPr>
                <w:b/>
              </w:rPr>
              <w:t>Cal region</w:t>
            </w:r>
          </w:p>
        </w:tc>
        <w:tc>
          <w:tcPr>
            <w:tcW w:w="3262"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14:paraId="061DBECA" w14:textId="77777777" w:rsidR="004A7EA6" w:rsidRDefault="00575821" w:rsidP="00520BC4">
            <w:r>
              <w:t>Cal content</w:t>
            </w:r>
          </w:p>
        </w:tc>
      </w:tr>
      <w:tr w:rsidR="004A7EA6" w14:paraId="137E15E6" w14:textId="77777777" w:rsidTr="00520BC4">
        <w:tc>
          <w:tcPr>
            <w:tcW w:w="1488" w:type="dxa"/>
            <w:tcBorders>
              <w:bottom w:val="triple" w:sz="4" w:space="0" w:color="auto"/>
              <w:right w:val="nil"/>
            </w:tcBorders>
            <w:shd w:val="clear" w:color="92CDDC" w:themeColor="accent5" w:themeTint="99" w:fill="auto"/>
          </w:tcPr>
          <w:p w14:paraId="5F3A0F98" w14:textId="77777777" w:rsidR="004A7EA6" w:rsidRDefault="004A7EA6" w:rsidP="00520BC4">
            <w:pPr>
              <w:rPr>
                <w:b/>
              </w:rPr>
            </w:pPr>
          </w:p>
        </w:tc>
        <w:tc>
          <w:tcPr>
            <w:tcW w:w="3262" w:type="dxa"/>
            <w:tcBorders>
              <w:top w:val="single" w:sz="18" w:space="0" w:color="auto"/>
              <w:left w:val="single" w:sz="18" w:space="0" w:color="auto"/>
              <w:bottom w:val="triple" w:sz="4" w:space="0" w:color="auto"/>
              <w:right w:val="single" w:sz="18" w:space="0" w:color="auto"/>
            </w:tcBorders>
            <w:shd w:val="clear" w:color="92CDDC" w:themeColor="accent5" w:themeTint="99" w:fill="auto"/>
          </w:tcPr>
          <w:p w14:paraId="5175139C" w14:textId="77777777" w:rsidR="004A7EA6" w:rsidRDefault="004A7EA6" w:rsidP="00786DAB">
            <w:r>
              <w:t>Cal Block - API CRC section</w:t>
            </w:r>
          </w:p>
        </w:tc>
      </w:tr>
    </w:tbl>
    <w:p w14:paraId="671AE44E" w14:textId="77777777" w:rsidR="004A7EA6" w:rsidRDefault="004A7EA6" w:rsidP="00C76F24"/>
    <w:tbl>
      <w:tblPr>
        <w:tblW w:w="9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055"/>
        <w:gridCol w:w="2875"/>
        <w:gridCol w:w="4590"/>
      </w:tblGrid>
      <w:tr w:rsidR="004A7EA6" w:rsidRPr="004909D0" w14:paraId="0596ABBC" w14:textId="77777777" w:rsidTr="00520BC4">
        <w:tc>
          <w:tcPr>
            <w:tcW w:w="9520" w:type="dxa"/>
            <w:gridSpan w:val="3"/>
            <w:tcBorders>
              <w:top w:val="triple" w:sz="4" w:space="0" w:color="auto"/>
              <w:bottom w:val="nil"/>
            </w:tcBorders>
          </w:tcPr>
          <w:p w14:paraId="0DB576AE" w14:textId="77777777" w:rsidR="004A7EA6" w:rsidRPr="004909D0" w:rsidRDefault="004A7EA6" w:rsidP="004A7EA6">
            <w:pPr>
              <w:rPr>
                <w:b/>
                <w:sz w:val="28"/>
                <w:szCs w:val="28"/>
              </w:rPr>
            </w:pPr>
            <w:r>
              <w:rPr>
                <w:b/>
                <w:sz w:val="28"/>
                <w:szCs w:val="28"/>
              </w:rPr>
              <w:t>Cal</w:t>
            </w:r>
            <w:r w:rsidRPr="004909D0">
              <w:rPr>
                <w:b/>
                <w:sz w:val="28"/>
                <w:szCs w:val="28"/>
              </w:rPr>
              <w:t xml:space="preserve"> binary API (</w:t>
            </w:r>
            <w:r>
              <w:rPr>
                <w:b/>
                <w:sz w:val="28"/>
                <w:szCs w:val="28"/>
              </w:rPr>
              <w:t>Cal</w:t>
            </w:r>
            <w:r w:rsidRPr="004909D0">
              <w:rPr>
                <w:b/>
                <w:sz w:val="28"/>
                <w:szCs w:val="28"/>
              </w:rPr>
              <w:t xml:space="preserve"> </w:t>
            </w:r>
            <w:r>
              <w:rPr>
                <w:b/>
                <w:sz w:val="28"/>
                <w:szCs w:val="28"/>
              </w:rPr>
              <w:t>region</w:t>
            </w:r>
            <w:r w:rsidRPr="004909D0">
              <w:rPr>
                <w:b/>
                <w:sz w:val="28"/>
                <w:szCs w:val="28"/>
              </w:rPr>
              <w:t>)</w:t>
            </w:r>
          </w:p>
        </w:tc>
      </w:tr>
      <w:tr w:rsidR="004A7EA6" w14:paraId="29A2B575" w14:textId="77777777" w:rsidTr="00520BC4">
        <w:tc>
          <w:tcPr>
            <w:tcW w:w="2055" w:type="dxa"/>
            <w:tcBorders>
              <w:bottom w:val="single" w:sz="12" w:space="0" w:color="auto"/>
            </w:tcBorders>
          </w:tcPr>
          <w:p w14:paraId="0046F975" w14:textId="77777777" w:rsidR="004A7EA6" w:rsidRDefault="004A7EA6" w:rsidP="00520BC4">
            <w:pPr>
              <w:jc w:val="center"/>
              <w:rPr>
                <w:b/>
              </w:rPr>
            </w:pPr>
            <w:r>
              <w:rPr>
                <w:b/>
              </w:rPr>
              <w:t>Offset</w:t>
            </w:r>
          </w:p>
        </w:tc>
        <w:tc>
          <w:tcPr>
            <w:tcW w:w="2875" w:type="dxa"/>
            <w:tcBorders>
              <w:bottom w:val="single" w:sz="12" w:space="0" w:color="auto"/>
            </w:tcBorders>
          </w:tcPr>
          <w:p w14:paraId="3DDCACC9" w14:textId="77777777" w:rsidR="004A7EA6" w:rsidRDefault="004A7EA6" w:rsidP="00520BC4">
            <w:pPr>
              <w:jc w:val="center"/>
              <w:rPr>
                <w:b/>
              </w:rPr>
            </w:pPr>
            <w:r>
              <w:rPr>
                <w:b/>
              </w:rPr>
              <w:t>Content</w:t>
            </w:r>
          </w:p>
        </w:tc>
        <w:tc>
          <w:tcPr>
            <w:tcW w:w="4590" w:type="dxa"/>
            <w:tcBorders>
              <w:bottom w:val="single" w:sz="12" w:space="0" w:color="auto"/>
            </w:tcBorders>
          </w:tcPr>
          <w:p w14:paraId="55DD6619" w14:textId="77777777" w:rsidR="004A7EA6" w:rsidRDefault="004A7EA6" w:rsidP="00520BC4">
            <w:pPr>
              <w:jc w:val="center"/>
              <w:rPr>
                <w:b/>
              </w:rPr>
            </w:pPr>
            <w:r>
              <w:rPr>
                <w:b/>
              </w:rPr>
              <w:t>Comments</w:t>
            </w:r>
          </w:p>
        </w:tc>
      </w:tr>
      <w:tr w:rsidR="004A7EA6" w14:paraId="08AABEF5" w14:textId="77777777" w:rsidTr="00520BC4">
        <w:tc>
          <w:tcPr>
            <w:tcW w:w="2055" w:type="dxa"/>
            <w:tcBorders>
              <w:top w:val="single" w:sz="12" w:space="0" w:color="auto"/>
              <w:left w:val="single" w:sz="12" w:space="0" w:color="auto"/>
            </w:tcBorders>
            <w:shd w:val="clear" w:color="auto" w:fill="auto"/>
          </w:tcPr>
          <w:p w14:paraId="62182451" w14:textId="77777777" w:rsidR="004A7EA6" w:rsidRPr="007756C6" w:rsidRDefault="00604E43" w:rsidP="00520BC4">
            <w:pPr>
              <w:jc w:val="center"/>
            </w:pPr>
            <w:r>
              <w:t xml:space="preserve"> </w:t>
            </w:r>
            <w:r w:rsidR="004A7EA6" w:rsidRPr="007756C6">
              <w:t>0</w:t>
            </w:r>
          </w:p>
        </w:tc>
        <w:tc>
          <w:tcPr>
            <w:tcW w:w="2875" w:type="dxa"/>
            <w:tcBorders>
              <w:top w:val="single" w:sz="12" w:space="0" w:color="auto"/>
            </w:tcBorders>
            <w:shd w:val="clear" w:color="auto" w:fill="auto"/>
          </w:tcPr>
          <w:p w14:paraId="533616F5" w14:textId="77777777" w:rsidR="004A7EA6" w:rsidRDefault="004A7EA6" w:rsidP="00520BC4">
            <w:r>
              <w:t>0x00000002</w:t>
            </w:r>
          </w:p>
        </w:tc>
        <w:tc>
          <w:tcPr>
            <w:tcW w:w="4590" w:type="dxa"/>
            <w:tcBorders>
              <w:top w:val="single" w:sz="12" w:space="0" w:color="auto"/>
              <w:right w:val="single" w:sz="12" w:space="0" w:color="auto"/>
            </w:tcBorders>
            <w:shd w:val="clear" w:color="auto" w:fill="auto"/>
          </w:tcPr>
          <w:p w14:paraId="5D1BA58B" w14:textId="77777777" w:rsidR="004A7EA6" w:rsidRDefault="004A7EA6" w:rsidP="00786DAB">
            <w:r>
              <w:t xml:space="preserve">Format </w:t>
            </w:r>
            <w:r w:rsidR="00786DAB">
              <w:t xml:space="preserve">Type = </w:t>
            </w:r>
            <w:r>
              <w:t>2</w:t>
            </w:r>
          </w:p>
        </w:tc>
      </w:tr>
      <w:tr w:rsidR="004A7EA6" w14:paraId="6C9F03C6" w14:textId="77777777" w:rsidTr="00520BC4">
        <w:tc>
          <w:tcPr>
            <w:tcW w:w="2055" w:type="dxa"/>
            <w:tcBorders>
              <w:left w:val="single" w:sz="12" w:space="0" w:color="auto"/>
            </w:tcBorders>
            <w:shd w:val="clear" w:color="auto" w:fill="auto"/>
          </w:tcPr>
          <w:p w14:paraId="196C8157" w14:textId="77777777" w:rsidR="004A7EA6" w:rsidRPr="004909D0" w:rsidRDefault="004A7EA6" w:rsidP="00520BC4">
            <w:pPr>
              <w:jc w:val="center"/>
            </w:pPr>
            <w:r w:rsidRPr="004909D0">
              <w:lastRenderedPageBreak/>
              <w:t xml:space="preserve"> 4</w:t>
            </w:r>
          </w:p>
        </w:tc>
        <w:tc>
          <w:tcPr>
            <w:tcW w:w="2875" w:type="dxa"/>
            <w:shd w:val="clear" w:color="auto" w:fill="auto"/>
          </w:tcPr>
          <w:p w14:paraId="72AAB341" w14:textId="77777777" w:rsidR="004A7EA6" w:rsidRDefault="004A7EA6" w:rsidP="00520BC4">
            <w:r>
              <w:t>0x313233343536373900000000…0x00</w:t>
            </w:r>
          </w:p>
        </w:tc>
        <w:tc>
          <w:tcPr>
            <w:tcW w:w="4590" w:type="dxa"/>
            <w:tcBorders>
              <w:right w:val="single" w:sz="12" w:space="0" w:color="auto"/>
            </w:tcBorders>
            <w:shd w:val="clear" w:color="auto" w:fill="auto"/>
          </w:tcPr>
          <w:p w14:paraId="19ABBDDA" w14:textId="47A7C856" w:rsidR="004A7EA6" w:rsidRDefault="00C351F9" w:rsidP="004A7EA6">
            <w:r>
              <w:t>12345679 in</w:t>
            </w:r>
            <w:r w:rsidR="004A7EA6">
              <w:t xml:space="preserve"> ASCII, Null filled = 0x0</w:t>
            </w:r>
            <w:r w:rsidR="00786DAB">
              <w:t>0</w:t>
            </w:r>
          </w:p>
        </w:tc>
      </w:tr>
      <w:tr w:rsidR="004A7EA6" w14:paraId="39A0DAB7" w14:textId="77777777" w:rsidTr="00520BC4">
        <w:tc>
          <w:tcPr>
            <w:tcW w:w="2055" w:type="dxa"/>
            <w:tcBorders>
              <w:left w:val="single" w:sz="12" w:space="0" w:color="auto"/>
            </w:tcBorders>
            <w:shd w:val="clear" w:color="auto" w:fill="auto"/>
          </w:tcPr>
          <w:p w14:paraId="2B60A9E2" w14:textId="77777777" w:rsidR="004A7EA6" w:rsidRDefault="004A7EA6" w:rsidP="00520BC4">
            <w:pPr>
              <w:jc w:val="center"/>
            </w:pPr>
            <w:r>
              <w:t>40</w:t>
            </w:r>
          </w:p>
        </w:tc>
        <w:tc>
          <w:tcPr>
            <w:tcW w:w="2875" w:type="dxa"/>
            <w:shd w:val="clear" w:color="auto" w:fill="auto"/>
          </w:tcPr>
          <w:p w14:paraId="36620CC2" w14:textId="77777777" w:rsidR="004A7EA6" w:rsidRDefault="004A7EA6" w:rsidP="00520BC4">
            <w:r>
              <w:t>0x00000001</w:t>
            </w:r>
          </w:p>
        </w:tc>
        <w:tc>
          <w:tcPr>
            <w:tcW w:w="4590" w:type="dxa"/>
            <w:tcBorders>
              <w:right w:val="single" w:sz="12" w:space="0" w:color="auto"/>
            </w:tcBorders>
            <w:shd w:val="clear" w:color="auto" w:fill="auto"/>
          </w:tcPr>
          <w:p w14:paraId="6A903728" w14:textId="77777777" w:rsidR="004A7EA6" w:rsidRDefault="004A7EA6" w:rsidP="004A7EA6">
            <w:r>
              <w:t>Block Nr.1 (unsigned binary integer)</w:t>
            </w:r>
          </w:p>
        </w:tc>
      </w:tr>
      <w:tr w:rsidR="004A7EA6" w14:paraId="6EA16A49" w14:textId="77777777" w:rsidTr="00520BC4">
        <w:tc>
          <w:tcPr>
            <w:tcW w:w="2055" w:type="dxa"/>
            <w:tcBorders>
              <w:left w:val="single" w:sz="12" w:space="0" w:color="auto"/>
            </w:tcBorders>
            <w:shd w:val="clear" w:color="auto" w:fill="auto"/>
          </w:tcPr>
          <w:p w14:paraId="6AF36882" w14:textId="77777777" w:rsidR="004A7EA6" w:rsidRDefault="004A7EA6" w:rsidP="00520BC4">
            <w:pPr>
              <w:jc w:val="center"/>
            </w:pPr>
            <w:r>
              <w:t>44</w:t>
            </w:r>
          </w:p>
        </w:tc>
        <w:tc>
          <w:tcPr>
            <w:tcW w:w="2875" w:type="dxa"/>
            <w:shd w:val="clear" w:color="auto" w:fill="auto"/>
          </w:tcPr>
          <w:p w14:paraId="16FD2EC0" w14:textId="77777777" w:rsidR="004A7EA6" w:rsidRDefault="004A7EA6" w:rsidP="00520BC4">
            <w:r>
              <w:t>0x00000001</w:t>
            </w:r>
          </w:p>
        </w:tc>
        <w:tc>
          <w:tcPr>
            <w:tcW w:w="4590" w:type="dxa"/>
            <w:tcBorders>
              <w:right w:val="single" w:sz="12" w:space="0" w:color="auto"/>
            </w:tcBorders>
            <w:shd w:val="clear" w:color="auto" w:fill="auto"/>
          </w:tcPr>
          <w:p w14:paraId="09F74868" w14:textId="77777777" w:rsidR="004A7EA6" w:rsidRDefault="004A7EA6" w:rsidP="00520BC4">
            <w:r>
              <w:t>No. of Blocks (unsigned binary integer)</w:t>
            </w:r>
          </w:p>
        </w:tc>
      </w:tr>
      <w:tr w:rsidR="00A71F5E" w14:paraId="65CB8027" w14:textId="77777777" w:rsidTr="00520BC4">
        <w:tc>
          <w:tcPr>
            <w:tcW w:w="2055" w:type="dxa"/>
            <w:tcBorders>
              <w:left w:val="single" w:sz="12" w:space="0" w:color="auto"/>
              <w:bottom w:val="single" w:sz="6" w:space="0" w:color="auto"/>
            </w:tcBorders>
            <w:shd w:val="clear" w:color="auto" w:fill="auto"/>
          </w:tcPr>
          <w:p w14:paraId="41776EAD" w14:textId="77777777" w:rsidR="00A71F5E" w:rsidRDefault="00A71F5E" w:rsidP="00520BC4">
            <w:pPr>
              <w:jc w:val="center"/>
            </w:pPr>
            <w:r>
              <w:t>48</w:t>
            </w:r>
          </w:p>
        </w:tc>
        <w:tc>
          <w:tcPr>
            <w:tcW w:w="2875" w:type="dxa"/>
            <w:tcBorders>
              <w:bottom w:val="single" w:sz="6" w:space="0" w:color="auto"/>
            </w:tcBorders>
            <w:shd w:val="clear" w:color="auto" w:fill="auto"/>
          </w:tcPr>
          <w:p w14:paraId="1DDDBBF1" w14:textId="77777777" w:rsidR="00A71F5E" w:rsidRDefault="00A71F5E" w:rsidP="00520BC4">
            <w:r>
              <w:t>0x3230303930333331323233303333</w:t>
            </w:r>
          </w:p>
        </w:tc>
        <w:tc>
          <w:tcPr>
            <w:tcW w:w="4590" w:type="dxa"/>
            <w:tcBorders>
              <w:bottom w:val="single" w:sz="6" w:space="0" w:color="auto"/>
              <w:right w:val="single" w:sz="12" w:space="0" w:color="auto"/>
            </w:tcBorders>
            <w:shd w:val="clear" w:color="auto" w:fill="auto"/>
          </w:tcPr>
          <w:p w14:paraId="5E7FBEE7" w14:textId="77777777" w:rsidR="00A71F5E" w:rsidRDefault="00A71F5E" w:rsidP="00832D9B">
            <w:r>
              <w:t xml:space="preserve">Date (20090331223033): 03/31/2009 22:30:33 in ASCII </w:t>
            </w:r>
          </w:p>
        </w:tc>
      </w:tr>
      <w:tr w:rsidR="004A7EA6" w14:paraId="3869F3E4" w14:textId="77777777" w:rsidTr="00520BC4">
        <w:tc>
          <w:tcPr>
            <w:tcW w:w="2055" w:type="dxa"/>
            <w:tcBorders>
              <w:left w:val="single" w:sz="12" w:space="0" w:color="auto"/>
              <w:bottom w:val="single" w:sz="6" w:space="0" w:color="auto"/>
            </w:tcBorders>
            <w:shd w:val="clear" w:color="auto" w:fill="auto"/>
          </w:tcPr>
          <w:p w14:paraId="4B004902" w14:textId="77777777" w:rsidR="004A7EA6" w:rsidRPr="007756C6" w:rsidRDefault="004A7EA6" w:rsidP="00520BC4">
            <w:pPr>
              <w:jc w:val="center"/>
            </w:pPr>
            <w:r>
              <w:t>62</w:t>
            </w:r>
          </w:p>
        </w:tc>
        <w:tc>
          <w:tcPr>
            <w:tcW w:w="2875" w:type="dxa"/>
            <w:tcBorders>
              <w:bottom w:val="single" w:sz="6" w:space="0" w:color="auto"/>
            </w:tcBorders>
            <w:shd w:val="clear" w:color="auto" w:fill="auto"/>
          </w:tcPr>
          <w:p w14:paraId="64FDC0B2" w14:textId="77777777" w:rsidR="004A7EA6" w:rsidRPr="007756C6" w:rsidRDefault="004A7EA6" w:rsidP="00520BC4">
            <w:r w:rsidRPr="007756C6">
              <w:t>0x00</w:t>
            </w:r>
          </w:p>
        </w:tc>
        <w:tc>
          <w:tcPr>
            <w:tcW w:w="4590" w:type="dxa"/>
            <w:tcBorders>
              <w:bottom w:val="single" w:sz="6" w:space="0" w:color="auto"/>
              <w:right w:val="single" w:sz="12" w:space="0" w:color="auto"/>
            </w:tcBorders>
            <w:shd w:val="clear" w:color="auto" w:fill="auto"/>
          </w:tcPr>
          <w:p w14:paraId="75D646E0" w14:textId="77777777" w:rsidR="004A7EA6" w:rsidRPr="007756C6" w:rsidRDefault="004A7EA6" w:rsidP="00520BC4">
            <w:r w:rsidRPr="007756C6">
              <w:t>Normal data block</w:t>
            </w:r>
          </w:p>
        </w:tc>
      </w:tr>
      <w:tr w:rsidR="002947B9" w14:paraId="6A7B952A" w14:textId="77777777" w:rsidTr="001559B9">
        <w:tc>
          <w:tcPr>
            <w:tcW w:w="2055" w:type="dxa"/>
            <w:tcBorders>
              <w:left w:val="single" w:sz="12" w:space="0" w:color="auto"/>
              <w:bottom w:val="single" w:sz="6" w:space="0" w:color="auto"/>
            </w:tcBorders>
            <w:shd w:val="clear" w:color="auto" w:fill="auto"/>
          </w:tcPr>
          <w:p w14:paraId="53BE36B0" w14:textId="77777777" w:rsidR="002947B9" w:rsidRPr="007756C6" w:rsidRDefault="002947B9" w:rsidP="001559B9">
            <w:pPr>
              <w:jc w:val="center"/>
            </w:pPr>
            <w:r>
              <w:t>63</w:t>
            </w:r>
          </w:p>
        </w:tc>
        <w:tc>
          <w:tcPr>
            <w:tcW w:w="2875" w:type="dxa"/>
            <w:tcBorders>
              <w:bottom w:val="single" w:sz="6" w:space="0" w:color="auto"/>
            </w:tcBorders>
            <w:shd w:val="clear" w:color="auto" w:fill="auto"/>
          </w:tcPr>
          <w:p w14:paraId="4344D501" w14:textId="77777777" w:rsidR="002947B9" w:rsidRPr="007756C6" w:rsidRDefault="002947B9" w:rsidP="002947B9">
            <w:r w:rsidRPr="007756C6">
              <w:t>0x00</w:t>
            </w:r>
          </w:p>
        </w:tc>
        <w:tc>
          <w:tcPr>
            <w:tcW w:w="4590" w:type="dxa"/>
            <w:tcBorders>
              <w:bottom w:val="single" w:sz="6" w:space="0" w:color="auto"/>
              <w:right w:val="single" w:sz="12" w:space="0" w:color="auto"/>
            </w:tcBorders>
            <w:shd w:val="clear" w:color="auto" w:fill="auto"/>
          </w:tcPr>
          <w:p w14:paraId="42AC63C0" w14:textId="77777777" w:rsidR="002947B9" w:rsidRPr="007756C6" w:rsidRDefault="002947B9" w:rsidP="001559B9">
            <w:r>
              <w:t>Compression algorithm (not compressed)</w:t>
            </w:r>
          </w:p>
        </w:tc>
      </w:tr>
      <w:tr w:rsidR="004A7EA6" w14:paraId="114104F8" w14:textId="77777777" w:rsidTr="00520BC4">
        <w:tc>
          <w:tcPr>
            <w:tcW w:w="2055" w:type="dxa"/>
            <w:tcBorders>
              <w:left w:val="single" w:sz="12" w:space="0" w:color="auto"/>
              <w:bottom w:val="single" w:sz="6" w:space="0" w:color="auto"/>
            </w:tcBorders>
            <w:shd w:val="clear" w:color="auto" w:fill="auto"/>
          </w:tcPr>
          <w:p w14:paraId="221652FD" w14:textId="77777777" w:rsidR="004A7EA6" w:rsidRPr="007756C6" w:rsidRDefault="004A7EA6" w:rsidP="00520BC4">
            <w:pPr>
              <w:jc w:val="center"/>
            </w:pPr>
            <w:r>
              <w:t>6</w:t>
            </w:r>
            <w:r w:rsidR="00F87272">
              <w:t>4</w:t>
            </w:r>
          </w:p>
        </w:tc>
        <w:tc>
          <w:tcPr>
            <w:tcW w:w="2875" w:type="dxa"/>
            <w:tcBorders>
              <w:bottom w:val="single" w:sz="6" w:space="0" w:color="auto"/>
            </w:tcBorders>
            <w:shd w:val="clear" w:color="auto" w:fill="auto"/>
          </w:tcPr>
          <w:p w14:paraId="4D7A6882" w14:textId="77777777" w:rsidR="004A7EA6" w:rsidRPr="007756C6" w:rsidRDefault="004A7EA6" w:rsidP="00520BC4">
            <w:r w:rsidRPr="007756C6">
              <w:t>0x00 … 0x00</w:t>
            </w:r>
          </w:p>
        </w:tc>
        <w:tc>
          <w:tcPr>
            <w:tcW w:w="4590" w:type="dxa"/>
            <w:tcBorders>
              <w:bottom w:val="single" w:sz="6" w:space="0" w:color="auto"/>
              <w:right w:val="single" w:sz="12" w:space="0" w:color="auto"/>
            </w:tcBorders>
            <w:shd w:val="clear" w:color="auto" w:fill="auto"/>
          </w:tcPr>
          <w:p w14:paraId="6C0830B2" w14:textId="77777777" w:rsidR="004A7EA6" w:rsidRPr="007756C6" w:rsidRDefault="004A7EA6" w:rsidP="00520BC4">
            <w:r w:rsidRPr="007756C6">
              <w:t>Spare (2</w:t>
            </w:r>
            <w:r w:rsidR="002947B9">
              <w:t>0</w:t>
            </w:r>
            <w:r w:rsidRPr="007756C6">
              <w:t xml:space="preserve"> bytes = Null filled = 0x</w:t>
            </w:r>
            <w:r w:rsidR="00786DAB">
              <w:t>0</w:t>
            </w:r>
            <w:r w:rsidRPr="007756C6">
              <w:t>0)</w:t>
            </w:r>
          </w:p>
        </w:tc>
      </w:tr>
      <w:tr w:rsidR="004A7EA6" w14:paraId="016DD33C" w14:textId="77777777" w:rsidTr="00520BC4">
        <w:tc>
          <w:tcPr>
            <w:tcW w:w="2055" w:type="dxa"/>
            <w:tcBorders>
              <w:left w:val="single" w:sz="12" w:space="0" w:color="auto"/>
              <w:bottom w:val="single" w:sz="6" w:space="0" w:color="auto"/>
            </w:tcBorders>
            <w:shd w:val="clear" w:color="auto" w:fill="auto"/>
          </w:tcPr>
          <w:p w14:paraId="06684B94" w14:textId="77777777" w:rsidR="004A7EA6" w:rsidRPr="007756C6" w:rsidRDefault="004A7EA6" w:rsidP="00520BC4">
            <w:pPr>
              <w:jc w:val="center"/>
            </w:pPr>
            <w:r>
              <w:t>84</w:t>
            </w:r>
          </w:p>
        </w:tc>
        <w:tc>
          <w:tcPr>
            <w:tcW w:w="2875" w:type="dxa"/>
            <w:tcBorders>
              <w:bottom w:val="single" w:sz="6" w:space="0" w:color="auto"/>
            </w:tcBorders>
            <w:shd w:val="clear" w:color="auto" w:fill="auto"/>
          </w:tcPr>
          <w:p w14:paraId="6A282A0E" w14:textId="77777777" w:rsidR="004A7EA6" w:rsidRPr="007756C6" w:rsidRDefault="004A7EA6" w:rsidP="00520BC4">
            <w:r w:rsidRPr="007756C6">
              <w:t>0x00000004</w:t>
            </w:r>
          </w:p>
        </w:tc>
        <w:tc>
          <w:tcPr>
            <w:tcW w:w="4590" w:type="dxa"/>
            <w:tcBorders>
              <w:bottom w:val="single" w:sz="6" w:space="0" w:color="auto"/>
              <w:right w:val="single" w:sz="12" w:space="0" w:color="auto"/>
            </w:tcBorders>
            <w:shd w:val="clear" w:color="auto" w:fill="auto"/>
          </w:tcPr>
          <w:p w14:paraId="21E24B41" w14:textId="77777777" w:rsidR="004A7EA6" w:rsidRPr="007756C6" w:rsidRDefault="004A7EA6" w:rsidP="00520BC4">
            <w:r w:rsidRPr="007756C6">
              <w:t>No. Address Bytes -- 4 = 32 bit address</w:t>
            </w:r>
          </w:p>
        </w:tc>
      </w:tr>
      <w:tr w:rsidR="004A7EA6" w14:paraId="497F8E9E" w14:textId="77777777" w:rsidTr="00520BC4">
        <w:tc>
          <w:tcPr>
            <w:tcW w:w="2055" w:type="dxa"/>
            <w:tcBorders>
              <w:left w:val="single" w:sz="12" w:space="0" w:color="auto"/>
              <w:bottom w:val="single" w:sz="6" w:space="0" w:color="auto"/>
            </w:tcBorders>
            <w:shd w:val="clear" w:color="auto" w:fill="auto"/>
          </w:tcPr>
          <w:p w14:paraId="6D4D575F" w14:textId="77777777" w:rsidR="004A7EA6" w:rsidRPr="007756C6" w:rsidRDefault="004A7EA6" w:rsidP="00520BC4">
            <w:pPr>
              <w:jc w:val="center"/>
            </w:pPr>
            <w:r>
              <w:t>88</w:t>
            </w:r>
          </w:p>
        </w:tc>
        <w:tc>
          <w:tcPr>
            <w:tcW w:w="2875" w:type="dxa"/>
            <w:tcBorders>
              <w:bottom w:val="single" w:sz="6" w:space="0" w:color="auto"/>
            </w:tcBorders>
            <w:shd w:val="clear" w:color="auto" w:fill="auto"/>
          </w:tcPr>
          <w:p w14:paraId="4B1DC8A7" w14:textId="77777777" w:rsidR="004A7EA6" w:rsidRPr="007756C6" w:rsidRDefault="004A7EA6" w:rsidP="00520BC4">
            <w:r>
              <w:t>0x00001</w:t>
            </w:r>
            <w:r w:rsidRPr="007756C6">
              <w:t>000</w:t>
            </w:r>
          </w:p>
        </w:tc>
        <w:tc>
          <w:tcPr>
            <w:tcW w:w="4590" w:type="dxa"/>
            <w:tcBorders>
              <w:bottom w:val="single" w:sz="6" w:space="0" w:color="auto"/>
              <w:right w:val="single" w:sz="12" w:space="0" w:color="auto"/>
            </w:tcBorders>
            <w:shd w:val="clear" w:color="auto" w:fill="auto"/>
          </w:tcPr>
          <w:p w14:paraId="50A79EAF" w14:textId="77777777" w:rsidR="004A7EA6" w:rsidRPr="007756C6" w:rsidRDefault="004A7EA6" w:rsidP="004A7EA6">
            <w:pPr>
              <w:tabs>
                <w:tab w:val="left" w:pos="4447"/>
              </w:tabs>
            </w:pPr>
            <w:r w:rsidRPr="007756C6">
              <w:t xml:space="preserve">length </w:t>
            </w:r>
            <w:r>
              <w:t>Cal</w:t>
            </w:r>
            <w:r w:rsidRPr="007756C6">
              <w:t xml:space="preserve"> part </w:t>
            </w:r>
            <w:r>
              <w:t>region = 0x1</w:t>
            </w:r>
            <w:r w:rsidRPr="007756C6">
              <w:t>000</w:t>
            </w:r>
          </w:p>
        </w:tc>
      </w:tr>
      <w:tr w:rsidR="004A7EA6" w14:paraId="114E29AA" w14:textId="77777777" w:rsidTr="00520BC4">
        <w:tc>
          <w:tcPr>
            <w:tcW w:w="2055" w:type="dxa"/>
            <w:tcBorders>
              <w:left w:val="single" w:sz="12" w:space="0" w:color="auto"/>
              <w:bottom w:val="single" w:sz="6" w:space="0" w:color="auto"/>
            </w:tcBorders>
            <w:shd w:val="clear" w:color="auto" w:fill="auto"/>
          </w:tcPr>
          <w:p w14:paraId="3D8F2495" w14:textId="77777777" w:rsidR="004A7EA6" w:rsidRPr="007756C6" w:rsidRDefault="004A7EA6" w:rsidP="00520BC4">
            <w:pPr>
              <w:jc w:val="center"/>
            </w:pPr>
            <w:r>
              <w:t>92</w:t>
            </w:r>
          </w:p>
        </w:tc>
        <w:tc>
          <w:tcPr>
            <w:tcW w:w="2875" w:type="dxa"/>
            <w:tcBorders>
              <w:bottom w:val="single" w:sz="6" w:space="0" w:color="auto"/>
            </w:tcBorders>
            <w:shd w:val="clear" w:color="auto" w:fill="auto"/>
          </w:tcPr>
          <w:p w14:paraId="377B3229" w14:textId="77777777" w:rsidR="004A7EA6" w:rsidRPr="007756C6" w:rsidRDefault="004A7EA6" w:rsidP="00520BC4">
            <w:r w:rsidRPr="007756C6">
              <w:t>0x00000001</w:t>
            </w:r>
          </w:p>
        </w:tc>
        <w:tc>
          <w:tcPr>
            <w:tcW w:w="4590" w:type="dxa"/>
            <w:tcBorders>
              <w:bottom w:val="single" w:sz="6" w:space="0" w:color="auto"/>
              <w:right w:val="single" w:sz="12" w:space="0" w:color="auto"/>
            </w:tcBorders>
            <w:shd w:val="clear" w:color="auto" w:fill="auto"/>
          </w:tcPr>
          <w:p w14:paraId="0C40140F" w14:textId="77777777" w:rsidR="004A7EA6" w:rsidRPr="007756C6" w:rsidRDefault="004A7EA6" w:rsidP="00520BC4">
            <w:r w:rsidRPr="007756C6">
              <w:t>CRC32 method</w:t>
            </w:r>
          </w:p>
        </w:tc>
      </w:tr>
      <w:tr w:rsidR="004A7EA6" w14:paraId="303398E0" w14:textId="77777777" w:rsidTr="00520BC4">
        <w:tc>
          <w:tcPr>
            <w:tcW w:w="2055" w:type="dxa"/>
            <w:tcBorders>
              <w:left w:val="single" w:sz="12" w:space="0" w:color="auto"/>
              <w:bottom w:val="single" w:sz="6" w:space="0" w:color="auto"/>
            </w:tcBorders>
            <w:shd w:val="clear" w:color="auto" w:fill="auto"/>
          </w:tcPr>
          <w:p w14:paraId="7EA12AA8" w14:textId="77777777" w:rsidR="004A7EA6" w:rsidRPr="007756C6" w:rsidRDefault="004A7EA6" w:rsidP="00520BC4">
            <w:pPr>
              <w:jc w:val="center"/>
            </w:pPr>
            <w:r>
              <w:t>96</w:t>
            </w:r>
          </w:p>
        </w:tc>
        <w:tc>
          <w:tcPr>
            <w:tcW w:w="2875" w:type="dxa"/>
            <w:tcBorders>
              <w:bottom w:val="single" w:sz="6" w:space="0" w:color="auto"/>
            </w:tcBorders>
            <w:shd w:val="clear" w:color="auto" w:fill="auto"/>
          </w:tcPr>
          <w:p w14:paraId="07EE6F50" w14:textId="77777777" w:rsidR="004A7EA6" w:rsidRPr="007756C6" w:rsidRDefault="004A7EA6" w:rsidP="00520BC4">
            <w:r w:rsidRPr="007756C6">
              <w:t>0x00000004</w:t>
            </w:r>
          </w:p>
        </w:tc>
        <w:tc>
          <w:tcPr>
            <w:tcW w:w="4590" w:type="dxa"/>
            <w:tcBorders>
              <w:bottom w:val="single" w:sz="6" w:space="0" w:color="auto"/>
              <w:right w:val="single" w:sz="12" w:space="0" w:color="auto"/>
            </w:tcBorders>
            <w:shd w:val="clear" w:color="auto" w:fill="auto"/>
          </w:tcPr>
          <w:p w14:paraId="61310256" w14:textId="77777777" w:rsidR="004A7EA6" w:rsidRPr="007756C6" w:rsidRDefault="004A7EA6" w:rsidP="00520BC4">
            <w:r w:rsidRPr="007756C6">
              <w:t>CRC32 length = 4 byte</w:t>
            </w:r>
            <w:r w:rsidR="005F1638">
              <w:t>s</w:t>
            </w:r>
          </w:p>
        </w:tc>
      </w:tr>
      <w:tr w:rsidR="004A7EA6" w14:paraId="41BD6542" w14:textId="77777777" w:rsidTr="00520BC4">
        <w:tc>
          <w:tcPr>
            <w:tcW w:w="2055" w:type="dxa"/>
            <w:tcBorders>
              <w:left w:val="single" w:sz="12" w:space="0" w:color="auto"/>
              <w:bottom w:val="single" w:sz="6" w:space="0" w:color="auto"/>
            </w:tcBorders>
            <w:shd w:val="clear" w:color="auto" w:fill="auto"/>
          </w:tcPr>
          <w:p w14:paraId="467C97FA" w14:textId="77777777" w:rsidR="004A7EA6" w:rsidRPr="007756C6" w:rsidRDefault="004A7EA6" w:rsidP="00520BC4">
            <w:pPr>
              <w:jc w:val="center"/>
            </w:pPr>
            <w:r>
              <w:t>100</w:t>
            </w:r>
          </w:p>
        </w:tc>
        <w:tc>
          <w:tcPr>
            <w:tcW w:w="2875" w:type="dxa"/>
            <w:tcBorders>
              <w:bottom w:val="nil"/>
            </w:tcBorders>
            <w:shd w:val="clear" w:color="auto" w:fill="auto"/>
          </w:tcPr>
          <w:p w14:paraId="34DF1A0D" w14:textId="77777777" w:rsidR="004A7EA6" w:rsidRPr="007756C6" w:rsidRDefault="004A7EA6" w:rsidP="00520BC4">
            <w:r>
              <w:t>0x00004</w:t>
            </w:r>
            <w:r w:rsidRPr="007756C6">
              <w:t>000</w:t>
            </w:r>
          </w:p>
        </w:tc>
        <w:tc>
          <w:tcPr>
            <w:tcW w:w="4590" w:type="dxa"/>
            <w:tcBorders>
              <w:bottom w:val="nil"/>
              <w:right w:val="single" w:sz="12" w:space="0" w:color="auto"/>
            </w:tcBorders>
            <w:shd w:val="clear" w:color="auto" w:fill="auto"/>
          </w:tcPr>
          <w:p w14:paraId="6DF74275" w14:textId="77777777" w:rsidR="004A7EA6" w:rsidRPr="007756C6" w:rsidRDefault="004A7EA6" w:rsidP="004A7EA6">
            <w:r>
              <w:t>Cal</w:t>
            </w:r>
            <w:r w:rsidRPr="007756C6">
              <w:t xml:space="preserve"> part start address =</w:t>
            </w:r>
            <w:r>
              <w:t xml:space="preserve"> 0x4</w:t>
            </w:r>
            <w:r w:rsidRPr="007756C6">
              <w:t>000</w:t>
            </w:r>
          </w:p>
        </w:tc>
      </w:tr>
      <w:tr w:rsidR="004A7EA6" w14:paraId="0E70D7DC" w14:textId="77777777" w:rsidTr="00520BC4">
        <w:tc>
          <w:tcPr>
            <w:tcW w:w="2055" w:type="dxa"/>
            <w:tcBorders>
              <w:left w:val="single" w:sz="12" w:space="0" w:color="auto"/>
              <w:bottom w:val="single" w:sz="6" w:space="0" w:color="auto"/>
            </w:tcBorders>
            <w:shd w:val="thinVertStripe" w:color="D9D9D9" w:themeColor="background1" w:themeShade="D9" w:fill="auto"/>
          </w:tcPr>
          <w:p w14:paraId="19E27E67" w14:textId="77777777" w:rsidR="004A7EA6" w:rsidRPr="007756C6" w:rsidRDefault="004A7EA6" w:rsidP="00520BC4">
            <w:pPr>
              <w:jc w:val="center"/>
            </w:pPr>
            <w:r>
              <w:t>104</w:t>
            </w:r>
          </w:p>
        </w:tc>
        <w:tc>
          <w:tcPr>
            <w:tcW w:w="2875" w:type="dxa"/>
            <w:tcBorders>
              <w:bottom w:val="nil"/>
            </w:tcBorders>
            <w:shd w:val="thinVertStripe" w:color="D9D9D9" w:themeColor="background1" w:themeShade="D9" w:fill="auto"/>
          </w:tcPr>
          <w:p w14:paraId="2117FEB3" w14:textId="77777777" w:rsidR="004A7EA6" w:rsidRPr="007756C6" w:rsidRDefault="00786DAB" w:rsidP="00786DAB">
            <w:r>
              <w:t>cal memory content</w:t>
            </w:r>
          </w:p>
        </w:tc>
        <w:tc>
          <w:tcPr>
            <w:tcW w:w="4590" w:type="dxa"/>
            <w:tcBorders>
              <w:bottom w:val="nil"/>
              <w:right w:val="single" w:sz="12" w:space="0" w:color="auto"/>
            </w:tcBorders>
            <w:shd w:val="thinVertStripe" w:color="D9D9D9" w:themeColor="background1" w:themeShade="D9" w:fill="auto"/>
          </w:tcPr>
          <w:p w14:paraId="3092E53B" w14:textId="77777777" w:rsidR="004A7EA6" w:rsidRPr="007756C6" w:rsidRDefault="004A7EA6" w:rsidP="004A7EA6">
            <w:r w:rsidRPr="007756C6">
              <w:t xml:space="preserve">data section (memory content of </w:t>
            </w:r>
            <w:r>
              <w:t>Cal</w:t>
            </w:r>
            <w:r w:rsidRPr="007756C6">
              <w:t xml:space="preserve"> </w:t>
            </w:r>
            <w:r>
              <w:t>region</w:t>
            </w:r>
            <w:r w:rsidRPr="007756C6">
              <w:t>)</w:t>
            </w:r>
          </w:p>
        </w:tc>
      </w:tr>
      <w:tr w:rsidR="004A7EA6" w14:paraId="37F2438F" w14:textId="77777777" w:rsidTr="00520BC4">
        <w:tc>
          <w:tcPr>
            <w:tcW w:w="2055" w:type="dxa"/>
            <w:tcBorders>
              <w:top w:val="single" w:sz="6" w:space="0" w:color="auto"/>
              <w:left w:val="single" w:sz="12" w:space="0" w:color="auto"/>
              <w:bottom w:val="triple" w:sz="4" w:space="0" w:color="auto"/>
            </w:tcBorders>
            <w:shd w:val="clear" w:color="auto" w:fill="auto"/>
          </w:tcPr>
          <w:p w14:paraId="1A15DB15" w14:textId="77777777" w:rsidR="004A7EA6" w:rsidRPr="007756C6" w:rsidRDefault="00451F43" w:rsidP="00520BC4">
            <w:pPr>
              <w:jc w:val="center"/>
            </w:pPr>
            <w:r>
              <w:t>104 + 0x1</w:t>
            </w:r>
            <w:r w:rsidR="004A7EA6" w:rsidRPr="007756C6">
              <w:t xml:space="preserve">000 </w:t>
            </w:r>
          </w:p>
        </w:tc>
        <w:tc>
          <w:tcPr>
            <w:tcW w:w="2875" w:type="dxa"/>
            <w:tcBorders>
              <w:bottom w:val="triple" w:sz="4" w:space="0" w:color="auto"/>
            </w:tcBorders>
            <w:shd w:val="clear" w:color="auto" w:fill="auto"/>
          </w:tcPr>
          <w:p w14:paraId="53826508" w14:textId="77777777" w:rsidR="004A7EA6" w:rsidRPr="007756C6" w:rsidRDefault="004A7EA6" w:rsidP="00451F43">
            <w:r w:rsidRPr="007756C6">
              <w:t>0x</w:t>
            </w:r>
            <w:r w:rsidR="00451F43">
              <w:t>7AFF0080</w:t>
            </w:r>
          </w:p>
        </w:tc>
        <w:tc>
          <w:tcPr>
            <w:tcW w:w="4590" w:type="dxa"/>
            <w:tcBorders>
              <w:bottom w:val="triple" w:sz="4" w:space="0" w:color="auto"/>
              <w:right w:val="single" w:sz="12" w:space="0" w:color="auto"/>
            </w:tcBorders>
            <w:shd w:val="clear" w:color="auto" w:fill="auto"/>
          </w:tcPr>
          <w:p w14:paraId="4C6ACAC8" w14:textId="77777777" w:rsidR="004A7EA6" w:rsidRDefault="004A7EA6" w:rsidP="00520BC4">
            <w:r w:rsidRPr="007756C6">
              <w:t>CRC32 value</w:t>
            </w:r>
            <w:r>
              <w:t xml:space="preserve"> </w:t>
            </w:r>
          </w:p>
        </w:tc>
      </w:tr>
    </w:tbl>
    <w:p w14:paraId="641683D0" w14:textId="77777777" w:rsidR="004A7EA6" w:rsidRDefault="004A7EA6" w:rsidP="00C76F24"/>
    <w:p w14:paraId="4ECBAB9D" w14:textId="77777777" w:rsidR="00451F43" w:rsidRDefault="00451F43" w:rsidP="00C76F24"/>
    <w:p w14:paraId="768372D5" w14:textId="77777777" w:rsidR="00C76F24" w:rsidRDefault="00C76F24" w:rsidP="00C76F24">
      <w:pPr>
        <w:rPr>
          <w:b/>
        </w:rPr>
      </w:pPr>
      <w:r>
        <w:rPr>
          <w:b/>
        </w:rPr>
        <w:t xml:space="preserve">An Op SW </w:t>
      </w:r>
      <w:r w:rsidR="00084CF3">
        <w:rPr>
          <w:b/>
        </w:rPr>
        <w:t xml:space="preserve">(Operational Software) </w:t>
      </w:r>
      <w:r>
        <w:rPr>
          <w:b/>
        </w:rPr>
        <w:t xml:space="preserve">with 2 data </w:t>
      </w:r>
      <w:r w:rsidR="000D0815">
        <w:rPr>
          <w:b/>
        </w:rPr>
        <w:t>regions</w:t>
      </w:r>
      <w:r>
        <w:rPr>
          <w:b/>
        </w:rPr>
        <w:t xml:space="preserve"> (</w:t>
      </w:r>
      <w:r w:rsidR="00084CF3">
        <w:rPr>
          <w:b/>
        </w:rPr>
        <w:t xml:space="preserve">and </w:t>
      </w:r>
      <w:r>
        <w:rPr>
          <w:b/>
        </w:rPr>
        <w:t xml:space="preserve">a GMLAN header is required) </w:t>
      </w:r>
      <w:r w:rsidR="00C7566C">
        <w:rPr>
          <w:b/>
        </w:rPr>
        <w:t>-</w:t>
      </w:r>
    </w:p>
    <w:p w14:paraId="2BD95C8D" w14:textId="77777777" w:rsidR="00C76F24" w:rsidRDefault="00C76F24" w:rsidP="00C76F24">
      <w:r>
        <w:t>Memory Content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488"/>
        <w:gridCol w:w="2410"/>
      </w:tblGrid>
      <w:tr w:rsidR="00C76F24" w14:paraId="72884228" w14:textId="77777777" w:rsidTr="00C76F24">
        <w:tc>
          <w:tcPr>
            <w:tcW w:w="1488" w:type="dxa"/>
            <w:tcBorders>
              <w:right w:val="nil"/>
            </w:tcBorders>
            <w:shd w:val="thinVertStripe" w:color="D9D9D9" w:themeColor="background1" w:themeShade="D9" w:fill="auto"/>
          </w:tcPr>
          <w:p w14:paraId="4CC05AC6" w14:textId="77777777" w:rsidR="00C76F24" w:rsidRDefault="00C76F24" w:rsidP="00C76F24">
            <w:r>
              <w:t>0x</w:t>
            </w:r>
            <w:r w:rsidR="001C6E71" w:rsidRPr="001C6E71">
              <w:t>10000</w:t>
            </w:r>
            <w:r>
              <w:t xml:space="preserve"> </w:t>
            </w:r>
          </w:p>
          <w:p w14:paraId="0A6737B3" w14:textId="77777777" w:rsidR="00C76F24" w:rsidRDefault="00C76F24" w:rsidP="00C76F24"/>
          <w:p w14:paraId="34D0725E" w14:textId="77777777" w:rsidR="00C76F24" w:rsidRDefault="00C76F24" w:rsidP="001C6E71">
            <w:r>
              <w:t>0x</w:t>
            </w:r>
            <w:r w:rsidR="001C6E71">
              <w:t>1B</w:t>
            </w:r>
            <w:r>
              <w:t>FFF</w:t>
            </w:r>
          </w:p>
        </w:tc>
        <w:tc>
          <w:tcPr>
            <w:tcW w:w="2410"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14:paraId="3BC05DA9" w14:textId="77777777" w:rsidR="00C76F24" w:rsidRDefault="00C76F24" w:rsidP="00C76F24"/>
          <w:p w14:paraId="5DD5EA3E" w14:textId="77777777" w:rsidR="00C76F24" w:rsidRDefault="00C76F24" w:rsidP="000D0815">
            <w:r>
              <w:rPr>
                <w:b/>
              </w:rPr>
              <w:t xml:space="preserve">OP SW </w:t>
            </w:r>
            <w:r w:rsidR="000D0815">
              <w:rPr>
                <w:b/>
              </w:rPr>
              <w:t>region</w:t>
            </w:r>
            <w:r>
              <w:rPr>
                <w:b/>
              </w:rPr>
              <w:t xml:space="preserve"> 1</w:t>
            </w:r>
          </w:p>
        </w:tc>
      </w:tr>
      <w:tr w:rsidR="00C76F24" w14:paraId="246C7349" w14:textId="77777777" w:rsidTr="00C76F24">
        <w:tc>
          <w:tcPr>
            <w:tcW w:w="1488" w:type="dxa"/>
            <w:tcBorders>
              <w:right w:val="nil"/>
            </w:tcBorders>
          </w:tcPr>
          <w:p w14:paraId="705EFF79" w14:textId="77777777" w:rsidR="00C76F24" w:rsidRDefault="00C76F24" w:rsidP="00C76F24"/>
          <w:p w14:paraId="077BCA68" w14:textId="77777777" w:rsidR="00C76F24" w:rsidRDefault="00C76F24" w:rsidP="00C76F24"/>
        </w:tc>
        <w:tc>
          <w:tcPr>
            <w:tcW w:w="2410" w:type="dxa"/>
            <w:tcBorders>
              <w:top w:val="nil"/>
              <w:left w:val="single" w:sz="18" w:space="0" w:color="auto"/>
              <w:bottom w:val="nil"/>
              <w:right w:val="single" w:sz="18" w:space="0" w:color="auto"/>
            </w:tcBorders>
          </w:tcPr>
          <w:p w14:paraId="3310BE97" w14:textId="77777777" w:rsidR="00C76F24" w:rsidRDefault="001C6E71" w:rsidP="00C76F24">
            <w:r>
              <w:t>not used</w:t>
            </w:r>
            <w:r w:rsidR="00C76F24">
              <w:t xml:space="preserve"> </w:t>
            </w:r>
          </w:p>
        </w:tc>
      </w:tr>
      <w:tr w:rsidR="00C76F24" w14:paraId="306C351B" w14:textId="77777777" w:rsidTr="00C76F24">
        <w:tc>
          <w:tcPr>
            <w:tcW w:w="1488" w:type="dxa"/>
            <w:tcBorders>
              <w:right w:val="nil"/>
            </w:tcBorders>
            <w:shd w:val="thinHorzStripe" w:color="D9D9D9" w:themeColor="background1" w:themeShade="D9" w:fill="auto"/>
          </w:tcPr>
          <w:p w14:paraId="6F8F757C" w14:textId="77777777" w:rsidR="00C76F24" w:rsidRDefault="00C76F24" w:rsidP="00C76F24">
            <w:r>
              <w:t>0x</w:t>
            </w:r>
            <w:r w:rsidR="001C6E71">
              <w:t>2</w:t>
            </w:r>
            <w:r>
              <w:t>000</w:t>
            </w:r>
            <w:r w:rsidR="001C6E71">
              <w:t>0</w:t>
            </w:r>
          </w:p>
          <w:p w14:paraId="6D9AF833" w14:textId="77777777" w:rsidR="00C76F24" w:rsidRDefault="00C76F24" w:rsidP="00C76F24"/>
          <w:p w14:paraId="6D30BAEE" w14:textId="77777777" w:rsidR="00C76F24" w:rsidRDefault="00C76F24" w:rsidP="001C6E71">
            <w:r>
              <w:t>0x</w:t>
            </w:r>
            <w:r w:rsidR="001C6E71">
              <w:t>1B</w:t>
            </w:r>
            <w:r>
              <w:t>FFF</w:t>
            </w:r>
            <w:r w:rsidR="001C6E71">
              <w:t>F</w:t>
            </w:r>
          </w:p>
        </w:tc>
        <w:tc>
          <w:tcPr>
            <w:tcW w:w="2410" w:type="dxa"/>
            <w:tcBorders>
              <w:top w:val="single" w:sz="18" w:space="0" w:color="auto"/>
              <w:left w:val="single" w:sz="18" w:space="0" w:color="auto"/>
              <w:bottom w:val="single" w:sz="18" w:space="0" w:color="auto"/>
              <w:right w:val="single" w:sz="18" w:space="0" w:color="auto"/>
            </w:tcBorders>
            <w:shd w:val="thinHorzStripe" w:color="D9D9D9" w:themeColor="background1" w:themeShade="D9" w:fill="auto"/>
          </w:tcPr>
          <w:p w14:paraId="018026CA" w14:textId="77777777" w:rsidR="00C76F24" w:rsidRDefault="00C76F24" w:rsidP="00C76F24"/>
          <w:p w14:paraId="2C5CBD45" w14:textId="77777777" w:rsidR="00C76F24" w:rsidRDefault="00C76F24" w:rsidP="00C76F24"/>
          <w:p w14:paraId="7CD5C825" w14:textId="77777777" w:rsidR="00C76F24" w:rsidRDefault="00C76F24" w:rsidP="000D0815">
            <w:r>
              <w:rPr>
                <w:b/>
              </w:rPr>
              <w:t xml:space="preserve">OS SW </w:t>
            </w:r>
            <w:r w:rsidR="000D0815">
              <w:rPr>
                <w:b/>
              </w:rPr>
              <w:t>region</w:t>
            </w:r>
            <w:r>
              <w:rPr>
                <w:b/>
              </w:rPr>
              <w:t xml:space="preserve"> 2</w:t>
            </w:r>
          </w:p>
        </w:tc>
      </w:tr>
    </w:tbl>
    <w:p w14:paraId="423E2034" w14:textId="77777777" w:rsidR="00C76F24" w:rsidRDefault="00C76F24" w:rsidP="00C76F24"/>
    <w:p w14:paraId="64664B19" w14:textId="77777777" w:rsidR="00C76F24" w:rsidRDefault="00C76F24" w:rsidP="00C76F24">
      <w:r>
        <w:t xml:space="preserve">Associated </w:t>
      </w:r>
      <w:r w:rsidR="002947B9">
        <w:t xml:space="preserve">API </w:t>
      </w:r>
      <w:r>
        <w:t>Binary File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488"/>
        <w:gridCol w:w="3262"/>
      </w:tblGrid>
      <w:tr w:rsidR="00C76F24" w14:paraId="34564C7D" w14:textId="77777777" w:rsidTr="00C76F24">
        <w:tc>
          <w:tcPr>
            <w:tcW w:w="1488" w:type="dxa"/>
            <w:tcBorders>
              <w:right w:val="nil"/>
            </w:tcBorders>
            <w:shd w:val="clear" w:color="C2D69B" w:themeColor="accent3" w:themeTint="99" w:fill="auto"/>
          </w:tcPr>
          <w:p w14:paraId="435BE09D" w14:textId="77777777" w:rsidR="00C76F24" w:rsidRDefault="00C76F24" w:rsidP="00C76F24">
            <w:pPr>
              <w:rPr>
                <w:b/>
              </w:rPr>
            </w:pPr>
          </w:p>
        </w:tc>
        <w:tc>
          <w:tcPr>
            <w:tcW w:w="3262" w:type="dxa"/>
            <w:tcBorders>
              <w:top w:val="single" w:sz="18" w:space="0" w:color="auto"/>
              <w:left w:val="single" w:sz="18" w:space="0" w:color="auto"/>
              <w:bottom w:val="single" w:sz="18" w:space="0" w:color="auto"/>
              <w:right w:val="single" w:sz="18" w:space="0" w:color="auto"/>
            </w:tcBorders>
            <w:shd w:val="clear" w:color="C2D69B" w:themeColor="accent3" w:themeTint="99" w:fill="auto"/>
          </w:tcPr>
          <w:p w14:paraId="36C4BB68" w14:textId="77777777" w:rsidR="00C76F24" w:rsidRDefault="00C76F24" w:rsidP="007271C2">
            <w:r>
              <w:t>GMLAN - API Header section (</w:t>
            </w:r>
            <w:r w:rsidR="007271C2">
              <w:t>without</w:t>
            </w:r>
            <w:r>
              <w:t xml:space="preserve"> address section</w:t>
            </w:r>
            <w:r w:rsidR="007271C2">
              <w:t>)</w:t>
            </w:r>
          </w:p>
        </w:tc>
      </w:tr>
      <w:tr w:rsidR="00C76F24" w14:paraId="6B7B7CBC" w14:textId="77777777" w:rsidTr="00C76F24">
        <w:tc>
          <w:tcPr>
            <w:tcW w:w="1488" w:type="dxa"/>
            <w:tcBorders>
              <w:right w:val="nil"/>
            </w:tcBorders>
            <w:shd w:val="thinHorzCross" w:color="D9D9D9" w:themeColor="background1" w:themeShade="D9" w:fill="auto"/>
          </w:tcPr>
          <w:p w14:paraId="6DC12ABA" w14:textId="77777777" w:rsidR="00C76F24" w:rsidRDefault="00C76F24" w:rsidP="00C76F24">
            <w:pPr>
              <w:rPr>
                <w:b/>
              </w:rPr>
            </w:pPr>
            <w:r>
              <w:rPr>
                <w:b/>
              </w:rPr>
              <w:t>GMLAN</w:t>
            </w:r>
            <w:r w:rsidR="00786DAB">
              <w:rPr>
                <w:b/>
              </w:rPr>
              <w:t xml:space="preserve"> prepended</w:t>
            </w:r>
          </w:p>
          <w:p w14:paraId="2691212D" w14:textId="77777777" w:rsidR="00576784" w:rsidRDefault="00576784" w:rsidP="00C76F24">
            <w:pPr>
              <w:rPr>
                <w:b/>
              </w:rPr>
            </w:pPr>
          </w:p>
        </w:tc>
        <w:tc>
          <w:tcPr>
            <w:tcW w:w="3262" w:type="dxa"/>
            <w:tcBorders>
              <w:top w:val="single" w:sz="18" w:space="0" w:color="auto"/>
              <w:left w:val="single" w:sz="18" w:space="0" w:color="auto"/>
              <w:bottom w:val="single" w:sz="18" w:space="0" w:color="auto"/>
              <w:right w:val="single" w:sz="18" w:space="0" w:color="auto"/>
            </w:tcBorders>
            <w:shd w:val="thinHorzCross" w:color="D9D9D9" w:themeColor="background1" w:themeShade="D9" w:fill="auto"/>
          </w:tcPr>
          <w:p w14:paraId="28B27BB6" w14:textId="77777777" w:rsidR="00A71F5E" w:rsidRDefault="00C76F24" w:rsidP="00C76F24">
            <w:r>
              <w:t xml:space="preserve">GMLAN </w:t>
            </w:r>
            <w:r w:rsidR="00786DAB">
              <w:t>prepended</w:t>
            </w:r>
            <w:r w:rsidR="00A71F5E">
              <w:t xml:space="preserve"> </w:t>
            </w:r>
          </w:p>
          <w:p w14:paraId="6240D014" w14:textId="77777777" w:rsidR="00C76F24" w:rsidRDefault="00A71F5E" w:rsidP="00C76F24">
            <w:r>
              <w:t>(size is 0x0800)</w:t>
            </w:r>
          </w:p>
        </w:tc>
      </w:tr>
      <w:tr w:rsidR="00C76F24" w14:paraId="1F0E7654" w14:textId="77777777" w:rsidTr="00C76F24">
        <w:tc>
          <w:tcPr>
            <w:tcW w:w="1488" w:type="dxa"/>
            <w:tcBorders>
              <w:bottom w:val="triple" w:sz="4" w:space="0" w:color="auto"/>
              <w:right w:val="nil"/>
            </w:tcBorders>
            <w:shd w:val="clear" w:color="C2D69B" w:themeColor="accent3" w:themeTint="99" w:fill="auto"/>
          </w:tcPr>
          <w:p w14:paraId="7B6D2098" w14:textId="77777777" w:rsidR="00C76F24" w:rsidRDefault="00C76F24" w:rsidP="00C76F24">
            <w:pPr>
              <w:rPr>
                <w:b/>
              </w:rPr>
            </w:pPr>
          </w:p>
        </w:tc>
        <w:tc>
          <w:tcPr>
            <w:tcW w:w="3262" w:type="dxa"/>
            <w:tcBorders>
              <w:top w:val="single" w:sz="18" w:space="0" w:color="auto"/>
              <w:left w:val="single" w:sz="18" w:space="0" w:color="auto"/>
              <w:bottom w:val="triple" w:sz="4" w:space="0" w:color="auto"/>
              <w:right w:val="single" w:sz="18" w:space="0" w:color="auto"/>
            </w:tcBorders>
            <w:shd w:val="clear" w:color="C2D69B" w:themeColor="accent3" w:themeTint="99" w:fill="auto"/>
          </w:tcPr>
          <w:p w14:paraId="2488616E" w14:textId="77777777" w:rsidR="00C76F24" w:rsidRDefault="00C76F24" w:rsidP="00C76F24">
            <w:r>
              <w:t>GMLAN - API CRC section</w:t>
            </w:r>
          </w:p>
        </w:tc>
      </w:tr>
      <w:tr w:rsidR="00C76F24" w14:paraId="09D6348E" w14:textId="77777777" w:rsidTr="00C76F24">
        <w:tc>
          <w:tcPr>
            <w:tcW w:w="1488" w:type="dxa"/>
            <w:tcBorders>
              <w:top w:val="triple" w:sz="4" w:space="0" w:color="auto"/>
              <w:right w:val="nil"/>
            </w:tcBorders>
            <w:shd w:val="clear" w:color="C2D69B" w:themeColor="accent3" w:themeTint="99" w:fill="auto"/>
          </w:tcPr>
          <w:p w14:paraId="08DE454B" w14:textId="77777777" w:rsidR="00C76F24" w:rsidRDefault="00C76F24" w:rsidP="00C76F24">
            <w:pPr>
              <w:rPr>
                <w:b/>
              </w:rPr>
            </w:pPr>
          </w:p>
        </w:tc>
        <w:tc>
          <w:tcPr>
            <w:tcW w:w="3262" w:type="dxa"/>
            <w:tcBorders>
              <w:top w:val="triple" w:sz="4" w:space="0" w:color="auto"/>
              <w:left w:val="single" w:sz="18" w:space="0" w:color="auto"/>
              <w:bottom w:val="single" w:sz="18" w:space="0" w:color="auto"/>
              <w:right w:val="single" w:sz="18" w:space="0" w:color="auto"/>
            </w:tcBorders>
            <w:shd w:val="clear" w:color="C2D69B" w:themeColor="accent3" w:themeTint="99" w:fill="auto"/>
          </w:tcPr>
          <w:p w14:paraId="5214FA61" w14:textId="77777777" w:rsidR="00C76F24" w:rsidRDefault="00C76F24" w:rsidP="007271C2">
            <w:r>
              <w:t xml:space="preserve">OP SW </w:t>
            </w:r>
            <w:r w:rsidR="007271C2">
              <w:t>region</w:t>
            </w:r>
            <w:r>
              <w:t xml:space="preserve"> 1 - API Header </w:t>
            </w:r>
            <w:r w:rsidR="007271C2">
              <w:t>(with</w:t>
            </w:r>
            <w:r>
              <w:t xml:space="preserve"> Address section</w:t>
            </w:r>
            <w:r w:rsidR="007271C2">
              <w:t>)</w:t>
            </w:r>
          </w:p>
        </w:tc>
      </w:tr>
      <w:tr w:rsidR="00C76F24" w14:paraId="7939B3B8" w14:textId="77777777" w:rsidTr="00C76F24">
        <w:trPr>
          <w:trHeight w:val="1314"/>
        </w:trPr>
        <w:tc>
          <w:tcPr>
            <w:tcW w:w="1488" w:type="dxa"/>
            <w:tcBorders>
              <w:right w:val="nil"/>
            </w:tcBorders>
            <w:shd w:val="thinVertStripe" w:color="D9D9D9" w:themeColor="background1" w:themeShade="D9" w:fill="auto"/>
          </w:tcPr>
          <w:p w14:paraId="79AAF2D7" w14:textId="77777777" w:rsidR="00C76F24" w:rsidRDefault="00C76F24" w:rsidP="000D0815">
            <w:r>
              <w:rPr>
                <w:b/>
              </w:rPr>
              <w:t xml:space="preserve">OP SW </w:t>
            </w:r>
            <w:r w:rsidR="000D0815">
              <w:rPr>
                <w:b/>
              </w:rPr>
              <w:t>region</w:t>
            </w:r>
            <w:r>
              <w:rPr>
                <w:b/>
              </w:rPr>
              <w:t xml:space="preserve"> 1</w:t>
            </w:r>
          </w:p>
        </w:tc>
        <w:tc>
          <w:tcPr>
            <w:tcW w:w="3262"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14:paraId="2E331858" w14:textId="77777777" w:rsidR="00C76F24" w:rsidRDefault="00575821" w:rsidP="00C76F24">
            <w:r>
              <w:t>Op SW region 1 content</w:t>
            </w:r>
          </w:p>
        </w:tc>
      </w:tr>
      <w:tr w:rsidR="00C76F24" w14:paraId="594F9643" w14:textId="77777777" w:rsidTr="00C76F24">
        <w:tc>
          <w:tcPr>
            <w:tcW w:w="1488" w:type="dxa"/>
            <w:tcBorders>
              <w:bottom w:val="triple" w:sz="4" w:space="0" w:color="auto"/>
              <w:right w:val="nil"/>
            </w:tcBorders>
            <w:shd w:val="clear" w:color="92CDDC" w:themeColor="accent5" w:themeTint="99" w:fill="auto"/>
          </w:tcPr>
          <w:p w14:paraId="35B08C2F" w14:textId="77777777" w:rsidR="00C76F24" w:rsidRDefault="00C76F24" w:rsidP="00C76F24">
            <w:pPr>
              <w:rPr>
                <w:b/>
              </w:rPr>
            </w:pPr>
          </w:p>
        </w:tc>
        <w:tc>
          <w:tcPr>
            <w:tcW w:w="3262" w:type="dxa"/>
            <w:tcBorders>
              <w:top w:val="single" w:sz="18" w:space="0" w:color="auto"/>
              <w:left w:val="single" w:sz="18" w:space="0" w:color="auto"/>
              <w:bottom w:val="triple" w:sz="4" w:space="0" w:color="auto"/>
              <w:right w:val="single" w:sz="18" w:space="0" w:color="auto"/>
            </w:tcBorders>
            <w:shd w:val="clear" w:color="92CDDC" w:themeColor="accent5" w:themeTint="99" w:fill="auto"/>
          </w:tcPr>
          <w:p w14:paraId="50FEC81B" w14:textId="77777777" w:rsidR="00C76F24" w:rsidRDefault="00C76F24" w:rsidP="007271C2">
            <w:r>
              <w:t xml:space="preserve">OP SW </w:t>
            </w:r>
            <w:r w:rsidR="007271C2">
              <w:t>region</w:t>
            </w:r>
            <w:r w:rsidR="00084CF3">
              <w:t xml:space="preserve"> 1 - API CRC section</w:t>
            </w:r>
          </w:p>
        </w:tc>
      </w:tr>
      <w:tr w:rsidR="00C76F24" w14:paraId="3E7EB729" w14:textId="77777777" w:rsidTr="00C76F24">
        <w:tc>
          <w:tcPr>
            <w:tcW w:w="1488" w:type="dxa"/>
            <w:tcBorders>
              <w:top w:val="triple" w:sz="4" w:space="0" w:color="auto"/>
              <w:right w:val="nil"/>
            </w:tcBorders>
            <w:shd w:val="clear" w:color="92CDDC" w:themeColor="accent5" w:themeTint="99" w:fill="auto"/>
          </w:tcPr>
          <w:p w14:paraId="5D447C1A" w14:textId="77777777" w:rsidR="00C76F24" w:rsidRDefault="00C76F24" w:rsidP="00C76F24">
            <w:pPr>
              <w:rPr>
                <w:b/>
              </w:rPr>
            </w:pPr>
          </w:p>
        </w:tc>
        <w:tc>
          <w:tcPr>
            <w:tcW w:w="3262" w:type="dxa"/>
            <w:tcBorders>
              <w:top w:val="triple" w:sz="4" w:space="0" w:color="auto"/>
              <w:left w:val="single" w:sz="18" w:space="0" w:color="auto"/>
              <w:bottom w:val="single" w:sz="18" w:space="0" w:color="auto"/>
              <w:right w:val="single" w:sz="18" w:space="0" w:color="auto"/>
            </w:tcBorders>
            <w:shd w:val="clear" w:color="92CDDC" w:themeColor="accent5" w:themeTint="99" w:fill="auto"/>
          </w:tcPr>
          <w:p w14:paraId="2759E3A3" w14:textId="77777777" w:rsidR="00C76F24" w:rsidRDefault="00C76F24" w:rsidP="007271C2">
            <w:r>
              <w:t xml:space="preserve">OP SW </w:t>
            </w:r>
            <w:r w:rsidR="007271C2">
              <w:t>region</w:t>
            </w:r>
            <w:r>
              <w:t xml:space="preserve"> 2 - API Header </w:t>
            </w:r>
            <w:r w:rsidR="007271C2">
              <w:t xml:space="preserve">(with </w:t>
            </w:r>
            <w:r>
              <w:t>Address section</w:t>
            </w:r>
            <w:r w:rsidR="007271C2">
              <w:t>)</w:t>
            </w:r>
          </w:p>
        </w:tc>
      </w:tr>
      <w:tr w:rsidR="00C76F24" w14:paraId="5B37B42E" w14:textId="77777777" w:rsidTr="00C76F24">
        <w:tc>
          <w:tcPr>
            <w:tcW w:w="1488" w:type="dxa"/>
            <w:tcBorders>
              <w:right w:val="nil"/>
            </w:tcBorders>
            <w:shd w:val="thinHorzStripe" w:color="D9D9D9" w:themeColor="background1" w:themeShade="D9" w:fill="auto"/>
          </w:tcPr>
          <w:p w14:paraId="1E457CA8" w14:textId="77777777" w:rsidR="00C76F24" w:rsidRDefault="00575821" w:rsidP="00C76F24">
            <w:r>
              <w:rPr>
                <w:b/>
              </w:rPr>
              <w:t xml:space="preserve">OP </w:t>
            </w:r>
            <w:r w:rsidR="00C76F24">
              <w:rPr>
                <w:b/>
              </w:rPr>
              <w:t xml:space="preserve">SW </w:t>
            </w:r>
            <w:r w:rsidR="000D0815">
              <w:rPr>
                <w:b/>
              </w:rPr>
              <w:t>region</w:t>
            </w:r>
            <w:r w:rsidR="00C76F24">
              <w:rPr>
                <w:b/>
              </w:rPr>
              <w:t xml:space="preserve"> 2</w:t>
            </w:r>
          </w:p>
          <w:p w14:paraId="6ACC0DEC" w14:textId="77777777" w:rsidR="00C76F24" w:rsidRDefault="00C76F24" w:rsidP="00C76F24"/>
        </w:tc>
        <w:tc>
          <w:tcPr>
            <w:tcW w:w="3262" w:type="dxa"/>
            <w:tcBorders>
              <w:top w:val="single" w:sz="18" w:space="0" w:color="auto"/>
              <w:left w:val="single" w:sz="18" w:space="0" w:color="auto"/>
              <w:bottom w:val="single" w:sz="18" w:space="0" w:color="auto"/>
              <w:right w:val="single" w:sz="18" w:space="0" w:color="auto"/>
            </w:tcBorders>
            <w:shd w:val="thinHorzStripe" w:color="D9D9D9" w:themeColor="background1" w:themeShade="D9" w:fill="auto"/>
          </w:tcPr>
          <w:p w14:paraId="313F0F38" w14:textId="77777777" w:rsidR="00C76F24" w:rsidRDefault="00575821" w:rsidP="00C76F24">
            <w:r>
              <w:t>OP SW region 2 content</w:t>
            </w:r>
          </w:p>
        </w:tc>
      </w:tr>
      <w:tr w:rsidR="00C76F24" w14:paraId="6259F1A1" w14:textId="77777777" w:rsidTr="00C76F24">
        <w:tc>
          <w:tcPr>
            <w:tcW w:w="1488" w:type="dxa"/>
            <w:tcBorders>
              <w:top w:val="single" w:sz="6" w:space="0" w:color="auto"/>
              <w:left w:val="single" w:sz="6" w:space="0" w:color="auto"/>
              <w:bottom w:val="single" w:sz="6" w:space="0" w:color="auto"/>
              <w:right w:val="nil"/>
            </w:tcBorders>
            <w:shd w:val="clear" w:color="92CDDC" w:themeColor="accent5" w:themeTint="99" w:fill="auto"/>
          </w:tcPr>
          <w:p w14:paraId="03082494" w14:textId="77777777" w:rsidR="00C76F24" w:rsidRDefault="00C76F24" w:rsidP="00C76F24">
            <w:pPr>
              <w:rPr>
                <w:b/>
              </w:rPr>
            </w:pPr>
          </w:p>
        </w:tc>
        <w:tc>
          <w:tcPr>
            <w:tcW w:w="3262" w:type="dxa"/>
            <w:tcBorders>
              <w:top w:val="single" w:sz="18" w:space="0" w:color="auto"/>
              <w:left w:val="single" w:sz="18" w:space="0" w:color="auto"/>
              <w:bottom w:val="single" w:sz="18" w:space="0" w:color="auto"/>
              <w:right w:val="single" w:sz="18" w:space="0" w:color="auto"/>
            </w:tcBorders>
            <w:shd w:val="clear" w:color="92CDDC" w:themeColor="accent5" w:themeTint="99" w:fill="auto"/>
          </w:tcPr>
          <w:p w14:paraId="6A6FE967" w14:textId="77777777" w:rsidR="00C76F24" w:rsidRDefault="00084CF3" w:rsidP="007271C2">
            <w:r>
              <w:t xml:space="preserve">OP SW </w:t>
            </w:r>
            <w:r w:rsidR="007271C2">
              <w:t>region</w:t>
            </w:r>
            <w:r>
              <w:t xml:space="preserve"> 2 - API CRC section</w:t>
            </w:r>
          </w:p>
        </w:tc>
      </w:tr>
    </w:tbl>
    <w:p w14:paraId="2F979CD5" w14:textId="77777777" w:rsidR="00C76F24" w:rsidRDefault="00C76F24" w:rsidP="00C76F24"/>
    <w:tbl>
      <w:tblPr>
        <w:tblW w:w="9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055"/>
        <w:gridCol w:w="2875"/>
        <w:gridCol w:w="4590"/>
      </w:tblGrid>
      <w:tr w:rsidR="00C76F24" w:rsidRPr="004909D0" w14:paraId="4F538872" w14:textId="77777777" w:rsidTr="00C76F24">
        <w:tc>
          <w:tcPr>
            <w:tcW w:w="9520" w:type="dxa"/>
            <w:gridSpan w:val="3"/>
            <w:tcBorders>
              <w:bottom w:val="nil"/>
            </w:tcBorders>
          </w:tcPr>
          <w:p w14:paraId="66686E12" w14:textId="77777777" w:rsidR="00C76F24" w:rsidRPr="004909D0" w:rsidRDefault="00C76F24" w:rsidP="00F647A2">
            <w:pPr>
              <w:rPr>
                <w:b/>
                <w:sz w:val="28"/>
                <w:szCs w:val="28"/>
              </w:rPr>
            </w:pPr>
            <w:r>
              <w:rPr>
                <w:b/>
                <w:sz w:val="28"/>
                <w:szCs w:val="28"/>
              </w:rPr>
              <w:t>GMLAN</w:t>
            </w:r>
            <w:r w:rsidRPr="004909D0">
              <w:rPr>
                <w:b/>
                <w:sz w:val="28"/>
                <w:szCs w:val="28"/>
              </w:rPr>
              <w:t xml:space="preserve"> API (</w:t>
            </w:r>
            <w:r w:rsidR="00F647A2">
              <w:rPr>
                <w:b/>
                <w:sz w:val="28"/>
                <w:szCs w:val="28"/>
              </w:rPr>
              <w:t>GMLAN header</w:t>
            </w:r>
            <w:r w:rsidRPr="004909D0">
              <w:rPr>
                <w:b/>
                <w:sz w:val="28"/>
                <w:szCs w:val="28"/>
              </w:rPr>
              <w:t>)</w:t>
            </w:r>
          </w:p>
        </w:tc>
      </w:tr>
      <w:tr w:rsidR="00C76F24" w14:paraId="2A7AEBC8" w14:textId="77777777" w:rsidTr="00C76F24">
        <w:tc>
          <w:tcPr>
            <w:tcW w:w="2055" w:type="dxa"/>
            <w:tcBorders>
              <w:bottom w:val="single" w:sz="12" w:space="0" w:color="auto"/>
            </w:tcBorders>
          </w:tcPr>
          <w:p w14:paraId="52A66A6F" w14:textId="77777777" w:rsidR="00C76F24" w:rsidRDefault="00C76F24" w:rsidP="00C76F24">
            <w:pPr>
              <w:jc w:val="center"/>
              <w:rPr>
                <w:b/>
              </w:rPr>
            </w:pPr>
            <w:r>
              <w:rPr>
                <w:b/>
              </w:rPr>
              <w:t>Offset</w:t>
            </w:r>
          </w:p>
        </w:tc>
        <w:tc>
          <w:tcPr>
            <w:tcW w:w="2875" w:type="dxa"/>
            <w:tcBorders>
              <w:bottom w:val="single" w:sz="12" w:space="0" w:color="auto"/>
            </w:tcBorders>
          </w:tcPr>
          <w:p w14:paraId="554E092D" w14:textId="77777777" w:rsidR="00C76F24" w:rsidRDefault="00C76F24" w:rsidP="00C76F24">
            <w:pPr>
              <w:jc w:val="center"/>
              <w:rPr>
                <w:b/>
              </w:rPr>
            </w:pPr>
            <w:r>
              <w:rPr>
                <w:b/>
              </w:rPr>
              <w:t>Content</w:t>
            </w:r>
          </w:p>
        </w:tc>
        <w:tc>
          <w:tcPr>
            <w:tcW w:w="4590" w:type="dxa"/>
            <w:tcBorders>
              <w:bottom w:val="single" w:sz="12" w:space="0" w:color="auto"/>
            </w:tcBorders>
          </w:tcPr>
          <w:p w14:paraId="2DC2EFEC" w14:textId="77777777" w:rsidR="00C76F24" w:rsidRDefault="00C76F24" w:rsidP="00C76F24">
            <w:pPr>
              <w:jc w:val="center"/>
              <w:rPr>
                <w:b/>
              </w:rPr>
            </w:pPr>
            <w:r>
              <w:rPr>
                <w:b/>
              </w:rPr>
              <w:t>Comments</w:t>
            </w:r>
          </w:p>
        </w:tc>
      </w:tr>
      <w:tr w:rsidR="00C76F24" w14:paraId="0FAF510E" w14:textId="77777777" w:rsidTr="00C76F24">
        <w:tc>
          <w:tcPr>
            <w:tcW w:w="2055" w:type="dxa"/>
            <w:tcBorders>
              <w:top w:val="single" w:sz="12" w:space="0" w:color="auto"/>
              <w:left w:val="single" w:sz="12" w:space="0" w:color="auto"/>
            </w:tcBorders>
            <w:shd w:val="clear" w:color="auto" w:fill="auto"/>
          </w:tcPr>
          <w:p w14:paraId="48B4103A" w14:textId="77777777" w:rsidR="00C76F24" w:rsidRPr="007756C6" w:rsidRDefault="00084CF3" w:rsidP="00C76F24">
            <w:pPr>
              <w:jc w:val="center"/>
            </w:pPr>
            <w:r>
              <w:t xml:space="preserve"> </w:t>
            </w:r>
            <w:r w:rsidR="00C76F24" w:rsidRPr="007756C6">
              <w:t>0</w:t>
            </w:r>
          </w:p>
        </w:tc>
        <w:tc>
          <w:tcPr>
            <w:tcW w:w="2875" w:type="dxa"/>
            <w:tcBorders>
              <w:top w:val="single" w:sz="12" w:space="0" w:color="auto"/>
            </w:tcBorders>
            <w:shd w:val="clear" w:color="auto" w:fill="auto"/>
          </w:tcPr>
          <w:p w14:paraId="3EDF603B" w14:textId="77777777" w:rsidR="00C76F24" w:rsidRDefault="00C76F24" w:rsidP="00C76F24">
            <w:r>
              <w:t>0x00000002</w:t>
            </w:r>
          </w:p>
        </w:tc>
        <w:tc>
          <w:tcPr>
            <w:tcW w:w="4590" w:type="dxa"/>
            <w:tcBorders>
              <w:top w:val="single" w:sz="12" w:space="0" w:color="auto"/>
              <w:right w:val="single" w:sz="12" w:space="0" w:color="auto"/>
            </w:tcBorders>
            <w:shd w:val="clear" w:color="auto" w:fill="auto"/>
          </w:tcPr>
          <w:p w14:paraId="1A7B8523" w14:textId="77777777" w:rsidR="00C76F24" w:rsidRDefault="00C76F24" w:rsidP="00C76F24">
            <w:r>
              <w:t xml:space="preserve">Start </w:t>
            </w:r>
            <w:r w:rsidR="000D0815">
              <w:t xml:space="preserve">API </w:t>
            </w:r>
            <w:r>
              <w:t>Block Nr.1 - Format version #2</w:t>
            </w:r>
          </w:p>
        </w:tc>
      </w:tr>
      <w:tr w:rsidR="00C76F24" w14:paraId="534E83F7" w14:textId="77777777" w:rsidTr="00C76F24">
        <w:tc>
          <w:tcPr>
            <w:tcW w:w="2055" w:type="dxa"/>
            <w:tcBorders>
              <w:left w:val="single" w:sz="12" w:space="0" w:color="auto"/>
            </w:tcBorders>
            <w:shd w:val="clear" w:color="auto" w:fill="auto"/>
          </w:tcPr>
          <w:p w14:paraId="53C5488C" w14:textId="77777777" w:rsidR="00C76F24" w:rsidRPr="004909D0" w:rsidRDefault="00C76F24" w:rsidP="00C76F24">
            <w:pPr>
              <w:jc w:val="center"/>
            </w:pPr>
            <w:r w:rsidRPr="004909D0">
              <w:t xml:space="preserve"> 4</w:t>
            </w:r>
          </w:p>
        </w:tc>
        <w:tc>
          <w:tcPr>
            <w:tcW w:w="2875" w:type="dxa"/>
            <w:shd w:val="clear" w:color="auto" w:fill="auto"/>
          </w:tcPr>
          <w:p w14:paraId="527D011E" w14:textId="77777777" w:rsidR="00C76F24" w:rsidRDefault="00C76F24" w:rsidP="00C76F24">
            <w:r>
              <w:t>0x313233343536373800000000…0x00</w:t>
            </w:r>
          </w:p>
        </w:tc>
        <w:tc>
          <w:tcPr>
            <w:tcW w:w="4590" w:type="dxa"/>
            <w:tcBorders>
              <w:right w:val="single" w:sz="12" w:space="0" w:color="auto"/>
            </w:tcBorders>
            <w:shd w:val="clear" w:color="auto" w:fill="auto"/>
          </w:tcPr>
          <w:p w14:paraId="20A0C912" w14:textId="1E856C2F" w:rsidR="00C76F24" w:rsidRDefault="00084CF3" w:rsidP="007271C2">
            <w:r>
              <w:t>12345678</w:t>
            </w:r>
            <w:r w:rsidR="00C76F24">
              <w:t xml:space="preserve"> </w:t>
            </w:r>
            <w:r w:rsidR="00C351F9">
              <w:t>in</w:t>
            </w:r>
            <w:r w:rsidR="00C76F24">
              <w:t xml:space="preserve"> ASCII, Null filled = 0x0</w:t>
            </w:r>
          </w:p>
        </w:tc>
      </w:tr>
      <w:tr w:rsidR="00C76F24" w14:paraId="12206ED8" w14:textId="77777777" w:rsidTr="00C76F24">
        <w:tc>
          <w:tcPr>
            <w:tcW w:w="2055" w:type="dxa"/>
            <w:tcBorders>
              <w:left w:val="single" w:sz="12" w:space="0" w:color="auto"/>
            </w:tcBorders>
            <w:shd w:val="clear" w:color="auto" w:fill="auto"/>
          </w:tcPr>
          <w:p w14:paraId="06297F10" w14:textId="77777777" w:rsidR="00C76F24" w:rsidRDefault="00C76F24" w:rsidP="00C76F24">
            <w:pPr>
              <w:jc w:val="center"/>
            </w:pPr>
            <w:r>
              <w:t>40</w:t>
            </w:r>
          </w:p>
        </w:tc>
        <w:tc>
          <w:tcPr>
            <w:tcW w:w="2875" w:type="dxa"/>
            <w:shd w:val="clear" w:color="auto" w:fill="auto"/>
          </w:tcPr>
          <w:p w14:paraId="00FC449C" w14:textId="77777777" w:rsidR="00C76F24" w:rsidRDefault="00C76F24" w:rsidP="00C76F24">
            <w:r>
              <w:t>0x00000001</w:t>
            </w:r>
          </w:p>
        </w:tc>
        <w:tc>
          <w:tcPr>
            <w:tcW w:w="4590" w:type="dxa"/>
            <w:tcBorders>
              <w:right w:val="single" w:sz="12" w:space="0" w:color="auto"/>
            </w:tcBorders>
            <w:shd w:val="clear" w:color="auto" w:fill="auto"/>
          </w:tcPr>
          <w:p w14:paraId="68E0C633" w14:textId="77777777" w:rsidR="00C76F24" w:rsidRDefault="00C76F24" w:rsidP="00C76F24">
            <w:r>
              <w:t>Block Nr.1 (unsigned binary integer)</w:t>
            </w:r>
          </w:p>
        </w:tc>
      </w:tr>
      <w:tr w:rsidR="00C76F24" w14:paraId="567E571A" w14:textId="77777777" w:rsidTr="00C76F24">
        <w:tc>
          <w:tcPr>
            <w:tcW w:w="2055" w:type="dxa"/>
            <w:tcBorders>
              <w:left w:val="single" w:sz="12" w:space="0" w:color="auto"/>
            </w:tcBorders>
            <w:shd w:val="clear" w:color="auto" w:fill="auto"/>
          </w:tcPr>
          <w:p w14:paraId="01490B05" w14:textId="77777777" w:rsidR="00C76F24" w:rsidRDefault="00C76F24" w:rsidP="00C76F24">
            <w:pPr>
              <w:jc w:val="center"/>
            </w:pPr>
            <w:r>
              <w:t>44</w:t>
            </w:r>
          </w:p>
        </w:tc>
        <w:tc>
          <w:tcPr>
            <w:tcW w:w="2875" w:type="dxa"/>
            <w:shd w:val="clear" w:color="auto" w:fill="auto"/>
          </w:tcPr>
          <w:p w14:paraId="6A387B48" w14:textId="77777777" w:rsidR="00C76F24" w:rsidRDefault="000D0815" w:rsidP="00C76F24">
            <w:r>
              <w:t>0x00000003</w:t>
            </w:r>
          </w:p>
        </w:tc>
        <w:tc>
          <w:tcPr>
            <w:tcW w:w="4590" w:type="dxa"/>
            <w:tcBorders>
              <w:right w:val="single" w:sz="12" w:space="0" w:color="auto"/>
            </w:tcBorders>
            <w:shd w:val="clear" w:color="auto" w:fill="auto"/>
          </w:tcPr>
          <w:p w14:paraId="13DE6967" w14:textId="77777777" w:rsidR="00C76F24" w:rsidRDefault="00C76F24" w:rsidP="00C76F24">
            <w:r>
              <w:t>No. of Blocks (unsigned binary integer)</w:t>
            </w:r>
          </w:p>
        </w:tc>
      </w:tr>
      <w:tr w:rsidR="00C76F24" w14:paraId="3504EB90" w14:textId="77777777" w:rsidTr="00C76F24">
        <w:tc>
          <w:tcPr>
            <w:tcW w:w="2055" w:type="dxa"/>
            <w:tcBorders>
              <w:left w:val="single" w:sz="12" w:space="0" w:color="auto"/>
              <w:bottom w:val="single" w:sz="6" w:space="0" w:color="auto"/>
            </w:tcBorders>
            <w:shd w:val="clear" w:color="auto" w:fill="auto"/>
          </w:tcPr>
          <w:p w14:paraId="47E0739C" w14:textId="77777777" w:rsidR="00C76F24" w:rsidRDefault="00C76F24" w:rsidP="00C76F24">
            <w:pPr>
              <w:jc w:val="center"/>
            </w:pPr>
            <w:r>
              <w:t>48</w:t>
            </w:r>
          </w:p>
        </w:tc>
        <w:tc>
          <w:tcPr>
            <w:tcW w:w="2875" w:type="dxa"/>
            <w:tcBorders>
              <w:bottom w:val="single" w:sz="6" w:space="0" w:color="auto"/>
            </w:tcBorders>
            <w:shd w:val="clear" w:color="auto" w:fill="auto"/>
          </w:tcPr>
          <w:p w14:paraId="08C0087C" w14:textId="77777777" w:rsidR="00C76F24" w:rsidRDefault="00C76F24" w:rsidP="00C76F24">
            <w:r>
              <w:t>0x3230303930333331323233303333</w:t>
            </w:r>
          </w:p>
        </w:tc>
        <w:tc>
          <w:tcPr>
            <w:tcW w:w="4590" w:type="dxa"/>
            <w:tcBorders>
              <w:bottom w:val="single" w:sz="6" w:space="0" w:color="auto"/>
              <w:right w:val="single" w:sz="12" w:space="0" w:color="auto"/>
            </w:tcBorders>
            <w:shd w:val="clear" w:color="auto" w:fill="auto"/>
          </w:tcPr>
          <w:p w14:paraId="4A12243C" w14:textId="77777777" w:rsidR="00C76F24" w:rsidRDefault="00084CF3" w:rsidP="00084CF3">
            <w:r>
              <w:t>Date (20090331223033): 03</w:t>
            </w:r>
            <w:r w:rsidR="00C76F24">
              <w:t>/31/</w:t>
            </w:r>
            <w:r>
              <w:t>2009</w:t>
            </w:r>
            <w:r w:rsidR="00C76F24">
              <w:t xml:space="preserve"> </w:t>
            </w:r>
            <w:r>
              <w:t>22:30:33</w:t>
            </w:r>
            <w:r w:rsidR="00C76F24">
              <w:t xml:space="preserve"> in ASCII</w:t>
            </w:r>
            <w:r>
              <w:t xml:space="preserve"> </w:t>
            </w:r>
          </w:p>
        </w:tc>
      </w:tr>
      <w:tr w:rsidR="00C76F24" w14:paraId="6B666C67" w14:textId="77777777" w:rsidTr="00C76F24">
        <w:tc>
          <w:tcPr>
            <w:tcW w:w="2055" w:type="dxa"/>
            <w:tcBorders>
              <w:left w:val="single" w:sz="12" w:space="0" w:color="auto"/>
              <w:bottom w:val="single" w:sz="6" w:space="0" w:color="auto"/>
            </w:tcBorders>
            <w:shd w:val="clear" w:color="auto" w:fill="auto"/>
          </w:tcPr>
          <w:p w14:paraId="18CDBE05" w14:textId="77777777" w:rsidR="00C76F24" w:rsidRPr="007756C6" w:rsidRDefault="00C76F24" w:rsidP="00C76F24">
            <w:pPr>
              <w:jc w:val="center"/>
            </w:pPr>
            <w:r>
              <w:t>62</w:t>
            </w:r>
          </w:p>
        </w:tc>
        <w:tc>
          <w:tcPr>
            <w:tcW w:w="2875" w:type="dxa"/>
            <w:tcBorders>
              <w:bottom w:val="single" w:sz="6" w:space="0" w:color="auto"/>
            </w:tcBorders>
            <w:shd w:val="clear" w:color="auto" w:fill="auto"/>
          </w:tcPr>
          <w:p w14:paraId="27FF7CF7" w14:textId="77777777" w:rsidR="00C76F24" w:rsidRPr="007756C6" w:rsidRDefault="000D0815" w:rsidP="00C76F24">
            <w:r>
              <w:t>0x01</w:t>
            </w:r>
          </w:p>
        </w:tc>
        <w:tc>
          <w:tcPr>
            <w:tcW w:w="4590" w:type="dxa"/>
            <w:tcBorders>
              <w:bottom w:val="single" w:sz="6" w:space="0" w:color="auto"/>
              <w:right w:val="single" w:sz="12" w:space="0" w:color="auto"/>
            </w:tcBorders>
            <w:shd w:val="clear" w:color="auto" w:fill="auto"/>
          </w:tcPr>
          <w:p w14:paraId="0F69DD96" w14:textId="77777777" w:rsidR="00C76F24" w:rsidRPr="007756C6" w:rsidRDefault="000D0815" w:rsidP="000D0815">
            <w:r>
              <w:t xml:space="preserve">GMLAN </w:t>
            </w:r>
            <w:r w:rsidR="00C76F24" w:rsidRPr="007756C6">
              <w:t>data block</w:t>
            </w:r>
          </w:p>
        </w:tc>
      </w:tr>
      <w:tr w:rsidR="00C76F24" w14:paraId="6B890207" w14:textId="77777777" w:rsidTr="00C76F24">
        <w:tc>
          <w:tcPr>
            <w:tcW w:w="2055" w:type="dxa"/>
            <w:tcBorders>
              <w:left w:val="single" w:sz="12" w:space="0" w:color="auto"/>
              <w:bottom w:val="single" w:sz="6" w:space="0" w:color="auto"/>
            </w:tcBorders>
            <w:shd w:val="clear" w:color="auto" w:fill="auto"/>
          </w:tcPr>
          <w:p w14:paraId="53598C00" w14:textId="77777777" w:rsidR="00C76F24" w:rsidRPr="007756C6" w:rsidRDefault="00C76F24" w:rsidP="00C76F24">
            <w:pPr>
              <w:jc w:val="center"/>
            </w:pPr>
            <w:r>
              <w:t>63</w:t>
            </w:r>
          </w:p>
        </w:tc>
        <w:tc>
          <w:tcPr>
            <w:tcW w:w="2875" w:type="dxa"/>
            <w:tcBorders>
              <w:bottom w:val="single" w:sz="6" w:space="0" w:color="auto"/>
            </w:tcBorders>
            <w:shd w:val="clear" w:color="auto" w:fill="auto"/>
          </w:tcPr>
          <w:p w14:paraId="2D5CBB16" w14:textId="77777777" w:rsidR="00C76F24" w:rsidRPr="007756C6" w:rsidRDefault="00A71F5E" w:rsidP="00C76F24">
            <w:r>
              <w:t>0x00</w:t>
            </w:r>
          </w:p>
        </w:tc>
        <w:tc>
          <w:tcPr>
            <w:tcW w:w="4590" w:type="dxa"/>
            <w:tcBorders>
              <w:bottom w:val="single" w:sz="6" w:space="0" w:color="auto"/>
              <w:right w:val="single" w:sz="12" w:space="0" w:color="auto"/>
            </w:tcBorders>
            <w:shd w:val="clear" w:color="auto" w:fill="auto"/>
          </w:tcPr>
          <w:p w14:paraId="598201B9" w14:textId="77777777" w:rsidR="00C76F24" w:rsidRPr="007756C6" w:rsidRDefault="00A71F5E" w:rsidP="00C76F24">
            <w:r>
              <w:t>Compression algorithm (not compressed)</w:t>
            </w:r>
          </w:p>
        </w:tc>
      </w:tr>
      <w:tr w:rsidR="00A71F5E" w14:paraId="3E8BEFD7" w14:textId="77777777" w:rsidTr="00832D9B">
        <w:tc>
          <w:tcPr>
            <w:tcW w:w="2055" w:type="dxa"/>
            <w:tcBorders>
              <w:left w:val="single" w:sz="12" w:space="0" w:color="auto"/>
              <w:bottom w:val="single" w:sz="6" w:space="0" w:color="auto"/>
            </w:tcBorders>
            <w:shd w:val="clear" w:color="auto" w:fill="auto"/>
          </w:tcPr>
          <w:p w14:paraId="021FAEFF" w14:textId="77777777" w:rsidR="00A71F5E" w:rsidRPr="007756C6" w:rsidRDefault="00A71F5E" w:rsidP="00832D9B">
            <w:pPr>
              <w:jc w:val="center"/>
            </w:pPr>
            <w:r>
              <w:t>64</w:t>
            </w:r>
          </w:p>
        </w:tc>
        <w:tc>
          <w:tcPr>
            <w:tcW w:w="2875" w:type="dxa"/>
            <w:tcBorders>
              <w:bottom w:val="single" w:sz="6" w:space="0" w:color="auto"/>
            </w:tcBorders>
            <w:shd w:val="clear" w:color="auto" w:fill="auto"/>
          </w:tcPr>
          <w:p w14:paraId="14892835" w14:textId="77777777" w:rsidR="00A71F5E" w:rsidRPr="007756C6" w:rsidRDefault="00A71F5E" w:rsidP="00832D9B">
            <w:r w:rsidRPr="007756C6">
              <w:t>0x00 … 0x00</w:t>
            </w:r>
          </w:p>
        </w:tc>
        <w:tc>
          <w:tcPr>
            <w:tcW w:w="4590" w:type="dxa"/>
            <w:tcBorders>
              <w:bottom w:val="single" w:sz="6" w:space="0" w:color="auto"/>
              <w:right w:val="single" w:sz="12" w:space="0" w:color="auto"/>
            </w:tcBorders>
            <w:shd w:val="clear" w:color="auto" w:fill="auto"/>
          </w:tcPr>
          <w:p w14:paraId="6CD83C3D" w14:textId="77777777" w:rsidR="00A71F5E" w:rsidRPr="007756C6" w:rsidRDefault="00A71F5E" w:rsidP="00832D9B">
            <w:r>
              <w:t>Spare (20</w:t>
            </w:r>
            <w:r w:rsidRPr="007756C6">
              <w:t xml:space="preserve"> bytes = Null filled = 0x0)</w:t>
            </w:r>
          </w:p>
        </w:tc>
      </w:tr>
      <w:tr w:rsidR="00C76F24" w14:paraId="4203120A" w14:textId="77777777" w:rsidTr="00C76F24">
        <w:tc>
          <w:tcPr>
            <w:tcW w:w="2055" w:type="dxa"/>
            <w:tcBorders>
              <w:left w:val="single" w:sz="12" w:space="0" w:color="auto"/>
              <w:bottom w:val="single" w:sz="6" w:space="0" w:color="auto"/>
            </w:tcBorders>
            <w:shd w:val="clear" w:color="auto" w:fill="auto"/>
          </w:tcPr>
          <w:p w14:paraId="197CD25D" w14:textId="77777777" w:rsidR="00C76F24" w:rsidRPr="007756C6" w:rsidRDefault="00C76F24" w:rsidP="00C76F24">
            <w:pPr>
              <w:jc w:val="center"/>
            </w:pPr>
            <w:r>
              <w:lastRenderedPageBreak/>
              <w:t>84</w:t>
            </w:r>
          </w:p>
        </w:tc>
        <w:tc>
          <w:tcPr>
            <w:tcW w:w="2875" w:type="dxa"/>
            <w:tcBorders>
              <w:bottom w:val="single" w:sz="6" w:space="0" w:color="auto"/>
            </w:tcBorders>
            <w:shd w:val="clear" w:color="auto" w:fill="auto"/>
          </w:tcPr>
          <w:p w14:paraId="649F09A8" w14:textId="77777777" w:rsidR="00C76F24" w:rsidRPr="007756C6" w:rsidRDefault="000D0815" w:rsidP="00C76F24">
            <w:r>
              <w:t>0x00000000</w:t>
            </w:r>
          </w:p>
        </w:tc>
        <w:tc>
          <w:tcPr>
            <w:tcW w:w="4590" w:type="dxa"/>
            <w:tcBorders>
              <w:bottom w:val="single" w:sz="6" w:space="0" w:color="auto"/>
              <w:right w:val="single" w:sz="12" w:space="0" w:color="auto"/>
            </w:tcBorders>
            <w:shd w:val="clear" w:color="auto" w:fill="auto"/>
          </w:tcPr>
          <w:p w14:paraId="444263FF" w14:textId="77777777" w:rsidR="00C76F24" w:rsidRPr="007756C6" w:rsidRDefault="00C76F24" w:rsidP="000D0815">
            <w:r w:rsidRPr="007756C6">
              <w:t xml:space="preserve">No. Address Bytes -- </w:t>
            </w:r>
            <w:r w:rsidR="000D0815">
              <w:t>0 = no</w:t>
            </w:r>
            <w:r w:rsidRPr="007756C6">
              <w:t xml:space="preserve"> address</w:t>
            </w:r>
          </w:p>
        </w:tc>
      </w:tr>
      <w:tr w:rsidR="00C76F24" w14:paraId="7FA61E53" w14:textId="77777777" w:rsidTr="00C76F24">
        <w:tc>
          <w:tcPr>
            <w:tcW w:w="2055" w:type="dxa"/>
            <w:tcBorders>
              <w:left w:val="single" w:sz="12" w:space="0" w:color="auto"/>
              <w:bottom w:val="single" w:sz="6" w:space="0" w:color="auto"/>
            </w:tcBorders>
            <w:shd w:val="clear" w:color="auto" w:fill="auto"/>
          </w:tcPr>
          <w:p w14:paraId="0AD7F2C3" w14:textId="77777777" w:rsidR="00C76F24" w:rsidRPr="007756C6" w:rsidRDefault="00C76F24" w:rsidP="00C76F24">
            <w:pPr>
              <w:jc w:val="center"/>
            </w:pPr>
            <w:r>
              <w:t>88</w:t>
            </w:r>
          </w:p>
        </w:tc>
        <w:tc>
          <w:tcPr>
            <w:tcW w:w="2875" w:type="dxa"/>
            <w:tcBorders>
              <w:bottom w:val="single" w:sz="6" w:space="0" w:color="auto"/>
            </w:tcBorders>
            <w:shd w:val="clear" w:color="auto" w:fill="auto"/>
          </w:tcPr>
          <w:p w14:paraId="1988D040" w14:textId="77777777" w:rsidR="00C76F24" w:rsidRPr="007756C6" w:rsidRDefault="000D0815" w:rsidP="000D0815">
            <w:r>
              <w:t>0x00000</w:t>
            </w:r>
            <w:r w:rsidR="002947B9">
              <w:t>8</w:t>
            </w:r>
            <w:r w:rsidR="00C76F24" w:rsidRPr="007756C6">
              <w:t>00</w:t>
            </w:r>
          </w:p>
        </w:tc>
        <w:tc>
          <w:tcPr>
            <w:tcW w:w="4590" w:type="dxa"/>
            <w:tcBorders>
              <w:bottom w:val="single" w:sz="6" w:space="0" w:color="auto"/>
              <w:right w:val="single" w:sz="12" w:space="0" w:color="auto"/>
            </w:tcBorders>
            <w:shd w:val="clear" w:color="auto" w:fill="auto"/>
          </w:tcPr>
          <w:p w14:paraId="30A9DD93" w14:textId="77777777" w:rsidR="00C76F24" w:rsidRPr="007756C6" w:rsidRDefault="00C76F24" w:rsidP="000D0815">
            <w:pPr>
              <w:tabs>
                <w:tab w:val="left" w:pos="4447"/>
              </w:tabs>
            </w:pPr>
            <w:r w:rsidRPr="007756C6">
              <w:t xml:space="preserve">length </w:t>
            </w:r>
            <w:r w:rsidR="000D0815">
              <w:t>GMLAN = 0x0</w:t>
            </w:r>
            <w:r w:rsidR="002947B9">
              <w:t>8</w:t>
            </w:r>
            <w:r w:rsidRPr="007756C6">
              <w:t>00</w:t>
            </w:r>
          </w:p>
        </w:tc>
      </w:tr>
      <w:tr w:rsidR="00C76F24" w14:paraId="391C63B0" w14:textId="77777777" w:rsidTr="00C76F24">
        <w:tc>
          <w:tcPr>
            <w:tcW w:w="2055" w:type="dxa"/>
            <w:tcBorders>
              <w:left w:val="single" w:sz="12" w:space="0" w:color="auto"/>
              <w:bottom w:val="single" w:sz="6" w:space="0" w:color="auto"/>
            </w:tcBorders>
            <w:shd w:val="clear" w:color="auto" w:fill="auto"/>
          </w:tcPr>
          <w:p w14:paraId="22E652C3" w14:textId="77777777" w:rsidR="00C76F24" w:rsidRPr="007756C6" w:rsidRDefault="00C76F24" w:rsidP="00C76F24">
            <w:pPr>
              <w:jc w:val="center"/>
            </w:pPr>
            <w:r>
              <w:t>92</w:t>
            </w:r>
          </w:p>
        </w:tc>
        <w:tc>
          <w:tcPr>
            <w:tcW w:w="2875" w:type="dxa"/>
            <w:tcBorders>
              <w:bottom w:val="single" w:sz="6" w:space="0" w:color="auto"/>
            </w:tcBorders>
            <w:shd w:val="clear" w:color="auto" w:fill="auto"/>
          </w:tcPr>
          <w:p w14:paraId="7901B903" w14:textId="77777777" w:rsidR="00C76F24" w:rsidRPr="007756C6" w:rsidRDefault="00C76F24" w:rsidP="00C76F24">
            <w:r w:rsidRPr="007756C6">
              <w:t>0x00000001</w:t>
            </w:r>
          </w:p>
        </w:tc>
        <w:tc>
          <w:tcPr>
            <w:tcW w:w="4590" w:type="dxa"/>
            <w:tcBorders>
              <w:bottom w:val="single" w:sz="6" w:space="0" w:color="auto"/>
              <w:right w:val="single" w:sz="12" w:space="0" w:color="auto"/>
            </w:tcBorders>
            <w:shd w:val="clear" w:color="auto" w:fill="auto"/>
          </w:tcPr>
          <w:p w14:paraId="52238E71" w14:textId="77777777" w:rsidR="00C76F24" w:rsidRPr="007756C6" w:rsidRDefault="00C76F24" w:rsidP="00C76F24">
            <w:r w:rsidRPr="007756C6">
              <w:t>CRC32 method</w:t>
            </w:r>
          </w:p>
        </w:tc>
      </w:tr>
      <w:tr w:rsidR="00C76F24" w14:paraId="01615A75" w14:textId="77777777" w:rsidTr="00C76F24">
        <w:tc>
          <w:tcPr>
            <w:tcW w:w="2055" w:type="dxa"/>
            <w:tcBorders>
              <w:left w:val="single" w:sz="12" w:space="0" w:color="auto"/>
              <w:bottom w:val="single" w:sz="6" w:space="0" w:color="auto"/>
            </w:tcBorders>
            <w:shd w:val="clear" w:color="auto" w:fill="auto"/>
          </w:tcPr>
          <w:p w14:paraId="11291A3A" w14:textId="77777777" w:rsidR="00C76F24" w:rsidRPr="007756C6" w:rsidRDefault="00C76F24" w:rsidP="00C76F24">
            <w:pPr>
              <w:jc w:val="center"/>
            </w:pPr>
            <w:r>
              <w:t>96</w:t>
            </w:r>
          </w:p>
        </w:tc>
        <w:tc>
          <w:tcPr>
            <w:tcW w:w="2875" w:type="dxa"/>
            <w:tcBorders>
              <w:bottom w:val="single" w:sz="6" w:space="0" w:color="auto"/>
            </w:tcBorders>
            <w:shd w:val="clear" w:color="auto" w:fill="auto"/>
          </w:tcPr>
          <w:p w14:paraId="70DFDAE4" w14:textId="77777777" w:rsidR="00C76F24" w:rsidRPr="007756C6" w:rsidRDefault="00C76F24" w:rsidP="00C76F24">
            <w:r w:rsidRPr="007756C6">
              <w:t>0x00000004</w:t>
            </w:r>
          </w:p>
        </w:tc>
        <w:tc>
          <w:tcPr>
            <w:tcW w:w="4590" w:type="dxa"/>
            <w:tcBorders>
              <w:bottom w:val="single" w:sz="6" w:space="0" w:color="auto"/>
              <w:right w:val="single" w:sz="12" w:space="0" w:color="auto"/>
            </w:tcBorders>
            <w:shd w:val="clear" w:color="auto" w:fill="auto"/>
          </w:tcPr>
          <w:p w14:paraId="56DD4307" w14:textId="77777777" w:rsidR="00C76F24" w:rsidRPr="007756C6" w:rsidRDefault="00C76F24" w:rsidP="00C76F24">
            <w:r w:rsidRPr="007756C6">
              <w:t>CRC32 length = 4 byte</w:t>
            </w:r>
          </w:p>
        </w:tc>
      </w:tr>
      <w:tr w:rsidR="00C76F24" w14:paraId="7B298105" w14:textId="77777777" w:rsidTr="00C76F24">
        <w:tc>
          <w:tcPr>
            <w:tcW w:w="2055" w:type="dxa"/>
            <w:tcBorders>
              <w:left w:val="single" w:sz="12" w:space="0" w:color="auto"/>
              <w:bottom w:val="single" w:sz="6" w:space="0" w:color="auto"/>
            </w:tcBorders>
            <w:shd w:val="thinHorzCross" w:color="D9D9D9" w:themeColor="background1" w:themeShade="D9" w:fill="auto"/>
          </w:tcPr>
          <w:p w14:paraId="0ED7F819" w14:textId="77777777" w:rsidR="00C76F24" w:rsidRPr="007756C6" w:rsidRDefault="00C76F24" w:rsidP="00C76F24">
            <w:pPr>
              <w:jc w:val="center"/>
            </w:pPr>
            <w:r>
              <w:t>100</w:t>
            </w:r>
          </w:p>
        </w:tc>
        <w:tc>
          <w:tcPr>
            <w:tcW w:w="2875" w:type="dxa"/>
            <w:tcBorders>
              <w:bottom w:val="nil"/>
            </w:tcBorders>
            <w:shd w:val="thinHorzCross" w:color="D9D9D9" w:themeColor="background1" w:themeShade="D9" w:fill="auto"/>
          </w:tcPr>
          <w:p w14:paraId="0E559667" w14:textId="77777777" w:rsidR="00C76F24" w:rsidRPr="007756C6" w:rsidRDefault="002947B9" w:rsidP="00C76F24">
            <w:r>
              <w:t>prepended GMLAN content</w:t>
            </w:r>
          </w:p>
        </w:tc>
        <w:tc>
          <w:tcPr>
            <w:tcW w:w="4590" w:type="dxa"/>
            <w:tcBorders>
              <w:bottom w:val="nil"/>
              <w:right w:val="single" w:sz="12" w:space="0" w:color="auto"/>
            </w:tcBorders>
            <w:shd w:val="thinHorzCross" w:color="D9D9D9" w:themeColor="background1" w:themeShade="D9" w:fill="auto"/>
          </w:tcPr>
          <w:p w14:paraId="047798B1" w14:textId="77777777" w:rsidR="00C76F24" w:rsidRPr="007756C6" w:rsidRDefault="00C76F24" w:rsidP="00C76F24">
            <w:r w:rsidRPr="007756C6">
              <w:t>data section (</w:t>
            </w:r>
            <w:r>
              <w:t>GMLAN content</w:t>
            </w:r>
            <w:r w:rsidRPr="007756C6">
              <w:t>)</w:t>
            </w:r>
          </w:p>
        </w:tc>
      </w:tr>
      <w:tr w:rsidR="00C76F24" w14:paraId="1A4FC2B4" w14:textId="77777777" w:rsidTr="00C76F24">
        <w:tc>
          <w:tcPr>
            <w:tcW w:w="2055" w:type="dxa"/>
            <w:tcBorders>
              <w:top w:val="single" w:sz="6" w:space="0" w:color="auto"/>
              <w:left w:val="single" w:sz="12" w:space="0" w:color="auto"/>
              <w:bottom w:val="triple" w:sz="4" w:space="0" w:color="auto"/>
            </w:tcBorders>
            <w:shd w:val="clear" w:color="auto" w:fill="auto"/>
          </w:tcPr>
          <w:p w14:paraId="0247A6A7" w14:textId="77777777" w:rsidR="00C76F24" w:rsidRPr="007756C6" w:rsidRDefault="00C76F24" w:rsidP="00C76F24">
            <w:pPr>
              <w:jc w:val="center"/>
            </w:pPr>
            <w:r w:rsidRPr="007756C6">
              <w:t>10</w:t>
            </w:r>
            <w:r>
              <w:t>0</w:t>
            </w:r>
            <w:r w:rsidRPr="007756C6">
              <w:t xml:space="preserve"> + 0x</w:t>
            </w:r>
            <w:r w:rsidR="002947B9">
              <w:t>8</w:t>
            </w:r>
            <w:r w:rsidRPr="007756C6">
              <w:t xml:space="preserve">00 </w:t>
            </w:r>
          </w:p>
        </w:tc>
        <w:tc>
          <w:tcPr>
            <w:tcW w:w="2875" w:type="dxa"/>
            <w:tcBorders>
              <w:bottom w:val="triple" w:sz="4" w:space="0" w:color="auto"/>
            </w:tcBorders>
            <w:shd w:val="clear" w:color="auto" w:fill="auto"/>
          </w:tcPr>
          <w:p w14:paraId="11D0F9E9" w14:textId="77777777" w:rsidR="00C76F24" w:rsidRPr="007756C6" w:rsidRDefault="00C76F24" w:rsidP="007271C2">
            <w:r w:rsidRPr="007756C6">
              <w:t>0x</w:t>
            </w:r>
            <w:r w:rsidR="007271C2">
              <w:t>09DE7860</w:t>
            </w:r>
          </w:p>
        </w:tc>
        <w:tc>
          <w:tcPr>
            <w:tcW w:w="4590" w:type="dxa"/>
            <w:tcBorders>
              <w:bottom w:val="triple" w:sz="4" w:space="0" w:color="auto"/>
              <w:right w:val="single" w:sz="12" w:space="0" w:color="auto"/>
            </w:tcBorders>
            <w:shd w:val="clear" w:color="auto" w:fill="auto"/>
          </w:tcPr>
          <w:p w14:paraId="19101DB1" w14:textId="77777777" w:rsidR="00C76F24" w:rsidRDefault="00C76F24" w:rsidP="00C76F24">
            <w:r w:rsidRPr="007756C6">
              <w:t>CRC32 value</w:t>
            </w:r>
            <w:r>
              <w:t xml:space="preserve"> </w:t>
            </w:r>
          </w:p>
        </w:tc>
      </w:tr>
      <w:tr w:rsidR="00C76F24" w:rsidRPr="004909D0" w14:paraId="2873FC3B" w14:textId="77777777" w:rsidTr="00C76F24">
        <w:tc>
          <w:tcPr>
            <w:tcW w:w="9520" w:type="dxa"/>
            <w:gridSpan w:val="3"/>
            <w:tcBorders>
              <w:top w:val="triple" w:sz="4" w:space="0" w:color="auto"/>
              <w:bottom w:val="nil"/>
            </w:tcBorders>
          </w:tcPr>
          <w:p w14:paraId="00ED3E19" w14:textId="77777777" w:rsidR="00C76F24" w:rsidRPr="004909D0" w:rsidRDefault="00C76F24" w:rsidP="000D0815">
            <w:pPr>
              <w:rPr>
                <w:b/>
                <w:sz w:val="28"/>
                <w:szCs w:val="28"/>
              </w:rPr>
            </w:pPr>
            <w:r w:rsidRPr="004909D0">
              <w:rPr>
                <w:b/>
                <w:sz w:val="28"/>
                <w:szCs w:val="28"/>
              </w:rPr>
              <w:t xml:space="preserve">OP SW binary API (OP SW </w:t>
            </w:r>
            <w:r w:rsidR="000D0815">
              <w:rPr>
                <w:b/>
                <w:sz w:val="28"/>
                <w:szCs w:val="28"/>
              </w:rPr>
              <w:t>region</w:t>
            </w:r>
            <w:r w:rsidRPr="004909D0">
              <w:rPr>
                <w:b/>
                <w:sz w:val="28"/>
                <w:szCs w:val="28"/>
              </w:rPr>
              <w:t xml:space="preserve"> 1)</w:t>
            </w:r>
          </w:p>
        </w:tc>
      </w:tr>
      <w:tr w:rsidR="00C76F24" w14:paraId="75657BBD" w14:textId="77777777" w:rsidTr="00C76F24">
        <w:tc>
          <w:tcPr>
            <w:tcW w:w="2055" w:type="dxa"/>
            <w:tcBorders>
              <w:bottom w:val="single" w:sz="12" w:space="0" w:color="auto"/>
            </w:tcBorders>
          </w:tcPr>
          <w:p w14:paraId="04A0314A" w14:textId="77777777" w:rsidR="00C76F24" w:rsidRDefault="00C76F24" w:rsidP="00C76F24">
            <w:pPr>
              <w:jc w:val="center"/>
              <w:rPr>
                <w:b/>
              </w:rPr>
            </w:pPr>
            <w:r>
              <w:rPr>
                <w:b/>
              </w:rPr>
              <w:t>Offset</w:t>
            </w:r>
          </w:p>
        </w:tc>
        <w:tc>
          <w:tcPr>
            <w:tcW w:w="2875" w:type="dxa"/>
            <w:tcBorders>
              <w:bottom w:val="single" w:sz="12" w:space="0" w:color="auto"/>
            </w:tcBorders>
          </w:tcPr>
          <w:p w14:paraId="108F984C" w14:textId="77777777" w:rsidR="00C76F24" w:rsidRDefault="00C76F24" w:rsidP="00C76F24">
            <w:pPr>
              <w:jc w:val="center"/>
              <w:rPr>
                <w:b/>
              </w:rPr>
            </w:pPr>
            <w:r>
              <w:rPr>
                <w:b/>
              </w:rPr>
              <w:t>Content</w:t>
            </w:r>
          </w:p>
        </w:tc>
        <w:tc>
          <w:tcPr>
            <w:tcW w:w="4590" w:type="dxa"/>
            <w:tcBorders>
              <w:bottom w:val="single" w:sz="12" w:space="0" w:color="auto"/>
            </w:tcBorders>
          </w:tcPr>
          <w:p w14:paraId="6FD26479" w14:textId="77777777" w:rsidR="00C76F24" w:rsidRDefault="00C76F24" w:rsidP="00C76F24">
            <w:pPr>
              <w:jc w:val="center"/>
              <w:rPr>
                <w:b/>
              </w:rPr>
            </w:pPr>
            <w:r>
              <w:rPr>
                <w:b/>
              </w:rPr>
              <w:t>Comments</w:t>
            </w:r>
          </w:p>
        </w:tc>
      </w:tr>
      <w:tr w:rsidR="00C76F24" w14:paraId="1A0F844E" w14:textId="77777777" w:rsidTr="00C76F24">
        <w:tc>
          <w:tcPr>
            <w:tcW w:w="2055" w:type="dxa"/>
            <w:tcBorders>
              <w:top w:val="single" w:sz="12" w:space="0" w:color="auto"/>
              <w:left w:val="single" w:sz="12" w:space="0" w:color="auto"/>
            </w:tcBorders>
            <w:shd w:val="clear" w:color="auto" w:fill="auto"/>
          </w:tcPr>
          <w:p w14:paraId="5148FAF8" w14:textId="77777777" w:rsidR="00C76F24" w:rsidRPr="007756C6" w:rsidRDefault="00A71F5E" w:rsidP="00C76F24">
            <w:pPr>
              <w:jc w:val="center"/>
            </w:pPr>
            <w:r>
              <w:t xml:space="preserve"> </w:t>
            </w:r>
            <w:r w:rsidR="00C76F24" w:rsidRPr="007756C6">
              <w:t>0</w:t>
            </w:r>
          </w:p>
        </w:tc>
        <w:tc>
          <w:tcPr>
            <w:tcW w:w="2875" w:type="dxa"/>
            <w:tcBorders>
              <w:top w:val="single" w:sz="12" w:space="0" w:color="auto"/>
            </w:tcBorders>
            <w:shd w:val="clear" w:color="auto" w:fill="auto"/>
          </w:tcPr>
          <w:p w14:paraId="77D0D8ED" w14:textId="77777777" w:rsidR="00C76F24" w:rsidRDefault="00C76F24" w:rsidP="00C76F24">
            <w:r>
              <w:t>0x00000002</w:t>
            </w:r>
          </w:p>
        </w:tc>
        <w:tc>
          <w:tcPr>
            <w:tcW w:w="4590" w:type="dxa"/>
            <w:tcBorders>
              <w:top w:val="single" w:sz="12" w:space="0" w:color="auto"/>
              <w:right w:val="single" w:sz="12" w:space="0" w:color="auto"/>
            </w:tcBorders>
            <w:shd w:val="clear" w:color="auto" w:fill="auto"/>
          </w:tcPr>
          <w:p w14:paraId="221EFE53" w14:textId="77777777" w:rsidR="00C76F24" w:rsidRDefault="00C76F24" w:rsidP="000D0815">
            <w:r>
              <w:t xml:space="preserve">Start </w:t>
            </w:r>
            <w:r w:rsidR="000D0815">
              <w:t xml:space="preserve">API </w:t>
            </w:r>
            <w:r>
              <w:t>Block Nr.</w:t>
            </w:r>
            <w:r w:rsidR="000D0815">
              <w:t>2</w:t>
            </w:r>
            <w:r>
              <w:t xml:space="preserve"> - Format version #2</w:t>
            </w:r>
          </w:p>
        </w:tc>
      </w:tr>
      <w:tr w:rsidR="00C76F24" w14:paraId="6EB4D180" w14:textId="77777777" w:rsidTr="00C76F24">
        <w:tc>
          <w:tcPr>
            <w:tcW w:w="2055" w:type="dxa"/>
            <w:tcBorders>
              <w:left w:val="single" w:sz="12" w:space="0" w:color="auto"/>
            </w:tcBorders>
            <w:shd w:val="clear" w:color="auto" w:fill="auto"/>
          </w:tcPr>
          <w:p w14:paraId="6053691E" w14:textId="77777777" w:rsidR="00C76F24" w:rsidRPr="004909D0" w:rsidRDefault="00C76F24" w:rsidP="00C76F24">
            <w:pPr>
              <w:jc w:val="center"/>
            </w:pPr>
            <w:r w:rsidRPr="004909D0">
              <w:t xml:space="preserve"> 4</w:t>
            </w:r>
          </w:p>
        </w:tc>
        <w:tc>
          <w:tcPr>
            <w:tcW w:w="2875" w:type="dxa"/>
            <w:shd w:val="clear" w:color="auto" w:fill="auto"/>
          </w:tcPr>
          <w:p w14:paraId="7AF49A5B" w14:textId="77777777" w:rsidR="00C76F24" w:rsidRDefault="00C76F24" w:rsidP="00C76F24">
            <w:r>
              <w:t>0x313233343536373800000000…0x00</w:t>
            </w:r>
          </w:p>
        </w:tc>
        <w:tc>
          <w:tcPr>
            <w:tcW w:w="4590" w:type="dxa"/>
            <w:tcBorders>
              <w:right w:val="single" w:sz="12" w:space="0" w:color="auto"/>
            </w:tcBorders>
            <w:shd w:val="clear" w:color="auto" w:fill="auto"/>
          </w:tcPr>
          <w:p w14:paraId="14D29BEF" w14:textId="77777777" w:rsidR="00C76F24" w:rsidRDefault="000D0815" w:rsidP="000D0815">
            <w:r>
              <w:t xml:space="preserve">12345678 </w:t>
            </w:r>
            <w:r w:rsidR="00C76F24">
              <w:t>are ASCII, Null filled = 0x0</w:t>
            </w:r>
          </w:p>
        </w:tc>
      </w:tr>
      <w:tr w:rsidR="00C76F24" w14:paraId="48916E7D" w14:textId="77777777" w:rsidTr="00C76F24">
        <w:tc>
          <w:tcPr>
            <w:tcW w:w="2055" w:type="dxa"/>
            <w:tcBorders>
              <w:left w:val="single" w:sz="12" w:space="0" w:color="auto"/>
            </w:tcBorders>
            <w:shd w:val="clear" w:color="auto" w:fill="auto"/>
          </w:tcPr>
          <w:p w14:paraId="29D605C0" w14:textId="77777777" w:rsidR="00C76F24" w:rsidRDefault="00C76F24" w:rsidP="00C76F24">
            <w:pPr>
              <w:jc w:val="center"/>
            </w:pPr>
            <w:r>
              <w:t>40</w:t>
            </w:r>
          </w:p>
        </w:tc>
        <w:tc>
          <w:tcPr>
            <w:tcW w:w="2875" w:type="dxa"/>
            <w:shd w:val="clear" w:color="auto" w:fill="auto"/>
          </w:tcPr>
          <w:p w14:paraId="12A7601C" w14:textId="77777777" w:rsidR="00C76F24" w:rsidRDefault="000D0815" w:rsidP="00C76F24">
            <w:r>
              <w:t>0x00000002</w:t>
            </w:r>
          </w:p>
        </w:tc>
        <w:tc>
          <w:tcPr>
            <w:tcW w:w="4590" w:type="dxa"/>
            <w:tcBorders>
              <w:right w:val="single" w:sz="12" w:space="0" w:color="auto"/>
            </w:tcBorders>
            <w:shd w:val="clear" w:color="auto" w:fill="auto"/>
          </w:tcPr>
          <w:p w14:paraId="3A1EBEFB" w14:textId="77777777" w:rsidR="00C76F24" w:rsidRDefault="00C76F24" w:rsidP="00C76F24">
            <w:r>
              <w:t>Block Nr.2 (unsigned binary integer)</w:t>
            </w:r>
          </w:p>
        </w:tc>
      </w:tr>
      <w:tr w:rsidR="00C76F24" w14:paraId="16459504" w14:textId="77777777" w:rsidTr="00C76F24">
        <w:tc>
          <w:tcPr>
            <w:tcW w:w="2055" w:type="dxa"/>
            <w:tcBorders>
              <w:left w:val="single" w:sz="12" w:space="0" w:color="auto"/>
            </w:tcBorders>
            <w:shd w:val="clear" w:color="auto" w:fill="auto"/>
          </w:tcPr>
          <w:p w14:paraId="0E4879F2" w14:textId="77777777" w:rsidR="00C76F24" w:rsidRDefault="00C76F24" w:rsidP="00C76F24">
            <w:pPr>
              <w:jc w:val="center"/>
            </w:pPr>
            <w:r>
              <w:t>44</w:t>
            </w:r>
          </w:p>
        </w:tc>
        <w:tc>
          <w:tcPr>
            <w:tcW w:w="2875" w:type="dxa"/>
            <w:shd w:val="clear" w:color="auto" w:fill="auto"/>
          </w:tcPr>
          <w:p w14:paraId="0D7AE5CD" w14:textId="77777777" w:rsidR="00C76F24" w:rsidRDefault="000D0815" w:rsidP="00C76F24">
            <w:r>
              <w:t>0x00000003</w:t>
            </w:r>
          </w:p>
        </w:tc>
        <w:tc>
          <w:tcPr>
            <w:tcW w:w="4590" w:type="dxa"/>
            <w:tcBorders>
              <w:right w:val="single" w:sz="12" w:space="0" w:color="auto"/>
            </w:tcBorders>
            <w:shd w:val="clear" w:color="auto" w:fill="auto"/>
          </w:tcPr>
          <w:p w14:paraId="3ECE9562" w14:textId="77777777" w:rsidR="00C76F24" w:rsidRDefault="00C76F24" w:rsidP="00C76F24">
            <w:r>
              <w:t>No. of Blocks (unsigned binary integer)</w:t>
            </w:r>
          </w:p>
        </w:tc>
      </w:tr>
      <w:tr w:rsidR="000D0815" w14:paraId="0DB75092" w14:textId="77777777" w:rsidTr="00C76F24">
        <w:tc>
          <w:tcPr>
            <w:tcW w:w="2055" w:type="dxa"/>
            <w:tcBorders>
              <w:left w:val="single" w:sz="12" w:space="0" w:color="auto"/>
              <w:bottom w:val="single" w:sz="6" w:space="0" w:color="auto"/>
            </w:tcBorders>
            <w:shd w:val="clear" w:color="auto" w:fill="auto"/>
          </w:tcPr>
          <w:p w14:paraId="067267B7" w14:textId="77777777" w:rsidR="000D0815" w:rsidRDefault="000D0815" w:rsidP="00C76F24">
            <w:pPr>
              <w:jc w:val="center"/>
            </w:pPr>
            <w:r>
              <w:t>48</w:t>
            </w:r>
          </w:p>
        </w:tc>
        <w:tc>
          <w:tcPr>
            <w:tcW w:w="2875" w:type="dxa"/>
            <w:tcBorders>
              <w:bottom w:val="single" w:sz="6" w:space="0" w:color="auto"/>
            </w:tcBorders>
            <w:shd w:val="clear" w:color="auto" w:fill="auto"/>
          </w:tcPr>
          <w:p w14:paraId="6E017FDD" w14:textId="77777777" w:rsidR="000D0815" w:rsidRDefault="000D0815" w:rsidP="00626D55">
            <w:r>
              <w:t>0x3230303930333331323233303333</w:t>
            </w:r>
          </w:p>
        </w:tc>
        <w:tc>
          <w:tcPr>
            <w:tcW w:w="4590" w:type="dxa"/>
            <w:tcBorders>
              <w:bottom w:val="single" w:sz="6" w:space="0" w:color="auto"/>
              <w:right w:val="single" w:sz="12" w:space="0" w:color="auto"/>
            </w:tcBorders>
            <w:shd w:val="clear" w:color="auto" w:fill="auto"/>
          </w:tcPr>
          <w:p w14:paraId="4A933DD1" w14:textId="77777777" w:rsidR="000D0815" w:rsidRDefault="000D0815" w:rsidP="00626D55">
            <w:r>
              <w:t xml:space="preserve">Date (20090331223033): 03/31/2009 22:30:33 in ASCII </w:t>
            </w:r>
          </w:p>
        </w:tc>
      </w:tr>
      <w:tr w:rsidR="00C76F24" w14:paraId="7D6C420C" w14:textId="77777777" w:rsidTr="00C76F24">
        <w:tc>
          <w:tcPr>
            <w:tcW w:w="2055" w:type="dxa"/>
            <w:tcBorders>
              <w:left w:val="single" w:sz="12" w:space="0" w:color="auto"/>
              <w:bottom w:val="single" w:sz="6" w:space="0" w:color="auto"/>
            </w:tcBorders>
            <w:shd w:val="clear" w:color="auto" w:fill="auto"/>
          </w:tcPr>
          <w:p w14:paraId="4C9ABC1E" w14:textId="77777777" w:rsidR="00C76F24" w:rsidRPr="007756C6" w:rsidRDefault="00C76F24" w:rsidP="00C76F24">
            <w:pPr>
              <w:jc w:val="center"/>
            </w:pPr>
            <w:r>
              <w:t>62</w:t>
            </w:r>
          </w:p>
        </w:tc>
        <w:tc>
          <w:tcPr>
            <w:tcW w:w="2875" w:type="dxa"/>
            <w:tcBorders>
              <w:bottom w:val="single" w:sz="6" w:space="0" w:color="auto"/>
            </w:tcBorders>
            <w:shd w:val="clear" w:color="auto" w:fill="auto"/>
          </w:tcPr>
          <w:p w14:paraId="672FA4E3" w14:textId="77777777" w:rsidR="00C76F24" w:rsidRPr="007756C6" w:rsidRDefault="00C76F24" w:rsidP="00C76F24">
            <w:r w:rsidRPr="007756C6">
              <w:t>0x00</w:t>
            </w:r>
          </w:p>
        </w:tc>
        <w:tc>
          <w:tcPr>
            <w:tcW w:w="4590" w:type="dxa"/>
            <w:tcBorders>
              <w:bottom w:val="single" w:sz="6" w:space="0" w:color="auto"/>
              <w:right w:val="single" w:sz="12" w:space="0" w:color="auto"/>
            </w:tcBorders>
            <w:shd w:val="clear" w:color="auto" w:fill="auto"/>
          </w:tcPr>
          <w:p w14:paraId="29D57813" w14:textId="77777777" w:rsidR="00C76F24" w:rsidRPr="007756C6" w:rsidRDefault="00C76F24" w:rsidP="00C76F24">
            <w:r w:rsidRPr="007756C6">
              <w:t>Normal data block</w:t>
            </w:r>
          </w:p>
        </w:tc>
      </w:tr>
      <w:tr w:rsidR="00A71F5E" w14:paraId="7A3B02CA" w14:textId="77777777" w:rsidTr="00832D9B">
        <w:tc>
          <w:tcPr>
            <w:tcW w:w="2055" w:type="dxa"/>
            <w:tcBorders>
              <w:left w:val="single" w:sz="12" w:space="0" w:color="auto"/>
              <w:bottom w:val="single" w:sz="6" w:space="0" w:color="auto"/>
            </w:tcBorders>
            <w:shd w:val="clear" w:color="auto" w:fill="auto"/>
          </w:tcPr>
          <w:p w14:paraId="3D2EBBB3" w14:textId="77777777" w:rsidR="00A71F5E" w:rsidRPr="007756C6" w:rsidRDefault="00A71F5E" w:rsidP="00832D9B">
            <w:pPr>
              <w:jc w:val="center"/>
            </w:pPr>
            <w:r>
              <w:t>63</w:t>
            </w:r>
          </w:p>
        </w:tc>
        <w:tc>
          <w:tcPr>
            <w:tcW w:w="2875" w:type="dxa"/>
            <w:tcBorders>
              <w:bottom w:val="single" w:sz="6" w:space="0" w:color="auto"/>
            </w:tcBorders>
            <w:shd w:val="clear" w:color="auto" w:fill="auto"/>
          </w:tcPr>
          <w:p w14:paraId="44E386E3" w14:textId="77777777" w:rsidR="00A71F5E" w:rsidRPr="007756C6" w:rsidRDefault="00A71F5E" w:rsidP="00832D9B">
            <w:r>
              <w:t>0x00</w:t>
            </w:r>
          </w:p>
        </w:tc>
        <w:tc>
          <w:tcPr>
            <w:tcW w:w="4590" w:type="dxa"/>
            <w:tcBorders>
              <w:bottom w:val="single" w:sz="6" w:space="0" w:color="auto"/>
              <w:right w:val="single" w:sz="12" w:space="0" w:color="auto"/>
            </w:tcBorders>
            <w:shd w:val="clear" w:color="auto" w:fill="auto"/>
          </w:tcPr>
          <w:p w14:paraId="67BA8988" w14:textId="77777777" w:rsidR="00A71F5E" w:rsidRPr="007756C6" w:rsidRDefault="00A71F5E" w:rsidP="00832D9B">
            <w:r>
              <w:t>Compression algorithm (not compressed)</w:t>
            </w:r>
          </w:p>
        </w:tc>
      </w:tr>
      <w:tr w:rsidR="00A71F5E" w14:paraId="185575D4" w14:textId="77777777" w:rsidTr="00832D9B">
        <w:tc>
          <w:tcPr>
            <w:tcW w:w="2055" w:type="dxa"/>
            <w:tcBorders>
              <w:left w:val="single" w:sz="12" w:space="0" w:color="auto"/>
              <w:bottom w:val="single" w:sz="6" w:space="0" w:color="auto"/>
            </w:tcBorders>
            <w:shd w:val="clear" w:color="auto" w:fill="auto"/>
          </w:tcPr>
          <w:p w14:paraId="44E6FE29" w14:textId="77777777" w:rsidR="00A71F5E" w:rsidRPr="007756C6" w:rsidRDefault="00A71F5E" w:rsidP="00832D9B">
            <w:pPr>
              <w:jc w:val="center"/>
            </w:pPr>
            <w:r>
              <w:t>64</w:t>
            </w:r>
          </w:p>
        </w:tc>
        <w:tc>
          <w:tcPr>
            <w:tcW w:w="2875" w:type="dxa"/>
            <w:tcBorders>
              <w:bottom w:val="single" w:sz="6" w:space="0" w:color="auto"/>
            </w:tcBorders>
            <w:shd w:val="clear" w:color="auto" w:fill="auto"/>
          </w:tcPr>
          <w:p w14:paraId="6CB1519E" w14:textId="77777777" w:rsidR="00A71F5E" w:rsidRPr="007756C6" w:rsidRDefault="00A71F5E" w:rsidP="00832D9B">
            <w:r w:rsidRPr="007756C6">
              <w:t>0x00 … 0x00</w:t>
            </w:r>
          </w:p>
        </w:tc>
        <w:tc>
          <w:tcPr>
            <w:tcW w:w="4590" w:type="dxa"/>
            <w:tcBorders>
              <w:bottom w:val="single" w:sz="6" w:space="0" w:color="auto"/>
              <w:right w:val="single" w:sz="12" w:space="0" w:color="auto"/>
            </w:tcBorders>
            <w:shd w:val="clear" w:color="auto" w:fill="auto"/>
          </w:tcPr>
          <w:p w14:paraId="69951BB9" w14:textId="77777777" w:rsidR="00A71F5E" w:rsidRPr="007756C6" w:rsidRDefault="00A71F5E" w:rsidP="00832D9B">
            <w:r>
              <w:t>Spare (20</w:t>
            </w:r>
            <w:r w:rsidRPr="007756C6">
              <w:t xml:space="preserve"> bytes = Null filled = 0x0)</w:t>
            </w:r>
          </w:p>
        </w:tc>
      </w:tr>
      <w:tr w:rsidR="00C76F24" w14:paraId="15DA47EA" w14:textId="77777777" w:rsidTr="00C76F24">
        <w:tc>
          <w:tcPr>
            <w:tcW w:w="2055" w:type="dxa"/>
            <w:tcBorders>
              <w:left w:val="single" w:sz="12" w:space="0" w:color="auto"/>
              <w:bottom w:val="single" w:sz="6" w:space="0" w:color="auto"/>
            </w:tcBorders>
            <w:shd w:val="clear" w:color="auto" w:fill="auto"/>
          </w:tcPr>
          <w:p w14:paraId="219615E4" w14:textId="77777777" w:rsidR="00C76F24" w:rsidRPr="007756C6" w:rsidRDefault="00C76F24" w:rsidP="00C76F24">
            <w:pPr>
              <w:jc w:val="center"/>
            </w:pPr>
            <w:r>
              <w:t>84</w:t>
            </w:r>
          </w:p>
        </w:tc>
        <w:tc>
          <w:tcPr>
            <w:tcW w:w="2875" w:type="dxa"/>
            <w:tcBorders>
              <w:bottom w:val="single" w:sz="6" w:space="0" w:color="auto"/>
            </w:tcBorders>
            <w:shd w:val="clear" w:color="auto" w:fill="auto"/>
          </w:tcPr>
          <w:p w14:paraId="15D2976F" w14:textId="77777777" w:rsidR="00C76F24" w:rsidRPr="007756C6" w:rsidRDefault="00C76F24" w:rsidP="00C76F24">
            <w:r w:rsidRPr="007756C6">
              <w:t>0x00000004</w:t>
            </w:r>
          </w:p>
        </w:tc>
        <w:tc>
          <w:tcPr>
            <w:tcW w:w="4590" w:type="dxa"/>
            <w:tcBorders>
              <w:bottom w:val="single" w:sz="6" w:space="0" w:color="auto"/>
              <w:right w:val="single" w:sz="12" w:space="0" w:color="auto"/>
            </w:tcBorders>
            <w:shd w:val="clear" w:color="auto" w:fill="auto"/>
          </w:tcPr>
          <w:p w14:paraId="4B083B5D" w14:textId="77777777" w:rsidR="00C76F24" w:rsidRPr="007756C6" w:rsidRDefault="00C76F24" w:rsidP="00C76F24">
            <w:r w:rsidRPr="007756C6">
              <w:t>No. Address Bytes -- 4 = 32 bit address</w:t>
            </w:r>
          </w:p>
        </w:tc>
      </w:tr>
      <w:tr w:rsidR="00C76F24" w14:paraId="70736877" w14:textId="77777777" w:rsidTr="00C76F24">
        <w:tc>
          <w:tcPr>
            <w:tcW w:w="2055" w:type="dxa"/>
            <w:tcBorders>
              <w:left w:val="single" w:sz="12" w:space="0" w:color="auto"/>
              <w:bottom w:val="single" w:sz="6" w:space="0" w:color="auto"/>
            </w:tcBorders>
            <w:shd w:val="clear" w:color="auto" w:fill="auto"/>
          </w:tcPr>
          <w:p w14:paraId="72058969" w14:textId="77777777" w:rsidR="00C76F24" w:rsidRPr="007756C6" w:rsidRDefault="00C76F24" w:rsidP="00C76F24">
            <w:pPr>
              <w:jc w:val="center"/>
            </w:pPr>
            <w:r>
              <w:t>88</w:t>
            </w:r>
          </w:p>
        </w:tc>
        <w:tc>
          <w:tcPr>
            <w:tcW w:w="2875" w:type="dxa"/>
            <w:tcBorders>
              <w:bottom w:val="single" w:sz="6" w:space="0" w:color="auto"/>
            </w:tcBorders>
            <w:shd w:val="clear" w:color="auto" w:fill="auto"/>
          </w:tcPr>
          <w:p w14:paraId="59758431" w14:textId="77777777" w:rsidR="00C76F24" w:rsidRPr="007756C6" w:rsidRDefault="007271C2" w:rsidP="00C76F24">
            <w:r>
              <w:t>0x0000C</w:t>
            </w:r>
            <w:r w:rsidR="00C76F24" w:rsidRPr="007756C6">
              <w:t>000</w:t>
            </w:r>
          </w:p>
        </w:tc>
        <w:tc>
          <w:tcPr>
            <w:tcW w:w="4590" w:type="dxa"/>
            <w:tcBorders>
              <w:bottom w:val="single" w:sz="6" w:space="0" w:color="auto"/>
              <w:right w:val="single" w:sz="12" w:space="0" w:color="auto"/>
            </w:tcBorders>
            <w:shd w:val="clear" w:color="auto" w:fill="auto"/>
          </w:tcPr>
          <w:p w14:paraId="0C5D402B" w14:textId="77777777" w:rsidR="00C76F24" w:rsidRPr="007756C6" w:rsidRDefault="00C76F24" w:rsidP="000D0815">
            <w:pPr>
              <w:tabs>
                <w:tab w:val="left" w:pos="4447"/>
              </w:tabs>
            </w:pPr>
            <w:r w:rsidRPr="007756C6">
              <w:t xml:space="preserve">length OS SW part </w:t>
            </w:r>
            <w:r w:rsidR="000D0815">
              <w:t xml:space="preserve">region </w:t>
            </w:r>
            <w:r w:rsidR="007271C2">
              <w:t>1 = 0xC</w:t>
            </w:r>
            <w:r w:rsidRPr="007756C6">
              <w:t>000</w:t>
            </w:r>
          </w:p>
        </w:tc>
      </w:tr>
      <w:tr w:rsidR="00C76F24" w14:paraId="7C632C9A" w14:textId="77777777" w:rsidTr="00C76F24">
        <w:tc>
          <w:tcPr>
            <w:tcW w:w="2055" w:type="dxa"/>
            <w:tcBorders>
              <w:left w:val="single" w:sz="12" w:space="0" w:color="auto"/>
              <w:bottom w:val="single" w:sz="6" w:space="0" w:color="auto"/>
            </w:tcBorders>
            <w:shd w:val="clear" w:color="auto" w:fill="auto"/>
          </w:tcPr>
          <w:p w14:paraId="167B9BF0" w14:textId="77777777" w:rsidR="00C76F24" w:rsidRPr="007756C6" w:rsidRDefault="00C76F24" w:rsidP="00C76F24">
            <w:pPr>
              <w:jc w:val="center"/>
            </w:pPr>
            <w:r>
              <w:t>92</w:t>
            </w:r>
          </w:p>
        </w:tc>
        <w:tc>
          <w:tcPr>
            <w:tcW w:w="2875" w:type="dxa"/>
            <w:tcBorders>
              <w:bottom w:val="single" w:sz="6" w:space="0" w:color="auto"/>
            </w:tcBorders>
            <w:shd w:val="clear" w:color="auto" w:fill="auto"/>
          </w:tcPr>
          <w:p w14:paraId="1F19FFA9" w14:textId="77777777" w:rsidR="00C76F24" w:rsidRPr="007756C6" w:rsidRDefault="00C76F24" w:rsidP="00C76F24">
            <w:r w:rsidRPr="007756C6">
              <w:t>0x00000001</w:t>
            </w:r>
          </w:p>
        </w:tc>
        <w:tc>
          <w:tcPr>
            <w:tcW w:w="4590" w:type="dxa"/>
            <w:tcBorders>
              <w:bottom w:val="single" w:sz="6" w:space="0" w:color="auto"/>
              <w:right w:val="single" w:sz="12" w:space="0" w:color="auto"/>
            </w:tcBorders>
            <w:shd w:val="clear" w:color="auto" w:fill="auto"/>
          </w:tcPr>
          <w:p w14:paraId="4371B615" w14:textId="77777777" w:rsidR="00C76F24" w:rsidRPr="007756C6" w:rsidRDefault="00C76F24" w:rsidP="00C76F24">
            <w:r w:rsidRPr="007756C6">
              <w:t>CRC32 method</w:t>
            </w:r>
          </w:p>
        </w:tc>
      </w:tr>
      <w:tr w:rsidR="00C76F24" w14:paraId="74049633" w14:textId="77777777" w:rsidTr="00C76F24">
        <w:tc>
          <w:tcPr>
            <w:tcW w:w="2055" w:type="dxa"/>
            <w:tcBorders>
              <w:left w:val="single" w:sz="12" w:space="0" w:color="auto"/>
              <w:bottom w:val="single" w:sz="6" w:space="0" w:color="auto"/>
            </w:tcBorders>
            <w:shd w:val="clear" w:color="auto" w:fill="auto"/>
          </w:tcPr>
          <w:p w14:paraId="03B2FC25" w14:textId="77777777" w:rsidR="00C76F24" w:rsidRPr="007756C6" w:rsidRDefault="00C76F24" w:rsidP="00C76F24">
            <w:pPr>
              <w:jc w:val="center"/>
            </w:pPr>
            <w:r>
              <w:t>96</w:t>
            </w:r>
          </w:p>
        </w:tc>
        <w:tc>
          <w:tcPr>
            <w:tcW w:w="2875" w:type="dxa"/>
            <w:tcBorders>
              <w:bottom w:val="single" w:sz="6" w:space="0" w:color="auto"/>
            </w:tcBorders>
            <w:shd w:val="clear" w:color="auto" w:fill="auto"/>
          </w:tcPr>
          <w:p w14:paraId="047FD603" w14:textId="77777777" w:rsidR="00C76F24" w:rsidRPr="007756C6" w:rsidRDefault="00C76F24" w:rsidP="00C76F24">
            <w:r w:rsidRPr="007756C6">
              <w:t>0x00000004</w:t>
            </w:r>
          </w:p>
        </w:tc>
        <w:tc>
          <w:tcPr>
            <w:tcW w:w="4590" w:type="dxa"/>
            <w:tcBorders>
              <w:bottom w:val="single" w:sz="6" w:space="0" w:color="auto"/>
              <w:right w:val="single" w:sz="12" w:space="0" w:color="auto"/>
            </w:tcBorders>
            <w:shd w:val="clear" w:color="auto" w:fill="auto"/>
          </w:tcPr>
          <w:p w14:paraId="3741D7E7" w14:textId="77777777" w:rsidR="00C76F24" w:rsidRPr="007756C6" w:rsidRDefault="00C76F24" w:rsidP="00C76F24">
            <w:r w:rsidRPr="007756C6">
              <w:t>CRC32 length = 4 byte</w:t>
            </w:r>
          </w:p>
        </w:tc>
      </w:tr>
      <w:tr w:rsidR="00C76F24" w14:paraId="4945BFED" w14:textId="77777777" w:rsidTr="00C76F24">
        <w:tc>
          <w:tcPr>
            <w:tcW w:w="2055" w:type="dxa"/>
            <w:tcBorders>
              <w:left w:val="single" w:sz="12" w:space="0" w:color="auto"/>
              <w:bottom w:val="single" w:sz="6" w:space="0" w:color="auto"/>
            </w:tcBorders>
            <w:shd w:val="clear" w:color="auto" w:fill="auto"/>
          </w:tcPr>
          <w:p w14:paraId="6F032832" w14:textId="77777777" w:rsidR="00C76F24" w:rsidRPr="007756C6" w:rsidRDefault="00C76F24" w:rsidP="00C76F24">
            <w:pPr>
              <w:jc w:val="center"/>
            </w:pPr>
            <w:r>
              <w:t>100</w:t>
            </w:r>
          </w:p>
        </w:tc>
        <w:tc>
          <w:tcPr>
            <w:tcW w:w="2875" w:type="dxa"/>
            <w:tcBorders>
              <w:bottom w:val="nil"/>
            </w:tcBorders>
            <w:shd w:val="clear" w:color="auto" w:fill="auto"/>
          </w:tcPr>
          <w:p w14:paraId="672A082A" w14:textId="77777777" w:rsidR="00C76F24" w:rsidRPr="007756C6" w:rsidRDefault="007271C2" w:rsidP="00C76F24">
            <w:r>
              <w:t>0x0001</w:t>
            </w:r>
            <w:r w:rsidR="00C76F24" w:rsidRPr="007756C6">
              <w:t>0000</w:t>
            </w:r>
          </w:p>
        </w:tc>
        <w:tc>
          <w:tcPr>
            <w:tcW w:w="4590" w:type="dxa"/>
            <w:tcBorders>
              <w:bottom w:val="nil"/>
              <w:right w:val="single" w:sz="12" w:space="0" w:color="auto"/>
            </w:tcBorders>
            <w:shd w:val="clear" w:color="auto" w:fill="auto"/>
          </w:tcPr>
          <w:p w14:paraId="528812CA" w14:textId="77777777" w:rsidR="00C76F24" w:rsidRPr="007756C6" w:rsidRDefault="00C76F24" w:rsidP="007271C2">
            <w:r w:rsidRPr="007756C6">
              <w:t>OS SW</w:t>
            </w:r>
            <w:r w:rsidR="007271C2">
              <w:t xml:space="preserve"> part</w:t>
            </w:r>
            <w:r w:rsidRPr="007756C6">
              <w:t xml:space="preserve"> </w:t>
            </w:r>
            <w:r w:rsidR="007271C2">
              <w:t>region</w:t>
            </w:r>
            <w:r w:rsidRPr="007756C6">
              <w:t xml:space="preserve"> 1 start address = 0x</w:t>
            </w:r>
            <w:r w:rsidR="007271C2">
              <w:t>1</w:t>
            </w:r>
            <w:r w:rsidRPr="007756C6">
              <w:t>0000</w:t>
            </w:r>
          </w:p>
        </w:tc>
      </w:tr>
      <w:tr w:rsidR="00C76F24" w14:paraId="6D484E09" w14:textId="77777777" w:rsidTr="00C76F24">
        <w:tc>
          <w:tcPr>
            <w:tcW w:w="2055" w:type="dxa"/>
            <w:tcBorders>
              <w:left w:val="single" w:sz="12" w:space="0" w:color="auto"/>
              <w:bottom w:val="single" w:sz="6" w:space="0" w:color="auto"/>
            </w:tcBorders>
            <w:shd w:val="thinVertStripe" w:color="D9D9D9" w:themeColor="background1" w:themeShade="D9" w:fill="auto"/>
          </w:tcPr>
          <w:p w14:paraId="13E0BA32" w14:textId="77777777" w:rsidR="00C76F24" w:rsidRPr="007756C6" w:rsidRDefault="00C76F24" w:rsidP="00C76F24">
            <w:pPr>
              <w:jc w:val="center"/>
            </w:pPr>
            <w:r>
              <w:t>104</w:t>
            </w:r>
          </w:p>
        </w:tc>
        <w:tc>
          <w:tcPr>
            <w:tcW w:w="2875" w:type="dxa"/>
            <w:tcBorders>
              <w:bottom w:val="nil"/>
            </w:tcBorders>
            <w:shd w:val="thinVertStripe" w:color="D9D9D9" w:themeColor="background1" w:themeShade="D9" w:fill="auto"/>
          </w:tcPr>
          <w:p w14:paraId="2F53D480" w14:textId="77777777" w:rsidR="00C76F24" w:rsidRPr="007756C6" w:rsidRDefault="002947B9" w:rsidP="00C76F24">
            <w:r>
              <w:t>OpSW region 1 content</w:t>
            </w:r>
          </w:p>
        </w:tc>
        <w:tc>
          <w:tcPr>
            <w:tcW w:w="4590" w:type="dxa"/>
            <w:tcBorders>
              <w:bottom w:val="nil"/>
              <w:right w:val="single" w:sz="12" w:space="0" w:color="auto"/>
            </w:tcBorders>
            <w:shd w:val="thinVertStripe" w:color="D9D9D9" w:themeColor="background1" w:themeShade="D9" w:fill="auto"/>
          </w:tcPr>
          <w:p w14:paraId="3E0BFF27" w14:textId="77777777" w:rsidR="00C76F24" w:rsidRPr="007756C6" w:rsidRDefault="00C76F24" w:rsidP="000D0815">
            <w:r w:rsidRPr="007756C6">
              <w:t xml:space="preserve">data section (memory content of OS SW </w:t>
            </w:r>
            <w:r w:rsidR="000D0815">
              <w:t>region</w:t>
            </w:r>
            <w:r w:rsidRPr="007756C6">
              <w:t xml:space="preserve"> 1)</w:t>
            </w:r>
          </w:p>
        </w:tc>
      </w:tr>
      <w:tr w:rsidR="00C76F24" w14:paraId="49ADAFE8" w14:textId="77777777" w:rsidTr="00C76F24">
        <w:tc>
          <w:tcPr>
            <w:tcW w:w="2055" w:type="dxa"/>
            <w:tcBorders>
              <w:top w:val="single" w:sz="6" w:space="0" w:color="auto"/>
              <w:left w:val="single" w:sz="12" w:space="0" w:color="auto"/>
              <w:bottom w:val="triple" w:sz="4" w:space="0" w:color="auto"/>
            </w:tcBorders>
            <w:shd w:val="clear" w:color="auto" w:fill="auto"/>
          </w:tcPr>
          <w:p w14:paraId="09E6AB6E" w14:textId="77777777" w:rsidR="00C76F24" w:rsidRPr="007756C6" w:rsidRDefault="00A71F5E" w:rsidP="00C76F24">
            <w:pPr>
              <w:jc w:val="center"/>
            </w:pPr>
            <w:r>
              <w:t>104 + 0xC</w:t>
            </w:r>
            <w:r w:rsidR="00C76F24" w:rsidRPr="007756C6">
              <w:t xml:space="preserve">000 </w:t>
            </w:r>
          </w:p>
        </w:tc>
        <w:tc>
          <w:tcPr>
            <w:tcW w:w="2875" w:type="dxa"/>
            <w:tcBorders>
              <w:bottom w:val="triple" w:sz="4" w:space="0" w:color="auto"/>
            </w:tcBorders>
            <w:shd w:val="clear" w:color="auto" w:fill="auto"/>
          </w:tcPr>
          <w:p w14:paraId="714B4DAF" w14:textId="77777777" w:rsidR="00C76F24" w:rsidRPr="007756C6" w:rsidRDefault="00C76F24" w:rsidP="007271C2">
            <w:r w:rsidRPr="007756C6">
              <w:t>0x</w:t>
            </w:r>
            <w:r w:rsidR="007271C2">
              <w:t>6EF8970C</w:t>
            </w:r>
          </w:p>
        </w:tc>
        <w:tc>
          <w:tcPr>
            <w:tcW w:w="4590" w:type="dxa"/>
            <w:tcBorders>
              <w:bottom w:val="triple" w:sz="4" w:space="0" w:color="auto"/>
              <w:right w:val="single" w:sz="12" w:space="0" w:color="auto"/>
            </w:tcBorders>
            <w:shd w:val="clear" w:color="auto" w:fill="auto"/>
          </w:tcPr>
          <w:p w14:paraId="70F031A6" w14:textId="77777777" w:rsidR="00C76F24" w:rsidRDefault="00C76F24" w:rsidP="00C76F24">
            <w:r w:rsidRPr="007756C6">
              <w:t>CRC32 value</w:t>
            </w:r>
            <w:r>
              <w:t xml:space="preserve"> </w:t>
            </w:r>
          </w:p>
        </w:tc>
      </w:tr>
      <w:tr w:rsidR="00C76F24" w:rsidRPr="004909D0" w14:paraId="2F18DE51" w14:textId="77777777" w:rsidTr="00C76F24">
        <w:tc>
          <w:tcPr>
            <w:tcW w:w="9520" w:type="dxa"/>
            <w:gridSpan w:val="3"/>
            <w:tcBorders>
              <w:top w:val="triple" w:sz="4" w:space="0" w:color="auto"/>
              <w:bottom w:val="single" w:sz="12" w:space="0" w:color="auto"/>
            </w:tcBorders>
          </w:tcPr>
          <w:p w14:paraId="274221D6" w14:textId="77777777" w:rsidR="00C76F24" w:rsidRPr="004909D0" w:rsidRDefault="00C76F24" w:rsidP="000D0815">
            <w:pPr>
              <w:rPr>
                <w:b/>
                <w:sz w:val="28"/>
                <w:szCs w:val="28"/>
              </w:rPr>
            </w:pPr>
            <w:r w:rsidRPr="004909D0">
              <w:rPr>
                <w:b/>
                <w:sz w:val="28"/>
                <w:szCs w:val="28"/>
              </w:rPr>
              <w:t xml:space="preserve">OP SW binary API (OP SW </w:t>
            </w:r>
            <w:r w:rsidR="000D0815">
              <w:rPr>
                <w:b/>
                <w:sz w:val="28"/>
                <w:szCs w:val="28"/>
              </w:rPr>
              <w:t>region</w:t>
            </w:r>
            <w:r w:rsidRPr="004909D0">
              <w:rPr>
                <w:b/>
                <w:sz w:val="28"/>
                <w:szCs w:val="28"/>
              </w:rPr>
              <w:t xml:space="preserve"> 2)</w:t>
            </w:r>
          </w:p>
        </w:tc>
      </w:tr>
      <w:tr w:rsidR="00C76F24" w14:paraId="624AE1CA" w14:textId="77777777" w:rsidTr="00C76F24">
        <w:tc>
          <w:tcPr>
            <w:tcW w:w="2055" w:type="dxa"/>
            <w:tcBorders>
              <w:top w:val="single" w:sz="12" w:space="0" w:color="auto"/>
              <w:left w:val="single" w:sz="12" w:space="0" w:color="auto"/>
            </w:tcBorders>
            <w:shd w:val="clear" w:color="auto" w:fill="auto"/>
          </w:tcPr>
          <w:p w14:paraId="68159F84" w14:textId="77777777" w:rsidR="00C76F24" w:rsidRPr="007756C6" w:rsidRDefault="00C76F24" w:rsidP="00C76F24">
            <w:pPr>
              <w:jc w:val="center"/>
            </w:pPr>
            <w:r w:rsidRPr="007756C6">
              <w:t>0</w:t>
            </w:r>
          </w:p>
        </w:tc>
        <w:tc>
          <w:tcPr>
            <w:tcW w:w="2875" w:type="dxa"/>
            <w:tcBorders>
              <w:top w:val="single" w:sz="12" w:space="0" w:color="auto"/>
            </w:tcBorders>
            <w:shd w:val="clear" w:color="auto" w:fill="auto"/>
          </w:tcPr>
          <w:p w14:paraId="20957FD8" w14:textId="77777777" w:rsidR="00C76F24" w:rsidRDefault="000D0815" w:rsidP="00C76F24">
            <w:r>
              <w:t>0x0000000</w:t>
            </w:r>
            <w:r w:rsidR="00DA3291">
              <w:t>2</w:t>
            </w:r>
          </w:p>
        </w:tc>
        <w:tc>
          <w:tcPr>
            <w:tcW w:w="4590" w:type="dxa"/>
            <w:tcBorders>
              <w:top w:val="single" w:sz="12" w:space="0" w:color="auto"/>
              <w:right w:val="single" w:sz="12" w:space="0" w:color="auto"/>
            </w:tcBorders>
            <w:shd w:val="clear" w:color="auto" w:fill="auto"/>
          </w:tcPr>
          <w:p w14:paraId="225642BC" w14:textId="77777777" w:rsidR="00C76F24" w:rsidRDefault="000D0815" w:rsidP="00C76F24">
            <w:r>
              <w:t>Start API</w:t>
            </w:r>
            <w:r w:rsidR="00C76F24">
              <w:t xml:space="preserve"> Block Nr.3 - Format version #2</w:t>
            </w:r>
          </w:p>
        </w:tc>
      </w:tr>
      <w:tr w:rsidR="000D0815" w14:paraId="6E08C7D4" w14:textId="77777777" w:rsidTr="00C76F24">
        <w:tc>
          <w:tcPr>
            <w:tcW w:w="2055" w:type="dxa"/>
            <w:tcBorders>
              <w:left w:val="single" w:sz="12" w:space="0" w:color="auto"/>
            </w:tcBorders>
            <w:shd w:val="clear" w:color="auto" w:fill="auto"/>
          </w:tcPr>
          <w:p w14:paraId="6DC4E4C3" w14:textId="77777777" w:rsidR="000D0815" w:rsidRPr="004909D0" w:rsidRDefault="000D0815" w:rsidP="00C76F24">
            <w:pPr>
              <w:jc w:val="center"/>
            </w:pPr>
            <w:r w:rsidRPr="004909D0">
              <w:t xml:space="preserve"> 4</w:t>
            </w:r>
          </w:p>
        </w:tc>
        <w:tc>
          <w:tcPr>
            <w:tcW w:w="2875" w:type="dxa"/>
            <w:shd w:val="clear" w:color="auto" w:fill="auto"/>
          </w:tcPr>
          <w:p w14:paraId="3588F9A3" w14:textId="77777777" w:rsidR="000D0815" w:rsidRDefault="000D0815" w:rsidP="00626D55">
            <w:r>
              <w:t>0x313233343536373800000000…0x00</w:t>
            </w:r>
          </w:p>
        </w:tc>
        <w:tc>
          <w:tcPr>
            <w:tcW w:w="4590" w:type="dxa"/>
            <w:tcBorders>
              <w:right w:val="single" w:sz="12" w:space="0" w:color="auto"/>
            </w:tcBorders>
            <w:shd w:val="clear" w:color="auto" w:fill="auto"/>
          </w:tcPr>
          <w:p w14:paraId="62DDB229" w14:textId="77777777" w:rsidR="000D0815" w:rsidRDefault="000D0815" w:rsidP="00626D55">
            <w:r>
              <w:t>12345678 are ASCII, Null filled = 0x0</w:t>
            </w:r>
          </w:p>
        </w:tc>
      </w:tr>
      <w:tr w:rsidR="00C76F24" w14:paraId="33CD4035" w14:textId="77777777" w:rsidTr="00C76F24">
        <w:tc>
          <w:tcPr>
            <w:tcW w:w="2055" w:type="dxa"/>
            <w:tcBorders>
              <w:left w:val="single" w:sz="12" w:space="0" w:color="auto"/>
            </w:tcBorders>
            <w:shd w:val="clear" w:color="auto" w:fill="auto"/>
          </w:tcPr>
          <w:p w14:paraId="61E6F04C" w14:textId="77777777" w:rsidR="00C76F24" w:rsidRDefault="00C76F24" w:rsidP="00C76F24">
            <w:pPr>
              <w:jc w:val="center"/>
            </w:pPr>
            <w:r>
              <w:t>40</w:t>
            </w:r>
          </w:p>
        </w:tc>
        <w:tc>
          <w:tcPr>
            <w:tcW w:w="2875" w:type="dxa"/>
            <w:shd w:val="clear" w:color="auto" w:fill="auto"/>
          </w:tcPr>
          <w:p w14:paraId="739D7D2E" w14:textId="77777777" w:rsidR="00C76F24" w:rsidRDefault="000D0815" w:rsidP="00C76F24">
            <w:r>
              <w:t>0x00000003</w:t>
            </w:r>
          </w:p>
        </w:tc>
        <w:tc>
          <w:tcPr>
            <w:tcW w:w="4590" w:type="dxa"/>
            <w:tcBorders>
              <w:right w:val="single" w:sz="12" w:space="0" w:color="auto"/>
            </w:tcBorders>
            <w:shd w:val="clear" w:color="auto" w:fill="auto"/>
          </w:tcPr>
          <w:p w14:paraId="7BD84B4A" w14:textId="77777777" w:rsidR="00C76F24" w:rsidRDefault="00910BBB" w:rsidP="00C76F24">
            <w:r>
              <w:t>Block No</w:t>
            </w:r>
            <w:r w:rsidR="000D0815">
              <w:t>.3</w:t>
            </w:r>
            <w:r w:rsidR="00C76F24">
              <w:t xml:space="preserve"> (unsigned binary integer)</w:t>
            </w:r>
          </w:p>
        </w:tc>
      </w:tr>
      <w:tr w:rsidR="00C76F24" w14:paraId="5A311930" w14:textId="77777777" w:rsidTr="00C76F24">
        <w:tc>
          <w:tcPr>
            <w:tcW w:w="2055" w:type="dxa"/>
            <w:tcBorders>
              <w:left w:val="single" w:sz="12" w:space="0" w:color="auto"/>
            </w:tcBorders>
            <w:shd w:val="clear" w:color="auto" w:fill="auto"/>
          </w:tcPr>
          <w:p w14:paraId="64250180" w14:textId="77777777" w:rsidR="00C76F24" w:rsidRDefault="00C76F24" w:rsidP="00C76F24">
            <w:pPr>
              <w:jc w:val="center"/>
            </w:pPr>
            <w:r>
              <w:t>44</w:t>
            </w:r>
          </w:p>
        </w:tc>
        <w:tc>
          <w:tcPr>
            <w:tcW w:w="2875" w:type="dxa"/>
            <w:shd w:val="clear" w:color="auto" w:fill="auto"/>
          </w:tcPr>
          <w:p w14:paraId="7AB779F1" w14:textId="77777777" w:rsidR="00C76F24" w:rsidRDefault="000D0815" w:rsidP="00C76F24">
            <w:r>
              <w:t>0x00000003</w:t>
            </w:r>
          </w:p>
        </w:tc>
        <w:tc>
          <w:tcPr>
            <w:tcW w:w="4590" w:type="dxa"/>
            <w:tcBorders>
              <w:right w:val="single" w:sz="12" w:space="0" w:color="auto"/>
            </w:tcBorders>
            <w:shd w:val="clear" w:color="auto" w:fill="auto"/>
          </w:tcPr>
          <w:p w14:paraId="6BCE08B6" w14:textId="77777777" w:rsidR="00C76F24" w:rsidRDefault="00C76F24" w:rsidP="00C76F24">
            <w:r>
              <w:t>No. of Blocks (unsigned binary integer)</w:t>
            </w:r>
          </w:p>
        </w:tc>
      </w:tr>
      <w:tr w:rsidR="000D0815" w14:paraId="657D2FCA" w14:textId="77777777" w:rsidTr="00C76F24">
        <w:tc>
          <w:tcPr>
            <w:tcW w:w="2055" w:type="dxa"/>
            <w:tcBorders>
              <w:left w:val="single" w:sz="12" w:space="0" w:color="auto"/>
              <w:bottom w:val="single" w:sz="6" w:space="0" w:color="auto"/>
            </w:tcBorders>
            <w:shd w:val="clear" w:color="auto" w:fill="auto"/>
          </w:tcPr>
          <w:p w14:paraId="28A03602" w14:textId="77777777" w:rsidR="000D0815" w:rsidRDefault="000D0815" w:rsidP="00C76F24">
            <w:pPr>
              <w:jc w:val="center"/>
            </w:pPr>
            <w:r>
              <w:lastRenderedPageBreak/>
              <w:t>48</w:t>
            </w:r>
          </w:p>
        </w:tc>
        <w:tc>
          <w:tcPr>
            <w:tcW w:w="2875" w:type="dxa"/>
            <w:tcBorders>
              <w:bottom w:val="single" w:sz="6" w:space="0" w:color="auto"/>
            </w:tcBorders>
            <w:shd w:val="clear" w:color="auto" w:fill="auto"/>
          </w:tcPr>
          <w:p w14:paraId="2544AFF6" w14:textId="77777777" w:rsidR="000D0815" w:rsidRDefault="000D0815" w:rsidP="00626D55">
            <w:r>
              <w:t>0x3230303930333331323233303333</w:t>
            </w:r>
          </w:p>
        </w:tc>
        <w:tc>
          <w:tcPr>
            <w:tcW w:w="4590" w:type="dxa"/>
            <w:tcBorders>
              <w:bottom w:val="single" w:sz="6" w:space="0" w:color="auto"/>
              <w:right w:val="single" w:sz="12" w:space="0" w:color="auto"/>
            </w:tcBorders>
            <w:shd w:val="clear" w:color="auto" w:fill="auto"/>
          </w:tcPr>
          <w:p w14:paraId="571F43E9" w14:textId="77777777" w:rsidR="000D0815" w:rsidRDefault="000D0815" w:rsidP="00626D55">
            <w:r>
              <w:t xml:space="preserve">Date (20090331223033): 03/31/2009 22:30:33 in ASCII </w:t>
            </w:r>
          </w:p>
        </w:tc>
      </w:tr>
      <w:tr w:rsidR="000D0815" w14:paraId="234A9FEF" w14:textId="77777777" w:rsidTr="00C76F24">
        <w:tc>
          <w:tcPr>
            <w:tcW w:w="2055" w:type="dxa"/>
            <w:tcBorders>
              <w:left w:val="single" w:sz="12" w:space="0" w:color="auto"/>
            </w:tcBorders>
            <w:shd w:val="clear" w:color="auto" w:fill="auto"/>
          </w:tcPr>
          <w:p w14:paraId="0E9F32AD" w14:textId="77777777" w:rsidR="000D0815" w:rsidRPr="007756C6" w:rsidRDefault="000D0815" w:rsidP="00C76F24">
            <w:pPr>
              <w:jc w:val="center"/>
            </w:pPr>
            <w:r>
              <w:t>62</w:t>
            </w:r>
          </w:p>
        </w:tc>
        <w:tc>
          <w:tcPr>
            <w:tcW w:w="2875" w:type="dxa"/>
            <w:shd w:val="clear" w:color="auto" w:fill="auto"/>
          </w:tcPr>
          <w:p w14:paraId="0C67C59B" w14:textId="77777777" w:rsidR="000D0815" w:rsidRPr="007756C6" w:rsidRDefault="000D0815" w:rsidP="00626D55">
            <w:r w:rsidRPr="007756C6">
              <w:t>0x00</w:t>
            </w:r>
          </w:p>
        </w:tc>
        <w:tc>
          <w:tcPr>
            <w:tcW w:w="4590" w:type="dxa"/>
            <w:tcBorders>
              <w:right w:val="single" w:sz="12" w:space="0" w:color="auto"/>
            </w:tcBorders>
            <w:shd w:val="clear" w:color="auto" w:fill="auto"/>
          </w:tcPr>
          <w:p w14:paraId="04148BFA" w14:textId="77777777" w:rsidR="000D0815" w:rsidRPr="007756C6" w:rsidRDefault="000D0815" w:rsidP="00626D55">
            <w:r w:rsidRPr="007756C6">
              <w:t>Normal data block</w:t>
            </w:r>
          </w:p>
        </w:tc>
      </w:tr>
      <w:tr w:rsidR="00891E26" w14:paraId="2D5CFC20" w14:textId="77777777" w:rsidTr="00832D9B">
        <w:tc>
          <w:tcPr>
            <w:tcW w:w="2055" w:type="dxa"/>
            <w:tcBorders>
              <w:left w:val="single" w:sz="12" w:space="0" w:color="auto"/>
              <w:bottom w:val="single" w:sz="6" w:space="0" w:color="auto"/>
            </w:tcBorders>
            <w:shd w:val="clear" w:color="auto" w:fill="auto"/>
          </w:tcPr>
          <w:p w14:paraId="00E64A73" w14:textId="77777777" w:rsidR="00891E26" w:rsidRPr="007756C6" w:rsidRDefault="00891E26" w:rsidP="00832D9B">
            <w:pPr>
              <w:jc w:val="center"/>
            </w:pPr>
            <w:r>
              <w:t>63</w:t>
            </w:r>
          </w:p>
        </w:tc>
        <w:tc>
          <w:tcPr>
            <w:tcW w:w="2875" w:type="dxa"/>
            <w:tcBorders>
              <w:bottom w:val="single" w:sz="6" w:space="0" w:color="auto"/>
            </w:tcBorders>
            <w:shd w:val="clear" w:color="auto" w:fill="auto"/>
          </w:tcPr>
          <w:p w14:paraId="1DC2E137" w14:textId="77777777" w:rsidR="00891E26" w:rsidRPr="007756C6" w:rsidRDefault="00891E26" w:rsidP="00832D9B">
            <w:r>
              <w:t>0x00</w:t>
            </w:r>
          </w:p>
        </w:tc>
        <w:tc>
          <w:tcPr>
            <w:tcW w:w="4590" w:type="dxa"/>
            <w:tcBorders>
              <w:bottom w:val="single" w:sz="6" w:space="0" w:color="auto"/>
              <w:right w:val="single" w:sz="12" w:space="0" w:color="auto"/>
            </w:tcBorders>
            <w:shd w:val="clear" w:color="auto" w:fill="auto"/>
          </w:tcPr>
          <w:p w14:paraId="5846C0BD" w14:textId="77777777" w:rsidR="00891E26" w:rsidRPr="007756C6" w:rsidRDefault="00891E26" w:rsidP="00832D9B">
            <w:r>
              <w:t>Compression algorithm (not compressed)</w:t>
            </w:r>
          </w:p>
        </w:tc>
      </w:tr>
      <w:tr w:rsidR="00891E26" w14:paraId="00B22389" w14:textId="77777777" w:rsidTr="00832D9B">
        <w:tc>
          <w:tcPr>
            <w:tcW w:w="2055" w:type="dxa"/>
            <w:tcBorders>
              <w:left w:val="single" w:sz="12" w:space="0" w:color="auto"/>
              <w:bottom w:val="single" w:sz="6" w:space="0" w:color="auto"/>
            </w:tcBorders>
            <w:shd w:val="clear" w:color="auto" w:fill="auto"/>
          </w:tcPr>
          <w:p w14:paraId="6341112B" w14:textId="77777777" w:rsidR="00891E26" w:rsidRPr="007756C6" w:rsidRDefault="00891E26" w:rsidP="00832D9B">
            <w:pPr>
              <w:jc w:val="center"/>
            </w:pPr>
            <w:r>
              <w:t>64</w:t>
            </w:r>
          </w:p>
        </w:tc>
        <w:tc>
          <w:tcPr>
            <w:tcW w:w="2875" w:type="dxa"/>
            <w:tcBorders>
              <w:bottom w:val="single" w:sz="6" w:space="0" w:color="auto"/>
            </w:tcBorders>
            <w:shd w:val="clear" w:color="auto" w:fill="auto"/>
          </w:tcPr>
          <w:p w14:paraId="523C8BA4" w14:textId="77777777" w:rsidR="00891E26" w:rsidRPr="007756C6" w:rsidRDefault="00891E26" w:rsidP="00832D9B">
            <w:r w:rsidRPr="007756C6">
              <w:t>0x00 … 0x00</w:t>
            </w:r>
          </w:p>
        </w:tc>
        <w:tc>
          <w:tcPr>
            <w:tcW w:w="4590" w:type="dxa"/>
            <w:tcBorders>
              <w:bottom w:val="single" w:sz="6" w:space="0" w:color="auto"/>
              <w:right w:val="single" w:sz="12" w:space="0" w:color="auto"/>
            </w:tcBorders>
            <w:shd w:val="clear" w:color="auto" w:fill="auto"/>
          </w:tcPr>
          <w:p w14:paraId="77C5F76E" w14:textId="77777777" w:rsidR="00891E26" w:rsidRPr="007756C6" w:rsidRDefault="00891E26" w:rsidP="00832D9B">
            <w:r>
              <w:t>Spare (20</w:t>
            </w:r>
            <w:r w:rsidRPr="007756C6">
              <w:t xml:space="preserve"> bytes = Null filled = 0x0)</w:t>
            </w:r>
          </w:p>
        </w:tc>
      </w:tr>
      <w:tr w:rsidR="00C76F24" w14:paraId="0CACEFBB" w14:textId="77777777" w:rsidTr="00C76F24">
        <w:tc>
          <w:tcPr>
            <w:tcW w:w="2055" w:type="dxa"/>
            <w:tcBorders>
              <w:left w:val="single" w:sz="12" w:space="0" w:color="auto"/>
            </w:tcBorders>
            <w:shd w:val="clear" w:color="auto" w:fill="auto"/>
          </w:tcPr>
          <w:p w14:paraId="4D09F9E3" w14:textId="77777777" w:rsidR="00C76F24" w:rsidRPr="007756C6" w:rsidRDefault="00C76F24" w:rsidP="00C76F24">
            <w:pPr>
              <w:jc w:val="center"/>
            </w:pPr>
            <w:r>
              <w:t>84</w:t>
            </w:r>
          </w:p>
        </w:tc>
        <w:tc>
          <w:tcPr>
            <w:tcW w:w="2875" w:type="dxa"/>
            <w:shd w:val="clear" w:color="auto" w:fill="auto"/>
          </w:tcPr>
          <w:p w14:paraId="12C45F5F" w14:textId="77777777" w:rsidR="00C76F24" w:rsidRDefault="000D0815" w:rsidP="00C76F24">
            <w:r>
              <w:t>0x00000004</w:t>
            </w:r>
          </w:p>
        </w:tc>
        <w:tc>
          <w:tcPr>
            <w:tcW w:w="4590" w:type="dxa"/>
            <w:tcBorders>
              <w:right w:val="single" w:sz="12" w:space="0" w:color="auto"/>
            </w:tcBorders>
            <w:shd w:val="clear" w:color="auto" w:fill="auto"/>
          </w:tcPr>
          <w:p w14:paraId="128B7FA7" w14:textId="77777777" w:rsidR="00C76F24" w:rsidRDefault="000D0815" w:rsidP="00C76F24">
            <w:r>
              <w:t>No. Address Bytes -- 4 = 32</w:t>
            </w:r>
            <w:r w:rsidR="00C76F24">
              <w:t xml:space="preserve"> bit address</w:t>
            </w:r>
          </w:p>
        </w:tc>
      </w:tr>
      <w:tr w:rsidR="00C76F24" w14:paraId="215F606B" w14:textId="77777777" w:rsidTr="00C76F24">
        <w:tc>
          <w:tcPr>
            <w:tcW w:w="2055" w:type="dxa"/>
            <w:tcBorders>
              <w:left w:val="single" w:sz="12" w:space="0" w:color="auto"/>
            </w:tcBorders>
            <w:shd w:val="clear" w:color="auto" w:fill="auto"/>
          </w:tcPr>
          <w:p w14:paraId="6175860A" w14:textId="77777777" w:rsidR="00C76F24" w:rsidRPr="007756C6" w:rsidRDefault="00C76F24" w:rsidP="00C76F24">
            <w:pPr>
              <w:jc w:val="center"/>
            </w:pPr>
            <w:r>
              <w:t>88</w:t>
            </w:r>
          </w:p>
        </w:tc>
        <w:tc>
          <w:tcPr>
            <w:tcW w:w="2875" w:type="dxa"/>
            <w:shd w:val="clear" w:color="auto" w:fill="auto"/>
          </w:tcPr>
          <w:p w14:paraId="74A414CE" w14:textId="77777777" w:rsidR="00C76F24" w:rsidRDefault="00576784" w:rsidP="00891E26">
            <w:r>
              <w:t>0x001A</w:t>
            </w:r>
            <w:r w:rsidR="00C76F24">
              <w:t>000</w:t>
            </w:r>
            <w:r w:rsidR="00891E26">
              <w:t>0</w:t>
            </w:r>
          </w:p>
        </w:tc>
        <w:tc>
          <w:tcPr>
            <w:tcW w:w="4590" w:type="dxa"/>
            <w:tcBorders>
              <w:right w:val="single" w:sz="12" w:space="0" w:color="auto"/>
            </w:tcBorders>
            <w:shd w:val="clear" w:color="auto" w:fill="auto"/>
          </w:tcPr>
          <w:p w14:paraId="55BF279C" w14:textId="77777777" w:rsidR="00C76F24" w:rsidRDefault="00C76F24" w:rsidP="000D0815">
            <w:pPr>
              <w:tabs>
                <w:tab w:val="left" w:pos="4447"/>
              </w:tabs>
            </w:pPr>
            <w:r>
              <w:t xml:space="preserve">length OS SW </w:t>
            </w:r>
            <w:r w:rsidR="00576784">
              <w:t xml:space="preserve">part </w:t>
            </w:r>
            <w:r w:rsidR="000D0815">
              <w:t>region</w:t>
            </w:r>
            <w:r>
              <w:t xml:space="preserve"> 2 = 0x</w:t>
            </w:r>
            <w:r w:rsidR="00891E26">
              <w:t>00</w:t>
            </w:r>
            <w:r w:rsidR="00576784">
              <w:t>1A</w:t>
            </w:r>
            <w:r>
              <w:t>000</w:t>
            </w:r>
            <w:r w:rsidR="00891E26">
              <w:t>0</w:t>
            </w:r>
          </w:p>
        </w:tc>
      </w:tr>
      <w:tr w:rsidR="00C76F24" w14:paraId="3834AE8E" w14:textId="77777777" w:rsidTr="00C76F24">
        <w:tc>
          <w:tcPr>
            <w:tcW w:w="2055" w:type="dxa"/>
            <w:tcBorders>
              <w:left w:val="single" w:sz="12" w:space="0" w:color="auto"/>
            </w:tcBorders>
            <w:shd w:val="clear" w:color="auto" w:fill="auto"/>
          </w:tcPr>
          <w:p w14:paraId="6302AD0E" w14:textId="77777777" w:rsidR="00C76F24" w:rsidRPr="007756C6" w:rsidRDefault="00C76F24" w:rsidP="00C76F24">
            <w:pPr>
              <w:jc w:val="center"/>
            </w:pPr>
            <w:r>
              <w:t>92</w:t>
            </w:r>
          </w:p>
        </w:tc>
        <w:tc>
          <w:tcPr>
            <w:tcW w:w="2875" w:type="dxa"/>
            <w:shd w:val="clear" w:color="auto" w:fill="auto"/>
          </w:tcPr>
          <w:p w14:paraId="78B5D729" w14:textId="77777777" w:rsidR="00C76F24" w:rsidRDefault="00C76F24" w:rsidP="00C76F24">
            <w:r>
              <w:t>0x00000001</w:t>
            </w:r>
          </w:p>
        </w:tc>
        <w:tc>
          <w:tcPr>
            <w:tcW w:w="4590" w:type="dxa"/>
            <w:tcBorders>
              <w:right w:val="single" w:sz="12" w:space="0" w:color="auto"/>
            </w:tcBorders>
            <w:shd w:val="clear" w:color="auto" w:fill="auto"/>
          </w:tcPr>
          <w:p w14:paraId="730C415E" w14:textId="77777777" w:rsidR="00C76F24" w:rsidRDefault="00C76F24" w:rsidP="00C76F24">
            <w:r>
              <w:t>CRC32 method</w:t>
            </w:r>
          </w:p>
        </w:tc>
      </w:tr>
      <w:tr w:rsidR="00C76F24" w14:paraId="1ADA69C4" w14:textId="77777777" w:rsidTr="00C76F24">
        <w:tc>
          <w:tcPr>
            <w:tcW w:w="2055" w:type="dxa"/>
            <w:tcBorders>
              <w:left w:val="single" w:sz="12" w:space="0" w:color="auto"/>
            </w:tcBorders>
            <w:shd w:val="clear" w:color="auto" w:fill="auto"/>
          </w:tcPr>
          <w:p w14:paraId="58195DB8" w14:textId="77777777" w:rsidR="00C76F24" w:rsidRPr="007756C6" w:rsidRDefault="00C76F24" w:rsidP="00C76F24">
            <w:pPr>
              <w:jc w:val="center"/>
            </w:pPr>
            <w:r>
              <w:t>96</w:t>
            </w:r>
          </w:p>
        </w:tc>
        <w:tc>
          <w:tcPr>
            <w:tcW w:w="2875" w:type="dxa"/>
            <w:shd w:val="clear" w:color="auto" w:fill="auto"/>
          </w:tcPr>
          <w:p w14:paraId="602D3768" w14:textId="77777777" w:rsidR="00C76F24" w:rsidRDefault="00C76F24" w:rsidP="00C76F24">
            <w:r>
              <w:t>0x00000004</w:t>
            </w:r>
          </w:p>
        </w:tc>
        <w:tc>
          <w:tcPr>
            <w:tcW w:w="4590" w:type="dxa"/>
            <w:tcBorders>
              <w:right w:val="single" w:sz="12" w:space="0" w:color="auto"/>
            </w:tcBorders>
            <w:shd w:val="clear" w:color="auto" w:fill="auto"/>
          </w:tcPr>
          <w:p w14:paraId="41B36946" w14:textId="77777777" w:rsidR="00C76F24" w:rsidRDefault="00C76F24" w:rsidP="00C76F24">
            <w:r>
              <w:t>CRC32 length = 4 byte</w:t>
            </w:r>
          </w:p>
        </w:tc>
      </w:tr>
      <w:tr w:rsidR="00C76F24" w14:paraId="32A3B9E4" w14:textId="77777777" w:rsidTr="00C76F24">
        <w:tc>
          <w:tcPr>
            <w:tcW w:w="2055" w:type="dxa"/>
            <w:tcBorders>
              <w:top w:val="single" w:sz="12" w:space="0" w:color="auto"/>
              <w:left w:val="single" w:sz="12" w:space="0" w:color="auto"/>
              <w:bottom w:val="single" w:sz="6" w:space="0" w:color="auto"/>
            </w:tcBorders>
            <w:shd w:val="clear" w:color="auto" w:fill="auto"/>
          </w:tcPr>
          <w:p w14:paraId="481834AE" w14:textId="77777777" w:rsidR="00C76F24" w:rsidRPr="007756C6" w:rsidRDefault="00C76F24" w:rsidP="00C76F24">
            <w:pPr>
              <w:jc w:val="center"/>
            </w:pPr>
            <w:r>
              <w:t>100</w:t>
            </w:r>
          </w:p>
        </w:tc>
        <w:tc>
          <w:tcPr>
            <w:tcW w:w="2875" w:type="dxa"/>
            <w:tcBorders>
              <w:top w:val="single" w:sz="12" w:space="0" w:color="auto"/>
              <w:bottom w:val="single" w:sz="6" w:space="0" w:color="auto"/>
            </w:tcBorders>
            <w:shd w:val="clear" w:color="auto" w:fill="auto"/>
          </w:tcPr>
          <w:p w14:paraId="63A9E50E" w14:textId="77777777" w:rsidR="00C76F24" w:rsidRDefault="00C76F24" w:rsidP="00C76F24">
            <w:r>
              <w:t>0x</w:t>
            </w:r>
            <w:r w:rsidR="00576784">
              <w:t>00020</w:t>
            </w:r>
            <w:r>
              <w:t>000</w:t>
            </w:r>
          </w:p>
        </w:tc>
        <w:tc>
          <w:tcPr>
            <w:tcW w:w="4590" w:type="dxa"/>
            <w:tcBorders>
              <w:top w:val="single" w:sz="12" w:space="0" w:color="auto"/>
              <w:bottom w:val="single" w:sz="6" w:space="0" w:color="auto"/>
              <w:right w:val="single" w:sz="12" w:space="0" w:color="auto"/>
            </w:tcBorders>
            <w:shd w:val="clear" w:color="auto" w:fill="auto"/>
          </w:tcPr>
          <w:p w14:paraId="07C52EDE" w14:textId="77777777" w:rsidR="00C76F24" w:rsidRDefault="00C76F24" w:rsidP="00C76F24">
            <w:r>
              <w:t xml:space="preserve">OS SW part </w:t>
            </w:r>
            <w:r w:rsidR="00576784">
              <w:t xml:space="preserve">region </w:t>
            </w:r>
            <w:r>
              <w:t>2 start address = 0x</w:t>
            </w:r>
            <w:r w:rsidR="00576784">
              <w:t>00020</w:t>
            </w:r>
            <w:r>
              <w:t>000</w:t>
            </w:r>
          </w:p>
        </w:tc>
      </w:tr>
      <w:tr w:rsidR="00C76F24" w14:paraId="37A86BC2" w14:textId="77777777" w:rsidTr="00C76F24">
        <w:tc>
          <w:tcPr>
            <w:tcW w:w="2055" w:type="dxa"/>
            <w:tcBorders>
              <w:left w:val="single" w:sz="12" w:space="0" w:color="auto"/>
            </w:tcBorders>
            <w:shd w:val="thinHorzStripe" w:color="D9D9D9" w:themeColor="background1" w:themeShade="D9" w:fill="auto"/>
          </w:tcPr>
          <w:p w14:paraId="4E1F1EFE" w14:textId="77777777" w:rsidR="00C76F24" w:rsidRPr="007756C6" w:rsidRDefault="00C76F24" w:rsidP="00C76F24">
            <w:pPr>
              <w:jc w:val="center"/>
            </w:pPr>
            <w:r>
              <w:t>104</w:t>
            </w:r>
          </w:p>
        </w:tc>
        <w:tc>
          <w:tcPr>
            <w:tcW w:w="2875" w:type="dxa"/>
            <w:shd w:val="thinHorzStripe" w:color="D9D9D9" w:themeColor="background1" w:themeShade="D9" w:fill="auto"/>
          </w:tcPr>
          <w:p w14:paraId="1AF4D4D6" w14:textId="77777777" w:rsidR="00C76F24" w:rsidRDefault="002947B9" w:rsidP="00C76F24">
            <w:r>
              <w:t>Op SW region 2 content</w:t>
            </w:r>
          </w:p>
        </w:tc>
        <w:tc>
          <w:tcPr>
            <w:tcW w:w="4590" w:type="dxa"/>
            <w:tcBorders>
              <w:right w:val="single" w:sz="12" w:space="0" w:color="auto"/>
            </w:tcBorders>
            <w:shd w:val="thinHorzStripe" w:color="D9D9D9" w:themeColor="background1" w:themeShade="D9" w:fill="auto"/>
          </w:tcPr>
          <w:p w14:paraId="3D95D20F" w14:textId="77777777" w:rsidR="00C76F24" w:rsidRDefault="00C76F24" w:rsidP="000D0815">
            <w:r>
              <w:t xml:space="preserve">data section (memory content of OS SW </w:t>
            </w:r>
            <w:r w:rsidR="000D0815">
              <w:t xml:space="preserve">region </w:t>
            </w:r>
            <w:r>
              <w:t>2)</w:t>
            </w:r>
          </w:p>
        </w:tc>
      </w:tr>
      <w:tr w:rsidR="00C76F24" w14:paraId="3BFF34CF" w14:textId="77777777" w:rsidTr="00C76F24">
        <w:tc>
          <w:tcPr>
            <w:tcW w:w="2055" w:type="dxa"/>
            <w:tcBorders>
              <w:left w:val="single" w:sz="12" w:space="0" w:color="auto"/>
              <w:bottom w:val="single" w:sz="12" w:space="0" w:color="auto"/>
            </w:tcBorders>
            <w:shd w:val="clear" w:color="auto" w:fill="auto"/>
          </w:tcPr>
          <w:p w14:paraId="533AB0F1" w14:textId="77777777" w:rsidR="00C76F24" w:rsidRPr="007756C6" w:rsidRDefault="00C76F24" w:rsidP="00C76F24">
            <w:pPr>
              <w:jc w:val="center"/>
            </w:pPr>
            <w:r w:rsidRPr="007756C6">
              <w:t>104 + 0x</w:t>
            </w:r>
            <w:r w:rsidR="00891E26">
              <w:t>1A0</w:t>
            </w:r>
            <w:r w:rsidRPr="007756C6">
              <w:t xml:space="preserve">000 </w:t>
            </w:r>
          </w:p>
        </w:tc>
        <w:tc>
          <w:tcPr>
            <w:tcW w:w="2875" w:type="dxa"/>
            <w:tcBorders>
              <w:bottom w:val="single" w:sz="12" w:space="0" w:color="auto"/>
            </w:tcBorders>
            <w:shd w:val="clear" w:color="auto" w:fill="auto"/>
          </w:tcPr>
          <w:p w14:paraId="0DA2E1A0" w14:textId="77777777" w:rsidR="00C76F24" w:rsidRDefault="00C76F24" w:rsidP="00576784">
            <w:r>
              <w:t>0x</w:t>
            </w:r>
            <w:r w:rsidR="00576784">
              <w:t>CD302010</w:t>
            </w:r>
          </w:p>
        </w:tc>
        <w:tc>
          <w:tcPr>
            <w:tcW w:w="4590" w:type="dxa"/>
            <w:tcBorders>
              <w:bottom w:val="single" w:sz="12" w:space="0" w:color="auto"/>
              <w:right w:val="single" w:sz="12" w:space="0" w:color="auto"/>
            </w:tcBorders>
            <w:shd w:val="clear" w:color="auto" w:fill="auto"/>
          </w:tcPr>
          <w:p w14:paraId="3CB662F5" w14:textId="77777777" w:rsidR="00C76F24" w:rsidRDefault="00C76F24" w:rsidP="00C76F24">
            <w:r>
              <w:t xml:space="preserve">CRC32 value </w:t>
            </w:r>
          </w:p>
        </w:tc>
      </w:tr>
    </w:tbl>
    <w:p w14:paraId="4899C0F1" w14:textId="77777777" w:rsidR="00CB25EE" w:rsidRDefault="00CB25EE" w:rsidP="00491586"/>
    <w:p w14:paraId="4D8BABED" w14:textId="77777777" w:rsidR="002947B9" w:rsidRPr="009C283C" w:rsidRDefault="005D72FC" w:rsidP="002947B9">
      <w:pPr>
        <w:rPr>
          <w:b/>
        </w:rPr>
      </w:pPr>
      <w:r w:rsidRPr="009C283C">
        <w:rPr>
          <w:b/>
        </w:rPr>
        <w:t>Data</w:t>
      </w:r>
      <w:r w:rsidR="002947B9" w:rsidRPr="009C283C">
        <w:rPr>
          <w:b/>
        </w:rPr>
        <w:t xml:space="preserve"> File Format Type 3 -</w:t>
      </w:r>
    </w:p>
    <w:p w14:paraId="024F7CCA" w14:textId="77777777" w:rsidR="002947B9" w:rsidRDefault="002947B9" w:rsidP="002947B9">
      <w:pPr>
        <w:rPr>
          <w:b/>
        </w:rPr>
      </w:pPr>
      <w:r>
        <w:rPr>
          <w:b/>
        </w:rPr>
        <w:t xml:space="preserve">A Cal (1 data region) </w:t>
      </w:r>
      <w:r w:rsidR="00422B05">
        <w:rPr>
          <w:b/>
        </w:rPr>
        <w:t>– signed; compressed</w:t>
      </w:r>
    </w:p>
    <w:p w14:paraId="3E73151E" w14:textId="77777777" w:rsidR="002947B9" w:rsidRDefault="002947B9" w:rsidP="002947B9">
      <w:r>
        <w:t>Memory Content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488"/>
        <w:gridCol w:w="2410"/>
      </w:tblGrid>
      <w:tr w:rsidR="002947B9" w14:paraId="56C66987" w14:textId="77777777" w:rsidTr="001559B9">
        <w:tc>
          <w:tcPr>
            <w:tcW w:w="1488" w:type="dxa"/>
            <w:tcBorders>
              <w:right w:val="nil"/>
            </w:tcBorders>
            <w:shd w:val="thinVertStripe" w:color="D9D9D9" w:themeColor="background1" w:themeShade="D9" w:fill="auto"/>
          </w:tcPr>
          <w:p w14:paraId="5FFE0188" w14:textId="77777777" w:rsidR="002947B9" w:rsidRDefault="002947B9" w:rsidP="001559B9">
            <w:r>
              <w:t xml:space="preserve">0x4000 </w:t>
            </w:r>
          </w:p>
          <w:p w14:paraId="2E8DA2E3" w14:textId="77777777" w:rsidR="002947B9" w:rsidRDefault="002947B9" w:rsidP="001559B9"/>
          <w:p w14:paraId="0AAEA833" w14:textId="77777777" w:rsidR="002947B9" w:rsidRDefault="002947B9" w:rsidP="001559B9">
            <w:r>
              <w:t>0x4FFF</w:t>
            </w:r>
          </w:p>
        </w:tc>
        <w:tc>
          <w:tcPr>
            <w:tcW w:w="2410"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14:paraId="697755D0" w14:textId="77777777" w:rsidR="002947B9" w:rsidRDefault="002947B9" w:rsidP="001559B9"/>
          <w:p w14:paraId="2223E9A0" w14:textId="77777777" w:rsidR="002947B9" w:rsidRDefault="002947B9" w:rsidP="001559B9">
            <w:r>
              <w:rPr>
                <w:b/>
              </w:rPr>
              <w:t>Cal region</w:t>
            </w:r>
          </w:p>
        </w:tc>
      </w:tr>
    </w:tbl>
    <w:p w14:paraId="14CB480C" w14:textId="77777777" w:rsidR="002947B9" w:rsidRDefault="002947B9" w:rsidP="002947B9"/>
    <w:p w14:paraId="5597AC54" w14:textId="77777777" w:rsidR="002947B9" w:rsidRDefault="002947B9" w:rsidP="002947B9">
      <w:r>
        <w:t>Associated API Binary File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488"/>
        <w:gridCol w:w="3262"/>
      </w:tblGrid>
      <w:tr w:rsidR="002947B9" w14:paraId="20877EF3" w14:textId="77777777" w:rsidTr="001559B9">
        <w:tc>
          <w:tcPr>
            <w:tcW w:w="1488" w:type="dxa"/>
            <w:tcBorders>
              <w:top w:val="triple" w:sz="4" w:space="0" w:color="auto"/>
              <w:right w:val="nil"/>
            </w:tcBorders>
            <w:shd w:val="clear" w:color="C2D69B" w:themeColor="accent3" w:themeTint="99" w:fill="auto"/>
          </w:tcPr>
          <w:p w14:paraId="36BB06A8" w14:textId="77777777" w:rsidR="002947B9" w:rsidRDefault="002947B9" w:rsidP="001559B9">
            <w:pPr>
              <w:rPr>
                <w:b/>
              </w:rPr>
            </w:pPr>
          </w:p>
        </w:tc>
        <w:tc>
          <w:tcPr>
            <w:tcW w:w="3262" w:type="dxa"/>
            <w:tcBorders>
              <w:top w:val="triple" w:sz="4" w:space="0" w:color="auto"/>
              <w:left w:val="single" w:sz="18" w:space="0" w:color="auto"/>
              <w:bottom w:val="single" w:sz="18" w:space="0" w:color="auto"/>
              <w:right w:val="single" w:sz="18" w:space="0" w:color="auto"/>
            </w:tcBorders>
            <w:shd w:val="clear" w:color="C2D69B" w:themeColor="accent3" w:themeTint="99" w:fill="auto"/>
          </w:tcPr>
          <w:p w14:paraId="3FFB2356" w14:textId="49CDC34D" w:rsidR="002947B9" w:rsidRDefault="00243F5D" w:rsidP="002947B9">
            <w:r>
              <w:t xml:space="preserve">Cal - </w:t>
            </w:r>
            <w:r w:rsidR="002947B9">
              <w:t xml:space="preserve">API Header </w:t>
            </w:r>
            <w:r>
              <w:t>(signed/compressed block)</w:t>
            </w:r>
          </w:p>
        </w:tc>
      </w:tr>
      <w:tr w:rsidR="00575821" w14:paraId="74D88358" w14:textId="77777777" w:rsidTr="001559B9">
        <w:tc>
          <w:tcPr>
            <w:tcW w:w="1488" w:type="dxa"/>
            <w:tcBorders>
              <w:top w:val="triple" w:sz="4" w:space="0" w:color="auto"/>
              <w:right w:val="nil"/>
            </w:tcBorders>
            <w:shd w:val="clear" w:color="C2D69B" w:themeColor="accent3" w:themeTint="99" w:fill="auto"/>
          </w:tcPr>
          <w:p w14:paraId="091DE88D" w14:textId="77777777" w:rsidR="00575821" w:rsidRDefault="00575821" w:rsidP="001559B9">
            <w:pPr>
              <w:rPr>
                <w:b/>
              </w:rPr>
            </w:pPr>
          </w:p>
        </w:tc>
        <w:tc>
          <w:tcPr>
            <w:tcW w:w="3262" w:type="dxa"/>
            <w:tcBorders>
              <w:top w:val="triple" w:sz="4" w:space="0" w:color="auto"/>
              <w:left w:val="single" w:sz="18" w:space="0" w:color="auto"/>
              <w:bottom w:val="single" w:sz="18" w:space="0" w:color="auto"/>
              <w:right w:val="single" w:sz="18" w:space="0" w:color="auto"/>
            </w:tcBorders>
            <w:shd w:val="clear" w:color="C2D69B" w:themeColor="accent3" w:themeTint="99" w:fill="auto"/>
          </w:tcPr>
          <w:p w14:paraId="5B6F2C82" w14:textId="7ECEEDE8" w:rsidR="00575821" w:rsidRDefault="00575821" w:rsidP="001559B9">
            <w:r>
              <w:t xml:space="preserve">Compression Header </w:t>
            </w:r>
          </w:p>
          <w:p w14:paraId="530B5569" w14:textId="6389EAD2" w:rsidR="00575821" w:rsidRDefault="00575821" w:rsidP="001559B9">
            <w:r>
              <w:t>(</w:t>
            </w:r>
            <w:r w:rsidR="00C351F9">
              <w:t xml:space="preserve">i.e. </w:t>
            </w:r>
            <w:r>
              <w:t>8 bytes)</w:t>
            </w:r>
          </w:p>
        </w:tc>
      </w:tr>
      <w:tr w:rsidR="002947B9" w14:paraId="4E5E1035" w14:textId="77777777" w:rsidTr="001559B9">
        <w:trPr>
          <w:trHeight w:val="1314"/>
        </w:trPr>
        <w:tc>
          <w:tcPr>
            <w:tcW w:w="1488" w:type="dxa"/>
            <w:tcBorders>
              <w:right w:val="nil"/>
            </w:tcBorders>
            <w:shd w:val="thinVertStripe" w:color="D9D9D9" w:themeColor="background1" w:themeShade="D9" w:fill="auto"/>
          </w:tcPr>
          <w:p w14:paraId="3133BDE2" w14:textId="77777777" w:rsidR="002947B9" w:rsidRDefault="002947B9" w:rsidP="00575821">
            <w:r>
              <w:rPr>
                <w:b/>
              </w:rPr>
              <w:t>Cal region</w:t>
            </w:r>
            <w:r w:rsidR="00575821">
              <w:rPr>
                <w:b/>
              </w:rPr>
              <w:t xml:space="preserve"> </w:t>
            </w:r>
          </w:p>
        </w:tc>
        <w:tc>
          <w:tcPr>
            <w:tcW w:w="3262"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14:paraId="290844C5" w14:textId="1E147FA5" w:rsidR="00575821" w:rsidRDefault="00575821" w:rsidP="001559B9">
            <w:pPr>
              <w:rPr>
                <w:b/>
              </w:rPr>
            </w:pPr>
            <w:r>
              <w:rPr>
                <w:b/>
              </w:rPr>
              <w:t xml:space="preserve">signed and compressed Cal region content </w:t>
            </w:r>
          </w:p>
          <w:p w14:paraId="3D42FFDA" w14:textId="3D0258C6" w:rsidR="002947B9" w:rsidRPr="00575821" w:rsidRDefault="00575821" w:rsidP="00575821">
            <w:pPr>
              <w:rPr>
                <w:b/>
              </w:rPr>
            </w:pPr>
            <w:r>
              <w:rPr>
                <w:b/>
              </w:rPr>
              <w:t>(</w:t>
            </w:r>
            <w:r w:rsidR="00C351F9">
              <w:rPr>
                <w:b/>
              </w:rPr>
              <w:t xml:space="preserve">i.e. </w:t>
            </w:r>
            <w:r>
              <w:rPr>
                <w:b/>
              </w:rPr>
              <w:t>0x0500 bytes)</w:t>
            </w:r>
          </w:p>
        </w:tc>
      </w:tr>
      <w:tr w:rsidR="002947B9" w14:paraId="3FEA6B4C" w14:textId="77777777" w:rsidTr="001559B9">
        <w:tc>
          <w:tcPr>
            <w:tcW w:w="1488" w:type="dxa"/>
            <w:tcBorders>
              <w:bottom w:val="triple" w:sz="4" w:space="0" w:color="auto"/>
              <w:right w:val="nil"/>
            </w:tcBorders>
            <w:shd w:val="clear" w:color="92CDDC" w:themeColor="accent5" w:themeTint="99" w:fill="auto"/>
          </w:tcPr>
          <w:p w14:paraId="09A09C12" w14:textId="77777777" w:rsidR="002947B9" w:rsidRDefault="002947B9" w:rsidP="001559B9">
            <w:pPr>
              <w:rPr>
                <w:b/>
              </w:rPr>
            </w:pPr>
          </w:p>
        </w:tc>
        <w:tc>
          <w:tcPr>
            <w:tcW w:w="3262" w:type="dxa"/>
            <w:tcBorders>
              <w:top w:val="single" w:sz="18" w:space="0" w:color="auto"/>
              <w:left w:val="single" w:sz="18" w:space="0" w:color="auto"/>
              <w:bottom w:val="triple" w:sz="4" w:space="0" w:color="auto"/>
              <w:right w:val="single" w:sz="18" w:space="0" w:color="auto"/>
            </w:tcBorders>
            <w:shd w:val="clear" w:color="92CDDC" w:themeColor="accent5" w:themeTint="99" w:fill="auto"/>
          </w:tcPr>
          <w:p w14:paraId="719017B5" w14:textId="77777777" w:rsidR="002947B9" w:rsidRDefault="002947B9" w:rsidP="001559B9">
            <w:r>
              <w:t>API CRC section</w:t>
            </w:r>
          </w:p>
        </w:tc>
      </w:tr>
    </w:tbl>
    <w:p w14:paraId="1F2315DB" w14:textId="77777777" w:rsidR="002947B9" w:rsidRDefault="002947B9" w:rsidP="002947B9"/>
    <w:tbl>
      <w:tblPr>
        <w:tblW w:w="9520"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055"/>
        <w:gridCol w:w="2875"/>
        <w:gridCol w:w="4590"/>
      </w:tblGrid>
      <w:tr w:rsidR="002947B9" w:rsidRPr="004909D0" w14:paraId="44FF63CA" w14:textId="77777777" w:rsidTr="00C351F9">
        <w:tc>
          <w:tcPr>
            <w:tcW w:w="9520" w:type="dxa"/>
            <w:gridSpan w:val="3"/>
            <w:tcBorders>
              <w:top w:val="triple" w:sz="4" w:space="0" w:color="auto"/>
              <w:bottom w:val="nil"/>
            </w:tcBorders>
          </w:tcPr>
          <w:p w14:paraId="200A44D5" w14:textId="77777777" w:rsidR="002947B9" w:rsidRPr="004909D0" w:rsidRDefault="002947B9" w:rsidP="001559B9">
            <w:pPr>
              <w:rPr>
                <w:b/>
                <w:sz w:val="28"/>
                <w:szCs w:val="28"/>
              </w:rPr>
            </w:pPr>
            <w:r>
              <w:rPr>
                <w:b/>
                <w:sz w:val="28"/>
                <w:szCs w:val="28"/>
              </w:rPr>
              <w:lastRenderedPageBreak/>
              <w:t>Cal</w:t>
            </w:r>
            <w:r w:rsidRPr="004909D0">
              <w:rPr>
                <w:b/>
                <w:sz w:val="28"/>
                <w:szCs w:val="28"/>
              </w:rPr>
              <w:t xml:space="preserve"> binary API (</w:t>
            </w:r>
            <w:r>
              <w:rPr>
                <w:b/>
                <w:sz w:val="28"/>
                <w:szCs w:val="28"/>
              </w:rPr>
              <w:t>Cal</w:t>
            </w:r>
            <w:r w:rsidRPr="004909D0">
              <w:rPr>
                <w:b/>
                <w:sz w:val="28"/>
                <w:szCs w:val="28"/>
              </w:rPr>
              <w:t xml:space="preserve"> </w:t>
            </w:r>
            <w:r>
              <w:rPr>
                <w:b/>
                <w:sz w:val="28"/>
                <w:szCs w:val="28"/>
              </w:rPr>
              <w:t>region</w:t>
            </w:r>
            <w:r w:rsidRPr="004909D0">
              <w:rPr>
                <w:b/>
                <w:sz w:val="28"/>
                <w:szCs w:val="28"/>
              </w:rPr>
              <w:t>)</w:t>
            </w:r>
          </w:p>
        </w:tc>
      </w:tr>
      <w:tr w:rsidR="002947B9" w14:paraId="59FB3208" w14:textId="77777777" w:rsidTr="00C351F9">
        <w:tc>
          <w:tcPr>
            <w:tcW w:w="2055" w:type="dxa"/>
            <w:tcBorders>
              <w:bottom w:val="single" w:sz="12" w:space="0" w:color="auto"/>
            </w:tcBorders>
          </w:tcPr>
          <w:p w14:paraId="14A41001" w14:textId="77777777" w:rsidR="002947B9" w:rsidRDefault="002947B9" w:rsidP="001559B9">
            <w:pPr>
              <w:jc w:val="center"/>
              <w:rPr>
                <w:b/>
              </w:rPr>
            </w:pPr>
            <w:r>
              <w:rPr>
                <w:b/>
              </w:rPr>
              <w:t>Offset</w:t>
            </w:r>
          </w:p>
        </w:tc>
        <w:tc>
          <w:tcPr>
            <w:tcW w:w="2875" w:type="dxa"/>
            <w:tcBorders>
              <w:bottom w:val="single" w:sz="12" w:space="0" w:color="auto"/>
            </w:tcBorders>
          </w:tcPr>
          <w:p w14:paraId="7506C51C" w14:textId="77777777" w:rsidR="002947B9" w:rsidRDefault="002947B9" w:rsidP="001559B9">
            <w:pPr>
              <w:jc w:val="center"/>
              <w:rPr>
                <w:b/>
              </w:rPr>
            </w:pPr>
            <w:r>
              <w:rPr>
                <w:b/>
              </w:rPr>
              <w:t>Content</w:t>
            </w:r>
          </w:p>
        </w:tc>
        <w:tc>
          <w:tcPr>
            <w:tcW w:w="4590" w:type="dxa"/>
            <w:tcBorders>
              <w:bottom w:val="single" w:sz="12" w:space="0" w:color="auto"/>
            </w:tcBorders>
          </w:tcPr>
          <w:p w14:paraId="1FC4BFB4" w14:textId="77777777" w:rsidR="002947B9" w:rsidRDefault="002947B9" w:rsidP="001559B9">
            <w:pPr>
              <w:jc w:val="center"/>
              <w:rPr>
                <w:b/>
              </w:rPr>
            </w:pPr>
            <w:r>
              <w:rPr>
                <w:b/>
              </w:rPr>
              <w:t>Comments</w:t>
            </w:r>
          </w:p>
        </w:tc>
      </w:tr>
      <w:tr w:rsidR="002947B9" w14:paraId="22EE3534" w14:textId="77777777" w:rsidTr="00C351F9">
        <w:tc>
          <w:tcPr>
            <w:tcW w:w="2055" w:type="dxa"/>
            <w:tcBorders>
              <w:top w:val="single" w:sz="12" w:space="0" w:color="auto"/>
              <w:left w:val="single" w:sz="12" w:space="0" w:color="auto"/>
            </w:tcBorders>
            <w:shd w:val="clear" w:color="auto" w:fill="auto"/>
          </w:tcPr>
          <w:p w14:paraId="14BB4E5A" w14:textId="77777777" w:rsidR="002947B9" w:rsidRPr="007756C6" w:rsidRDefault="002947B9" w:rsidP="001559B9">
            <w:pPr>
              <w:jc w:val="center"/>
            </w:pPr>
            <w:r w:rsidRPr="007756C6">
              <w:t>0</w:t>
            </w:r>
          </w:p>
        </w:tc>
        <w:tc>
          <w:tcPr>
            <w:tcW w:w="2875" w:type="dxa"/>
            <w:tcBorders>
              <w:top w:val="single" w:sz="12" w:space="0" w:color="auto"/>
            </w:tcBorders>
            <w:shd w:val="clear" w:color="auto" w:fill="auto"/>
          </w:tcPr>
          <w:p w14:paraId="70B98651" w14:textId="77777777" w:rsidR="002947B9" w:rsidRDefault="002947B9" w:rsidP="001559B9">
            <w:r>
              <w:t>0x00000003</w:t>
            </w:r>
          </w:p>
        </w:tc>
        <w:tc>
          <w:tcPr>
            <w:tcW w:w="4590" w:type="dxa"/>
            <w:tcBorders>
              <w:top w:val="single" w:sz="12" w:space="0" w:color="auto"/>
              <w:right w:val="single" w:sz="12" w:space="0" w:color="auto"/>
            </w:tcBorders>
            <w:shd w:val="clear" w:color="auto" w:fill="auto"/>
          </w:tcPr>
          <w:p w14:paraId="1862D766" w14:textId="77777777" w:rsidR="002947B9" w:rsidRDefault="002947B9" w:rsidP="001559B9">
            <w:r>
              <w:t>Format Type = 3</w:t>
            </w:r>
          </w:p>
        </w:tc>
      </w:tr>
      <w:tr w:rsidR="002947B9" w14:paraId="25FA62DA" w14:textId="77777777" w:rsidTr="00C351F9">
        <w:tc>
          <w:tcPr>
            <w:tcW w:w="2055" w:type="dxa"/>
            <w:tcBorders>
              <w:left w:val="single" w:sz="12" w:space="0" w:color="auto"/>
            </w:tcBorders>
            <w:shd w:val="clear" w:color="auto" w:fill="auto"/>
          </w:tcPr>
          <w:p w14:paraId="277BDADE" w14:textId="77777777" w:rsidR="002947B9" w:rsidRPr="004909D0" w:rsidRDefault="002947B9" w:rsidP="001559B9">
            <w:pPr>
              <w:jc w:val="center"/>
            </w:pPr>
            <w:r w:rsidRPr="004909D0">
              <w:t xml:space="preserve"> 4</w:t>
            </w:r>
          </w:p>
        </w:tc>
        <w:tc>
          <w:tcPr>
            <w:tcW w:w="2875" w:type="dxa"/>
            <w:shd w:val="clear" w:color="auto" w:fill="auto"/>
          </w:tcPr>
          <w:p w14:paraId="55883B5B" w14:textId="77777777" w:rsidR="002947B9" w:rsidRDefault="002947B9" w:rsidP="001559B9">
            <w:r>
              <w:t>0x313233343536373900000000…0x00</w:t>
            </w:r>
          </w:p>
        </w:tc>
        <w:tc>
          <w:tcPr>
            <w:tcW w:w="4590" w:type="dxa"/>
            <w:tcBorders>
              <w:right w:val="single" w:sz="12" w:space="0" w:color="auto"/>
            </w:tcBorders>
            <w:shd w:val="clear" w:color="auto" w:fill="auto"/>
          </w:tcPr>
          <w:p w14:paraId="665A018D" w14:textId="6C3636ED" w:rsidR="002947B9" w:rsidRDefault="00C351F9" w:rsidP="001559B9">
            <w:r>
              <w:t>12345679 in</w:t>
            </w:r>
            <w:r w:rsidR="002947B9">
              <w:t xml:space="preserve"> ASCII, Null filled = 0x00</w:t>
            </w:r>
          </w:p>
        </w:tc>
      </w:tr>
      <w:tr w:rsidR="002947B9" w14:paraId="1F9DC8E6" w14:textId="77777777" w:rsidTr="00C351F9">
        <w:tc>
          <w:tcPr>
            <w:tcW w:w="2055" w:type="dxa"/>
            <w:tcBorders>
              <w:left w:val="single" w:sz="12" w:space="0" w:color="auto"/>
            </w:tcBorders>
            <w:shd w:val="clear" w:color="auto" w:fill="auto"/>
          </w:tcPr>
          <w:p w14:paraId="11AF1CDD" w14:textId="77777777" w:rsidR="002947B9" w:rsidRDefault="002947B9" w:rsidP="001559B9">
            <w:pPr>
              <w:jc w:val="center"/>
            </w:pPr>
            <w:r>
              <w:t>40</w:t>
            </w:r>
          </w:p>
        </w:tc>
        <w:tc>
          <w:tcPr>
            <w:tcW w:w="2875" w:type="dxa"/>
            <w:shd w:val="clear" w:color="auto" w:fill="auto"/>
          </w:tcPr>
          <w:p w14:paraId="05F311B2" w14:textId="77777777" w:rsidR="002947B9" w:rsidRDefault="002947B9" w:rsidP="001559B9">
            <w:r>
              <w:t>0x00000001</w:t>
            </w:r>
          </w:p>
        </w:tc>
        <w:tc>
          <w:tcPr>
            <w:tcW w:w="4590" w:type="dxa"/>
            <w:tcBorders>
              <w:right w:val="single" w:sz="12" w:space="0" w:color="auto"/>
            </w:tcBorders>
            <w:shd w:val="clear" w:color="auto" w:fill="auto"/>
          </w:tcPr>
          <w:p w14:paraId="58FA911C" w14:textId="77777777" w:rsidR="002947B9" w:rsidRDefault="002947B9" w:rsidP="001559B9">
            <w:r>
              <w:t>Block Nr.1 (unsigned binary integer)</w:t>
            </w:r>
          </w:p>
        </w:tc>
      </w:tr>
      <w:tr w:rsidR="002947B9" w14:paraId="4C9B005E" w14:textId="77777777" w:rsidTr="00C351F9">
        <w:tc>
          <w:tcPr>
            <w:tcW w:w="2055" w:type="dxa"/>
            <w:tcBorders>
              <w:left w:val="single" w:sz="12" w:space="0" w:color="auto"/>
            </w:tcBorders>
            <w:shd w:val="clear" w:color="auto" w:fill="auto"/>
          </w:tcPr>
          <w:p w14:paraId="0330DE59" w14:textId="77777777" w:rsidR="002947B9" w:rsidRDefault="002947B9" w:rsidP="001559B9">
            <w:pPr>
              <w:jc w:val="center"/>
            </w:pPr>
            <w:r>
              <w:t>44</w:t>
            </w:r>
          </w:p>
        </w:tc>
        <w:tc>
          <w:tcPr>
            <w:tcW w:w="2875" w:type="dxa"/>
            <w:shd w:val="clear" w:color="auto" w:fill="auto"/>
          </w:tcPr>
          <w:p w14:paraId="04CEB80E" w14:textId="77777777" w:rsidR="002947B9" w:rsidRDefault="002947B9" w:rsidP="001559B9">
            <w:r>
              <w:t>0x00000001</w:t>
            </w:r>
          </w:p>
        </w:tc>
        <w:tc>
          <w:tcPr>
            <w:tcW w:w="4590" w:type="dxa"/>
            <w:tcBorders>
              <w:right w:val="single" w:sz="12" w:space="0" w:color="auto"/>
            </w:tcBorders>
            <w:shd w:val="clear" w:color="auto" w:fill="auto"/>
          </w:tcPr>
          <w:p w14:paraId="09779BA7" w14:textId="77777777" w:rsidR="002947B9" w:rsidRDefault="002947B9" w:rsidP="001559B9">
            <w:r>
              <w:t>No. of Blocks (unsigned binary integer)</w:t>
            </w:r>
          </w:p>
        </w:tc>
      </w:tr>
      <w:tr w:rsidR="005D72FC" w14:paraId="6029CCEB" w14:textId="77777777" w:rsidTr="00C351F9">
        <w:tc>
          <w:tcPr>
            <w:tcW w:w="2055" w:type="dxa"/>
            <w:tcBorders>
              <w:left w:val="single" w:sz="12" w:space="0" w:color="auto"/>
              <w:bottom w:val="single" w:sz="6" w:space="0" w:color="auto"/>
            </w:tcBorders>
            <w:shd w:val="clear" w:color="auto" w:fill="auto"/>
          </w:tcPr>
          <w:p w14:paraId="7169F542" w14:textId="77777777" w:rsidR="005D72FC" w:rsidRDefault="005D72FC" w:rsidP="001559B9">
            <w:pPr>
              <w:jc w:val="center"/>
            </w:pPr>
            <w:r>
              <w:t>48</w:t>
            </w:r>
          </w:p>
        </w:tc>
        <w:tc>
          <w:tcPr>
            <w:tcW w:w="2875" w:type="dxa"/>
            <w:tcBorders>
              <w:bottom w:val="single" w:sz="6" w:space="0" w:color="auto"/>
            </w:tcBorders>
            <w:shd w:val="clear" w:color="auto" w:fill="auto"/>
          </w:tcPr>
          <w:p w14:paraId="08F2D97E" w14:textId="77777777" w:rsidR="005D72FC" w:rsidRDefault="005D72FC" w:rsidP="001559B9">
            <w:r>
              <w:t>0x3230303930333331323233303333</w:t>
            </w:r>
          </w:p>
        </w:tc>
        <w:tc>
          <w:tcPr>
            <w:tcW w:w="4590" w:type="dxa"/>
            <w:tcBorders>
              <w:bottom w:val="single" w:sz="6" w:space="0" w:color="auto"/>
              <w:right w:val="single" w:sz="12" w:space="0" w:color="auto"/>
            </w:tcBorders>
            <w:shd w:val="clear" w:color="auto" w:fill="auto"/>
          </w:tcPr>
          <w:p w14:paraId="678E7BA1" w14:textId="77777777" w:rsidR="005D72FC" w:rsidRDefault="005D72FC" w:rsidP="00832D9B">
            <w:r>
              <w:t xml:space="preserve">Date (20090331223033): 03/31/2009 22:30:33 in ASCII </w:t>
            </w:r>
          </w:p>
        </w:tc>
      </w:tr>
      <w:tr w:rsidR="002947B9" w14:paraId="6667F48C" w14:textId="77777777" w:rsidTr="00C351F9">
        <w:tc>
          <w:tcPr>
            <w:tcW w:w="2055" w:type="dxa"/>
            <w:tcBorders>
              <w:left w:val="single" w:sz="12" w:space="0" w:color="auto"/>
              <w:bottom w:val="single" w:sz="6" w:space="0" w:color="auto"/>
            </w:tcBorders>
            <w:shd w:val="clear" w:color="auto" w:fill="auto"/>
          </w:tcPr>
          <w:p w14:paraId="3EA72FC2" w14:textId="77777777" w:rsidR="002947B9" w:rsidRPr="007756C6" w:rsidRDefault="002947B9" w:rsidP="001559B9">
            <w:pPr>
              <w:jc w:val="center"/>
            </w:pPr>
            <w:r>
              <w:t>62</w:t>
            </w:r>
          </w:p>
        </w:tc>
        <w:tc>
          <w:tcPr>
            <w:tcW w:w="2875" w:type="dxa"/>
            <w:tcBorders>
              <w:bottom w:val="single" w:sz="6" w:space="0" w:color="auto"/>
            </w:tcBorders>
            <w:shd w:val="clear" w:color="auto" w:fill="auto"/>
          </w:tcPr>
          <w:p w14:paraId="2EDFFDE5" w14:textId="77777777" w:rsidR="002947B9" w:rsidRPr="007756C6" w:rsidRDefault="00F87272" w:rsidP="001559B9">
            <w:r>
              <w:t>0x04</w:t>
            </w:r>
          </w:p>
        </w:tc>
        <w:tc>
          <w:tcPr>
            <w:tcW w:w="4590" w:type="dxa"/>
            <w:tcBorders>
              <w:bottom w:val="single" w:sz="6" w:space="0" w:color="auto"/>
              <w:right w:val="single" w:sz="12" w:space="0" w:color="auto"/>
            </w:tcBorders>
            <w:shd w:val="clear" w:color="auto" w:fill="auto"/>
          </w:tcPr>
          <w:p w14:paraId="621BFA8E" w14:textId="77777777" w:rsidR="002947B9" w:rsidRPr="007756C6" w:rsidRDefault="00F87272" w:rsidP="00F87272">
            <w:r>
              <w:t>Signed and Compressed block</w:t>
            </w:r>
          </w:p>
        </w:tc>
      </w:tr>
      <w:tr w:rsidR="00F87272" w14:paraId="4DAF8438" w14:textId="77777777" w:rsidTr="00C351F9">
        <w:tc>
          <w:tcPr>
            <w:tcW w:w="2055" w:type="dxa"/>
            <w:tcBorders>
              <w:left w:val="single" w:sz="12" w:space="0" w:color="auto"/>
              <w:bottom w:val="single" w:sz="6" w:space="0" w:color="auto"/>
            </w:tcBorders>
            <w:shd w:val="clear" w:color="auto" w:fill="auto"/>
          </w:tcPr>
          <w:p w14:paraId="3D1D8C55" w14:textId="77777777" w:rsidR="00F87272" w:rsidRPr="007756C6" w:rsidRDefault="00F87272" w:rsidP="001559B9">
            <w:pPr>
              <w:jc w:val="center"/>
            </w:pPr>
            <w:r>
              <w:t>63</w:t>
            </w:r>
          </w:p>
        </w:tc>
        <w:tc>
          <w:tcPr>
            <w:tcW w:w="2875" w:type="dxa"/>
            <w:tcBorders>
              <w:bottom w:val="single" w:sz="6" w:space="0" w:color="auto"/>
            </w:tcBorders>
            <w:shd w:val="clear" w:color="auto" w:fill="auto"/>
          </w:tcPr>
          <w:p w14:paraId="319D5AD1" w14:textId="129737DC" w:rsidR="00F87272" w:rsidRPr="007756C6" w:rsidRDefault="00F87272" w:rsidP="00C351F9">
            <w:r>
              <w:t>0x0</w:t>
            </w:r>
            <w:r w:rsidR="00C351F9">
              <w:t>1</w:t>
            </w:r>
          </w:p>
        </w:tc>
        <w:tc>
          <w:tcPr>
            <w:tcW w:w="4590" w:type="dxa"/>
            <w:tcBorders>
              <w:bottom w:val="single" w:sz="6" w:space="0" w:color="auto"/>
              <w:right w:val="single" w:sz="12" w:space="0" w:color="auto"/>
            </w:tcBorders>
            <w:shd w:val="clear" w:color="auto" w:fill="auto"/>
          </w:tcPr>
          <w:p w14:paraId="7CB1D7C4" w14:textId="77777777" w:rsidR="00F87272" w:rsidRPr="007756C6" w:rsidRDefault="00F87272" w:rsidP="001559B9">
            <w:r>
              <w:t xml:space="preserve">Compression Algorithm </w:t>
            </w:r>
          </w:p>
        </w:tc>
      </w:tr>
      <w:tr w:rsidR="002947B9" w14:paraId="52BDEB59" w14:textId="77777777" w:rsidTr="00C351F9">
        <w:tc>
          <w:tcPr>
            <w:tcW w:w="2055" w:type="dxa"/>
            <w:tcBorders>
              <w:left w:val="single" w:sz="12" w:space="0" w:color="auto"/>
              <w:bottom w:val="single" w:sz="6" w:space="0" w:color="auto"/>
            </w:tcBorders>
            <w:shd w:val="clear" w:color="auto" w:fill="auto"/>
          </w:tcPr>
          <w:p w14:paraId="617048A9" w14:textId="77777777" w:rsidR="002947B9" w:rsidRPr="007756C6" w:rsidRDefault="00F87272" w:rsidP="001559B9">
            <w:pPr>
              <w:jc w:val="center"/>
            </w:pPr>
            <w:r>
              <w:t>64</w:t>
            </w:r>
          </w:p>
        </w:tc>
        <w:tc>
          <w:tcPr>
            <w:tcW w:w="2875" w:type="dxa"/>
            <w:tcBorders>
              <w:bottom w:val="single" w:sz="6" w:space="0" w:color="auto"/>
            </w:tcBorders>
            <w:shd w:val="clear" w:color="auto" w:fill="auto"/>
          </w:tcPr>
          <w:p w14:paraId="2BA05FF3" w14:textId="037F37FA" w:rsidR="002947B9" w:rsidRPr="007756C6" w:rsidRDefault="00C351F9" w:rsidP="00C351F9">
            <w:r>
              <w:t>0x03</w:t>
            </w:r>
            <w:r w:rsidR="002947B9" w:rsidRPr="007756C6">
              <w:t xml:space="preserve"> </w:t>
            </w:r>
          </w:p>
        </w:tc>
        <w:tc>
          <w:tcPr>
            <w:tcW w:w="4590" w:type="dxa"/>
            <w:tcBorders>
              <w:bottom w:val="single" w:sz="6" w:space="0" w:color="auto"/>
              <w:right w:val="single" w:sz="12" w:space="0" w:color="auto"/>
            </w:tcBorders>
            <w:shd w:val="clear" w:color="auto" w:fill="auto"/>
          </w:tcPr>
          <w:p w14:paraId="428DBDFA" w14:textId="552E58C6" w:rsidR="002947B9" w:rsidRPr="007756C6" w:rsidRDefault="00C351F9" w:rsidP="00455F17">
            <w:r>
              <w:t xml:space="preserve">Compression </w:t>
            </w:r>
            <w:r w:rsidR="00455F17">
              <w:t>Header Parameter</w:t>
            </w:r>
          </w:p>
        </w:tc>
      </w:tr>
      <w:tr w:rsidR="00C351F9" w14:paraId="189B8644" w14:textId="77777777" w:rsidTr="00C351F9">
        <w:tc>
          <w:tcPr>
            <w:tcW w:w="2055" w:type="dxa"/>
            <w:tcBorders>
              <w:left w:val="single" w:sz="12" w:space="0" w:color="auto"/>
              <w:bottom w:val="single" w:sz="6" w:space="0" w:color="auto"/>
            </w:tcBorders>
            <w:shd w:val="clear" w:color="auto" w:fill="auto"/>
          </w:tcPr>
          <w:p w14:paraId="5593990B" w14:textId="7A6890CA" w:rsidR="00C351F9" w:rsidRPr="007756C6" w:rsidRDefault="00C351F9" w:rsidP="00C351F9">
            <w:pPr>
              <w:jc w:val="center"/>
            </w:pPr>
            <w:r>
              <w:t>65</w:t>
            </w:r>
          </w:p>
        </w:tc>
        <w:tc>
          <w:tcPr>
            <w:tcW w:w="2875" w:type="dxa"/>
            <w:tcBorders>
              <w:bottom w:val="single" w:sz="6" w:space="0" w:color="auto"/>
            </w:tcBorders>
            <w:shd w:val="clear" w:color="auto" w:fill="auto"/>
          </w:tcPr>
          <w:p w14:paraId="1A632459" w14:textId="77777777" w:rsidR="00C351F9" w:rsidRPr="007756C6" w:rsidRDefault="00C351F9" w:rsidP="00E515FF">
            <w:r w:rsidRPr="007756C6">
              <w:t>0x00 … 0x00</w:t>
            </w:r>
          </w:p>
        </w:tc>
        <w:tc>
          <w:tcPr>
            <w:tcW w:w="4590" w:type="dxa"/>
            <w:tcBorders>
              <w:bottom w:val="single" w:sz="6" w:space="0" w:color="auto"/>
              <w:right w:val="single" w:sz="12" w:space="0" w:color="auto"/>
            </w:tcBorders>
            <w:shd w:val="clear" w:color="auto" w:fill="auto"/>
          </w:tcPr>
          <w:p w14:paraId="68762CA4" w14:textId="21635132" w:rsidR="00C351F9" w:rsidRPr="007756C6" w:rsidRDefault="00C351F9" w:rsidP="00C351F9">
            <w:r>
              <w:t>Spare (11</w:t>
            </w:r>
            <w:r w:rsidRPr="007756C6">
              <w:t xml:space="preserve"> bytes = Null filled = 0x</w:t>
            </w:r>
            <w:r>
              <w:t>0</w:t>
            </w:r>
            <w:r w:rsidRPr="007756C6">
              <w:t>0)</w:t>
            </w:r>
          </w:p>
        </w:tc>
      </w:tr>
      <w:tr w:rsidR="002947B9" w14:paraId="0C7F7132" w14:textId="77777777" w:rsidTr="00C351F9">
        <w:tc>
          <w:tcPr>
            <w:tcW w:w="2055" w:type="dxa"/>
            <w:tcBorders>
              <w:left w:val="single" w:sz="12" w:space="0" w:color="auto"/>
              <w:bottom w:val="single" w:sz="6" w:space="0" w:color="auto"/>
            </w:tcBorders>
            <w:shd w:val="clear" w:color="auto" w:fill="auto"/>
          </w:tcPr>
          <w:p w14:paraId="5AFA92C4" w14:textId="77777777" w:rsidR="002947B9" w:rsidRPr="007756C6" w:rsidRDefault="00F87272" w:rsidP="00F87272">
            <w:pPr>
              <w:jc w:val="center"/>
            </w:pPr>
            <w:r>
              <w:t>76</w:t>
            </w:r>
          </w:p>
        </w:tc>
        <w:tc>
          <w:tcPr>
            <w:tcW w:w="2875" w:type="dxa"/>
            <w:tcBorders>
              <w:bottom w:val="single" w:sz="6" w:space="0" w:color="auto"/>
            </w:tcBorders>
            <w:shd w:val="clear" w:color="auto" w:fill="auto"/>
          </w:tcPr>
          <w:p w14:paraId="59DD5673" w14:textId="77777777" w:rsidR="002947B9" w:rsidRPr="007756C6" w:rsidRDefault="00575821" w:rsidP="00422B05">
            <w:r>
              <w:t>0x0000</w:t>
            </w:r>
            <w:r w:rsidR="00422B05">
              <w:t>05</w:t>
            </w:r>
            <w:r>
              <w:t>08</w:t>
            </w:r>
          </w:p>
        </w:tc>
        <w:tc>
          <w:tcPr>
            <w:tcW w:w="4590" w:type="dxa"/>
            <w:tcBorders>
              <w:bottom w:val="single" w:sz="6" w:space="0" w:color="auto"/>
              <w:right w:val="single" w:sz="12" w:space="0" w:color="auto"/>
            </w:tcBorders>
            <w:shd w:val="clear" w:color="auto" w:fill="auto"/>
          </w:tcPr>
          <w:p w14:paraId="1B4A4D2D" w14:textId="77777777" w:rsidR="002947B9" w:rsidRPr="007756C6" w:rsidRDefault="00575821" w:rsidP="00575821">
            <w:r>
              <w:t>Length of Block</w:t>
            </w:r>
          </w:p>
        </w:tc>
      </w:tr>
      <w:tr w:rsidR="002947B9" w14:paraId="579CEC53" w14:textId="77777777" w:rsidTr="00C351F9">
        <w:tc>
          <w:tcPr>
            <w:tcW w:w="2055" w:type="dxa"/>
            <w:tcBorders>
              <w:left w:val="single" w:sz="12" w:space="0" w:color="auto"/>
              <w:bottom w:val="single" w:sz="6" w:space="0" w:color="auto"/>
            </w:tcBorders>
            <w:shd w:val="clear" w:color="auto" w:fill="auto"/>
          </w:tcPr>
          <w:p w14:paraId="10264756" w14:textId="77777777" w:rsidR="002947B9" w:rsidRPr="007756C6" w:rsidRDefault="00575821" w:rsidP="001559B9">
            <w:pPr>
              <w:jc w:val="center"/>
            </w:pPr>
            <w:r>
              <w:t>80</w:t>
            </w:r>
          </w:p>
        </w:tc>
        <w:tc>
          <w:tcPr>
            <w:tcW w:w="2875" w:type="dxa"/>
            <w:tcBorders>
              <w:bottom w:val="single" w:sz="6" w:space="0" w:color="auto"/>
            </w:tcBorders>
            <w:shd w:val="clear" w:color="auto" w:fill="auto"/>
          </w:tcPr>
          <w:p w14:paraId="278B5C40" w14:textId="77777777" w:rsidR="002947B9" w:rsidRPr="007756C6" w:rsidRDefault="002947B9" w:rsidP="00422B05">
            <w:r>
              <w:t>0x</w:t>
            </w:r>
            <w:r w:rsidR="00422B05">
              <w:t>0</w:t>
            </w:r>
            <w:r w:rsidR="00575821">
              <w:t>008</w:t>
            </w:r>
          </w:p>
        </w:tc>
        <w:tc>
          <w:tcPr>
            <w:tcW w:w="4590" w:type="dxa"/>
            <w:tcBorders>
              <w:bottom w:val="single" w:sz="6" w:space="0" w:color="auto"/>
              <w:right w:val="single" w:sz="12" w:space="0" w:color="auto"/>
            </w:tcBorders>
            <w:shd w:val="clear" w:color="auto" w:fill="auto"/>
          </w:tcPr>
          <w:p w14:paraId="285ECAF5" w14:textId="77777777" w:rsidR="002947B9" w:rsidRPr="007756C6" w:rsidRDefault="00575821" w:rsidP="001559B9">
            <w:pPr>
              <w:tabs>
                <w:tab w:val="left" w:pos="4447"/>
              </w:tabs>
            </w:pPr>
            <w:r>
              <w:t>Length of Compression Header</w:t>
            </w:r>
          </w:p>
        </w:tc>
      </w:tr>
      <w:tr w:rsidR="002947B9" w14:paraId="13824804" w14:textId="77777777" w:rsidTr="00C351F9">
        <w:tc>
          <w:tcPr>
            <w:tcW w:w="2055" w:type="dxa"/>
            <w:tcBorders>
              <w:left w:val="single" w:sz="12" w:space="0" w:color="auto"/>
              <w:bottom w:val="single" w:sz="6" w:space="0" w:color="auto"/>
            </w:tcBorders>
            <w:shd w:val="clear" w:color="auto" w:fill="auto"/>
          </w:tcPr>
          <w:p w14:paraId="3A230565" w14:textId="77777777" w:rsidR="002947B9" w:rsidRPr="007756C6" w:rsidRDefault="00422B05" w:rsidP="001559B9">
            <w:pPr>
              <w:jc w:val="center"/>
            </w:pPr>
            <w:r>
              <w:t>82</w:t>
            </w:r>
          </w:p>
        </w:tc>
        <w:tc>
          <w:tcPr>
            <w:tcW w:w="2875" w:type="dxa"/>
            <w:tcBorders>
              <w:bottom w:val="single" w:sz="6" w:space="0" w:color="auto"/>
            </w:tcBorders>
            <w:shd w:val="clear" w:color="auto" w:fill="auto"/>
          </w:tcPr>
          <w:p w14:paraId="6C92B3FA" w14:textId="77777777" w:rsidR="002947B9" w:rsidRPr="007756C6" w:rsidRDefault="00575821" w:rsidP="00422B05">
            <w:r>
              <w:t>0x0360</w:t>
            </w:r>
          </w:p>
        </w:tc>
        <w:tc>
          <w:tcPr>
            <w:tcW w:w="4590" w:type="dxa"/>
            <w:tcBorders>
              <w:bottom w:val="single" w:sz="6" w:space="0" w:color="auto"/>
              <w:right w:val="single" w:sz="12" w:space="0" w:color="auto"/>
            </w:tcBorders>
            <w:shd w:val="clear" w:color="auto" w:fill="auto"/>
          </w:tcPr>
          <w:p w14:paraId="530F782D" w14:textId="77777777" w:rsidR="002947B9" w:rsidRPr="007756C6" w:rsidRDefault="00575821" w:rsidP="001559B9">
            <w:r>
              <w:t>Length of Signed Header</w:t>
            </w:r>
          </w:p>
        </w:tc>
      </w:tr>
      <w:tr w:rsidR="002947B9" w14:paraId="48CC7D3A" w14:textId="77777777" w:rsidTr="00C351F9">
        <w:tc>
          <w:tcPr>
            <w:tcW w:w="2055" w:type="dxa"/>
            <w:tcBorders>
              <w:left w:val="single" w:sz="12" w:space="0" w:color="auto"/>
              <w:bottom w:val="single" w:sz="6" w:space="0" w:color="auto"/>
            </w:tcBorders>
            <w:shd w:val="clear" w:color="auto" w:fill="auto"/>
          </w:tcPr>
          <w:p w14:paraId="081189FD" w14:textId="77777777" w:rsidR="002947B9" w:rsidRPr="007756C6" w:rsidRDefault="00422B05" w:rsidP="001559B9">
            <w:pPr>
              <w:jc w:val="center"/>
            </w:pPr>
            <w:r>
              <w:t>84</w:t>
            </w:r>
          </w:p>
        </w:tc>
        <w:tc>
          <w:tcPr>
            <w:tcW w:w="2875" w:type="dxa"/>
            <w:tcBorders>
              <w:bottom w:val="single" w:sz="6" w:space="0" w:color="auto"/>
            </w:tcBorders>
            <w:shd w:val="clear" w:color="auto" w:fill="auto"/>
          </w:tcPr>
          <w:p w14:paraId="23E75BCB" w14:textId="77777777" w:rsidR="002947B9" w:rsidRPr="007756C6" w:rsidRDefault="00575821" w:rsidP="00422B05">
            <w:r>
              <w:t>0x0000</w:t>
            </w:r>
          </w:p>
        </w:tc>
        <w:tc>
          <w:tcPr>
            <w:tcW w:w="4590" w:type="dxa"/>
            <w:tcBorders>
              <w:bottom w:val="single" w:sz="6" w:space="0" w:color="auto"/>
              <w:right w:val="single" w:sz="12" w:space="0" w:color="auto"/>
            </w:tcBorders>
            <w:shd w:val="clear" w:color="auto" w:fill="auto"/>
          </w:tcPr>
          <w:p w14:paraId="7DB94D04" w14:textId="77777777" w:rsidR="002947B9" w:rsidRPr="007756C6" w:rsidRDefault="00575821" w:rsidP="001559B9">
            <w:r>
              <w:t>Length of GMLAN Header</w:t>
            </w:r>
          </w:p>
        </w:tc>
      </w:tr>
      <w:tr w:rsidR="002947B9" w14:paraId="62F55686" w14:textId="77777777" w:rsidTr="00C351F9">
        <w:tc>
          <w:tcPr>
            <w:tcW w:w="2055" w:type="dxa"/>
            <w:tcBorders>
              <w:left w:val="single" w:sz="12" w:space="0" w:color="auto"/>
              <w:bottom w:val="single" w:sz="6" w:space="0" w:color="auto"/>
            </w:tcBorders>
            <w:shd w:val="clear" w:color="auto" w:fill="auto"/>
          </w:tcPr>
          <w:p w14:paraId="67ECEDC3" w14:textId="77777777" w:rsidR="002947B9" w:rsidRPr="007756C6" w:rsidRDefault="00422B05" w:rsidP="001559B9">
            <w:pPr>
              <w:jc w:val="center"/>
            </w:pPr>
            <w:r>
              <w:t>86</w:t>
            </w:r>
          </w:p>
        </w:tc>
        <w:tc>
          <w:tcPr>
            <w:tcW w:w="2875" w:type="dxa"/>
            <w:tcBorders>
              <w:bottom w:val="nil"/>
            </w:tcBorders>
            <w:shd w:val="clear" w:color="auto" w:fill="auto"/>
          </w:tcPr>
          <w:p w14:paraId="076A4DED" w14:textId="77777777" w:rsidR="002947B9" w:rsidRPr="007756C6" w:rsidRDefault="00575821" w:rsidP="00422B05">
            <w:r>
              <w:t>0x0001</w:t>
            </w:r>
          </w:p>
        </w:tc>
        <w:tc>
          <w:tcPr>
            <w:tcW w:w="4590" w:type="dxa"/>
            <w:tcBorders>
              <w:bottom w:val="nil"/>
              <w:right w:val="single" w:sz="12" w:space="0" w:color="auto"/>
            </w:tcBorders>
            <w:shd w:val="clear" w:color="auto" w:fill="auto"/>
          </w:tcPr>
          <w:p w14:paraId="143C28C9" w14:textId="77777777" w:rsidR="002947B9" w:rsidRPr="007756C6" w:rsidRDefault="00575821" w:rsidP="001559B9">
            <w:r>
              <w:t>Number of Data Regions</w:t>
            </w:r>
          </w:p>
        </w:tc>
      </w:tr>
      <w:tr w:rsidR="002947B9" w14:paraId="3A1FB2D3" w14:textId="77777777" w:rsidTr="00C351F9">
        <w:tc>
          <w:tcPr>
            <w:tcW w:w="2055" w:type="dxa"/>
            <w:tcBorders>
              <w:left w:val="single" w:sz="12" w:space="0" w:color="auto"/>
              <w:bottom w:val="single" w:sz="6" w:space="0" w:color="auto"/>
            </w:tcBorders>
            <w:shd w:val="thinVertStripe" w:color="D9D9D9" w:themeColor="background1" w:themeShade="D9" w:fill="auto"/>
          </w:tcPr>
          <w:p w14:paraId="790532A9" w14:textId="77777777" w:rsidR="002947B9" w:rsidRPr="007756C6" w:rsidRDefault="00422B05" w:rsidP="001559B9">
            <w:pPr>
              <w:jc w:val="center"/>
            </w:pPr>
            <w:r>
              <w:t>88</w:t>
            </w:r>
          </w:p>
        </w:tc>
        <w:tc>
          <w:tcPr>
            <w:tcW w:w="2875" w:type="dxa"/>
            <w:tcBorders>
              <w:bottom w:val="nil"/>
            </w:tcBorders>
            <w:shd w:val="thinVertStripe" w:color="D9D9D9" w:themeColor="background1" w:themeShade="D9" w:fill="auto"/>
          </w:tcPr>
          <w:p w14:paraId="57757162" w14:textId="77777777" w:rsidR="002947B9" w:rsidRPr="007756C6" w:rsidRDefault="00575821" w:rsidP="001559B9">
            <w:r>
              <w:t>0x00004000</w:t>
            </w:r>
          </w:p>
        </w:tc>
        <w:tc>
          <w:tcPr>
            <w:tcW w:w="4590" w:type="dxa"/>
            <w:tcBorders>
              <w:bottom w:val="nil"/>
              <w:right w:val="single" w:sz="12" w:space="0" w:color="auto"/>
            </w:tcBorders>
            <w:shd w:val="thinVertStripe" w:color="D9D9D9" w:themeColor="background1" w:themeShade="D9" w:fill="auto"/>
          </w:tcPr>
          <w:p w14:paraId="4F8B9D55" w14:textId="77777777" w:rsidR="002947B9" w:rsidRPr="007756C6" w:rsidRDefault="00575821" w:rsidP="001559B9">
            <w:r>
              <w:t>Address of Data Region 1</w:t>
            </w:r>
          </w:p>
        </w:tc>
      </w:tr>
      <w:tr w:rsidR="00575821" w14:paraId="7A9F4315" w14:textId="77777777" w:rsidTr="00C351F9">
        <w:tc>
          <w:tcPr>
            <w:tcW w:w="2055" w:type="dxa"/>
            <w:tcBorders>
              <w:left w:val="single" w:sz="12" w:space="0" w:color="auto"/>
              <w:bottom w:val="single" w:sz="6" w:space="0" w:color="auto"/>
            </w:tcBorders>
            <w:shd w:val="thinVertStripe" w:color="D9D9D9" w:themeColor="background1" w:themeShade="D9" w:fill="auto"/>
          </w:tcPr>
          <w:p w14:paraId="6D1C2689" w14:textId="77777777" w:rsidR="00575821" w:rsidRPr="007756C6" w:rsidRDefault="00422B05" w:rsidP="00422B05">
            <w:pPr>
              <w:jc w:val="center"/>
            </w:pPr>
            <w:r>
              <w:t>92</w:t>
            </w:r>
          </w:p>
        </w:tc>
        <w:tc>
          <w:tcPr>
            <w:tcW w:w="2875" w:type="dxa"/>
            <w:tcBorders>
              <w:bottom w:val="nil"/>
            </w:tcBorders>
            <w:shd w:val="thinVertStripe" w:color="D9D9D9" w:themeColor="background1" w:themeShade="D9" w:fill="auto"/>
          </w:tcPr>
          <w:p w14:paraId="6BFF4676" w14:textId="77777777" w:rsidR="00575821" w:rsidRPr="007756C6" w:rsidRDefault="00575821" w:rsidP="001559B9">
            <w:r>
              <w:t>0x00001000</w:t>
            </w:r>
          </w:p>
        </w:tc>
        <w:tc>
          <w:tcPr>
            <w:tcW w:w="4590" w:type="dxa"/>
            <w:tcBorders>
              <w:bottom w:val="nil"/>
              <w:right w:val="single" w:sz="12" w:space="0" w:color="auto"/>
            </w:tcBorders>
            <w:shd w:val="thinVertStripe" w:color="D9D9D9" w:themeColor="background1" w:themeShade="D9" w:fill="auto"/>
          </w:tcPr>
          <w:p w14:paraId="3B3EFDE6" w14:textId="77777777" w:rsidR="00575821" w:rsidRPr="007756C6" w:rsidRDefault="00575821" w:rsidP="00575821">
            <w:r>
              <w:t>Length of Data Region 1</w:t>
            </w:r>
          </w:p>
        </w:tc>
      </w:tr>
      <w:tr w:rsidR="00575821" w14:paraId="216008BE" w14:textId="77777777" w:rsidTr="00C351F9">
        <w:tc>
          <w:tcPr>
            <w:tcW w:w="2055" w:type="dxa"/>
            <w:tcBorders>
              <w:left w:val="single" w:sz="12" w:space="0" w:color="auto"/>
              <w:bottom w:val="single" w:sz="6" w:space="0" w:color="auto"/>
            </w:tcBorders>
            <w:shd w:val="thinVertStripe" w:color="D9D9D9" w:themeColor="background1" w:themeShade="D9" w:fill="auto"/>
          </w:tcPr>
          <w:p w14:paraId="4ADD775C" w14:textId="77777777" w:rsidR="00575821" w:rsidRDefault="00422B05" w:rsidP="001559B9">
            <w:pPr>
              <w:jc w:val="center"/>
            </w:pPr>
            <w:r>
              <w:t>96</w:t>
            </w:r>
          </w:p>
        </w:tc>
        <w:tc>
          <w:tcPr>
            <w:tcW w:w="2875" w:type="dxa"/>
            <w:tcBorders>
              <w:bottom w:val="nil"/>
            </w:tcBorders>
            <w:shd w:val="thinVertStripe" w:color="D9D9D9" w:themeColor="background1" w:themeShade="D9" w:fill="auto"/>
          </w:tcPr>
          <w:p w14:paraId="2D38F2A5" w14:textId="77777777" w:rsidR="00575821" w:rsidRDefault="00575821" w:rsidP="001559B9">
            <w:r>
              <w:t>0x00000001</w:t>
            </w:r>
          </w:p>
        </w:tc>
        <w:tc>
          <w:tcPr>
            <w:tcW w:w="4590" w:type="dxa"/>
            <w:tcBorders>
              <w:bottom w:val="nil"/>
              <w:right w:val="single" w:sz="12" w:space="0" w:color="auto"/>
            </w:tcBorders>
            <w:shd w:val="thinVertStripe" w:color="D9D9D9" w:themeColor="background1" w:themeShade="D9" w:fill="auto"/>
          </w:tcPr>
          <w:p w14:paraId="7CC15ED5" w14:textId="77777777" w:rsidR="00575821" w:rsidRDefault="00575821" w:rsidP="00575821">
            <w:r>
              <w:t>CRC32 method</w:t>
            </w:r>
          </w:p>
        </w:tc>
      </w:tr>
      <w:tr w:rsidR="00575821" w14:paraId="711EA700" w14:textId="77777777" w:rsidTr="00C351F9">
        <w:tc>
          <w:tcPr>
            <w:tcW w:w="2055" w:type="dxa"/>
            <w:tcBorders>
              <w:left w:val="single" w:sz="12" w:space="0" w:color="auto"/>
              <w:bottom w:val="single" w:sz="6" w:space="0" w:color="auto"/>
            </w:tcBorders>
            <w:shd w:val="thinVertStripe" w:color="D9D9D9" w:themeColor="background1" w:themeShade="D9" w:fill="auto"/>
          </w:tcPr>
          <w:p w14:paraId="7C3C2222" w14:textId="77777777" w:rsidR="00575821" w:rsidRDefault="00422B05" w:rsidP="001559B9">
            <w:pPr>
              <w:jc w:val="center"/>
            </w:pPr>
            <w:r>
              <w:t>100</w:t>
            </w:r>
          </w:p>
        </w:tc>
        <w:tc>
          <w:tcPr>
            <w:tcW w:w="2875" w:type="dxa"/>
            <w:tcBorders>
              <w:bottom w:val="nil"/>
            </w:tcBorders>
            <w:shd w:val="thinVertStripe" w:color="D9D9D9" w:themeColor="background1" w:themeShade="D9" w:fill="auto"/>
          </w:tcPr>
          <w:p w14:paraId="29F66CA3" w14:textId="77777777" w:rsidR="00575821" w:rsidRDefault="00575821" w:rsidP="001559B9">
            <w:r>
              <w:t>0x00000004</w:t>
            </w:r>
          </w:p>
        </w:tc>
        <w:tc>
          <w:tcPr>
            <w:tcW w:w="4590" w:type="dxa"/>
            <w:tcBorders>
              <w:bottom w:val="nil"/>
              <w:right w:val="single" w:sz="12" w:space="0" w:color="auto"/>
            </w:tcBorders>
            <w:shd w:val="thinVertStripe" w:color="D9D9D9" w:themeColor="background1" w:themeShade="D9" w:fill="auto"/>
          </w:tcPr>
          <w:p w14:paraId="6DB26D79" w14:textId="77777777" w:rsidR="00575821" w:rsidRDefault="00575821" w:rsidP="00575821">
            <w:r>
              <w:t>CRC32 length = 4 byte</w:t>
            </w:r>
          </w:p>
        </w:tc>
      </w:tr>
      <w:tr w:rsidR="00575821" w14:paraId="27355635" w14:textId="77777777" w:rsidTr="00C351F9">
        <w:tc>
          <w:tcPr>
            <w:tcW w:w="2055" w:type="dxa"/>
            <w:tcBorders>
              <w:left w:val="single" w:sz="12" w:space="0" w:color="auto"/>
              <w:bottom w:val="single" w:sz="6" w:space="0" w:color="auto"/>
            </w:tcBorders>
            <w:shd w:val="thinVertStripe" w:color="D9D9D9" w:themeColor="background1" w:themeShade="D9" w:fill="auto"/>
          </w:tcPr>
          <w:p w14:paraId="3FF9A881" w14:textId="77777777" w:rsidR="00575821" w:rsidRDefault="00422B05" w:rsidP="001559B9">
            <w:pPr>
              <w:jc w:val="center"/>
            </w:pPr>
            <w:r>
              <w:t>104</w:t>
            </w:r>
          </w:p>
        </w:tc>
        <w:tc>
          <w:tcPr>
            <w:tcW w:w="2875" w:type="dxa"/>
            <w:tcBorders>
              <w:bottom w:val="nil"/>
            </w:tcBorders>
            <w:shd w:val="thinVertStripe" w:color="D9D9D9" w:themeColor="background1" w:themeShade="D9" w:fill="auto"/>
          </w:tcPr>
          <w:p w14:paraId="67C2404B" w14:textId="77777777" w:rsidR="00575821" w:rsidRDefault="00422B05" w:rsidP="001559B9">
            <w:r>
              <w:t>Signed and compressed cal content</w:t>
            </w:r>
          </w:p>
        </w:tc>
        <w:tc>
          <w:tcPr>
            <w:tcW w:w="4590" w:type="dxa"/>
            <w:tcBorders>
              <w:bottom w:val="nil"/>
              <w:right w:val="single" w:sz="12" w:space="0" w:color="auto"/>
            </w:tcBorders>
            <w:shd w:val="thinVertStripe" w:color="D9D9D9" w:themeColor="background1" w:themeShade="D9" w:fill="auto"/>
          </w:tcPr>
          <w:p w14:paraId="22295883" w14:textId="558D3615" w:rsidR="00575821" w:rsidRDefault="00575821" w:rsidP="00473EA8">
            <w:r>
              <w:t>data section (0x</w:t>
            </w:r>
            <w:r w:rsidR="00422B05">
              <w:t>5</w:t>
            </w:r>
            <w:r>
              <w:t>0</w:t>
            </w:r>
            <w:r w:rsidR="00473EA8">
              <w:t>8</w:t>
            </w:r>
            <w:r>
              <w:t xml:space="preserve"> </w:t>
            </w:r>
            <w:r w:rsidR="00473EA8">
              <w:t>bytes</w:t>
            </w:r>
            <w:r>
              <w:t>)</w:t>
            </w:r>
          </w:p>
        </w:tc>
      </w:tr>
      <w:tr w:rsidR="002947B9" w14:paraId="0020B399" w14:textId="77777777" w:rsidTr="00C351F9">
        <w:tc>
          <w:tcPr>
            <w:tcW w:w="2055" w:type="dxa"/>
            <w:tcBorders>
              <w:top w:val="single" w:sz="6" w:space="0" w:color="auto"/>
              <w:left w:val="single" w:sz="12" w:space="0" w:color="auto"/>
              <w:bottom w:val="triple" w:sz="4" w:space="0" w:color="auto"/>
            </w:tcBorders>
            <w:shd w:val="clear" w:color="auto" w:fill="auto"/>
          </w:tcPr>
          <w:p w14:paraId="44390712" w14:textId="77777777" w:rsidR="002947B9" w:rsidRPr="007756C6" w:rsidRDefault="00422B05" w:rsidP="001559B9">
            <w:pPr>
              <w:jc w:val="center"/>
            </w:pPr>
            <w:r>
              <w:t>104 + 0x05</w:t>
            </w:r>
            <w:r w:rsidR="005D72FC">
              <w:t>08</w:t>
            </w:r>
            <w:r w:rsidR="002947B9" w:rsidRPr="007756C6">
              <w:t xml:space="preserve"> </w:t>
            </w:r>
          </w:p>
        </w:tc>
        <w:tc>
          <w:tcPr>
            <w:tcW w:w="2875" w:type="dxa"/>
            <w:tcBorders>
              <w:bottom w:val="triple" w:sz="4" w:space="0" w:color="auto"/>
            </w:tcBorders>
            <w:shd w:val="clear" w:color="auto" w:fill="auto"/>
          </w:tcPr>
          <w:p w14:paraId="5AD112E2" w14:textId="77777777" w:rsidR="002947B9" w:rsidRPr="007756C6" w:rsidRDefault="002947B9" w:rsidP="001559B9">
            <w:r w:rsidRPr="007756C6">
              <w:t>0x</w:t>
            </w:r>
            <w:r>
              <w:t>7AFF0080</w:t>
            </w:r>
          </w:p>
        </w:tc>
        <w:tc>
          <w:tcPr>
            <w:tcW w:w="4590" w:type="dxa"/>
            <w:tcBorders>
              <w:bottom w:val="triple" w:sz="4" w:space="0" w:color="auto"/>
              <w:right w:val="single" w:sz="12" w:space="0" w:color="auto"/>
            </w:tcBorders>
            <w:shd w:val="clear" w:color="auto" w:fill="auto"/>
          </w:tcPr>
          <w:p w14:paraId="21CE3DAC" w14:textId="77777777" w:rsidR="002947B9" w:rsidRDefault="002947B9" w:rsidP="001559B9">
            <w:r w:rsidRPr="007756C6">
              <w:t>CRC32 value</w:t>
            </w:r>
            <w:r>
              <w:t xml:space="preserve"> </w:t>
            </w:r>
          </w:p>
        </w:tc>
      </w:tr>
    </w:tbl>
    <w:p w14:paraId="0196AC55" w14:textId="77777777" w:rsidR="002947B9" w:rsidRDefault="002947B9" w:rsidP="002947B9"/>
    <w:p w14:paraId="0C5DF1C1" w14:textId="77777777" w:rsidR="002947B9" w:rsidRDefault="002947B9" w:rsidP="002947B9"/>
    <w:p w14:paraId="0B1035CC" w14:textId="79B13784" w:rsidR="002947B9" w:rsidRDefault="002947B9" w:rsidP="002947B9">
      <w:pPr>
        <w:rPr>
          <w:b/>
        </w:rPr>
      </w:pPr>
      <w:r>
        <w:rPr>
          <w:b/>
        </w:rPr>
        <w:t xml:space="preserve">An Op SW (Operational Software) with 2 data regions </w:t>
      </w:r>
      <w:r w:rsidR="00422B05">
        <w:rPr>
          <w:b/>
        </w:rPr>
        <w:t>– signed; not compressed</w:t>
      </w:r>
      <w:r w:rsidR="00AE6D6C">
        <w:rPr>
          <w:b/>
        </w:rPr>
        <w:t>; no GMLAN header</w:t>
      </w:r>
    </w:p>
    <w:p w14:paraId="07EC8025" w14:textId="77777777" w:rsidR="002947B9" w:rsidRDefault="002947B9" w:rsidP="002947B9">
      <w:r>
        <w:t>Memory Content</w:t>
      </w:r>
      <w:r w:rsidR="00422B05">
        <w:t xml:space="preserv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488"/>
        <w:gridCol w:w="2410"/>
      </w:tblGrid>
      <w:tr w:rsidR="002947B9" w14:paraId="16C85365" w14:textId="77777777" w:rsidTr="001559B9">
        <w:tc>
          <w:tcPr>
            <w:tcW w:w="1488" w:type="dxa"/>
            <w:tcBorders>
              <w:right w:val="nil"/>
            </w:tcBorders>
            <w:shd w:val="thinVertStripe" w:color="D9D9D9" w:themeColor="background1" w:themeShade="D9" w:fill="auto"/>
          </w:tcPr>
          <w:p w14:paraId="16FCC54A" w14:textId="77777777" w:rsidR="002947B9" w:rsidRDefault="002947B9" w:rsidP="001559B9">
            <w:r>
              <w:t>0x</w:t>
            </w:r>
            <w:r w:rsidR="00C55703">
              <w:t>2</w:t>
            </w:r>
            <w:r w:rsidRPr="001C6E71">
              <w:t>0000</w:t>
            </w:r>
            <w:r>
              <w:t xml:space="preserve"> </w:t>
            </w:r>
          </w:p>
          <w:p w14:paraId="7A29640C" w14:textId="77777777" w:rsidR="002947B9" w:rsidRDefault="002947B9" w:rsidP="001559B9"/>
          <w:p w14:paraId="20F01B18" w14:textId="77777777" w:rsidR="002947B9" w:rsidRDefault="002947B9" w:rsidP="001559B9">
            <w:r>
              <w:lastRenderedPageBreak/>
              <w:t>0x</w:t>
            </w:r>
            <w:r w:rsidR="00C55703">
              <w:t>3F</w:t>
            </w:r>
            <w:r>
              <w:t>FFF</w:t>
            </w:r>
          </w:p>
        </w:tc>
        <w:tc>
          <w:tcPr>
            <w:tcW w:w="2410"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14:paraId="364C2F93" w14:textId="77777777" w:rsidR="002947B9" w:rsidRDefault="002947B9" w:rsidP="001559B9"/>
          <w:p w14:paraId="23C9FBA9" w14:textId="77777777" w:rsidR="002947B9" w:rsidRDefault="002947B9" w:rsidP="001559B9">
            <w:r>
              <w:rPr>
                <w:b/>
              </w:rPr>
              <w:t>OP SW region 1</w:t>
            </w:r>
          </w:p>
        </w:tc>
      </w:tr>
    </w:tbl>
    <w:p w14:paraId="1E340ABB" w14:textId="77777777" w:rsidR="00904467" w:rsidRDefault="00904467" w:rsidP="002947B9"/>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488"/>
        <w:gridCol w:w="2410"/>
      </w:tblGrid>
      <w:tr w:rsidR="00904467" w14:paraId="69E97A03" w14:textId="77777777" w:rsidTr="001559B9">
        <w:tc>
          <w:tcPr>
            <w:tcW w:w="1488" w:type="dxa"/>
            <w:tcBorders>
              <w:right w:val="nil"/>
            </w:tcBorders>
            <w:shd w:val="thinHorzStripe" w:color="D9D9D9" w:themeColor="background1" w:themeShade="D9" w:fill="auto"/>
          </w:tcPr>
          <w:p w14:paraId="4D8C74E2" w14:textId="77777777" w:rsidR="00904467" w:rsidRDefault="00904467" w:rsidP="001559B9">
            <w:r>
              <w:t>0x</w:t>
            </w:r>
            <w:r w:rsidR="00C55703">
              <w:t>18</w:t>
            </w:r>
            <w:r>
              <w:t>0000</w:t>
            </w:r>
          </w:p>
          <w:p w14:paraId="206CF0D9" w14:textId="77777777" w:rsidR="00904467" w:rsidRDefault="00904467" w:rsidP="001559B9"/>
          <w:p w14:paraId="0E607A25" w14:textId="77777777" w:rsidR="00904467" w:rsidRDefault="00904467" w:rsidP="001559B9">
            <w:r>
              <w:t>0x</w:t>
            </w:r>
            <w:r w:rsidR="00C55703">
              <w:t>3F</w:t>
            </w:r>
            <w:r>
              <w:t>FFFF</w:t>
            </w:r>
          </w:p>
        </w:tc>
        <w:tc>
          <w:tcPr>
            <w:tcW w:w="2410" w:type="dxa"/>
            <w:tcBorders>
              <w:top w:val="single" w:sz="18" w:space="0" w:color="auto"/>
              <w:left w:val="single" w:sz="18" w:space="0" w:color="auto"/>
              <w:bottom w:val="single" w:sz="18" w:space="0" w:color="auto"/>
              <w:right w:val="single" w:sz="18" w:space="0" w:color="auto"/>
            </w:tcBorders>
            <w:shd w:val="thinHorzStripe" w:color="D9D9D9" w:themeColor="background1" w:themeShade="D9" w:fill="auto"/>
          </w:tcPr>
          <w:p w14:paraId="263A9198" w14:textId="77777777" w:rsidR="00904467" w:rsidRDefault="00904467" w:rsidP="001559B9"/>
          <w:p w14:paraId="2FF037E1" w14:textId="77777777" w:rsidR="00904467" w:rsidRDefault="00904467" w:rsidP="001559B9"/>
          <w:p w14:paraId="2D9C8D67" w14:textId="77777777" w:rsidR="00904467" w:rsidRDefault="00904467" w:rsidP="001559B9">
            <w:r>
              <w:rPr>
                <w:b/>
              </w:rPr>
              <w:t>OS SW region 2</w:t>
            </w:r>
          </w:p>
        </w:tc>
      </w:tr>
    </w:tbl>
    <w:p w14:paraId="3CFABDE0" w14:textId="77777777" w:rsidR="00904467" w:rsidRDefault="00904467" w:rsidP="002947B9"/>
    <w:p w14:paraId="7A530CB8" w14:textId="77777777" w:rsidR="002947B9" w:rsidRDefault="002947B9" w:rsidP="002947B9">
      <w:r>
        <w:t>Associated API Binary File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488"/>
        <w:gridCol w:w="3262"/>
      </w:tblGrid>
      <w:tr w:rsidR="005D72FC" w14:paraId="15230424" w14:textId="77777777" w:rsidTr="001559B9">
        <w:tc>
          <w:tcPr>
            <w:tcW w:w="1488" w:type="dxa"/>
            <w:tcBorders>
              <w:top w:val="triple" w:sz="4" w:space="0" w:color="auto"/>
              <w:right w:val="nil"/>
            </w:tcBorders>
            <w:shd w:val="clear" w:color="C2D69B" w:themeColor="accent3" w:themeTint="99" w:fill="auto"/>
          </w:tcPr>
          <w:p w14:paraId="5F1BE095" w14:textId="77777777" w:rsidR="005D72FC" w:rsidRDefault="005D72FC" w:rsidP="001559B9">
            <w:pPr>
              <w:rPr>
                <w:b/>
              </w:rPr>
            </w:pPr>
          </w:p>
        </w:tc>
        <w:tc>
          <w:tcPr>
            <w:tcW w:w="3262" w:type="dxa"/>
            <w:tcBorders>
              <w:top w:val="triple" w:sz="4" w:space="0" w:color="auto"/>
              <w:left w:val="single" w:sz="18" w:space="0" w:color="auto"/>
              <w:bottom w:val="single" w:sz="18" w:space="0" w:color="auto"/>
              <w:right w:val="single" w:sz="18" w:space="0" w:color="auto"/>
            </w:tcBorders>
            <w:shd w:val="clear" w:color="C2D69B" w:themeColor="accent3" w:themeTint="99" w:fill="auto"/>
          </w:tcPr>
          <w:p w14:paraId="75CA350A" w14:textId="77777777" w:rsidR="00243F5D" w:rsidRDefault="005D72FC" w:rsidP="00F829D5">
            <w:r>
              <w:t xml:space="preserve">OP SW - API Header </w:t>
            </w:r>
          </w:p>
          <w:p w14:paraId="4B83AA24" w14:textId="6961B931" w:rsidR="005D72FC" w:rsidRDefault="005D72FC" w:rsidP="00F829D5">
            <w:r>
              <w:t>(</w:t>
            </w:r>
            <w:r w:rsidR="00F829D5">
              <w:t>signed block</w:t>
            </w:r>
            <w:r>
              <w:t>)</w:t>
            </w:r>
          </w:p>
        </w:tc>
      </w:tr>
      <w:tr w:rsidR="002947B9" w14:paraId="6C1650E8" w14:textId="77777777" w:rsidTr="001559B9">
        <w:tc>
          <w:tcPr>
            <w:tcW w:w="1488" w:type="dxa"/>
            <w:tcBorders>
              <w:top w:val="triple" w:sz="4" w:space="0" w:color="auto"/>
              <w:right w:val="nil"/>
            </w:tcBorders>
            <w:shd w:val="clear" w:color="C2D69B" w:themeColor="accent3" w:themeTint="99" w:fill="auto"/>
          </w:tcPr>
          <w:p w14:paraId="7B62A37B" w14:textId="77777777" w:rsidR="002947B9" w:rsidRDefault="002947B9" w:rsidP="001559B9">
            <w:pPr>
              <w:rPr>
                <w:b/>
              </w:rPr>
            </w:pPr>
          </w:p>
        </w:tc>
        <w:tc>
          <w:tcPr>
            <w:tcW w:w="3262" w:type="dxa"/>
            <w:tcBorders>
              <w:top w:val="triple" w:sz="4" w:space="0" w:color="auto"/>
              <w:left w:val="single" w:sz="18" w:space="0" w:color="auto"/>
              <w:bottom w:val="single" w:sz="18" w:space="0" w:color="auto"/>
              <w:right w:val="single" w:sz="18" w:space="0" w:color="auto"/>
            </w:tcBorders>
            <w:shd w:val="clear" w:color="C2D69B" w:themeColor="accent3" w:themeTint="99" w:fill="auto"/>
          </w:tcPr>
          <w:p w14:paraId="12268DB0" w14:textId="6550F80C" w:rsidR="002947B9" w:rsidRDefault="005D72FC" w:rsidP="00473EA8">
            <w:r>
              <w:t xml:space="preserve">Signed header for 2 data blocks </w:t>
            </w:r>
            <w:r w:rsidR="00473EA8">
              <w:t xml:space="preserve">(i.e. </w:t>
            </w:r>
            <w:r>
              <w:t>0x370 bytes</w:t>
            </w:r>
            <w:r w:rsidR="00473EA8">
              <w:t>)</w:t>
            </w:r>
          </w:p>
        </w:tc>
      </w:tr>
      <w:tr w:rsidR="002947B9" w14:paraId="26BAD9EE" w14:textId="77777777" w:rsidTr="001559B9">
        <w:trPr>
          <w:trHeight w:val="1314"/>
        </w:trPr>
        <w:tc>
          <w:tcPr>
            <w:tcW w:w="1488" w:type="dxa"/>
            <w:tcBorders>
              <w:right w:val="nil"/>
            </w:tcBorders>
            <w:shd w:val="thinVertStripe" w:color="D9D9D9" w:themeColor="background1" w:themeShade="D9" w:fill="auto"/>
          </w:tcPr>
          <w:p w14:paraId="2F2AC86C" w14:textId="77777777" w:rsidR="002947B9" w:rsidRDefault="002947B9" w:rsidP="001559B9">
            <w:r>
              <w:rPr>
                <w:b/>
              </w:rPr>
              <w:t>OP SW region 1</w:t>
            </w:r>
          </w:p>
        </w:tc>
        <w:tc>
          <w:tcPr>
            <w:tcW w:w="3262" w:type="dxa"/>
            <w:tcBorders>
              <w:top w:val="single" w:sz="18" w:space="0" w:color="auto"/>
              <w:left w:val="single" w:sz="18" w:space="0" w:color="auto"/>
              <w:bottom w:val="single" w:sz="18" w:space="0" w:color="auto"/>
              <w:right w:val="single" w:sz="18" w:space="0" w:color="auto"/>
            </w:tcBorders>
            <w:shd w:val="thinVertStripe" w:color="D9D9D9" w:themeColor="background1" w:themeShade="D9" w:fill="auto"/>
          </w:tcPr>
          <w:p w14:paraId="17579FB1" w14:textId="77777777" w:rsidR="00C55703" w:rsidRDefault="00C55703" w:rsidP="00C55703">
            <w:r>
              <w:t>0x2</w:t>
            </w:r>
            <w:r w:rsidRPr="001C6E71">
              <w:t>0000</w:t>
            </w:r>
            <w:r>
              <w:t xml:space="preserve"> </w:t>
            </w:r>
          </w:p>
          <w:p w14:paraId="17961595" w14:textId="77777777" w:rsidR="00C55703" w:rsidRDefault="00C55703" w:rsidP="00C55703"/>
          <w:p w14:paraId="73C6A528" w14:textId="77777777" w:rsidR="002947B9" w:rsidRDefault="00C55703" w:rsidP="00C55703">
            <w:r>
              <w:t>0x3FFFF</w:t>
            </w:r>
          </w:p>
        </w:tc>
      </w:tr>
      <w:tr w:rsidR="002947B9" w14:paraId="39392E8D" w14:textId="77777777" w:rsidTr="001559B9">
        <w:tc>
          <w:tcPr>
            <w:tcW w:w="1488" w:type="dxa"/>
            <w:tcBorders>
              <w:right w:val="nil"/>
            </w:tcBorders>
            <w:shd w:val="thinHorzStripe" w:color="D9D9D9" w:themeColor="background1" w:themeShade="D9" w:fill="auto"/>
          </w:tcPr>
          <w:p w14:paraId="6947569A" w14:textId="77777777" w:rsidR="002947B9" w:rsidRDefault="002947B9" w:rsidP="001559B9">
            <w:r>
              <w:rPr>
                <w:b/>
              </w:rPr>
              <w:t>OS SW region 2</w:t>
            </w:r>
          </w:p>
          <w:p w14:paraId="70D2354C" w14:textId="77777777" w:rsidR="002947B9" w:rsidRDefault="002947B9" w:rsidP="001559B9"/>
        </w:tc>
        <w:tc>
          <w:tcPr>
            <w:tcW w:w="3262" w:type="dxa"/>
            <w:tcBorders>
              <w:top w:val="single" w:sz="18" w:space="0" w:color="auto"/>
              <w:left w:val="single" w:sz="18" w:space="0" w:color="auto"/>
              <w:bottom w:val="single" w:sz="18" w:space="0" w:color="auto"/>
              <w:right w:val="single" w:sz="18" w:space="0" w:color="auto"/>
            </w:tcBorders>
            <w:shd w:val="thinHorzStripe" w:color="D9D9D9" w:themeColor="background1" w:themeShade="D9" w:fill="auto"/>
          </w:tcPr>
          <w:p w14:paraId="4B539F44" w14:textId="77777777" w:rsidR="00C55703" w:rsidRDefault="00C55703" w:rsidP="00C55703">
            <w:r>
              <w:t>0x180000</w:t>
            </w:r>
          </w:p>
          <w:p w14:paraId="6211DAE1" w14:textId="77777777" w:rsidR="00C55703" w:rsidRDefault="00C55703" w:rsidP="00C55703"/>
          <w:p w14:paraId="6206C825" w14:textId="77777777" w:rsidR="002947B9" w:rsidRDefault="00C55703" w:rsidP="00C55703">
            <w:r>
              <w:t>0x3FFFFF</w:t>
            </w:r>
          </w:p>
        </w:tc>
      </w:tr>
      <w:tr w:rsidR="002947B9" w14:paraId="115DD80A" w14:textId="77777777" w:rsidTr="001559B9">
        <w:tc>
          <w:tcPr>
            <w:tcW w:w="1488" w:type="dxa"/>
            <w:tcBorders>
              <w:top w:val="single" w:sz="6" w:space="0" w:color="auto"/>
              <w:left w:val="single" w:sz="6" w:space="0" w:color="auto"/>
              <w:bottom w:val="single" w:sz="6" w:space="0" w:color="auto"/>
              <w:right w:val="nil"/>
            </w:tcBorders>
            <w:shd w:val="clear" w:color="92CDDC" w:themeColor="accent5" w:themeTint="99" w:fill="auto"/>
          </w:tcPr>
          <w:p w14:paraId="61BB9B68" w14:textId="77777777" w:rsidR="002947B9" w:rsidRDefault="002947B9" w:rsidP="001559B9">
            <w:pPr>
              <w:rPr>
                <w:b/>
              </w:rPr>
            </w:pPr>
          </w:p>
        </w:tc>
        <w:tc>
          <w:tcPr>
            <w:tcW w:w="3262" w:type="dxa"/>
            <w:tcBorders>
              <w:top w:val="single" w:sz="18" w:space="0" w:color="auto"/>
              <w:left w:val="single" w:sz="18" w:space="0" w:color="auto"/>
              <w:bottom w:val="single" w:sz="18" w:space="0" w:color="auto"/>
              <w:right w:val="single" w:sz="18" w:space="0" w:color="auto"/>
            </w:tcBorders>
            <w:shd w:val="clear" w:color="92CDDC" w:themeColor="accent5" w:themeTint="99" w:fill="auto"/>
          </w:tcPr>
          <w:p w14:paraId="7545C9DB" w14:textId="77777777" w:rsidR="002947B9" w:rsidRDefault="002947B9" w:rsidP="005D72FC">
            <w:r>
              <w:t>OP SW - API CRC section</w:t>
            </w:r>
          </w:p>
        </w:tc>
      </w:tr>
    </w:tbl>
    <w:p w14:paraId="5835A650" w14:textId="77777777" w:rsidR="002947B9" w:rsidRDefault="002947B9" w:rsidP="002947B9"/>
    <w:tbl>
      <w:tblPr>
        <w:tblW w:w="9520" w:type="dxa"/>
        <w:tblInd w:w="2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055"/>
        <w:gridCol w:w="2875"/>
        <w:gridCol w:w="4590"/>
      </w:tblGrid>
      <w:tr w:rsidR="002947B9" w:rsidRPr="004909D0" w14:paraId="5B9518DB" w14:textId="77777777" w:rsidTr="00473EA8">
        <w:tc>
          <w:tcPr>
            <w:tcW w:w="9520" w:type="dxa"/>
            <w:gridSpan w:val="3"/>
            <w:tcBorders>
              <w:bottom w:val="nil"/>
            </w:tcBorders>
          </w:tcPr>
          <w:p w14:paraId="1D3A2B1F" w14:textId="77777777" w:rsidR="002947B9" w:rsidRPr="004909D0" w:rsidRDefault="002947B9" w:rsidP="001559B9">
            <w:pPr>
              <w:rPr>
                <w:b/>
                <w:sz w:val="28"/>
                <w:szCs w:val="28"/>
              </w:rPr>
            </w:pPr>
            <w:r>
              <w:rPr>
                <w:b/>
                <w:sz w:val="28"/>
                <w:szCs w:val="28"/>
              </w:rPr>
              <w:t>GMLAN</w:t>
            </w:r>
            <w:r w:rsidRPr="004909D0">
              <w:rPr>
                <w:b/>
                <w:sz w:val="28"/>
                <w:szCs w:val="28"/>
              </w:rPr>
              <w:t xml:space="preserve"> API (</w:t>
            </w:r>
            <w:r>
              <w:rPr>
                <w:b/>
                <w:sz w:val="28"/>
                <w:szCs w:val="28"/>
              </w:rPr>
              <w:t>GMLAN header</w:t>
            </w:r>
            <w:r w:rsidRPr="004909D0">
              <w:rPr>
                <w:b/>
                <w:sz w:val="28"/>
                <w:szCs w:val="28"/>
              </w:rPr>
              <w:t>)</w:t>
            </w:r>
          </w:p>
        </w:tc>
      </w:tr>
      <w:tr w:rsidR="002947B9" w14:paraId="54738B19" w14:textId="77777777" w:rsidTr="00473EA8">
        <w:tc>
          <w:tcPr>
            <w:tcW w:w="2055" w:type="dxa"/>
            <w:tcBorders>
              <w:bottom w:val="single" w:sz="12" w:space="0" w:color="auto"/>
            </w:tcBorders>
          </w:tcPr>
          <w:p w14:paraId="01E7662D" w14:textId="77777777" w:rsidR="002947B9" w:rsidRDefault="002947B9" w:rsidP="001559B9">
            <w:pPr>
              <w:jc w:val="center"/>
              <w:rPr>
                <w:b/>
              </w:rPr>
            </w:pPr>
            <w:r>
              <w:rPr>
                <w:b/>
              </w:rPr>
              <w:t>Offset</w:t>
            </w:r>
          </w:p>
        </w:tc>
        <w:tc>
          <w:tcPr>
            <w:tcW w:w="2875" w:type="dxa"/>
            <w:tcBorders>
              <w:bottom w:val="single" w:sz="12" w:space="0" w:color="auto"/>
            </w:tcBorders>
          </w:tcPr>
          <w:p w14:paraId="25476CF2" w14:textId="77777777" w:rsidR="002947B9" w:rsidRDefault="002947B9" w:rsidP="001559B9">
            <w:pPr>
              <w:jc w:val="center"/>
              <w:rPr>
                <w:b/>
              </w:rPr>
            </w:pPr>
            <w:r>
              <w:rPr>
                <w:b/>
              </w:rPr>
              <w:t>Content</w:t>
            </w:r>
          </w:p>
        </w:tc>
        <w:tc>
          <w:tcPr>
            <w:tcW w:w="4590" w:type="dxa"/>
            <w:tcBorders>
              <w:bottom w:val="single" w:sz="12" w:space="0" w:color="auto"/>
            </w:tcBorders>
          </w:tcPr>
          <w:p w14:paraId="402B33EB" w14:textId="77777777" w:rsidR="002947B9" w:rsidRDefault="002947B9" w:rsidP="001559B9">
            <w:pPr>
              <w:jc w:val="center"/>
              <w:rPr>
                <w:b/>
              </w:rPr>
            </w:pPr>
            <w:r>
              <w:rPr>
                <w:b/>
              </w:rPr>
              <w:t>Comments</w:t>
            </w:r>
          </w:p>
        </w:tc>
      </w:tr>
      <w:tr w:rsidR="002947B9" w14:paraId="3EC3D2F4" w14:textId="77777777" w:rsidTr="00473EA8">
        <w:tc>
          <w:tcPr>
            <w:tcW w:w="2055" w:type="dxa"/>
            <w:tcBorders>
              <w:top w:val="single" w:sz="12" w:space="0" w:color="auto"/>
              <w:left w:val="single" w:sz="12" w:space="0" w:color="auto"/>
            </w:tcBorders>
            <w:shd w:val="clear" w:color="auto" w:fill="auto"/>
          </w:tcPr>
          <w:p w14:paraId="6FAC17EB" w14:textId="77777777" w:rsidR="002947B9" w:rsidRPr="007756C6" w:rsidRDefault="002947B9" w:rsidP="001559B9">
            <w:pPr>
              <w:jc w:val="center"/>
            </w:pPr>
            <w:r>
              <w:t xml:space="preserve"> </w:t>
            </w:r>
            <w:r w:rsidRPr="007756C6">
              <w:t>0</w:t>
            </w:r>
          </w:p>
        </w:tc>
        <w:tc>
          <w:tcPr>
            <w:tcW w:w="2875" w:type="dxa"/>
            <w:tcBorders>
              <w:top w:val="single" w:sz="12" w:space="0" w:color="auto"/>
            </w:tcBorders>
            <w:shd w:val="clear" w:color="auto" w:fill="auto"/>
          </w:tcPr>
          <w:p w14:paraId="381E8A68" w14:textId="77777777" w:rsidR="002947B9" w:rsidRDefault="00C55703" w:rsidP="001559B9">
            <w:r>
              <w:t>0x00000003</w:t>
            </w:r>
          </w:p>
        </w:tc>
        <w:tc>
          <w:tcPr>
            <w:tcW w:w="4590" w:type="dxa"/>
            <w:tcBorders>
              <w:top w:val="single" w:sz="12" w:space="0" w:color="auto"/>
              <w:right w:val="single" w:sz="12" w:space="0" w:color="auto"/>
            </w:tcBorders>
            <w:shd w:val="clear" w:color="auto" w:fill="auto"/>
          </w:tcPr>
          <w:p w14:paraId="06B09153" w14:textId="77777777" w:rsidR="002947B9" w:rsidRDefault="002947B9" w:rsidP="001559B9">
            <w:r>
              <w:t xml:space="preserve">Start API </w:t>
            </w:r>
            <w:r w:rsidR="00C55703">
              <w:t>Block Nr.1 - Format version #3</w:t>
            </w:r>
          </w:p>
        </w:tc>
      </w:tr>
      <w:tr w:rsidR="002947B9" w14:paraId="713C7D93" w14:textId="77777777" w:rsidTr="00473EA8">
        <w:tc>
          <w:tcPr>
            <w:tcW w:w="2055" w:type="dxa"/>
            <w:tcBorders>
              <w:left w:val="single" w:sz="12" w:space="0" w:color="auto"/>
            </w:tcBorders>
            <w:shd w:val="clear" w:color="auto" w:fill="auto"/>
          </w:tcPr>
          <w:p w14:paraId="79809E26" w14:textId="77777777" w:rsidR="002947B9" w:rsidRPr="004909D0" w:rsidRDefault="002947B9" w:rsidP="001559B9">
            <w:pPr>
              <w:jc w:val="center"/>
            </w:pPr>
            <w:r w:rsidRPr="004909D0">
              <w:t xml:space="preserve"> 4</w:t>
            </w:r>
          </w:p>
        </w:tc>
        <w:tc>
          <w:tcPr>
            <w:tcW w:w="2875" w:type="dxa"/>
            <w:shd w:val="clear" w:color="auto" w:fill="auto"/>
          </w:tcPr>
          <w:p w14:paraId="56400AE5" w14:textId="77777777" w:rsidR="002947B9" w:rsidRDefault="002947B9" w:rsidP="001559B9">
            <w:r>
              <w:t>0x313233343536373800000000…0x00</w:t>
            </w:r>
          </w:p>
        </w:tc>
        <w:tc>
          <w:tcPr>
            <w:tcW w:w="4590" w:type="dxa"/>
            <w:tcBorders>
              <w:right w:val="single" w:sz="12" w:space="0" w:color="auto"/>
            </w:tcBorders>
            <w:shd w:val="clear" w:color="auto" w:fill="auto"/>
          </w:tcPr>
          <w:p w14:paraId="71EECD07" w14:textId="723DDE11" w:rsidR="002947B9" w:rsidRDefault="002947B9" w:rsidP="00C351F9">
            <w:r>
              <w:t>12345678 i</w:t>
            </w:r>
            <w:r w:rsidR="00C351F9">
              <w:t>n</w:t>
            </w:r>
            <w:r>
              <w:t xml:space="preserve"> ASCII, Null filled = 0x0</w:t>
            </w:r>
          </w:p>
        </w:tc>
      </w:tr>
      <w:tr w:rsidR="002947B9" w14:paraId="0E50AFDC" w14:textId="77777777" w:rsidTr="00473EA8">
        <w:tc>
          <w:tcPr>
            <w:tcW w:w="2055" w:type="dxa"/>
            <w:tcBorders>
              <w:left w:val="single" w:sz="12" w:space="0" w:color="auto"/>
            </w:tcBorders>
            <w:shd w:val="clear" w:color="auto" w:fill="auto"/>
          </w:tcPr>
          <w:p w14:paraId="38AA704E" w14:textId="77777777" w:rsidR="002947B9" w:rsidRDefault="002947B9" w:rsidP="001559B9">
            <w:pPr>
              <w:jc w:val="center"/>
            </w:pPr>
            <w:r>
              <w:t>40</w:t>
            </w:r>
          </w:p>
        </w:tc>
        <w:tc>
          <w:tcPr>
            <w:tcW w:w="2875" w:type="dxa"/>
            <w:shd w:val="clear" w:color="auto" w:fill="auto"/>
          </w:tcPr>
          <w:p w14:paraId="7DA33C92" w14:textId="77777777" w:rsidR="002947B9" w:rsidRDefault="002947B9" w:rsidP="001559B9">
            <w:r>
              <w:t>0x00000001</w:t>
            </w:r>
          </w:p>
        </w:tc>
        <w:tc>
          <w:tcPr>
            <w:tcW w:w="4590" w:type="dxa"/>
            <w:tcBorders>
              <w:right w:val="single" w:sz="12" w:space="0" w:color="auto"/>
            </w:tcBorders>
            <w:shd w:val="clear" w:color="auto" w:fill="auto"/>
          </w:tcPr>
          <w:p w14:paraId="7A579DE1" w14:textId="77777777" w:rsidR="002947B9" w:rsidRDefault="002947B9" w:rsidP="001559B9">
            <w:r>
              <w:t>Block Nr.1 (unsigned binary integer)</w:t>
            </w:r>
          </w:p>
        </w:tc>
      </w:tr>
      <w:tr w:rsidR="002947B9" w14:paraId="188F4A87" w14:textId="77777777" w:rsidTr="00473EA8">
        <w:tc>
          <w:tcPr>
            <w:tcW w:w="2055" w:type="dxa"/>
            <w:tcBorders>
              <w:left w:val="single" w:sz="12" w:space="0" w:color="auto"/>
            </w:tcBorders>
            <w:shd w:val="clear" w:color="auto" w:fill="auto"/>
          </w:tcPr>
          <w:p w14:paraId="48774CC9" w14:textId="77777777" w:rsidR="002947B9" w:rsidRDefault="002947B9" w:rsidP="001559B9">
            <w:pPr>
              <w:jc w:val="center"/>
            </w:pPr>
            <w:r>
              <w:t>44</w:t>
            </w:r>
          </w:p>
        </w:tc>
        <w:tc>
          <w:tcPr>
            <w:tcW w:w="2875" w:type="dxa"/>
            <w:shd w:val="clear" w:color="auto" w:fill="auto"/>
          </w:tcPr>
          <w:p w14:paraId="23C987E6" w14:textId="77777777" w:rsidR="002947B9" w:rsidRDefault="00C55703" w:rsidP="001559B9">
            <w:r>
              <w:t>0x00000001</w:t>
            </w:r>
          </w:p>
        </w:tc>
        <w:tc>
          <w:tcPr>
            <w:tcW w:w="4590" w:type="dxa"/>
            <w:tcBorders>
              <w:right w:val="single" w:sz="12" w:space="0" w:color="auto"/>
            </w:tcBorders>
            <w:shd w:val="clear" w:color="auto" w:fill="auto"/>
          </w:tcPr>
          <w:p w14:paraId="056F43F9" w14:textId="77777777" w:rsidR="002947B9" w:rsidRDefault="002947B9" w:rsidP="001559B9">
            <w:r>
              <w:t>No. of Blocks (unsigned binary integer)</w:t>
            </w:r>
          </w:p>
        </w:tc>
      </w:tr>
      <w:tr w:rsidR="002947B9" w14:paraId="6CBB7702" w14:textId="77777777" w:rsidTr="00473EA8">
        <w:tc>
          <w:tcPr>
            <w:tcW w:w="2055" w:type="dxa"/>
            <w:tcBorders>
              <w:left w:val="single" w:sz="12" w:space="0" w:color="auto"/>
              <w:bottom w:val="single" w:sz="6" w:space="0" w:color="auto"/>
            </w:tcBorders>
            <w:shd w:val="clear" w:color="auto" w:fill="auto"/>
          </w:tcPr>
          <w:p w14:paraId="4C2AD0D1" w14:textId="77777777" w:rsidR="002947B9" w:rsidRDefault="002947B9" w:rsidP="001559B9">
            <w:pPr>
              <w:jc w:val="center"/>
            </w:pPr>
            <w:r>
              <w:t>48</w:t>
            </w:r>
          </w:p>
        </w:tc>
        <w:tc>
          <w:tcPr>
            <w:tcW w:w="2875" w:type="dxa"/>
            <w:tcBorders>
              <w:bottom w:val="single" w:sz="6" w:space="0" w:color="auto"/>
            </w:tcBorders>
            <w:shd w:val="clear" w:color="auto" w:fill="auto"/>
          </w:tcPr>
          <w:p w14:paraId="2199CF79" w14:textId="77777777" w:rsidR="002947B9" w:rsidRDefault="002947B9" w:rsidP="001559B9">
            <w:r>
              <w:t>0x3230303930333331323233303333</w:t>
            </w:r>
          </w:p>
        </w:tc>
        <w:tc>
          <w:tcPr>
            <w:tcW w:w="4590" w:type="dxa"/>
            <w:tcBorders>
              <w:bottom w:val="single" w:sz="6" w:space="0" w:color="auto"/>
              <w:right w:val="single" w:sz="12" w:space="0" w:color="auto"/>
            </w:tcBorders>
            <w:shd w:val="clear" w:color="auto" w:fill="auto"/>
          </w:tcPr>
          <w:p w14:paraId="24B91DDD" w14:textId="77777777" w:rsidR="002947B9" w:rsidRDefault="002947B9" w:rsidP="001559B9">
            <w:r>
              <w:t xml:space="preserve">Date (20090331223033): 03/31/2009 22:30:33 in ASCII </w:t>
            </w:r>
          </w:p>
        </w:tc>
      </w:tr>
      <w:tr w:rsidR="002947B9" w14:paraId="79D450D7" w14:textId="77777777" w:rsidTr="00473EA8">
        <w:tc>
          <w:tcPr>
            <w:tcW w:w="2055" w:type="dxa"/>
            <w:tcBorders>
              <w:left w:val="single" w:sz="12" w:space="0" w:color="auto"/>
              <w:bottom w:val="single" w:sz="6" w:space="0" w:color="auto"/>
            </w:tcBorders>
            <w:shd w:val="clear" w:color="auto" w:fill="auto"/>
          </w:tcPr>
          <w:p w14:paraId="6ED16BC1" w14:textId="77777777" w:rsidR="002947B9" w:rsidRPr="007756C6" w:rsidRDefault="002947B9" w:rsidP="001559B9">
            <w:pPr>
              <w:jc w:val="center"/>
            </w:pPr>
            <w:r>
              <w:t>62</w:t>
            </w:r>
          </w:p>
        </w:tc>
        <w:tc>
          <w:tcPr>
            <w:tcW w:w="2875" w:type="dxa"/>
            <w:tcBorders>
              <w:bottom w:val="single" w:sz="6" w:space="0" w:color="auto"/>
            </w:tcBorders>
            <w:shd w:val="clear" w:color="auto" w:fill="auto"/>
          </w:tcPr>
          <w:p w14:paraId="731FB7D5" w14:textId="77777777" w:rsidR="002947B9" w:rsidRPr="007756C6" w:rsidRDefault="00C55703" w:rsidP="001559B9">
            <w:r>
              <w:t>0x02</w:t>
            </w:r>
          </w:p>
        </w:tc>
        <w:tc>
          <w:tcPr>
            <w:tcW w:w="4590" w:type="dxa"/>
            <w:tcBorders>
              <w:bottom w:val="single" w:sz="6" w:space="0" w:color="auto"/>
              <w:right w:val="single" w:sz="12" w:space="0" w:color="auto"/>
            </w:tcBorders>
            <w:shd w:val="clear" w:color="auto" w:fill="auto"/>
          </w:tcPr>
          <w:p w14:paraId="22DC55CD" w14:textId="77777777" w:rsidR="002947B9" w:rsidRPr="007756C6" w:rsidRDefault="00C55703" w:rsidP="001559B9">
            <w:r>
              <w:t>Signed block</w:t>
            </w:r>
          </w:p>
        </w:tc>
      </w:tr>
      <w:tr w:rsidR="00C55703" w14:paraId="16B5790E" w14:textId="77777777" w:rsidTr="00473EA8">
        <w:tc>
          <w:tcPr>
            <w:tcW w:w="2055" w:type="dxa"/>
            <w:tcBorders>
              <w:left w:val="single" w:sz="12" w:space="0" w:color="auto"/>
              <w:bottom w:val="single" w:sz="6" w:space="0" w:color="auto"/>
            </w:tcBorders>
            <w:shd w:val="clear" w:color="auto" w:fill="auto"/>
          </w:tcPr>
          <w:p w14:paraId="612E5139" w14:textId="77777777" w:rsidR="00C55703" w:rsidRPr="007756C6" w:rsidRDefault="00C55703" w:rsidP="001559B9">
            <w:pPr>
              <w:jc w:val="center"/>
            </w:pPr>
            <w:r>
              <w:t>63</w:t>
            </w:r>
          </w:p>
        </w:tc>
        <w:tc>
          <w:tcPr>
            <w:tcW w:w="2875" w:type="dxa"/>
            <w:tcBorders>
              <w:bottom w:val="single" w:sz="6" w:space="0" w:color="auto"/>
            </w:tcBorders>
            <w:shd w:val="clear" w:color="auto" w:fill="auto"/>
          </w:tcPr>
          <w:p w14:paraId="48EEE122" w14:textId="77777777" w:rsidR="00C55703" w:rsidRPr="007756C6" w:rsidRDefault="00C55703" w:rsidP="001559B9">
            <w:r>
              <w:t>0x00</w:t>
            </w:r>
          </w:p>
        </w:tc>
        <w:tc>
          <w:tcPr>
            <w:tcW w:w="4590" w:type="dxa"/>
            <w:tcBorders>
              <w:bottom w:val="single" w:sz="6" w:space="0" w:color="auto"/>
              <w:right w:val="single" w:sz="12" w:space="0" w:color="auto"/>
            </w:tcBorders>
            <w:shd w:val="clear" w:color="auto" w:fill="auto"/>
          </w:tcPr>
          <w:p w14:paraId="0F3F9EA2" w14:textId="771B8B29" w:rsidR="00C55703" w:rsidRPr="007756C6" w:rsidRDefault="00C55703" w:rsidP="001559B9">
            <w:r>
              <w:t>Compression Algo</w:t>
            </w:r>
            <w:r w:rsidR="00473EA8">
              <w:t>rithm</w:t>
            </w:r>
          </w:p>
        </w:tc>
      </w:tr>
      <w:tr w:rsidR="002947B9" w14:paraId="43FF5F0B" w14:textId="77777777" w:rsidTr="00473EA8">
        <w:tc>
          <w:tcPr>
            <w:tcW w:w="2055" w:type="dxa"/>
            <w:tcBorders>
              <w:left w:val="single" w:sz="12" w:space="0" w:color="auto"/>
              <w:bottom w:val="single" w:sz="6" w:space="0" w:color="auto"/>
            </w:tcBorders>
            <w:shd w:val="clear" w:color="auto" w:fill="auto"/>
          </w:tcPr>
          <w:p w14:paraId="4AF1DD82" w14:textId="77777777" w:rsidR="002947B9" w:rsidRPr="007756C6" w:rsidRDefault="002947B9" w:rsidP="00C55703">
            <w:pPr>
              <w:jc w:val="center"/>
            </w:pPr>
            <w:r>
              <w:t>6</w:t>
            </w:r>
            <w:r w:rsidR="00C55703">
              <w:t>4</w:t>
            </w:r>
          </w:p>
        </w:tc>
        <w:tc>
          <w:tcPr>
            <w:tcW w:w="2875" w:type="dxa"/>
            <w:tcBorders>
              <w:bottom w:val="single" w:sz="6" w:space="0" w:color="auto"/>
            </w:tcBorders>
            <w:shd w:val="clear" w:color="auto" w:fill="auto"/>
          </w:tcPr>
          <w:p w14:paraId="3BCBB2BF" w14:textId="4381B868" w:rsidR="002947B9" w:rsidRPr="007756C6" w:rsidRDefault="002947B9" w:rsidP="00473EA8">
            <w:r w:rsidRPr="007756C6">
              <w:t xml:space="preserve">0x00 </w:t>
            </w:r>
          </w:p>
        </w:tc>
        <w:tc>
          <w:tcPr>
            <w:tcW w:w="4590" w:type="dxa"/>
            <w:tcBorders>
              <w:bottom w:val="single" w:sz="6" w:space="0" w:color="auto"/>
              <w:right w:val="single" w:sz="12" w:space="0" w:color="auto"/>
            </w:tcBorders>
            <w:shd w:val="clear" w:color="auto" w:fill="auto"/>
          </w:tcPr>
          <w:p w14:paraId="10952028" w14:textId="0C4802A0" w:rsidR="002947B9" w:rsidRPr="007756C6" w:rsidRDefault="00455F17" w:rsidP="00C55703">
            <w:r>
              <w:t>Compression Header Parameter</w:t>
            </w:r>
          </w:p>
        </w:tc>
      </w:tr>
      <w:tr w:rsidR="00473EA8" w14:paraId="00D139F5" w14:textId="77777777" w:rsidTr="00473EA8">
        <w:tc>
          <w:tcPr>
            <w:tcW w:w="2055" w:type="dxa"/>
            <w:tcBorders>
              <w:left w:val="single" w:sz="12" w:space="0" w:color="auto"/>
              <w:bottom w:val="single" w:sz="6" w:space="0" w:color="auto"/>
            </w:tcBorders>
            <w:shd w:val="clear" w:color="auto" w:fill="auto"/>
          </w:tcPr>
          <w:p w14:paraId="6974BF38" w14:textId="75D2F037" w:rsidR="00473EA8" w:rsidRPr="007756C6" w:rsidRDefault="00473EA8" w:rsidP="00E515FF">
            <w:pPr>
              <w:jc w:val="center"/>
            </w:pPr>
            <w:r>
              <w:lastRenderedPageBreak/>
              <w:t>65</w:t>
            </w:r>
          </w:p>
        </w:tc>
        <w:tc>
          <w:tcPr>
            <w:tcW w:w="2875" w:type="dxa"/>
            <w:tcBorders>
              <w:bottom w:val="single" w:sz="6" w:space="0" w:color="auto"/>
            </w:tcBorders>
            <w:shd w:val="clear" w:color="auto" w:fill="auto"/>
          </w:tcPr>
          <w:p w14:paraId="3ED8AD65" w14:textId="77777777" w:rsidR="00473EA8" w:rsidRPr="007756C6" w:rsidRDefault="00473EA8" w:rsidP="00E515FF">
            <w:r w:rsidRPr="007756C6">
              <w:t>0x00 … 0x00</w:t>
            </w:r>
          </w:p>
        </w:tc>
        <w:tc>
          <w:tcPr>
            <w:tcW w:w="4590" w:type="dxa"/>
            <w:tcBorders>
              <w:bottom w:val="single" w:sz="6" w:space="0" w:color="auto"/>
              <w:right w:val="single" w:sz="12" w:space="0" w:color="auto"/>
            </w:tcBorders>
            <w:shd w:val="clear" w:color="auto" w:fill="auto"/>
          </w:tcPr>
          <w:p w14:paraId="1980E4AB" w14:textId="634CFB2B" w:rsidR="00473EA8" w:rsidRPr="007756C6" w:rsidRDefault="00473EA8" w:rsidP="00E515FF">
            <w:r w:rsidRPr="007756C6">
              <w:t>Spare (</w:t>
            </w:r>
            <w:r>
              <w:t>11</w:t>
            </w:r>
            <w:r w:rsidRPr="007756C6">
              <w:t xml:space="preserve"> bytes = Null filled = 0x0)</w:t>
            </w:r>
          </w:p>
        </w:tc>
      </w:tr>
      <w:tr w:rsidR="002947B9" w14:paraId="50577289" w14:textId="77777777" w:rsidTr="00473EA8">
        <w:tc>
          <w:tcPr>
            <w:tcW w:w="2055" w:type="dxa"/>
            <w:tcBorders>
              <w:left w:val="single" w:sz="12" w:space="0" w:color="auto"/>
              <w:bottom w:val="single" w:sz="6" w:space="0" w:color="auto"/>
            </w:tcBorders>
            <w:shd w:val="clear" w:color="auto" w:fill="auto"/>
          </w:tcPr>
          <w:p w14:paraId="36EE11E6" w14:textId="77777777" w:rsidR="002947B9" w:rsidRPr="007756C6" w:rsidRDefault="00C55703" w:rsidP="001559B9">
            <w:pPr>
              <w:jc w:val="center"/>
            </w:pPr>
            <w:r>
              <w:t>76</w:t>
            </w:r>
          </w:p>
        </w:tc>
        <w:tc>
          <w:tcPr>
            <w:tcW w:w="2875" w:type="dxa"/>
            <w:tcBorders>
              <w:bottom w:val="single" w:sz="6" w:space="0" w:color="auto"/>
            </w:tcBorders>
            <w:shd w:val="clear" w:color="auto" w:fill="auto"/>
          </w:tcPr>
          <w:p w14:paraId="6631636B" w14:textId="77777777" w:rsidR="002947B9" w:rsidRPr="007756C6" w:rsidRDefault="00C55703" w:rsidP="001559B9">
            <w:r>
              <w:t>0x002A0370</w:t>
            </w:r>
          </w:p>
        </w:tc>
        <w:tc>
          <w:tcPr>
            <w:tcW w:w="4590" w:type="dxa"/>
            <w:tcBorders>
              <w:bottom w:val="single" w:sz="6" w:space="0" w:color="auto"/>
              <w:right w:val="single" w:sz="12" w:space="0" w:color="auto"/>
            </w:tcBorders>
            <w:shd w:val="clear" w:color="auto" w:fill="auto"/>
          </w:tcPr>
          <w:p w14:paraId="0FBFE8ED" w14:textId="77777777" w:rsidR="002947B9" w:rsidRPr="007756C6" w:rsidRDefault="00C55703" w:rsidP="001559B9">
            <w:r>
              <w:t xml:space="preserve">Length of Block </w:t>
            </w:r>
          </w:p>
        </w:tc>
      </w:tr>
      <w:tr w:rsidR="002947B9" w14:paraId="6EA53880" w14:textId="77777777" w:rsidTr="00473EA8">
        <w:tc>
          <w:tcPr>
            <w:tcW w:w="2055" w:type="dxa"/>
            <w:tcBorders>
              <w:left w:val="single" w:sz="12" w:space="0" w:color="auto"/>
              <w:bottom w:val="single" w:sz="6" w:space="0" w:color="auto"/>
            </w:tcBorders>
            <w:shd w:val="clear" w:color="auto" w:fill="auto"/>
          </w:tcPr>
          <w:p w14:paraId="45D1D294" w14:textId="77777777" w:rsidR="002947B9" w:rsidRPr="007756C6" w:rsidRDefault="00C55703" w:rsidP="001559B9">
            <w:pPr>
              <w:jc w:val="center"/>
            </w:pPr>
            <w:r>
              <w:t>80</w:t>
            </w:r>
          </w:p>
        </w:tc>
        <w:tc>
          <w:tcPr>
            <w:tcW w:w="2875" w:type="dxa"/>
            <w:tcBorders>
              <w:bottom w:val="single" w:sz="6" w:space="0" w:color="auto"/>
            </w:tcBorders>
            <w:shd w:val="clear" w:color="auto" w:fill="auto"/>
          </w:tcPr>
          <w:p w14:paraId="1D884552" w14:textId="77777777" w:rsidR="002947B9" w:rsidRPr="007756C6" w:rsidRDefault="002947B9" w:rsidP="00C55703">
            <w:r>
              <w:t>0x0</w:t>
            </w:r>
            <w:r w:rsidR="00C55703">
              <w:t>0</w:t>
            </w:r>
            <w:r w:rsidRPr="007756C6">
              <w:t>00</w:t>
            </w:r>
          </w:p>
        </w:tc>
        <w:tc>
          <w:tcPr>
            <w:tcW w:w="4590" w:type="dxa"/>
            <w:tcBorders>
              <w:bottom w:val="single" w:sz="6" w:space="0" w:color="auto"/>
              <w:right w:val="single" w:sz="12" w:space="0" w:color="auto"/>
            </w:tcBorders>
            <w:shd w:val="clear" w:color="auto" w:fill="auto"/>
          </w:tcPr>
          <w:p w14:paraId="0FD80E31" w14:textId="77777777" w:rsidR="002947B9" w:rsidRPr="007756C6" w:rsidRDefault="00C55703" w:rsidP="00C55703">
            <w:pPr>
              <w:tabs>
                <w:tab w:val="left" w:pos="4447"/>
              </w:tabs>
            </w:pPr>
            <w:r>
              <w:t>Length of Compression Header</w:t>
            </w:r>
          </w:p>
        </w:tc>
      </w:tr>
      <w:tr w:rsidR="00C55703" w14:paraId="60ACD70D" w14:textId="77777777" w:rsidTr="00473EA8">
        <w:tc>
          <w:tcPr>
            <w:tcW w:w="2055" w:type="dxa"/>
            <w:tcBorders>
              <w:left w:val="single" w:sz="12" w:space="0" w:color="auto"/>
              <w:bottom w:val="single" w:sz="6" w:space="0" w:color="auto"/>
            </w:tcBorders>
            <w:shd w:val="clear" w:color="auto" w:fill="auto"/>
          </w:tcPr>
          <w:p w14:paraId="53758A5F" w14:textId="77777777" w:rsidR="00C55703" w:rsidRPr="007756C6" w:rsidRDefault="00C55703" w:rsidP="001559B9">
            <w:pPr>
              <w:jc w:val="center"/>
            </w:pPr>
            <w:r>
              <w:t>82</w:t>
            </w:r>
          </w:p>
        </w:tc>
        <w:tc>
          <w:tcPr>
            <w:tcW w:w="2875" w:type="dxa"/>
            <w:tcBorders>
              <w:bottom w:val="single" w:sz="6" w:space="0" w:color="auto"/>
            </w:tcBorders>
            <w:shd w:val="clear" w:color="auto" w:fill="auto"/>
          </w:tcPr>
          <w:p w14:paraId="5F4A52B9" w14:textId="77777777" w:rsidR="00C55703" w:rsidRPr="007756C6" w:rsidRDefault="00C55703" w:rsidP="00C55703">
            <w:r>
              <w:t>0x037</w:t>
            </w:r>
            <w:r w:rsidRPr="007756C6">
              <w:t>0</w:t>
            </w:r>
          </w:p>
        </w:tc>
        <w:tc>
          <w:tcPr>
            <w:tcW w:w="4590" w:type="dxa"/>
            <w:tcBorders>
              <w:bottom w:val="single" w:sz="6" w:space="0" w:color="auto"/>
              <w:right w:val="single" w:sz="12" w:space="0" w:color="auto"/>
            </w:tcBorders>
            <w:shd w:val="clear" w:color="auto" w:fill="auto"/>
          </w:tcPr>
          <w:p w14:paraId="415478D8" w14:textId="77777777" w:rsidR="00C55703" w:rsidRPr="007756C6" w:rsidRDefault="00C55703" w:rsidP="00C55703">
            <w:pPr>
              <w:tabs>
                <w:tab w:val="left" w:pos="4447"/>
              </w:tabs>
            </w:pPr>
            <w:r>
              <w:t>Length of Signed Header</w:t>
            </w:r>
          </w:p>
        </w:tc>
      </w:tr>
      <w:tr w:rsidR="00C55703" w14:paraId="0325DF68" w14:textId="77777777" w:rsidTr="00473EA8">
        <w:tc>
          <w:tcPr>
            <w:tcW w:w="2055" w:type="dxa"/>
            <w:tcBorders>
              <w:left w:val="single" w:sz="12" w:space="0" w:color="auto"/>
              <w:bottom w:val="single" w:sz="6" w:space="0" w:color="auto"/>
            </w:tcBorders>
            <w:shd w:val="clear" w:color="auto" w:fill="auto"/>
          </w:tcPr>
          <w:p w14:paraId="61C2ECBB" w14:textId="77777777" w:rsidR="00C55703" w:rsidRPr="007756C6" w:rsidRDefault="00C55703" w:rsidP="001559B9">
            <w:pPr>
              <w:jc w:val="center"/>
            </w:pPr>
            <w:r>
              <w:t>84</w:t>
            </w:r>
          </w:p>
        </w:tc>
        <w:tc>
          <w:tcPr>
            <w:tcW w:w="2875" w:type="dxa"/>
            <w:tcBorders>
              <w:bottom w:val="single" w:sz="6" w:space="0" w:color="auto"/>
            </w:tcBorders>
            <w:shd w:val="clear" w:color="auto" w:fill="auto"/>
          </w:tcPr>
          <w:p w14:paraId="0E00A810" w14:textId="77777777" w:rsidR="00C55703" w:rsidRPr="007756C6" w:rsidRDefault="00C55703" w:rsidP="001559B9">
            <w:r>
              <w:t>0x00</w:t>
            </w:r>
            <w:r w:rsidRPr="007756C6">
              <w:t>00</w:t>
            </w:r>
          </w:p>
        </w:tc>
        <w:tc>
          <w:tcPr>
            <w:tcW w:w="4590" w:type="dxa"/>
            <w:tcBorders>
              <w:bottom w:val="single" w:sz="6" w:space="0" w:color="auto"/>
              <w:right w:val="single" w:sz="12" w:space="0" w:color="auto"/>
            </w:tcBorders>
            <w:shd w:val="clear" w:color="auto" w:fill="auto"/>
          </w:tcPr>
          <w:p w14:paraId="4A3C3764" w14:textId="77777777" w:rsidR="00C55703" w:rsidRPr="007756C6" w:rsidRDefault="00C55703" w:rsidP="00C55703">
            <w:pPr>
              <w:tabs>
                <w:tab w:val="left" w:pos="4447"/>
              </w:tabs>
            </w:pPr>
            <w:r>
              <w:t>Length of GMLAN Header</w:t>
            </w:r>
          </w:p>
        </w:tc>
      </w:tr>
      <w:tr w:rsidR="00C55703" w14:paraId="1B0EB049" w14:textId="77777777" w:rsidTr="00473EA8">
        <w:tc>
          <w:tcPr>
            <w:tcW w:w="2055" w:type="dxa"/>
            <w:tcBorders>
              <w:left w:val="single" w:sz="12" w:space="0" w:color="auto"/>
              <w:bottom w:val="single" w:sz="6" w:space="0" w:color="auto"/>
            </w:tcBorders>
            <w:shd w:val="clear" w:color="auto" w:fill="auto"/>
          </w:tcPr>
          <w:p w14:paraId="5EF857B8" w14:textId="77777777" w:rsidR="00C55703" w:rsidRPr="007756C6" w:rsidRDefault="00C55703" w:rsidP="001559B9">
            <w:pPr>
              <w:jc w:val="center"/>
            </w:pPr>
            <w:r>
              <w:t>86</w:t>
            </w:r>
          </w:p>
        </w:tc>
        <w:tc>
          <w:tcPr>
            <w:tcW w:w="2875" w:type="dxa"/>
            <w:tcBorders>
              <w:bottom w:val="single" w:sz="6" w:space="0" w:color="auto"/>
            </w:tcBorders>
            <w:shd w:val="clear" w:color="auto" w:fill="auto"/>
          </w:tcPr>
          <w:p w14:paraId="784A1DDC" w14:textId="77777777" w:rsidR="00C55703" w:rsidRPr="007756C6" w:rsidRDefault="00C55703" w:rsidP="001559B9">
            <w:r>
              <w:t>0x0002</w:t>
            </w:r>
          </w:p>
        </w:tc>
        <w:tc>
          <w:tcPr>
            <w:tcW w:w="4590" w:type="dxa"/>
            <w:tcBorders>
              <w:bottom w:val="single" w:sz="6" w:space="0" w:color="auto"/>
              <w:right w:val="single" w:sz="12" w:space="0" w:color="auto"/>
            </w:tcBorders>
            <w:shd w:val="clear" w:color="auto" w:fill="auto"/>
          </w:tcPr>
          <w:p w14:paraId="4E6886F8" w14:textId="77777777" w:rsidR="00C55703" w:rsidRPr="007756C6" w:rsidRDefault="00C55703" w:rsidP="00C55703">
            <w:pPr>
              <w:tabs>
                <w:tab w:val="left" w:pos="4447"/>
              </w:tabs>
            </w:pPr>
            <w:r>
              <w:t>Number of Data Regions</w:t>
            </w:r>
          </w:p>
        </w:tc>
      </w:tr>
      <w:tr w:rsidR="00C55703" w14:paraId="2C7839B4" w14:textId="77777777" w:rsidTr="00473EA8">
        <w:tc>
          <w:tcPr>
            <w:tcW w:w="2055" w:type="dxa"/>
            <w:tcBorders>
              <w:left w:val="single" w:sz="12" w:space="0" w:color="auto"/>
              <w:bottom w:val="single" w:sz="6" w:space="0" w:color="auto"/>
            </w:tcBorders>
            <w:shd w:val="clear" w:color="auto" w:fill="auto"/>
          </w:tcPr>
          <w:p w14:paraId="1D8DB258" w14:textId="77777777" w:rsidR="00C55703" w:rsidRPr="007756C6" w:rsidRDefault="00C55703" w:rsidP="001559B9">
            <w:pPr>
              <w:jc w:val="center"/>
            </w:pPr>
            <w:r>
              <w:t>88</w:t>
            </w:r>
          </w:p>
        </w:tc>
        <w:tc>
          <w:tcPr>
            <w:tcW w:w="2875" w:type="dxa"/>
            <w:tcBorders>
              <w:bottom w:val="single" w:sz="6" w:space="0" w:color="auto"/>
            </w:tcBorders>
            <w:shd w:val="clear" w:color="auto" w:fill="auto"/>
          </w:tcPr>
          <w:p w14:paraId="5FFF9AEE" w14:textId="77777777" w:rsidR="00C55703" w:rsidRPr="007756C6" w:rsidRDefault="00C55703" w:rsidP="001559B9">
            <w:r>
              <w:t>0x00020000</w:t>
            </w:r>
          </w:p>
        </w:tc>
        <w:tc>
          <w:tcPr>
            <w:tcW w:w="4590" w:type="dxa"/>
            <w:tcBorders>
              <w:bottom w:val="single" w:sz="6" w:space="0" w:color="auto"/>
              <w:right w:val="single" w:sz="12" w:space="0" w:color="auto"/>
            </w:tcBorders>
            <w:shd w:val="clear" w:color="auto" w:fill="auto"/>
          </w:tcPr>
          <w:p w14:paraId="6BE788CE" w14:textId="77777777" w:rsidR="00C55703" w:rsidRPr="007756C6" w:rsidRDefault="00C55703" w:rsidP="001559B9">
            <w:r>
              <w:t>Address of Data Region 1</w:t>
            </w:r>
          </w:p>
        </w:tc>
      </w:tr>
      <w:tr w:rsidR="00C55703" w14:paraId="10D1E463" w14:textId="77777777" w:rsidTr="00473EA8">
        <w:tc>
          <w:tcPr>
            <w:tcW w:w="2055" w:type="dxa"/>
            <w:tcBorders>
              <w:left w:val="single" w:sz="12" w:space="0" w:color="auto"/>
              <w:bottom w:val="single" w:sz="6" w:space="0" w:color="auto"/>
            </w:tcBorders>
            <w:shd w:val="clear" w:color="auto" w:fill="auto"/>
          </w:tcPr>
          <w:p w14:paraId="1B4A7367" w14:textId="77777777" w:rsidR="00C55703" w:rsidRPr="007756C6" w:rsidRDefault="00C55703" w:rsidP="001559B9">
            <w:pPr>
              <w:jc w:val="center"/>
            </w:pPr>
            <w:r>
              <w:t>92</w:t>
            </w:r>
          </w:p>
        </w:tc>
        <w:tc>
          <w:tcPr>
            <w:tcW w:w="2875" w:type="dxa"/>
            <w:tcBorders>
              <w:bottom w:val="single" w:sz="6" w:space="0" w:color="auto"/>
            </w:tcBorders>
            <w:shd w:val="clear" w:color="auto" w:fill="auto"/>
          </w:tcPr>
          <w:p w14:paraId="1239F510" w14:textId="77777777" w:rsidR="00C55703" w:rsidRPr="007756C6" w:rsidRDefault="00C55703" w:rsidP="001559B9">
            <w:r>
              <w:t>0x00020000</w:t>
            </w:r>
          </w:p>
        </w:tc>
        <w:tc>
          <w:tcPr>
            <w:tcW w:w="4590" w:type="dxa"/>
            <w:tcBorders>
              <w:bottom w:val="single" w:sz="6" w:space="0" w:color="auto"/>
              <w:right w:val="single" w:sz="12" w:space="0" w:color="auto"/>
            </w:tcBorders>
            <w:shd w:val="clear" w:color="auto" w:fill="auto"/>
          </w:tcPr>
          <w:p w14:paraId="547B1498" w14:textId="77777777" w:rsidR="00C55703" w:rsidRPr="007756C6" w:rsidRDefault="00C55703" w:rsidP="001559B9">
            <w:r>
              <w:t>Length of Data Region 1</w:t>
            </w:r>
          </w:p>
        </w:tc>
      </w:tr>
      <w:tr w:rsidR="00C55703" w14:paraId="2491C6A0" w14:textId="77777777" w:rsidTr="00473EA8">
        <w:tc>
          <w:tcPr>
            <w:tcW w:w="2055" w:type="dxa"/>
            <w:tcBorders>
              <w:left w:val="single" w:sz="12" w:space="0" w:color="auto"/>
              <w:bottom w:val="single" w:sz="6" w:space="0" w:color="auto"/>
            </w:tcBorders>
            <w:shd w:val="clear" w:color="auto" w:fill="auto"/>
          </w:tcPr>
          <w:p w14:paraId="5F336349" w14:textId="77777777" w:rsidR="00C55703" w:rsidRPr="007756C6" w:rsidRDefault="00C55703" w:rsidP="001559B9">
            <w:pPr>
              <w:jc w:val="center"/>
            </w:pPr>
            <w:r>
              <w:t>96</w:t>
            </w:r>
          </w:p>
        </w:tc>
        <w:tc>
          <w:tcPr>
            <w:tcW w:w="2875" w:type="dxa"/>
            <w:tcBorders>
              <w:bottom w:val="single" w:sz="6" w:space="0" w:color="auto"/>
            </w:tcBorders>
            <w:shd w:val="clear" w:color="auto" w:fill="auto"/>
          </w:tcPr>
          <w:p w14:paraId="5174BFA2" w14:textId="77777777" w:rsidR="00C55703" w:rsidRPr="007756C6" w:rsidRDefault="00C55703" w:rsidP="001559B9">
            <w:r>
              <w:t>0x00180000</w:t>
            </w:r>
          </w:p>
        </w:tc>
        <w:tc>
          <w:tcPr>
            <w:tcW w:w="4590" w:type="dxa"/>
            <w:tcBorders>
              <w:bottom w:val="single" w:sz="6" w:space="0" w:color="auto"/>
              <w:right w:val="single" w:sz="12" w:space="0" w:color="auto"/>
            </w:tcBorders>
            <w:shd w:val="clear" w:color="auto" w:fill="auto"/>
          </w:tcPr>
          <w:p w14:paraId="06E89B12" w14:textId="77777777" w:rsidR="00C55703" w:rsidRPr="007756C6" w:rsidRDefault="00C55703" w:rsidP="001559B9">
            <w:r>
              <w:t>Address of Data Region 2</w:t>
            </w:r>
          </w:p>
        </w:tc>
      </w:tr>
      <w:tr w:rsidR="00C55703" w14:paraId="334366C1" w14:textId="77777777" w:rsidTr="00473EA8">
        <w:tc>
          <w:tcPr>
            <w:tcW w:w="2055" w:type="dxa"/>
            <w:tcBorders>
              <w:left w:val="single" w:sz="12" w:space="0" w:color="auto"/>
              <w:bottom w:val="single" w:sz="6" w:space="0" w:color="auto"/>
            </w:tcBorders>
            <w:shd w:val="clear" w:color="auto" w:fill="auto"/>
          </w:tcPr>
          <w:p w14:paraId="077DADBD" w14:textId="77777777" w:rsidR="00C55703" w:rsidRPr="007756C6" w:rsidRDefault="00C55703" w:rsidP="001559B9">
            <w:pPr>
              <w:jc w:val="center"/>
            </w:pPr>
            <w:r>
              <w:t>100</w:t>
            </w:r>
          </w:p>
        </w:tc>
        <w:tc>
          <w:tcPr>
            <w:tcW w:w="2875" w:type="dxa"/>
            <w:tcBorders>
              <w:bottom w:val="single" w:sz="6" w:space="0" w:color="auto"/>
            </w:tcBorders>
            <w:shd w:val="clear" w:color="auto" w:fill="auto"/>
          </w:tcPr>
          <w:p w14:paraId="7B7ED551" w14:textId="77777777" w:rsidR="00C55703" w:rsidRPr="007756C6" w:rsidRDefault="00C55703" w:rsidP="001559B9">
            <w:r>
              <w:t>0x00280000</w:t>
            </w:r>
          </w:p>
        </w:tc>
        <w:tc>
          <w:tcPr>
            <w:tcW w:w="4590" w:type="dxa"/>
            <w:tcBorders>
              <w:bottom w:val="single" w:sz="6" w:space="0" w:color="auto"/>
              <w:right w:val="single" w:sz="12" w:space="0" w:color="auto"/>
            </w:tcBorders>
            <w:shd w:val="clear" w:color="auto" w:fill="auto"/>
          </w:tcPr>
          <w:p w14:paraId="4BCA8454" w14:textId="77777777" w:rsidR="00C55703" w:rsidRPr="007756C6" w:rsidRDefault="00C55703" w:rsidP="001559B9">
            <w:r>
              <w:t>Length of Data Region 2</w:t>
            </w:r>
          </w:p>
        </w:tc>
      </w:tr>
      <w:tr w:rsidR="002947B9" w14:paraId="2CB4C5CD" w14:textId="77777777" w:rsidTr="00473EA8">
        <w:tc>
          <w:tcPr>
            <w:tcW w:w="2055" w:type="dxa"/>
            <w:tcBorders>
              <w:left w:val="single" w:sz="12" w:space="0" w:color="auto"/>
              <w:bottom w:val="single" w:sz="6" w:space="0" w:color="auto"/>
            </w:tcBorders>
            <w:shd w:val="clear" w:color="auto" w:fill="auto"/>
          </w:tcPr>
          <w:p w14:paraId="3BC9C498" w14:textId="77777777" w:rsidR="002947B9" w:rsidRPr="007756C6" w:rsidRDefault="00C55703" w:rsidP="001559B9">
            <w:pPr>
              <w:jc w:val="center"/>
            </w:pPr>
            <w:r>
              <w:t>104</w:t>
            </w:r>
          </w:p>
        </w:tc>
        <w:tc>
          <w:tcPr>
            <w:tcW w:w="2875" w:type="dxa"/>
            <w:tcBorders>
              <w:bottom w:val="single" w:sz="6" w:space="0" w:color="auto"/>
            </w:tcBorders>
            <w:shd w:val="clear" w:color="auto" w:fill="auto"/>
          </w:tcPr>
          <w:p w14:paraId="4687C3D3" w14:textId="77777777" w:rsidR="002947B9" w:rsidRPr="007756C6" w:rsidRDefault="002947B9" w:rsidP="001559B9">
            <w:r w:rsidRPr="007756C6">
              <w:t>0x00000001</w:t>
            </w:r>
          </w:p>
        </w:tc>
        <w:tc>
          <w:tcPr>
            <w:tcW w:w="4590" w:type="dxa"/>
            <w:tcBorders>
              <w:bottom w:val="single" w:sz="6" w:space="0" w:color="auto"/>
              <w:right w:val="single" w:sz="12" w:space="0" w:color="auto"/>
            </w:tcBorders>
            <w:shd w:val="clear" w:color="auto" w:fill="auto"/>
          </w:tcPr>
          <w:p w14:paraId="61704FDD" w14:textId="77777777" w:rsidR="002947B9" w:rsidRPr="007756C6" w:rsidRDefault="002947B9" w:rsidP="001559B9">
            <w:r w:rsidRPr="007756C6">
              <w:t>CRC32 method</w:t>
            </w:r>
          </w:p>
        </w:tc>
      </w:tr>
      <w:tr w:rsidR="00C55703" w14:paraId="7C59632F" w14:textId="77777777" w:rsidTr="00473EA8">
        <w:tc>
          <w:tcPr>
            <w:tcW w:w="2055" w:type="dxa"/>
            <w:tcBorders>
              <w:left w:val="single" w:sz="12" w:space="0" w:color="auto"/>
              <w:bottom w:val="single" w:sz="6" w:space="0" w:color="auto"/>
            </w:tcBorders>
            <w:shd w:val="clear" w:color="auto" w:fill="auto"/>
          </w:tcPr>
          <w:p w14:paraId="2E150E42" w14:textId="77777777" w:rsidR="00C55703" w:rsidRPr="007756C6" w:rsidRDefault="00C55703" w:rsidP="00C55703">
            <w:pPr>
              <w:jc w:val="center"/>
            </w:pPr>
            <w:r>
              <w:t>108</w:t>
            </w:r>
          </w:p>
        </w:tc>
        <w:tc>
          <w:tcPr>
            <w:tcW w:w="2875" w:type="dxa"/>
            <w:tcBorders>
              <w:bottom w:val="single" w:sz="6" w:space="0" w:color="auto"/>
            </w:tcBorders>
            <w:shd w:val="clear" w:color="auto" w:fill="auto"/>
          </w:tcPr>
          <w:p w14:paraId="78D0CA12" w14:textId="77777777" w:rsidR="00C55703" w:rsidRPr="007756C6" w:rsidRDefault="00C55703" w:rsidP="001559B9">
            <w:r w:rsidRPr="007756C6">
              <w:t>0x00000004</w:t>
            </w:r>
          </w:p>
        </w:tc>
        <w:tc>
          <w:tcPr>
            <w:tcW w:w="4590" w:type="dxa"/>
            <w:tcBorders>
              <w:bottom w:val="single" w:sz="6" w:space="0" w:color="auto"/>
              <w:right w:val="single" w:sz="12" w:space="0" w:color="auto"/>
            </w:tcBorders>
            <w:shd w:val="clear" w:color="auto" w:fill="auto"/>
          </w:tcPr>
          <w:p w14:paraId="7CE51B68" w14:textId="77777777" w:rsidR="00C55703" w:rsidRPr="007756C6" w:rsidRDefault="00C55703" w:rsidP="001559B9">
            <w:r w:rsidRPr="007756C6">
              <w:t>CRC32 length = 4 byte</w:t>
            </w:r>
          </w:p>
        </w:tc>
      </w:tr>
      <w:tr w:rsidR="002947B9" w14:paraId="2CEFADAC" w14:textId="77777777" w:rsidTr="00473EA8">
        <w:tc>
          <w:tcPr>
            <w:tcW w:w="2055" w:type="dxa"/>
            <w:tcBorders>
              <w:left w:val="single" w:sz="12" w:space="0" w:color="auto"/>
              <w:bottom w:val="single" w:sz="6" w:space="0" w:color="auto"/>
            </w:tcBorders>
            <w:shd w:val="thinHorzCross" w:color="D9D9D9" w:themeColor="background1" w:themeShade="D9" w:fill="auto"/>
          </w:tcPr>
          <w:p w14:paraId="0C3EEC67" w14:textId="77777777" w:rsidR="002947B9" w:rsidRPr="007756C6" w:rsidRDefault="00C55703" w:rsidP="001559B9">
            <w:pPr>
              <w:jc w:val="center"/>
            </w:pPr>
            <w:r>
              <w:t>112</w:t>
            </w:r>
          </w:p>
        </w:tc>
        <w:tc>
          <w:tcPr>
            <w:tcW w:w="2875" w:type="dxa"/>
            <w:tcBorders>
              <w:bottom w:val="nil"/>
            </w:tcBorders>
            <w:shd w:val="thinHorzCross" w:color="D9D9D9" w:themeColor="background1" w:themeShade="D9" w:fill="auto"/>
          </w:tcPr>
          <w:p w14:paraId="64FFD54D" w14:textId="77777777" w:rsidR="002947B9" w:rsidRPr="007756C6" w:rsidRDefault="00C55703" w:rsidP="001559B9">
            <w:r>
              <w:t>Signed OpSW content</w:t>
            </w:r>
          </w:p>
        </w:tc>
        <w:tc>
          <w:tcPr>
            <w:tcW w:w="4590" w:type="dxa"/>
            <w:tcBorders>
              <w:bottom w:val="nil"/>
              <w:right w:val="single" w:sz="12" w:space="0" w:color="auto"/>
            </w:tcBorders>
            <w:shd w:val="thinHorzCross" w:color="D9D9D9" w:themeColor="background1" w:themeShade="D9" w:fill="auto"/>
          </w:tcPr>
          <w:p w14:paraId="45A6D96B" w14:textId="45F5AE73" w:rsidR="002947B9" w:rsidRPr="007756C6" w:rsidRDefault="00473EA8" w:rsidP="00C55703">
            <w:r>
              <w:t>data section (0x002A0370 bytes)</w:t>
            </w:r>
          </w:p>
        </w:tc>
      </w:tr>
      <w:tr w:rsidR="002947B9" w14:paraId="2C82DFEB" w14:textId="77777777" w:rsidTr="00473EA8">
        <w:tc>
          <w:tcPr>
            <w:tcW w:w="2055" w:type="dxa"/>
            <w:tcBorders>
              <w:top w:val="single" w:sz="6" w:space="0" w:color="auto"/>
              <w:left w:val="single" w:sz="12" w:space="0" w:color="auto"/>
              <w:bottom w:val="triple" w:sz="4" w:space="0" w:color="auto"/>
            </w:tcBorders>
            <w:shd w:val="clear" w:color="auto" w:fill="auto"/>
          </w:tcPr>
          <w:p w14:paraId="01E6641F" w14:textId="77777777" w:rsidR="002947B9" w:rsidRPr="007756C6" w:rsidRDefault="00C55703" w:rsidP="000A52E2">
            <w:pPr>
              <w:jc w:val="center"/>
            </w:pPr>
            <w:r>
              <w:t>112</w:t>
            </w:r>
            <w:r w:rsidR="002947B9" w:rsidRPr="007756C6">
              <w:t xml:space="preserve"> + 0x</w:t>
            </w:r>
            <w:r w:rsidR="000A52E2">
              <w:t>2A0370</w:t>
            </w:r>
            <w:r w:rsidR="002947B9" w:rsidRPr="007756C6">
              <w:t xml:space="preserve"> </w:t>
            </w:r>
          </w:p>
        </w:tc>
        <w:tc>
          <w:tcPr>
            <w:tcW w:w="2875" w:type="dxa"/>
            <w:tcBorders>
              <w:bottom w:val="triple" w:sz="4" w:space="0" w:color="auto"/>
            </w:tcBorders>
            <w:shd w:val="clear" w:color="auto" w:fill="auto"/>
          </w:tcPr>
          <w:p w14:paraId="7E9BBB6B" w14:textId="77777777" w:rsidR="002947B9" w:rsidRPr="007756C6" w:rsidRDefault="002947B9" w:rsidP="001559B9">
            <w:r w:rsidRPr="007756C6">
              <w:t>0x</w:t>
            </w:r>
            <w:r>
              <w:t>09DE7860</w:t>
            </w:r>
          </w:p>
        </w:tc>
        <w:tc>
          <w:tcPr>
            <w:tcW w:w="4590" w:type="dxa"/>
            <w:tcBorders>
              <w:bottom w:val="triple" w:sz="4" w:space="0" w:color="auto"/>
              <w:right w:val="single" w:sz="12" w:space="0" w:color="auto"/>
            </w:tcBorders>
            <w:shd w:val="clear" w:color="auto" w:fill="auto"/>
          </w:tcPr>
          <w:p w14:paraId="377206FD" w14:textId="77777777" w:rsidR="002947B9" w:rsidRDefault="002947B9" w:rsidP="001559B9">
            <w:r w:rsidRPr="007756C6">
              <w:t>CRC32 value</w:t>
            </w:r>
            <w:r>
              <w:t xml:space="preserve"> </w:t>
            </w:r>
          </w:p>
        </w:tc>
      </w:tr>
    </w:tbl>
    <w:p w14:paraId="33D50334" w14:textId="77777777" w:rsidR="002947B9" w:rsidRDefault="002947B9" w:rsidP="00491586"/>
    <w:p w14:paraId="0DE8AAA6" w14:textId="692551E6" w:rsidR="00CB25EE" w:rsidRPr="00933B83" w:rsidRDefault="00CB25EE" w:rsidP="00CB25EE">
      <w:pPr>
        <w:pStyle w:val="Appendix"/>
        <w:pageBreakBefore w:val="0"/>
      </w:pPr>
      <w:bookmarkStart w:id="546" w:name="_Toc379549168"/>
      <w:r w:rsidRPr="00933B83">
        <w:t>Appendix I - Example of API Binary Files and Drawing Files</w:t>
      </w:r>
      <w:bookmarkEnd w:id="546"/>
    </w:p>
    <w:p w14:paraId="31E76418" w14:textId="77777777" w:rsidR="00C86C7F" w:rsidRDefault="003522AD" w:rsidP="00CB25EE">
      <w:r>
        <w:t>EBOM (drawing file) –</w:t>
      </w:r>
    </w:p>
    <w:p w14:paraId="14F7B2A1" w14:textId="77777777" w:rsidR="00C86C7F" w:rsidRDefault="003522AD" w:rsidP="00C86C7F">
      <w:pPr>
        <w:ind w:firstLine="720"/>
      </w:pPr>
      <w:r>
        <w:object w:dxaOrig="2098" w:dyaOrig="1358" w14:anchorId="76352E44">
          <v:shape id="_x0000_i1026" type="#_x0000_t75" style="width:105.6pt;height:68.4pt" o:ole="">
            <v:imagedata r:id="rId12" o:title=""/>
          </v:shape>
          <o:OLEObject Type="Embed" ProgID="Package" ShapeID="_x0000_i1026" DrawAspect="Icon" ObjectID="_1454930066" r:id="rId13"/>
        </w:object>
      </w:r>
    </w:p>
    <w:p w14:paraId="7D8C9005" w14:textId="77777777" w:rsidR="003522AD" w:rsidRPr="009C283C" w:rsidRDefault="003522AD" w:rsidP="003522AD">
      <w:r w:rsidRPr="009C283C">
        <w:t>DBI FMTY = 3 &amp; PTI format type = 2 -</w:t>
      </w:r>
    </w:p>
    <w:p w14:paraId="147DFF3D" w14:textId="77777777" w:rsidR="00C86C7F" w:rsidRDefault="00C86C7F" w:rsidP="00C86C7F">
      <w:r>
        <w:t>Utility (drawing file &amp; binary file) –</w:t>
      </w:r>
    </w:p>
    <w:p w14:paraId="40B57E88" w14:textId="77777777" w:rsidR="00C86C7F" w:rsidRDefault="00C86C7F" w:rsidP="00C86C7F">
      <w:r>
        <w:t xml:space="preserve"> </w:t>
      </w:r>
      <w:r>
        <w:tab/>
      </w:r>
      <w:r w:rsidR="003522AD">
        <w:object w:dxaOrig="2098" w:dyaOrig="1358" w14:anchorId="713CECE6">
          <v:shape id="_x0000_i1027" type="#_x0000_t75" style="width:105.6pt;height:68.4pt" o:ole="">
            <v:imagedata r:id="rId14" o:title=""/>
          </v:shape>
          <o:OLEObject Type="Embed" ProgID="Package" ShapeID="_x0000_i1027" DrawAspect="Icon" ObjectID="_1454930067" r:id="rId15"/>
        </w:object>
      </w:r>
      <w:r>
        <w:object w:dxaOrig="1549" w:dyaOrig="1001" w14:anchorId="495919AF">
          <v:shape id="_x0000_i1028" type="#_x0000_t75" style="width:78.6pt;height:50.4pt" o:ole="">
            <v:imagedata r:id="rId16" o:title=""/>
          </v:shape>
          <o:OLEObject Type="Embed" ProgID="Package" ShapeID="_x0000_i1028" DrawAspect="Icon" ObjectID="_1454930068" r:id="rId17"/>
        </w:object>
      </w:r>
    </w:p>
    <w:p w14:paraId="0DC40A2A" w14:textId="77777777" w:rsidR="00C86C7F" w:rsidRDefault="00C86C7F" w:rsidP="00C86C7F">
      <w:r>
        <w:t>Boot (drawing file &amp; binary file) –</w:t>
      </w:r>
    </w:p>
    <w:p w14:paraId="34C6B02B" w14:textId="77777777" w:rsidR="00C86C7F" w:rsidRDefault="00C86C7F" w:rsidP="00C86C7F">
      <w:r>
        <w:tab/>
      </w:r>
      <w:r w:rsidR="003522AD">
        <w:object w:dxaOrig="2098" w:dyaOrig="1358" w14:anchorId="7A3B183A">
          <v:shape id="_x0000_i1029" type="#_x0000_t75" style="width:105.6pt;height:68.4pt" o:ole="">
            <v:imagedata r:id="rId18" o:title=""/>
          </v:shape>
          <o:OLEObject Type="Embed" ProgID="Package" ShapeID="_x0000_i1029" DrawAspect="Icon" ObjectID="_1454930069" r:id="rId19"/>
        </w:object>
      </w:r>
      <w:r w:rsidR="0093271A">
        <w:object w:dxaOrig="1549" w:dyaOrig="1001" w14:anchorId="481D581D">
          <v:shape id="_x0000_i1030" type="#_x0000_t75" style="width:78.6pt;height:50.4pt" o:ole="">
            <v:imagedata r:id="rId20" o:title=""/>
          </v:shape>
          <o:OLEObject Type="Embed" ProgID="Package" ShapeID="_x0000_i1030" DrawAspect="Icon" ObjectID="_1454930070" r:id="rId21"/>
        </w:object>
      </w:r>
      <w:r>
        <w:tab/>
      </w:r>
    </w:p>
    <w:p w14:paraId="45614354" w14:textId="77777777" w:rsidR="00C86C7F" w:rsidRPr="004F2E6C" w:rsidRDefault="00C86C7F" w:rsidP="00C86C7F">
      <w:r w:rsidRPr="004F2E6C">
        <w:lastRenderedPageBreak/>
        <w:t>Operating Software (drawing file &amp; binary file) –</w:t>
      </w:r>
    </w:p>
    <w:p w14:paraId="3F60C1F6" w14:textId="77777777" w:rsidR="00C86C7F" w:rsidRPr="004F2E6C" w:rsidRDefault="003522AD" w:rsidP="004F2E6C">
      <w:pPr>
        <w:ind w:firstLine="720"/>
      </w:pPr>
      <w:r w:rsidRPr="004F2E6C">
        <w:object w:dxaOrig="2098" w:dyaOrig="1358" w14:anchorId="28CA31DE">
          <v:shape id="_x0000_i1031" type="#_x0000_t75" style="width:105.6pt;height:68.4pt" o:ole="">
            <v:imagedata r:id="rId22" o:title=""/>
          </v:shape>
          <o:OLEObject Type="Embed" ProgID="Package" ShapeID="_x0000_i1031" DrawAspect="Icon" ObjectID="_1454930071" r:id="rId23"/>
        </w:object>
      </w:r>
      <w:r w:rsidR="00C86C7F" w:rsidRPr="004F2E6C">
        <w:object w:dxaOrig="1549" w:dyaOrig="1001" w14:anchorId="6FE7E99D">
          <v:shape id="_x0000_i1032" type="#_x0000_t75" style="width:78.6pt;height:50.4pt" o:ole="">
            <v:imagedata r:id="rId24" o:title=""/>
          </v:shape>
          <o:OLEObject Type="Embed" ProgID="Package" ShapeID="_x0000_i1032" DrawAspect="Icon" ObjectID="_1454930072" r:id="rId25"/>
        </w:object>
      </w:r>
    </w:p>
    <w:p w14:paraId="7DFDC90A" w14:textId="77777777" w:rsidR="009E600E" w:rsidRDefault="009E600E" w:rsidP="009E600E">
      <w:r>
        <w:t>Trans Cal (drawing file &amp; binary file) –</w:t>
      </w:r>
    </w:p>
    <w:p w14:paraId="0C167A33" w14:textId="77777777" w:rsidR="009E600E" w:rsidRDefault="003522AD" w:rsidP="004F2E6C">
      <w:pPr>
        <w:ind w:firstLine="720"/>
      </w:pPr>
      <w:r>
        <w:object w:dxaOrig="1748" w:dyaOrig="1132" w14:anchorId="2EFA0F51">
          <v:shape id="_x0000_i1033" type="#_x0000_t75" style="width:87.6pt;height:56.4pt" o:ole="">
            <v:imagedata r:id="rId26" o:title=""/>
          </v:shape>
          <o:OLEObject Type="Embed" ProgID="Package" ShapeID="_x0000_i1033" DrawAspect="Icon" ObjectID="_1454930073" r:id="rId27"/>
        </w:object>
      </w:r>
      <w:r w:rsidR="004F2E6C">
        <w:object w:dxaOrig="1748" w:dyaOrig="1132" w14:anchorId="4A2A63D4">
          <v:shape id="_x0000_i1034" type="#_x0000_t75" style="width:87.6pt;height:56.4pt" o:ole="">
            <v:imagedata r:id="rId28" o:title=""/>
          </v:shape>
          <o:OLEObject Type="Embed" ProgID="Package" ShapeID="_x0000_i1034" DrawAspect="Icon" ObjectID="_1454930074" r:id="rId29"/>
        </w:object>
      </w:r>
    </w:p>
    <w:p w14:paraId="555AA9DA" w14:textId="77777777" w:rsidR="009E600E" w:rsidRDefault="009E600E" w:rsidP="009E600E">
      <w:r>
        <w:t>Trans Diag Cal (drawing file &amp; binary file) –</w:t>
      </w:r>
    </w:p>
    <w:p w14:paraId="1232FA4C" w14:textId="77777777" w:rsidR="009E600E" w:rsidRDefault="003522AD" w:rsidP="004F2E6C">
      <w:pPr>
        <w:ind w:firstLine="720"/>
      </w:pPr>
      <w:r>
        <w:object w:dxaOrig="1748" w:dyaOrig="1132" w14:anchorId="574487D8">
          <v:shape id="_x0000_i1035" type="#_x0000_t75" style="width:87.6pt;height:56.4pt" o:ole="">
            <v:imagedata r:id="rId30" o:title=""/>
          </v:shape>
          <o:OLEObject Type="Embed" ProgID="Package" ShapeID="_x0000_i1035" DrawAspect="Icon" ObjectID="_1454930075" r:id="rId31"/>
        </w:object>
      </w:r>
      <w:r w:rsidR="004F2E6C">
        <w:object w:dxaOrig="1748" w:dyaOrig="1132" w14:anchorId="7B1C3C69">
          <v:shape id="_x0000_i1036" type="#_x0000_t75" style="width:87.6pt;height:56.4pt" o:ole="">
            <v:imagedata r:id="rId32" o:title=""/>
          </v:shape>
          <o:OLEObject Type="Embed" ProgID="Package" ShapeID="_x0000_i1036" DrawAspect="Icon" ObjectID="_1454930076" r:id="rId33"/>
        </w:object>
      </w:r>
    </w:p>
    <w:p w14:paraId="48B8F0E1" w14:textId="77777777" w:rsidR="00CB25EE" w:rsidRDefault="00C86C7F" w:rsidP="00491586">
      <w:r>
        <w:t>Veh Sys Cal (drawing file &amp; binary file) –</w:t>
      </w:r>
    </w:p>
    <w:p w14:paraId="79FDB536" w14:textId="77777777" w:rsidR="00C86C7F" w:rsidRDefault="00C86C7F" w:rsidP="00491586">
      <w:r>
        <w:tab/>
      </w:r>
      <w:r w:rsidR="00933B83">
        <w:object w:dxaOrig="1549" w:dyaOrig="1001" w14:anchorId="05468B46">
          <v:shape id="_x0000_i1037" type="#_x0000_t75" style="width:78.6pt;height:50.4pt" o:ole="">
            <v:imagedata r:id="rId34" o:title=""/>
          </v:shape>
          <o:OLEObject Type="Embed" ProgID="Package" ShapeID="_x0000_i1037" DrawAspect="Icon" ObjectID="_1454930077" r:id="rId35"/>
        </w:object>
      </w:r>
      <w:r>
        <w:object w:dxaOrig="1549" w:dyaOrig="1001" w14:anchorId="7E59AB1B">
          <v:shape id="_x0000_i1038" type="#_x0000_t75" style="width:78.6pt;height:50.4pt" o:ole="">
            <v:imagedata r:id="rId36" o:title=""/>
          </v:shape>
          <o:OLEObject Type="Embed" ProgID="Package" ShapeID="_x0000_i1038" DrawAspect="Icon" ObjectID="_1454930078" r:id="rId37"/>
        </w:object>
      </w:r>
    </w:p>
    <w:p w14:paraId="151DD1C7" w14:textId="77777777" w:rsidR="0093271A" w:rsidRDefault="0093271A" w:rsidP="0093271A">
      <w:r>
        <w:t>Boot (drawing file &amp; binary file) with two data regions –</w:t>
      </w:r>
    </w:p>
    <w:p w14:paraId="34058E32" w14:textId="77777777" w:rsidR="0093271A" w:rsidRDefault="0093271A" w:rsidP="0093271A">
      <w:r>
        <w:tab/>
      </w:r>
      <w:r w:rsidR="00933B83">
        <w:object w:dxaOrig="1549" w:dyaOrig="1001" w14:anchorId="5106313B">
          <v:shape id="_x0000_i1039" type="#_x0000_t75" style="width:78.6pt;height:50.4pt" o:ole="">
            <v:imagedata r:id="rId38" o:title=""/>
          </v:shape>
          <o:OLEObject Type="Embed" ProgID="Package" ShapeID="_x0000_i1039" DrawAspect="Icon" ObjectID="_1454930079" r:id="rId39"/>
        </w:object>
      </w:r>
      <w:r w:rsidR="00FE5A43">
        <w:object w:dxaOrig="1549" w:dyaOrig="1001" w14:anchorId="759B792D">
          <v:shape id="_x0000_i1040" type="#_x0000_t75" style="width:78.6pt;height:50.4pt" o:ole="">
            <v:imagedata r:id="rId40" o:title=""/>
          </v:shape>
          <o:OLEObject Type="Embed" ProgID="Package" ShapeID="_x0000_i1040" DrawAspect="Icon" ObjectID="_1454930080" r:id="rId41"/>
        </w:object>
      </w:r>
    </w:p>
    <w:p w14:paraId="542CD1E7" w14:textId="77777777" w:rsidR="003522AD" w:rsidRDefault="003522AD" w:rsidP="004E59C2">
      <w:pPr>
        <w:rPr>
          <w:color w:val="FF0000"/>
        </w:rPr>
      </w:pPr>
    </w:p>
    <w:p w14:paraId="0FC98925" w14:textId="77777777" w:rsidR="00850C3E" w:rsidRDefault="00850C3E">
      <w:pPr>
        <w:spacing w:before="0" w:after="200" w:line="276" w:lineRule="auto"/>
        <w:rPr>
          <w:b/>
          <w:bCs/>
        </w:rPr>
      </w:pPr>
      <w:r>
        <w:br w:type="page"/>
      </w:r>
    </w:p>
    <w:p w14:paraId="419F0604" w14:textId="53AB7794" w:rsidR="0051405A" w:rsidRPr="00933B83" w:rsidRDefault="0051405A" w:rsidP="0051405A">
      <w:pPr>
        <w:pStyle w:val="Appendix"/>
        <w:pageBreakBefore w:val="0"/>
      </w:pPr>
      <w:bookmarkStart w:id="547" w:name="_Toc379549169"/>
      <w:r>
        <w:lastRenderedPageBreak/>
        <w:t>Appendix J</w:t>
      </w:r>
      <w:r w:rsidRPr="00933B83">
        <w:t xml:space="preserve"> - Example of </w:t>
      </w:r>
      <w:r>
        <w:t>GDFRS upload function</w:t>
      </w:r>
      <w:bookmarkEnd w:id="547"/>
    </w:p>
    <w:p w14:paraId="0CB69C6D" w14:textId="77777777" w:rsidR="0051405A" w:rsidRDefault="0051405A" w:rsidP="0093271A"/>
    <w:p w14:paraId="549BB453" w14:textId="77777777" w:rsidR="00C02A16" w:rsidRPr="000839F0" w:rsidRDefault="00C02A16" w:rsidP="00C02A16">
      <w:pPr>
        <w:rPr>
          <w:b/>
        </w:rPr>
      </w:pPr>
      <w:r w:rsidRPr="000839F0">
        <w:t>GDFRS upload function only</w:t>
      </w:r>
      <w:r>
        <w:rPr>
          <w:b/>
        </w:rPr>
        <w:t xml:space="preserve"> – NOT EVO Ready – Part data file – PPV status</w:t>
      </w:r>
    </w:p>
    <w:p w14:paraId="7461ACDD" w14:textId="77777777" w:rsidR="00C02A16" w:rsidRPr="001B5B2E" w:rsidRDefault="00C02A16" w:rsidP="00C02A16">
      <w:pPr>
        <w:rPr>
          <w:sz w:val="22"/>
          <w:szCs w:val="22"/>
        </w:rPr>
      </w:pPr>
      <w:r w:rsidRPr="00B36618">
        <w:rPr>
          <w:sz w:val="22"/>
          <w:szCs w:val="22"/>
        </w:rPr>
        <w:t>FUNC=upload&amp;PRTN=12345678Z</w:t>
      </w:r>
      <w:r>
        <w:rPr>
          <w:sz w:val="22"/>
          <w:szCs w:val="22"/>
        </w:rPr>
        <w:t>0</w:t>
      </w:r>
      <w:r w:rsidRPr="0050096B">
        <w:rPr>
          <w:szCs w:val="22"/>
        </w:rPr>
        <w:t>&amp;DLS=Z0</w:t>
      </w:r>
      <w:r w:rsidRPr="00B36618">
        <w:rPr>
          <w:sz w:val="22"/>
          <w:szCs w:val="22"/>
        </w:rPr>
        <w:t>&amp;TYPE=data&amp;FRMT=binary&amp;STAT=ppv</w:t>
      </w:r>
      <w:r>
        <w:rPr>
          <w:sz w:val="22"/>
          <w:szCs w:val="22"/>
        </w:rPr>
        <w:t>&amp;CPFA=Platform</w:t>
      </w:r>
    </w:p>
    <w:p w14:paraId="62319CE2" w14:textId="77777777" w:rsidR="00C02A16" w:rsidRDefault="00C02A16" w:rsidP="00C02A16"/>
    <w:p w14:paraId="245C7B05" w14:textId="77777777" w:rsidR="00C02A16" w:rsidRPr="000839F0" w:rsidRDefault="00C02A16" w:rsidP="00C02A16">
      <w:pPr>
        <w:rPr>
          <w:b/>
        </w:rPr>
      </w:pPr>
      <w:r w:rsidRPr="006414E0">
        <w:t>GDFRS upload function only</w:t>
      </w:r>
      <w:r>
        <w:rPr>
          <w:b/>
        </w:rPr>
        <w:t xml:space="preserve"> </w:t>
      </w:r>
      <w:r w:rsidRPr="006414E0">
        <w:rPr>
          <w:b/>
        </w:rPr>
        <w:t xml:space="preserve">– </w:t>
      </w:r>
      <w:r>
        <w:rPr>
          <w:b/>
        </w:rPr>
        <w:t>NOT EVO Ready – Part drawing File – PPV status</w:t>
      </w:r>
    </w:p>
    <w:p w14:paraId="0AE83E65" w14:textId="77777777" w:rsidR="00C02A16" w:rsidRPr="001B5B2E" w:rsidRDefault="00C02A16" w:rsidP="00C02A16">
      <w:pPr>
        <w:rPr>
          <w:sz w:val="22"/>
          <w:szCs w:val="22"/>
        </w:rPr>
      </w:pPr>
      <w:r w:rsidRPr="00B36618">
        <w:rPr>
          <w:sz w:val="22"/>
          <w:szCs w:val="22"/>
        </w:rPr>
        <w:t>FUNC=upload&amp;PRTN=12345678Z</w:t>
      </w:r>
      <w:r>
        <w:rPr>
          <w:sz w:val="22"/>
          <w:szCs w:val="22"/>
        </w:rPr>
        <w:t>0</w:t>
      </w:r>
      <w:r w:rsidRPr="0050096B">
        <w:rPr>
          <w:szCs w:val="22"/>
        </w:rPr>
        <w:t>&amp;DLS=Z0</w:t>
      </w:r>
      <w:r w:rsidRPr="00B36618">
        <w:rPr>
          <w:sz w:val="22"/>
          <w:szCs w:val="22"/>
        </w:rPr>
        <w:t>&amp;TYPE=drawing&amp;FRMT=ascii&amp;STAT=ppv&amp;PLTUSE=Y</w:t>
      </w:r>
      <w:r>
        <w:rPr>
          <w:sz w:val="22"/>
          <w:szCs w:val="22"/>
        </w:rPr>
        <w:t>&amp;CPFA=Platform</w:t>
      </w:r>
    </w:p>
    <w:p w14:paraId="0AAE586D" w14:textId="77777777" w:rsidR="00C02A16" w:rsidRDefault="00C02A16" w:rsidP="00C02A16"/>
    <w:p w14:paraId="5D82F5C2" w14:textId="77777777" w:rsidR="00C02A16" w:rsidRPr="000839F0" w:rsidRDefault="00C02A16" w:rsidP="00C02A16">
      <w:pPr>
        <w:rPr>
          <w:b/>
        </w:rPr>
      </w:pPr>
      <w:r w:rsidRPr="000839F0">
        <w:t>GDFRS upload function only</w:t>
      </w:r>
      <w:r>
        <w:rPr>
          <w:b/>
        </w:rPr>
        <w:t xml:space="preserve"> – NOT EVO Ready – Part data file – Production status</w:t>
      </w:r>
    </w:p>
    <w:p w14:paraId="041AFB1B" w14:textId="77777777" w:rsidR="00C02A16" w:rsidRPr="001B5B2E" w:rsidRDefault="00C02A16" w:rsidP="00C02A16">
      <w:pPr>
        <w:rPr>
          <w:sz w:val="22"/>
          <w:szCs w:val="22"/>
        </w:rPr>
      </w:pPr>
      <w:r w:rsidRPr="001B5B2E">
        <w:rPr>
          <w:sz w:val="22"/>
          <w:szCs w:val="22"/>
        </w:rPr>
        <w:t>FUNC=upload&amp;PRTN=12345678</w:t>
      </w:r>
      <w:r w:rsidRPr="0050096B">
        <w:rPr>
          <w:szCs w:val="22"/>
        </w:rPr>
        <w:t>&amp;DLS=Z5</w:t>
      </w:r>
      <w:r w:rsidRPr="001B5B2E">
        <w:rPr>
          <w:sz w:val="22"/>
          <w:szCs w:val="22"/>
        </w:rPr>
        <w:t>&amp;TYPE=data&amp;FRMT=binary&amp;STAT=</w:t>
      </w:r>
      <w:r>
        <w:rPr>
          <w:sz w:val="22"/>
          <w:szCs w:val="22"/>
        </w:rPr>
        <w:t>prod&amp;CPFA=Powertrain</w:t>
      </w:r>
    </w:p>
    <w:p w14:paraId="1A1FF64E" w14:textId="77777777" w:rsidR="00C02A16" w:rsidRDefault="00C02A16" w:rsidP="00C02A16"/>
    <w:p w14:paraId="5738CA5A" w14:textId="77777777" w:rsidR="00C02A16" w:rsidRPr="000839F0" w:rsidRDefault="00C02A16" w:rsidP="00C02A16">
      <w:pPr>
        <w:rPr>
          <w:b/>
        </w:rPr>
      </w:pPr>
      <w:r w:rsidRPr="006414E0">
        <w:t>GDFRS upload function only</w:t>
      </w:r>
      <w:r>
        <w:rPr>
          <w:b/>
        </w:rPr>
        <w:t xml:space="preserve"> </w:t>
      </w:r>
      <w:r w:rsidRPr="006414E0">
        <w:rPr>
          <w:b/>
        </w:rPr>
        <w:t xml:space="preserve">– </w:t>
      </w:r>
      <w:r>
        <w:rPr>
          <w:b/>
        </w:rPr>
        <w:t>NOT EVO Ready – Part drawing File – Production status</w:t>
      </w:r>
    </w:p>
    <w:p w14:paraId="38B7CB7E" w14:textId="77777777" w:rsidR="00C02A16" w:rsidRPr="001B5B2E" w:rsidRDefault="00C02A16" w:rsidP="00C02A16">
      <w:pPr>
        <w:rPr>
          <w:sz w:val="22"/>
          <w:szCs w:val="22"/>
        </w:rPr>
      </w:pPr>
      <w:r w:rsidRPr="001B5B2E">
        <w:rPr>
          <w:sz w:val="22"/>
          <w:szCs w:val="22"/>
        </w:rPr>
        <w:t>FUNC=upload&amp;PRTN=12345678</w:t>
      </w:r>
      <w:r w:rsidRPr="0050096B">
        <w:rPr>
          <w:szCs w:val="22"/>
        </w:rPr>
        <w:t>&amp;DLS=Z5</w:t>
      </w:r>
      <w:r w:rsidRPr="001B5B2E">
        <w:rPr>
          <w:sz w:val="22"/>
          <w:szCs w:val="22"/>
        </w:rPr>
        <w:t>&amp;TYPE=drawing&amp;FRMT=ascii&amp;STAT=</w:t>
      </w:r>
      <w:r>
        <w:rPr>
          <w:sz w:val="22"/>
          <w:szCs w:val="22"/>
        </w:rPr>
        <w:t>prod</w:t>
      </w:r>
      <w:r w:rsidRPr="001B5B2E">
        <w:rPr>
          <w:sz w:val="22"/>
          <w:szCs w:val="22"/>
        </w:rPr>
        <w:t>&amp;PLTUSE=Y</w:t>
      </w:r>
      <w:r>
        <w:rPr>
          <w:sz w:val="22"/>
          <w:szCs w:val="22"/>
        </w:rPr>
        <w:t>&amp;CPFA=Powertrain</w:t>
      </w:r>
    </w:p>
    <w:p w14:paraId="7E0670B8" w14:textId="77777777" w:rsidR="00C02A16" w:rsidRDefault="00C02A16" w:rsidP="00C02A16"/>
    <w:p w14:paraId="581F3BC7" w14:textId="77777777" w:rsidR="00C02A16" w:rsidRPr="000839F0" w:rsidRDefault="00C02A16" w:rsidP="00C02A16">
      <w:pPr>
        <w:rPr>
          <w:b/>
        </w:rPr>
      </w:pPr>
      <w:r w:rsidRPr="000839F0">
        <w:t>GDFRS upload function only</w:t>
      </w:r>
      <w:r>
        <w:rPr>
          <w:b/>
        </w:rPr>
        <w:t xml:space="preserve"> – EVO Ready – Part data file – PPV status</w:t>
      </w:r>
    </w:p>
    <w:p w14:paraId="414521BA" w14:textId="77777777" w:rsidR="00C02A16" w:rsidRDefault="00C02A16" w:rsidP="00C02A16">
      <w:r>
        <w:t>FUNC=upload&amp;PRTN=12345678AA</w:t>
      </w:r>
      <w:r w:rsidRPr="0050096B">
        <w:rPr>
          <w:szCs w:val="22"/>
        </w:rPr>
        <w:t>&amp;DLS=AA</w:t>
      </w:r>
      <w:r>
        <w:t>&amp;TYPE=data&amp;FRMT=binary&amp;STAT=ppv&amp;CPFA=Platform</w:t>
      </w:r>
    </w:p>
    <w:p w14:paraId="142BADA5" w14:textId="77777777" w:rsidR="00C02A16" w:rsidRDefault="00C02A16" w:rsidP="00C02A16"/>
    <w:p w14:paraId="6AB15AF2" w14:textId="77777777" w:rsidR="00C02A16" w:rsidRPr="000839F0" w:rsidRDefault="00C02A16" w:rsidP="00C02A16">
      <w:pPr>
        <w:rPr>
          <w:b/>
        </w:rPr>
      </w:pPr>
      <w:r w:rsidRPr="00B36618">
        <w:t>GDFRS upload function only</w:t>
      </w:r>
      <w:r>
        <w:rPr>
          <w:b/>
        </w:rPr>
        <w:t xml:space="preserve"> </w:t>
      </w:r>
      <w:r w:rsidRPr="00B36618">
        <w:rPr>
          <w:b/>
        </w:rPr>
        <w:t xml:space="preserve">– </w:t>
      </w:r>
      <w:r>
        <w:rPr>
          <w:b/>
        </w:rPr>
        <w:t xml:space="preserve">EVO Ready – Part drawing File - </w:t>
      </w:r>
      <w:r w:rsidRPr="00B36618">
        <w:rPr>
          <w:b/>
        </w:rPr>
        <w:t>Single Model Year / Product Code and single Build Event Designator</w:t>
      </w:r>
      <w:r>
        <w:rPr>
          <w:b/>
        </w:rPr>
        <w:t xml:space="preserve"> – PPV status</w:t>
      </w:r>
    </w:p>
    <w:p w14:paraId="30FAE51C" w14:textId="77777777" w:rsidR="00C02A16" w:rsidRDefault="00C02A16" w:rsidP="00C02A16">
      <w:r>
        <w:t>FUNC=upload&amp;PRTN=12345678AA</w:t>
      </w:r>
      <w:r w:rsidRPr="0050096B">
        <w:rPr>
          <w:szCs w:val="22"/>
        </w:rPr>
        <w:t>&amp;DLS=AA</w:t>
      </w:r>
      <w:r>
        <w:t>&amp;TYPE=drawing&amp;FRMT=ascii&amp;STAT=ppv&amp;PLTUSE=Y&amp;&amp;CPFA=PowertrainUSE=2012.0G.OAN.0GA.|ALL|</w:t>
      </w:r>
    </w:p>
    <w:p w14:paraId="24342BEE" w14:textId="77777777" w:rsidR="00C02A16" w:rsidRDefault="00C02A16" w:rsidP="00C02A16"/>
    <w:p w14:paraId="00860B41" w14:textId="77777777" w:rsidR="00C02A16" w:rsidRPr="000839F0" w:rsidRDefault="00C02A16" w:rsidP="00C02A16">
      <w:pPr>
        <w:rPr>
          <w:b/>
        </w:rPr>
      </w:pPr>
      <w:r w:rsidRPr="00B36618">
        <w:t xml:space="preserve">GDFRS </w:t>
      </w:r>
      <w:r>
        <w:t>update</w:t>
      </w:r>
      <w:r w:rsidRPr="00B36618">
        <w:t xml:space="preserve"> function only</w:t>
      </w:r>
      <w:r>
        <w:rPr>
          <w:b/>
        </w:rPr>
        <w:t xml:space="preserve"> </w:t>
      </w:r>
      <w:r w:rsidRPr="00B36618">
        <w:rPr>
          <w:b/>
        </w:rPr>
        <w:t xml:space="preserve">– </w:t>
      </w:r>
      <w:r>
        <w:rPr>
          <w:b/>
        </w:rPr>
        <w:t>EVO Ready –PPV Status – S</w:t>
      </w:r>
      <w:r w:rsidRPr="00B36618">
        <w:rPr>
          <w:b/>
        </w:rPr>
        <w:t>ingle Model Year / Product Code and single Build Event Designator</w:t>
      </w:r>
      <w:r>
        <w:rPr>
          <w:b/>
        </w:rPr>
        <w:t xml:space="preserve"> – PPV status</w:t>
      </w:r>
    </w:p>
    <w:p w14:paraId="316A5C29" w14:textId="77777777" w:rsidR="00C02A16" w:rsidRDefault="00C02A16" w:rsidP="00C02A16">
      <w:r>
        <w:t>FUNC=update&amp;PRTN=12345678AA</w:t>
      </w:r>
      <w:r w:rsidRPr="0050096B">
        <w:rPr>
          <w:szCs w:val="22"/>
        </w:rPr>
        <w:t>&amp;DLS=AA&amp;</w:t>
      </w:r>
      <w:r>
        <w:t>STAT=ppv&amp;PLTUSE=Y&amp;CPFA=Powertrain&amp;USE=2012.0G.OAN.0GA.|ALL|</w:t>
      </w:r>
    </w:p>
    <w:p w14:paraId="585E566E" w14:textId="77777777" w:rsidR="00C02A16" w:rsidRDefault="00C02A16" w:rsidP="00C02A16"/>
    <w:p w14:paraId="36268E85" w14:textId="77777777" w:rsidR="00C02A16" w:rsidRPr="000839F0" w:rsidRDefault="00C02A16" w:rsidP="00C02A16">
      <w:pPr>
        <w:rPr>
          <w:b/>
        </w:rPr>
      </w:pPr>
      <w:r w:rsidRPr="00B36618">
        <w:t>GDFRS upload function only</w:t>
      </w:r>
      <w:r>
        <w:rPr>
          <w:b/>
        </w:rPr>
        <w:t xml:space="preserve"> </w:t>
      </w:r>
      <w:r w:rsidRPr="00B36618">
        <w:rPr>
          <w:b/>
        </w:rPr>
        <w:t xml:space="preserve">– </w:t>
      </w:r>
      <w:r>
        <w:rPr>
          <w:b/>
        </w:rPr>
        <w:t xml:space="preserve">EVO Ready – Part drawing File - </w:t>
      </w:r>
      <w:r w:rsidRPr="00B36618">
        <w:rPr>
          <w:b/>
        </w:rPr>
        <w:t>Single Model Year / Product Code and multiple Build Event Designators</w:t>
      </w:r>
      <w:r>
        <w:rPr>
          <w:b/>
        </w:rPr>
        <w:t xml:space="preserve"> – PPV status</w:t>
      </w:r>
    </w:p>
    <w:p w14:paraId="00364A4E" w14:textId="77777777" w:rsidR="00C02A16" w:rsidRDefault="00C02A16" w:rsidP="00C02A16">
      <w:r>
        <w:t>FUNC=upload&amp;PRTN=12345678AA</w:t>
      </w:r>
      <w:r w:rsidRPr="0050096B">
        <w:rPr>
          <w:szCs w:val="22"/>
        </w:rPr>
        <w:t>&amp;DLS=AA</w:t>
      </w:r>
      <w:r>
        <w:t>&amp;TYPE=drawing&amp;FRMT=ascii&amp;STAT=ppv&amp;PLTUSE=Y&amp;CPFA=Powertrain&amp;USE=2012.0G.OAN.0GA.|ALL|,OAN.0GB.FAI</w:t>
      </w:r>
    </w:p>
    <w:p w14:paraId="3DCD387A" w14:textId="77777777" w:rsidR="00C02A16" w:rsidRDefault="00C02A16" w:rsidP="00C02A16"/>
    <w:p w14:paraId="04FC6542" w14:textId="77777777" w:rsidR="00C02A16" w:rsidRPr="000839F0" w:rsidRDefault="00C02A16" w:rsidP="00C02A16">
      <w:pPr>
        <w:rPr>
          <w:b/>
        </w:rPr>
      </w:pPr>
      <w:r w:rsidRPr="00B36618">
        <w:t>GDFRS upload function only</w:t>
      </w:r>
      <w:r>
        <w:rPr>
          <w:b/>
        </w:rPr>
        <w:t xml:space="preserve"> </w:t>
      </w:r>
      <w:r w:rsidRPr="00B36618">
        <w:rPr>
          <w:b/>
        </w:rPr>
        <w:t xml:space="preserve">– </w:t>
      </w:r>
      <w:r>
        <w:rPr>
          <w:b/>
        </w:rPr>
        <w:t xml:space="preserve">EVO Ready – Part drawing File - </w:t>
      </w:r>
      <w:r w:rsidRPr="00B36618">
        <w:rPr>
          <w:b/>
        </w:rPr>
        <w:t>Multiple Model Year / Product Code with single Build Event Designator</w:t>
      </w:r>
      <w:r>
        <w:rPr>
          <w:b/>
        </w:rPr>
        <w:t xml:space="preserve"> – PPV status</w:t>
      </w:r>
    </w:p>
    <w:p w14:paraId="61C55B08" w14:textId="77777777" w:rsidR="00C02A16" w:rsidRDefault="00C02A16" w:rsidP="00C02A16">
      <w:r>
        <w:t>FUNC=upload&amp;PRTN=12345678AA</w:t>
      </w:r>
      <w:r w:rsidRPr="0050096B">
        <w:rPr>
          <w:szCs w:val="22"/>
        </w:rPr>
        <w:t>&amp;DLS=AA</w:t>
      </w:r>
      <w:r>
        <w:t>&amp;TYPE=drawing&amp;FRMT=ascii&amp;STAT=ppv&amp;PLTUSE=Y&amp;CPFA=Powertrain &amp;USE=2012.0G.OAN.0GA.|ALL|;2012.Y.OAN.0GA.|ALL|</w:t>
      </w:r>
    </w:p>
    <w:p w14:paraId="6B423BBD" w14:textId="77777777" w:rsidR="00C02A16" w:rsidRDefault="00C02A16" w:rsidP="00C02A16"/>
    <w:p w14:paraId="66FAA8D6" w14:textId="77777777" w:rsidR="00C02A16" w:rsidRPr="000839F0" w:rsidRDefault="00C02A16" w:rsidP="00C02A16">
      <w:pPr>
        <w:rPr>
          <w:b/>
        </w:rPr>
      </w:pPr>
      <w:r>
        <w:t xml:space="preserve">GDFRS upload function only </w:t>
      </w:r>
      <w:r w:rsidRPr="00B36618">
        <w:rPr>
          <w:b/>
        </w:rPr>
        <w:t xml:space="preserve">– </w:t>
      </w:r>
      <w:r>
        <w:rPr>
          <w:b/>
        </w:rPr>
        <w:t xml:space="preserve">EVO Ready – Part drawing File - </w:t>
      </w:r>
      <w:r w:rsidRPr="00B36618">
        <w:rPr>
          <w:b/>
        </w:rPr>
        <w:t>Multiple Model Year / Product Code with multiple Build Event Designators</w:t>
      </w:r>
      <w:r>
        <w:rPr>
          <w:b/>
        </w:rPr>
        <w:t xml:space="preserve"> – PPV status</w:t>
      </w:r>
    </w:p>
    <w:p w14:paraId="392BF83A" w14:textId="77777777" w:rsidR="00C02A16" w:rsidRDefault="00C02A16" w:rsidP="00C02A16">
      <w:r>
        <w:t>FUNC=upload&amp;PRTN=12345678AA</w:t>
      </w:r>
      <w:r w:rsidRPr="0050096B">
        <w:rPr>
          <w:szCs w:val="22"/>
        </w:rPr>
        <w:t>&amp;DLS=AA</w:t>
      </w:r>
      <w:r>
        <w:t>&amp;TYPE=drawing&amp;FRMT=ascii&amp;STAT=ppv&amp;PLTUSE=Y&amp;CPFA=Powertrain&amp;USE=2012.0G.OAN.0GA.|ALL|,OAQ.0GA.FAI;2012.Y.OAN.0GA.|ALL|,OAQ.0GA.BMD,OAQ.0GA.FWI</w:t>
      </w:r>
    </w:p>
    <w:p w14:paraId="66DEA4C8" w14:textId="77777777" w:rsidR="00C02A16" w:rsidRDefault="00C02A16" w:rsidP="00C02A16"/>
    <w:p w14:paraId="06647316" w14:textId="77777777" w:rsidR="00C02A16" w:rsidRPr="000839F0" w:rsidRDefault="00C02A16" w:rsidP="00C02A16">
      <w:pPr>
        <w:rPr>
          <w:b/>
        </w:rPr>
      </w:pPr>
      <w:r>
        <w:t xml:space="preserve">GDFRS update function only </w:t>
      </w:r>
      <w:r w:rsidRPr="00B36618">
        <w:rPr>
          <w:b/>
        </w:rPr>
        <w:t xml:space="preserve">– </w:t>
      </w:r>
      <w:r>
        <w:rPr>
          <w:b/>
        </w:rPr>
        <w:t xml:space="preserve">EVO Ready – PPV Status - </w:t>
      </w:r>
      <w:r w:rsidRPr="00B36618">
        <w:rPr>
          <w:b/>
        </w:rPr>
        <w:t>Multiple Model Year / Product Code with multiple Build Event Designators</w:t>
      </w:r>
      <w:r>
        <w:rPr>
          <w:b/>
        </w:rPr>
        <w:t xml:space="preserve"> – PPV status</w:t>
      </w:r>
    </w:p>
    <w:p w14:paraId="569FD215" w14:textId="77777777" w:rsidR="00C02A16" w:rsidRDefault="00C02A16" w:rsidP="00C02A16">
      <w:r>
        <w:t>FUNC=update&amp;PRTN=12345678AA</w:t>
      </w:r>
      <w:r w:rsidRPr="0050096B">
        <w:rPr>
          <w:szCs w:val="22"/>
        </w:rPr>
        <w:t>&amp;DLS=AA</w:t>
      </w:r>
      <w:r>
        <w:t xml:space="preserve"> &amp;STAT=ppv&amp;PLTUSE=Y&amp;CPFA=Platform&amp;USE=2012.0G.OAN.0GA.|ALL|,OAQ.0GA.FAI;2012.Y.OAN.0GA.|ALL|,OAQ.0GA.BMD,OAQ.0GA.FWI</w:t>
      </w:r>
    </w:p>
    <w:p w14:paraId="4C4B4738" w14:textId="77777777" w:rsidR="00C02A16" w:rsidRDefault="00C02A16" w:rsidP="00C02A16"/>
    <w:p w14:paraId="7EF81624" w14:textId="77777777" w:rsidR="00C02A16" w:rsidRPr="000839F0" w:rsidRDefault="00C02A16" w:rsidP="00C02A16">
      <w:pPr>
        <w:rPr>
          <w:b/>
        </w:rPr>
      </w:pPr>
      <w:r w:rsidRPr="000839F0">
        <w:t>GDFRS upload function only</w:t>
      </w:r>
      <w:r>
        <w:rPr>
          <w:b/>
        </w:rPr>
        <w:t xml:space="preserve"> – EVO Ready – Part data file – Production status</w:t>
      </w:r>
    </w:p>
    <w:p w14:paraId="0E766B60" w14:textId="77777777" w:rsidR="00C02A16" w:rsidRDefault="00C02A16" w:rsidP="00C02A16">
      <w:r>
        <w:t>FUNC=upload&amp;PRTN=12345678</w:t>
      </w:r>
      <w:r w:rsidRPr="0050096B">
        <w:rPr>
          <w:szCs w:val="22"/>
        </w:rPr>
        <w:t>&amp;DLS=AD</w:t>
      </w:r>
      <w:r>
        <w:t>&amp;TYPE=data&amp;FRMT=binary&amp;STAT=prod&amp;CPFA=Powertrain</w:t>
      </w:r>
    </w:p>
    <w:p w14:paraId="700204EF" w14:textId="77777777" w:rsidR="00C02A16" w:rsidRDefault="00C02A16" w:rsidP="00C02A16"/>
    <w:p w14:paraId="18843478" w14:textId="77777777" w:rsidR="00C02A16" w:rsidRPr="000839F0" w:rsidRDefault="00C02A16" w:rsidP="00C02A16">
      <w:pPr>
        <w:rPr>
          <w:b/>
        </w:rPr>
      </w:pPr>
      <w:r w:rsidRPr="003B0476">
        <w:t>GDFRS upload function only</w:t>
      </w:r>
      <w:r>
        <w:rPr>
          <w:b/>
        </w:rPr>
        <w:t xml:space="preserve"> </w:t>
      </w:r>
      <w:r w:rsidRPr="003B0476">
        <w:rPr>
          <w:b/>
        </w:rPr>
        <w:t xml:space="preserve">– </w:t>
      </w:r>
      <w:r>
        <w:rPr>
          <w:b/>
        </w:rPr>
        <w:t xml:space="preserve">EVO Ready – Part drawing File - </w:t>
      </w:r>
      <w:r w:rsidRPr="003B0476">
        <w:rPr>
          <w:b/>
        </w:rPr>
        <w:t>Single Model Year / Product Code and single Build Event Designator</w:t>
      </w:r>
      <w:r>
        <w:rPr>
          <w:b/>
        </w:rPr>
        <w:t xml:space="preserve"> – Production status</w:t>
      </w:r>
    </w:p>
    <w:p w14:paraId="22DDABF3" w14:textId="77777777" w:rsidR="00C02A16" w:rsidRDefault="00C02A16" w:rsidP="00C02A16">
      <w:r>
        <w:t>FUNC=upload&amp;PRTN=12345678</w:t>
      </w:r>
      <w:r w:rsidRPr="0050096B">
        <w:rPr>
          <w:szCs w:val="22"/>
        </w:rPr>
        <w:t>&amp;DLS=AD</w:t>
      </w:r>
      <w:r>
        <w:t xml:space="preserve"> &amp;TYPE=drawing&amp;FRMT=ascii&amp;STAT=prod&amp;PLTUSE=Y&amp;CPFA=Powertrain</w:t>
      </w:r>
    </w:p>
    <w:p w14:paraId="2D1A4047" w14:textId="77777777" w:rsidR="0051405A" w:rsidRDefault="0051405A" w:rsidP="0093271A"/>
    <w:sectPr w:rsidR="0051405A" w:rsidSect="00E92FBB">
      <w:headerReference w:type="default" r:id="rId42"/>
      <w:footerReference w:type="default" r:id="rId43"/>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57" w:author="Monica E Mitchell" w:date="2013-10-15T14:55:00Z" w:initials="MEM">
    <w:p w14:paraId="0D412E9C" w14:textId="77777777" w:rsidR="00283B01" w:rsidRDefault="00283B01">
      <w:pPr>
        <w:pStyle w:val="CommentText"/>
      </w:pPr>
      <w:r>
        <w:rPr>
          <w:rStyle w:val="CommentReference"/>
        </w:rPr>
        <w:annotationRef/>
      </w:r>
      <w:r>
        <w:t>Remove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D412E9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8EC6C7" w14:textId="77777777" w:rsidR="001205C9" w:rsidRDefault="001205C9" w:rsidP="00E92FBB">
      <w:pPr>
        <w:spacing w:before="0"/>
      </w:pPr>
      <w:r>
        <w:separator/>
      </w:r>
    </w:p>
  </w:endnote>
  <w:endnote w:type="continuationSeparator" w:id="0">
    <w:p w14:paraId="0DB71329" w14:textId="77777777" w:rsidR="001205C9" w:rsidRDefault="001205C9" w:rsidP="00E92FB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20A6EC" w14:textId="77777777" w:rsidR="00283B01" w:rsidRDefault="00283B01" w:rsidP="00E92FBB">
    <w:pPr>
      <w:pStyle w:val="Footer"/>
    </w:pPr>
    <w:r>
      <w:t>_____________________________________________________________________________________________</w:t>
    </w:r>
  </w:p>
  <w:p w14:paraId="13B07DAC" w14:textId="77777777" w:rsidR="00283B01" w:rsidRDefault="00283B01" w:rsidP="00E92FBB">
    <w:pPr>
      <w:pStyle w:val="Footer"/>
    </w:pPr>
    <w:r>
      <w:t xml:space="preserve">Software and Calibration Parts </w:t>
    </w:r>
    <w:r>
      <w:tab/>
    </w:r>
    <w:r>
      <w:tab/>
      <w:t xml:space="preserve">    GM Global Powertrain</w:t>
    </w:r>
    <w:r>
      <w:tab/>
      <w:t xml:space="preserve"> </w:t>
    </w:r>
  </w:p>
  <w:p w14:paraId="74D1E7B7" w14:textId="77777777" w:rsidR="00283B01" w:rsidRDefault="00283B01" w:rsidP="00E92FBB">
    <w:pPr>
      <w:pStyle w:val="Footer"/>
    </w:pPr>
    <w:r>
      <w:t>Application Programming Interface</w:t>
    </w:r>
    <w:r>
      <w:tab/>
      <w:t xml:space="preserve">                                                                              Engineering Controls Sector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65A6C9" w14:textId="77777777" w:rsidR="001205C9" w:rsidRDefault="001205C9" w:rsidP="00E92FBB">
      <w:pPr>
        <w:spacing w:before="0"/>
      </w:pPr>
      <w:r>
        <w:separator/>
      </w:r>
    </w:p>
  </w:footnote>
  <w:footnote w:type="continuationSeparator" w:id="0">
    <w:p w14:paraId="66AF8656" w14:textId="77777777" w:rsidR="001205C9" w:rsidRDefault="001205C9" w:rsidP="00E92FBB">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928C53" w14:textId="69385F03" w:rsidR="00283B01" w:rsidRDefault="00283B01">
    <w:pPr>
      <w:pStyle w:val="Header"/>
    </w:pPr>
    <w:r>
      <w:t>February 28, 2014</w:t>
    </w:r>
    <w:r>
      <w:tab/>
    </w:r>
    <w:r>
      <w:tab/>
      <w:t xml:space="preserve"> Page - </w:t>
    </w:r>
    <w:r>
      <w:fldChar w:fldCharType="begin"/>
    </w:r>
    <w:r>
      <w:instrText xml:space="preserve"> PAGE  \* Arabic </w:instrText>
    </w:r>
    <w:r>
      <w:fldChar w:fldCharType="separate"/>
    </w:r>
    <w:r w:rsidR="006F06AC">
      <w:rPr>
        <w:noProof/>
      </w:rPr>
      <w:t>29</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02252C5"/>
    <w:multiLevelType w:val="hybridMultilevel"/>
    <w:tmpl w:val="8BBC4CDC"/>
    <w:lvl w:ilvl="0" w:tplc="1BE0E9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CD53A2"/>
    <w:multiLevelType w:val="singleLevel"/>
    <w:tmpl w:val="9E06F148"/>
    <w:lvl w:ilvl="0">
      <w:start w:val="4"/>
      <w:numFmt w:val="decimal"/>
      <w:lvlText w:val="%1."/>
      <w:legacy w:legacy="1" w:legacySpace="0" w:legacyIndent="360"/>
      <w:lvlJc w:val="left"/>
      <w:pPr>
        <w:ind w:left="360" w:hanging="360"/>
      </w:pPr>
    </w:lvl>
  </w:abstractNum>
  <w:abstractNum w:abstractNumId="3">
    <w:nsid w:val="04515360"/>
    <w:multiLevelType w:val="hybridMultilevel"/>
    <w:tmpl w:val="9150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334BE9"/>
    <w:multiLevelType w:val="singleLevel"/>
    <w:tmpl w:val="984E4D22"/>
    <w:lvl w:ilvl="0">
      <w:start w:val="1"/>
      <w:numFmt w:val="decimal"/>
      <w:lvlText w:val="%1."/>
      <w:legacy w:legacy="1" w:legacySpace="0" w:legacyIndent="360"/>
      <w:lvlJc w:val="left"/>
      <w:pPr>
        <w:ind w:left="360" w:hanging="360"/>
      </w:pPr>
    </w:lvl>
  </w:abstractNum>
  <w:abstractNum w:abstractNumId="5">
    <w:nsid w:val="0BE21242"/>
    <w:multiLevelType w:val="singleLevel"/>
    <w:tmpl w:val="984E4D22"/>
    <w:lvl w:ilvl="0">
      <w:start w:val="1"/>
      <w:numFmt w:val="decimal"/>
      <w:lvlText w:val="%1."/>
      <w:legacy w:legacy="1" w:legacySpace="0" w:legacyIndent="360"/>
      <w:lvlJc w:val="left"/>
      <w:pPr>
        <w:ind w:left="360" w:hanging="360"/>
      </w:pPr>
    </w:lvl>
  </w:abstractNum>
  <w:abstractNum w:abstractNumId="6">
    <w:nsid w:val="0C611CF6"/>
    <w:multiLevelType w:val="hybridMultilevel"/>
    <w:tmpl w:val="9454F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F50601"/>
    <w:multiLevelType w:val="hybridMultilevel"/>
    <w:tmpl w:val="45F8AA44"/>
    <w:lvl w:ilvl="0" w:tplc="9F9CB9BE">
      <w:start w:val="1"/>
      <w:numFmt w:val="decimal"/>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8">
    <w:nsid w:val="10FB119B"/>
    <w:multiLevelType w:val="hybridMultilevel"/>
    <w:tmpl w:val="2B60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9E455E"/>
    <w:multiLevelType w:val="singleLevel"/>
    <w:tmpl w:val="984E4D22"/>
    <w:lvl w:ilvl="0">
      <w:start w:val="3"/>
      <w:numFmt w:val="decimal"/>
      <w:lvlText w:val="%1."/>
      <w:legacy w:legacy="1" w:legacySpace="0" w:legacyIndent="360"/>
      <w:lvlJc w:val="left"/>
      <w:pPr>
        <w:ind w:left="360" w:hanging="360"/>
      </w:pPr>
    </w:lvl>
  </w:abstractNum>
  <w:abstractNum w:abstractNumId="10">
    <w:nsid w:val="14E413DC"/>
    <w:multiLevelType w:val="hybridMultilevel"/>
    <w:tmpl w:val="19DEA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AF307B"/>
    <w:multiLevelType w:val="hybridMultilevel"/>
    <w:tmpl w:val="16808258"/>
    <w:lvl w:ilvl="0" w:tplc="A2EA7460">
      <w:numFmt w:val="bullet"/>
      <w:lvlText w:val="-"/>
      <w:lvlJc w:val="left"/>
      <w:pPr>
        <w:ind w:left="389" w:hanging="360"/>
      </w:pPr>
      <w:rPr>
        <w:rFonts w:ascii="Times New Roman" w:eastAsia="Times New Roman" w:hAnsi="Times New Roman" w:cs="Times New Roman" w:hint="default"/>
      </w:rPr>
    </w:lvl>
    <w:lvl w:ilvl="1" w:tplc="04090003" w:tentative="1">
      <w:start w:val="1"/>
      <w:numFmt w:val="bullet"/>
      <w:lvlText w:val="o"/>
      <w:lvlJc w:val="left"/>
      <w:pPr>
        <w:ind w:left="1109" w:hanging="360"/>
      </w:pPr>
      <w:rPr>
        <w:rFonts w:ascii="Courier New" w:hAnsi="Courier New" w:cs="Courier New" w:hint="default"/>
      </w:rPr>
    </w:lvl>
    <w:lvl w:ilvl="2" w:tplc="04090005" w:tentative="1">
      <w:start w:val="1"/>
      <w:numFmt w:val="bullet"/>
      <w:lvlText w:val=""/>
      <w:lvlJc w:val="left"/>
      <w:pPr>
        <w:ind w:left="1829" w:hanging="360"/>
      </w:pPr>
      <w:rPr>
        <w:rFonts w:ascii="Wingdings" w:hAnsi="Wingdings" w:hint="default"/>
      </w:rPr>
    </w:lvl>
    <w:lvl w:ilvl="3" w:tplc="04090001" w:tentative="1">
      <w:start w:val="1"/>
      <w:numFmt w:val="bullet"/>
      <w:lvlText w:val=""/>
      <w:lvlJc w:val="left"/>
      <w:pPr>
        <w:ind w:left="2549" w:hanging="360"/>
      </w:pPr>
      <w:rPr>
        <w:rFonts w:ascii="Symbol" w:hAnsi="Symbol" w:hint="default"/>
      </w:rPr>
    </w:lvl>
    <w:lvl w:ilvl="4" w:tplc="04090003" w:tentative="1">
      <w:start w:val="1"/>
      <w:numFmt w:val="bullet"/>
      <w:lvlText w:val="o"/>
      <w:lvlJc w:val="left"/>
      <w:pPr>
        <w:ind w:left="3269" w:hanging="360"/>
      </w:pPr>
      <w:rPr>
        <w:rFonts w:ascii="Courier New" w:hAnsi="Courier New" w:cs="Courier New" w:hint="default"/>
      </w:rPr>
    </w:lvl>
    <w:lvl w:ilvl="5" w:tplc="04090005" w:tentative="1">
      <w:start w:val="1"/>
      <w:numFmt w:val="bullet"/>
      <w:lvlText w:val=""/>
      <w:lvlJc w:val="left"/>
      <w:pPr>
        <w:ind w:left="3989" w:hanging="360"/>
      </w:pPr>
      <w:rPr>
        <w:rFonts w:ascii="Wingdings" w:hAnsi="Wingdings" w:hint="default"/>
      </w:rPr>
    </w:lvl>
    <w:lvl w:ilvl="6" w:tplc="04090001" w:tentative="1">
      <w:start w:val="1"/>
      <w:numFmt w:val="bullet"/>
      <w:lvlText w:val=""/>
      <w:lvlJc w:val="left"/>
      <w:pPr>
        <w:ind w:left="4709" w:hanging="360"/>
      </w:pPr>
      <w:rPr>
        <w:rFonts w:ascii="Symbol" w:hAnsi="Symbol" w:hint="default"/>
      </w:rPr>
    </w:lvl>
    <w:lvl w:ilvl="7" w:tplc="04090003" w:tentative="1">
      <w:start w:val="1"/>
      <w:numFmt w:val="bullet"/>
      <w:lvlText w:val="o"/>
      <w:lvlJc w:val="left"/>
      <w:pPr>
        <w:ind w:left="5429" w:hanging="360"/>
      </w:pPr>
      <w:rPr>
        <w:rFonts w:ascii="Courier New" w:hAnsi="Courier New" w:cs="Courier New" w:hint="default"/>
      </w:rPr>
    </w:lvl>
    <w:lvl w:ilvl="8" w:tplc="04090005" w:tentative="1">
      <w:start w:val="1"/>
      <w:numFmt w:val="bullet"/>
      <w:lvlText w:val=""/>
      <w:lvlJc w:val="left"/>
      <w:pPr>
        <w:ind w:left="6149" w:hanging="360"/>
      </w:pPr>
      <w:rPr>
        <w:rFonts w:ascii="Wingdings" w:hAnsi="Wingdings" w:hint="default"/>
      </w:rPr>
    </w:lvl>
  </w:abstractNum>
  <w:abstractNum w:abstractNumId="12">
    <w:nsid w:val="21475FCC"/>
    <w:multiLevelType w:val="hybridMultilevel"/>
    <w:tmpl w:val="3BF24026"/>
    <w:lvl w:ilvl="0" w:tplc="9F9CB9BE">
      <w:start w:val="1"/>
      <w:numFmt w:val="decimal"/>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3">
    <w:nsid w:val="218A7225"/>
    <w:multiLevelType w:val="hybridMultilevel"/>
    <w:tmpl w:val="C2443A92"/>
    <w:lvl w:ilvl="0" w:tplc="9F9CB9BE">
      <w:start w:val="1"/>
      <w:numFmt w:val="decimal"/>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4">
    <w:nsid w:val="258C1CD5"/>
    <w:multiLevelType w:val="singleLevel"/>
    <w:tmpl w:val="7EF02C18"/>
    <w:lvl w:ilvl="0">
      <w:start w:val="2"/>
      <w:numFmt w:val="lowerLetter"/>
      <w:lvlText w:val="%1."/>
      <w:legacy w:legacy="1" w:legacySpace="0" w:legacyIndent="360"/>
      <w:lvlJc w:val="left"/>
      <w:pPr>
        <w:ind w:left="360" w:hanging="360"/>
      </w:pPr>
    </w:lvl>
  </w:abstractNum>
  <w:abstractNum w:abstractNumId="15">
    <w:nsid w:val="26B94D20"/>
    <w:multiLevelType w:val="hybridMultilevel"/>
    <w:tmpl w:val="1026D114"/>
    <w:lvl w:ilvl="0" w:tplc="04090011">
      <w:start w:val="1"/>
      <w:numFmt w:val="decimal"/>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6">
    <w:nsid w:val="28527A9F"/>
    <w:multiLevelType w:val="hybridMultilevel"/>
    <w:tmpl w:val="07468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E28610D"/>
    <w:multiLevelType w:val="hybridMultilevel"/>
    <w:tmpl w:val="D25A3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F383B10"/>
    <w:multiLevelType w:val="hybridMultilevel"/>
    <w:tmpl w:val="121403DE"/>
    <w:lvl w:ilvl="0" w:tplc="4DA63D76">
      <w:start w:val="1"/>
      <w:numFmt w:val="decimal"/>
      <w:lvlText w:val="%1)"/>
      <w:lvlJc w:val="left"/>
      <w:pPr>
        <w:ind w:left="38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FB033E2"/>
    <w:multiLevelType w:val="singleLevel"/>
    <w:tmpl w:val="984E4D22"/>
    <w:lvl w:ilvl="0">
      <w:start w:val="1"/>
      <w:numFmt w:val="decimal"/>
      <w:lvlText w:val="%1."/>
      <w:legacy w:legacy="1" w:legacySpace="0" w:legacyIndent="360"/>
      <w:lvlJc w:val="left"/>
      <w:pPr>
        <w:ind w:left="360" w:hanging="360"/>
      </w:pPr>
    </w:lvl>
  </w:abstractNum>
  <w:abstractNum w:abstractNumId="20">
    <w:nsid w:val="31636E6A"/>
    <w:multiLevelType w:val="hybridMultilevel"/>
    <w:tmpl w:val="09822E92"/>
    <w:lvl w:ilvl="0" w:tplc="A2EA74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60E720F"/>
    <w:multiLevelType w:val="multilevel"/>
    <w:tmpl w:val="92CC430C"/>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720"/>
        </w:tabs>
        <w:ind w:left="720" w:hanging="720"/>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720"/>
        </w:tabs>
        <w:ind w:left="720" w:hanging="720"/>
      </w:pPr>
    </w:lvl>
    <w:lvl w:ilvl="4">
      <w:start w:val="1"/>
      <w:numFmt w:val="decimal"/>
      <w:pStyle w:val="Heading5"/>
      <w:lvlText w:val="%1.%2.%3.%4.%5"/>
      <w:lvlJc w:val="left"/>
      <w:pPr>
        <w:tabs>
          <w:tab w:val="num" w:pos="1080"/>
        </w:tabs>
        <w:ind w:left="720" w:hanging="720"/>
      </w:pPr>
    </w:lvl>
    <w:lvl w:ilvl="5">
      <w:start w:val="1"/>
      <w:numFmt w:val="decimal"/>
      <w:pStyle w:val="Heading6"/>
      <w:lvlText w:val="%1.%2.%3.%4.%5.%6"/>
      <w:lvlJc w:val="left"/>
      <w:pPr>
        <w:tabs>
          <w:tab w:val="num" w:pos="1080"/>
        </w:tabs>
        <w:ind w:left="720" w:hanging="720"/>
      </w:pPr>
    </w:lvl>
    <w:lvl w:ilvl="6">
      <w:start w:val="1"/>
      <w:numFmt w:val="decimal"/>
      <w:pStyle w:val="Heading7"/>
      <w:lvlText w:val="%1.%2.%3.%4.%5.%6.%7"/>
      <w:lvlJc w:val="left"/>
      <w:pPr>
        <w:tabs>
          <w:tab w:val="num" w:pos="1440"/>
        </w:tabs>
        <w:ind w:left="720" w:hanging="720"/>
      </w:pPr>
    </w:lvl>
    <w:lvl w:ilvl="7">
      <w:start w:val="1"/>
      <w:numFmt w:val="decimal"/>
      <w:pStyle w:val="Heading8"/>
      <w:lvlText w:val="%1.%2.%3.%4.%5.%6.%7.%8"/>
      <w:lvlJc w:val="left"/>
      <w:pPr>
        <w:tabs>
          <w:tab w:val="num" w:pos="1440"/>
        </w:tabs>
        <w:ind w:left="720" w:hanging="720"/>
      </w:pPr>
    </w:lvl>
    <w:lvl w:ilvl="8">
      <w:start w:val="1"/>
      <w:numFmt w:val="decimal"/>
      <w:pStyle w:val="Heading9"/>
      <w:lvlText w:val="%1.%2.%3.%4.%5.%6.%7.%8.%9"/>
      <w:lvlJc w:val="left"/>
      <w:pPr>
        <w:tabs>
          <w:tab w:val="num" w:pos="1800"/>
        </w:tabs>
        <w:ind w:left="720" w:hanging="720"/>
      </w:pPr>
    </w:lvl>
  </w:abstractNum>
  <w:abstractNum w:abstractNumId="22">
    <w:nsid w:val="42395544"/>
    <w:multiLevelType w:val="singleLevel"/>
    <w:tmpl w:val="D234CE78"/>
    <w:lvl w:ilvl="0">
      <w:start w:val="1"/>
      <w:numFmt w:val="decimal"/>
      <w:lvlText w:val="%1."/>
      <w:legacy w:legacy="1" w:legacySpace="0" w:legacyIndent="283"/>
      <w:lvlJc w:val="left"/>
      <w:pPr>
        <w:ind w:left="1003" w:hanging="283"/>
      </w:pPr>
    </w:lvl>
  </w:abstractNum>
  <w:abstractNum w:abstractNumId="23">
    <w:nsid w:val="44826B68"/>
    <w:multiLevelType w:val="singleLevel"/>
    <w:tmpl w:val="984E4D22"/>
    <w:lvl w:ilvl="0">
      <w:start w:val="2"/>
      <w:numFmt w:val="decimal"/>
      <w:lvlText w:val="%1."/>
      <w:legacy w:legacy="1" w:legacySpace="0" w:legacyIndent="360"/>
      <w:lvlJc w:val="left"/>
      <w:pPr>
        <w:ind w:left="360" w:hanging="360"/>
      </w:pPr>
    </w:lvl>
  </w:abstractNum>
  <w:abstractNum w:abstractNumId="24">
    <w:nsid w:val="46B67F86"/>
    <w:multiLevelType w:val="singleLevel"/>
    <w:tmpl w:val="4DE6D76E"/>
    <w:lvl w:ilvl="0">
      <w:start w:val="1"/>
      <w:numFmt w:val="decimal"/>
      <w:lvlText w:val="%1."/>
      <w:legacy w:legacy="1" w:legacySpace="0" w:legacyIndent="283"/>
      <w:lvlJc w:val="left"/>
      <w:pPr>
        <w:ind w:left="283" w:hanging="283"/>
      </w:pPr>
    </w:lvl>
  </w:abstractNum>
  <w:abstractNum w:abstractNumId="25">
    <w:nsid w:val="50E530C2"/>
    <w:multiLevelType w:val="hybridMultilevel"/>
    <w:tmpl w:val="A176CD9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514218BA"/>
    <w:multiLevelType w:val="singleLevel"/>
    <w:tmpl w:val="984E4D22"/>
    <w:lvl w:ilvl="0">
      <w:start w:val="1"/>
      <w:numFmt w:val="decimal"/>
      <w:lvlText w:val="%1."/>
      <w:legacy w:legacy="1" w:legacySpace="0" w:legacyIndent="360"/>
      <w:lvlJc w:val="left"/>
      <w:pPr>
        <w:ind w:left="360" w:hanging="360"/>
      </w:pPr>
    </w:lvl>
  </w:abstractNum>
  <w:abstractNum w:abstractNumId="27">
    <w:nsid w:val="58D2429E"/>
    <w:multiLevelType w:val="hybridMultilevel"/>
    <w:tmpl w:val="C1CC3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1F66FAA"/>
    <w:multiLevelType w:val="singleLevel"/>
    <w:tmpl w:val="984E4D22"/>
    <w:lvl w:ilvl="0">
      <w:start w:val="2"/>
      <w:numFmt w:val="decimal"/>
      <w:lvlText w:val="%1."/>
      <w:legacy w:legacy="1" w:legacySpace="0" w:legacyIndent="360"/>
      <w:lvlJc w:val="left"/>
      <w:pPr>
        <w:ind w:left="360" w:hanging="360"/>
      </w:pPr>
    </w:lvl>
  </w:abstractNum>
  <w:abstractNum w:abstractNumId="29">
    <w:nsid w:val="6516504F"/>
    <w:multiLevelType w:val="singleLevel"/>
    <w:tmpl w:val="984E4D22"/>
    <w:lvl w:ilvl="0">
      <w:start w:val="3"/>
      <w:numFmt w:val="decimal"/>
      <w:lvlText w:val="%1."/>
      <w:legacy w:legacy="1" w:legacySpace="0" w:legacyIndent="360"/>
      <w:lvlJc w:val="left"/>
      <w:pPr>
        <w:ind w:left="360" w:hanging="360"/>
      </w:pPr>
    </w:lvl>
  </w:abstractNum>
  <w:abstractNum w:abstractNumId="30">
    <w:nsid w:val="6F527515"/>
    <w:multiLevelType w:val="hybridMultilevel"/>
    <w:tmpl w:val="1F24EEBC"/>
    <w:lvl w:ilvl="0" w:tplc="9F9CB9BE">
      <w:start w:val="1"/>
      <w:numFmt w:val="decimal"/>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31">
    <w:nsid w:val="7BD73182"/>
    <w:multiLevelType w:val="hybridMultilevel"/>
    <w:tmpl w:val="2DA8E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432" w:hanging="360"/>
        </w:pPr>
        <w:rPr>
          <w:rFonts w:ascii="Symbol" w:hAnsi="Symbol" w:hint="default"/>
        </w:rPr>
      </w:lvl>
    </w:lvlOverride>
  </w:num>
  <w:num w:numId="2">
    <w:abstractNumId w:val="21"/>
  </w:num>
  <w:num w:numId="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4">
    <w:abstractNumId w:val="26"/>
  </w:num>
  <w:num w:numId="5">
    <w:abstractNumId w:val="26"/>
    <w:lvlOverride w:ilvl="0">
      <w:lvl w:ilvl="0">
        <w:start w:val="2"/>
        <w:numFmt w:val="decimal"/>
        <w:lvlText w:val="%1."/>
        <w:legacy w:legacy="1" w:legacySpace="0" w:legacyIndent="360"/>
        <w:lvlJc w:val="left"/>
        <w:pPr>
          <w:ind w:left="360" w:hanging="360"/>
        </w:pPr>
      </w:lvl>
    </w:lvlOverride>
  </w:num>
  <w:num w:numId="6">
    <w:abstractNumId w:val="26"/>
    <w:lvlOverride w:ilvl="0">
      <w:lvl w:ilvl="0">
        <w:start w:val="3"/>
        <w:numFmt w:val="decimal"/>
        <w:lvlText w:val="%1."/>
        <w:legacy w:legacy="1" w:legacySpace="0" w:legacyIndent="360"/>
        <w:lvlJc w:val="left"/>
        <w:pPr>
          <w:ind w:left="360" w:hanging="360"/>
        </w:pPr>
      </w:lvl>
    </w:lvlOverride>
  </w:num>
  <w:num w:numId="7">
    <w:abstractNumId w:val="22"/>
  </w:num>
  <w:num w:numId="8">
    <w:abstractNumId w:val="22"/>
    <w:lvlOverride w:ilvl="0">
      <w:lvl w:ilvl="0">
        <w:start w:val="2"/>
        <w:numFmt w:val="decimal"/>
        <w:lvlText w:val="%1."/>
        <w:legacy w:legacy="1" w:legacySpace="0" w:legacyIndent="283"/>
        <w:lvlJc w:val="left"/>
        <w:pPr>
          <w:ind w:left="1003" w:hanging="283"/>
        </w:pPr>
      </w:lvl>
    </w:lvlOverride>
  </w:num>
  <w:num w:numId="9">
    <w:abstractNumId w:val="14"/>
  </w:num>
  <w:num w:numId="10">
    <w:abstractNumId w:val="5"/>
  </w:num>
  <w:num w:numId="11">
    <w:abstractNumId w:val="28"/>
  </w:num>
  <w:num w:numId="12">
    <w:abstractNumId w:val="29"/>
  </w:num>
  <w:num w:numId="13">
    <w:abstractNumId w:val="2"/>
  </w:num>
  <w:num w:numId="14">
    <w:abstractNumId w:val="19"/>
  </w:num>
  <w:num w:numId="15">
    <w:abstractNumId w:val="23"/>
  </w:num>
  <w:num w:numId="16">
    <w:abstractNumId w:val="9"/>
  </w:num>
  <w:num w:numId="17">
    <w:abstractNumId w:val="4"/>
  </w:num>
  <w:num w:numId="18">
    <w:abstractNumId w:val="4"/>
    <w:lvlOverride w:ilvl="0">
      <w:lvl w:ilvl="0">
        <w:start w:val="3"/>
        <w:numFmt w:val="decimal"/>
        <w:lvlText w:val="%1."/>
        <w:legacy w:legacy="1" w:legacySpace="0" w:legacyIndent="360"/>
        <w:lvlJc w:val="left"/>
        <w:pPr>
          <w:ind w:left="360" w:hanging="360"/>
        </w:pPr>
      </w:lvl>
    </w:lvlOverride>
  </w:num>
  <w:num w:numId="19">
    <w:abstractNumId w:val="3"/>
  </w:num>
  <w:num w:numId="20">
    <w:abstractNumId w:val="17"/>
  </w:num>
  <w:num w:numId="2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2">
    <w:abstractNumId w:val="8"/>
  </w:num>
  <w:num w:numId="23">
    <w:abstractNumId w:val="27"/>
  </w:num>
  <w:num w:numId="24">
    <w:abstractNumId w:val="25"/>
  </w:num>
  <w:num w:numId="25">
    <w:abstractNumId w:val="31"/>
  </w:num>
  <w:num w:numId="26">
    <w:abstractNumId w:val="6"/>
  </w:num>
  <w:num w:numId="27">
    <w:abstractNumId w:val="24"/>
  </w:num>
  <w:num w:numId="28">
    <w:abstractNumId w:val="16"/>
  </w:num>
  <w:num w:numId="29">
    <w:abstractNumId w:val="10"/>
  </w:num>
  <w:num w:numId="30">
    <w:abstractNumId w:val="1"/>
  </w:num>
  <w:num w:numId="31">
    <w:abstractNumId w:val="20"/>
  </w:num>
  <w:num w:numId="32">
    <w:abstractNumId w:val="15"/>
  </w:num>
  <w:num w:numId="33">
    <w:abstractNumId w:val="12"/>
  </w:num>
  <w:num w:numId="34">
    <w:abstractNumId w:val="18"/>
  </w:num>
  <w:num w:numId="35">
    <w:abstractNumId w:val="11"/>
  </w:num>
  <w:num w:numId="36">
    <w:abstractNumId w:val="7"/>
  </w:num>
  <w:num w:numId="37">
    <w:abstractNumId w:val="13"/>
  </w:num>
  <w:num w:numId="38">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TrackFormatting/>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F24"/>
    <w:rsid w:val="000023EE"/>
    <w:rsid w:val="000140C3"/>
    <w:rsid w:val="00022F8B"/>
    <w:rsid w:val="000261EC"/>
    <w:rsid w:val="00026FD9"/>
    <w:rsid w:val="00033F88"/>
    <w:rsid w:val="00036C91"/>
    <w:rsid w:val="00042842"/>
    <w:rsid w:val="00051B79"/>
    <w:rsid w:val="000520A6"/>
    <w:rsid w:val="000546FF"/>
    <w:rsid w:val="00065CAA"/>
    <w:rsid w:val="000722F7"/>
    <w:rsid w:val="00072446"/>
    <w:rsid w:val="00075B1E"/>
    <w:rsid w:val="00076B8B"/>
    <w:rsid w:val="00080081"/>
    <w:rsid w:val="000839F0"/>
    <w:rsid w:val="00084CF3"/>
    <w:rsid w:val="00085913"/>
    <w:rsid w:val="000A1948"/>
    <w:rsid w:val="000A3807"/>
    <w:rsid w:val="000A3974"/>
    <w:rsid w:val="000A5121"/>
    <w:rsid w:val="000A52E2"/>
    <w:rsid w:val="000A77BD"/>
    <w:rsid w:val="000B5670"/>
    <w:rsid w:val="000C0686"/>
    <w:rsid w:val="000C41B6"/>
    <w:rsid w:val="000C4E51"/>
    <w:rsid w:val="000D0815"/>
    <w:rsid w:val="000E6915"/>
    <w:rsid w:val="000E6E06"/>
    <w:rsid w:val="000F0CC0"/>
    <w:rsid w:val="000F342A"/>
    <w:rsid w:val="00105627"/>
    <w:rsid w:val="0011634B"/>
    <w:rsid w:val="001205C9"/>
    <w:rsid w:val="00121DCD"/>
    <w:rsid w:val="00132213"/>
    <w:rsid w:val="001340F3"/>
    <w:rsid w:val="001360F2"/>
    <w:rsid w:val="00136DC7"/>
    <w:rsid w:val="00140856"/>
    <w:rsid w:val="00152189"/>
    <w:rsid w:val="00152F98"/>
    <w:rsid w:val="00154D8F"/>
    <w:rsid w:val="001559B9"/>
    <w:rsid w:val="00164820"/>
    <w:rsid w:val="0016640B"/>
    <w:rsid w:val="00166716"/>
    <w:rsid w:val="00174F2D"/>
    <w:rsid w:val="0018679C"/>
    <w:rsid w:val="00191BAD"/>
    <w:rsid w:val="001939F6"/>
    <w:rsid w:val="001952F6"/>
    <w:rsid w:val="001B12D2"/>
    <w:rsid w:val="001B33BF"/>
    <w:rsid w:val="001B5B2E"/>
    <w:rsid w:val="001C3800"/>
    <w:rsid w:val="001C6963"/>
    <w:rsid w:val="001C6E71"/>
    <w:rsid w:val="001E26B7"/>
    <w:rsid w:val="001E5026"/>
    <w:rsid w:val="001E7658"/>
    <w:rsid w:val="001F1D3D"/>
    <w:rsid w:val="00205D07"/>
    <w:rsid w:val="00217439"/>
    <w:rsid w:val="0022642A"/>
    <w:rsid w:val="0023122E"/>
    <w:rsid w:val="00233A9D"/>
    <w:rsid w:val="00234713"/>
    <w:rsid w:val="00243F5D"/>
    <w:rsid w:val="002454D9"/>
    <w:rsid w:val="00252BBD"/>
    <w:rsid w:val="00257632"/>
    <w:rsid w:val="002671FD"/>
    <w:rsid w:val="0027522A"/>
    <w:rsid w:val="00277074"/>
    <w:rsid w:val="00280564"/>
    <w:rsid w:val="00283B01"/>
    <w:rsid w:val="00286301"/>
    <w:rsid w:val="00292D08"/>
    <w:rsid w:val="00293035"/>
    <w:rsid w:val="0029376D"/>
    <w:rsid w:val="002947B9"/>
    <w:rsid w:val="002A12B4"/>
    <w:rsid w:val="002A3483"/>
    <w:rsid w:val="002A56C0"/>
    <w:rsid w:val="002B33CA"/>
    <w:rsid w:val="002B3499"/>
    <w:rsid w:val="002B6D30"/>
    <w:rsid w:val="002C7B76"/>
    <w:rsid w:val="002D4D34"/>
    <w:rsid w:val="002F46C4"/>
    <w:rsid w:val="0030557B"/>
    <w:rsid w:val="00306FF6"/>
    <w:rsid w:val="00312B77"/>
    <w:rsid w:val="00314022"/>
    <w:rsid w:val="003163F2"/>
    <w:rsid w:val="00322FCA"/>
    <w:rsid w:val="00324A0E"/>
    <w:rsid w:val="00331CE2"/>
    <w:rsid w:val="003352D8"/>
    <w:rsid w:val="003522AD"/>
    <w:rsid w:val="00364FE6"/>
    <w:rsid w:val="00375693"/>
    <w:rsid w:val="00384B4B"/>
    <w:rsid w:val="00386563"/>
    <w:rsid w:val="00391155"/>
    <w:rsid w:val="003A59F7"/>
    <w:rsid w:val="003B0476"/>
    <w:rsid w:val="003B0541"/>
    <w:rsid w:val="003B1B41"/>
    <w:rsid w:val="003C26C3"/>
    <w:rsid w:val="003E7138"/>
    <w:rsid w:val="003F3C74"/>
    <w:rsid w:val="00401635"/>
    <w:rsid w:val="00404B08"/>
    <w:rsid w:val="00404DAD"/>
    <w:rsid w:val="00406246"/>
    <w:rsid w:val="00410382"/>
    <w:rsid w:val="00422B05"/>
    <w:rsid w:val="00445D72"/>
    <w:rsid w:val="00451F43"/>
    <w:rsid w:val="004537A0"/>
    <w:rsid w:val="00455966"/>
    <w:rsid w:val="00455F17"/>
    <w:rsid w:val="00462160"/>
    <w:rsid w:val="00462F5E"/>
    <w:rsid w:val="00464CDF"/>
    <w:rsid w:val="00467FA1"/>
    <w:rsid w:val="004712DF"/>
    <w:rsid w:val="00473EA8"/>
    <w:rsid w:val="00480CEA"/>
    <w:rsid w:val="00491586"/>
    <w:rsid w:val="004A7072"/>
    <w:rsid w:val="004A7EA6"/>
    <w:rsid w:val="004B15DC"/>
    <w:rsid w:val="004B7A0A"/>
    <w:rsid w:val="004C0BAF"/>
    <w:rsid w:val="004C67CC"/>
    <w:rsid w:val="004D02D2"/>
    <w:rsid w:val="004D0E67"/>
    <w:rsid w:val="004D13FC"/>
    <w:rsid w:val="004D1DA4"/>
    <w:rsid w:val="004D3457"/>
    <w:rsid w:val="004D41EA"/>
    <w:rsid w:val="004D75A6"/>
    <w:rsid w:val="004E18B8"/>
    <w:rsid w:val="004E59C2"/>
    <w:rsid w:val="004E7811"/>
    <w:rsid w:val="004E7BF0"/>
    <w:rsid w:val="004F2E6C"/>
    <w:rsid w:val="0051405A"/>
    <w:rsid w:val="005176EA"/>
    <w:rsid w:val="00520BC4"/>
    <w:rsid w:val="005222A8"/>
    <w:rsid w:val="0052279F"/>
    <w:rsid w:val="00523CCD"/>
    <w:rsid w:val="00525297"/>
    <w:rsid w:val="00525F18"/>
    <w:rsid w:val="0053163B"/>
    <w:rsid w:val="00531CDA"/>
    <w:rsid w:val="00534DC4"/>
    <w:rsid w:val="005351AD"/>
    <w:rsid w:val="005420E9"/>
    <w:rsid w:val="00547EE3"/>
    <w:rsid w:val="00550050"/>
    <w:rsid w:val="00560F74"/>
    <w:rsid w:val="00566E11"/>
    <w:rsid w:val="005700CD"/>
    <w:rsid w:val="00575821"/>
    <w:rsid w:val="00576784"/>
    <w:rsid w:val="0057742E"/>
    <w:rsid w:val="00582610"/>
    <w:rsid w:val="0058468E"/>
    <w:rsid w:val="00593FAF"/>
    <w:rsid w:val="0059726D"/>
    <w:rsid w:val="005A1057"/>
    <w:rsid w:val="005A317D"/>
    <w:rsid w:val="005A47A8"/>
    <w:rsid w:val="005A49E1"/>
    <w:rsid w:val="005A619A"/>
    <w:rsid w:val="005B5D29"/>
    <w:rsid w:val="005C368A"/>
    <w:rsid w:val="005D1E63"/>
    <w:rsid w:val="005D2D5E"/>
    <w:rsid w:val="005D72FC"/>
    <w:rsid w:val="005E0AE3"/>
    <w:rsid w:val="005F1638"/>
    <w:rsid w:val="005F4A79"/>
    <w:rsid w:val="00601FAE"/>
    <w:rsid w:val="00604E43"/>
    <w:rsid w:val="00607B9F"/>
    <w:rsid w:val="00610E69"/>
    <w:rsid w:val="006209C9"/>
    <w:rsid w:val="00626D55"/>
    <w:rsid w:val="006303C3"/>
    <w:rsid w:val="006414E0"/>
    <w:rsid w:val="00645B3A"/>
    <w:rsid w:val="00647623"/>
    <w:rsid w:val="00650AEF"/>
    <w:rsid w:val="006776D8"/>
    <w:rsid w:val="00686CF9"/>
    <w:rsid w:val="006937EE"/>
    <w:rsid w:val="0069638F"/>
    <w:rsid w:val="00697CE8"/>
    <w:rsid w:val="006A1355"/>
    <w:rsid w:val="006A44C9"/>
    <w:rsid w:val="006B2CF1"/>
    <w:rsid w:val="006B7B34"/>
    <w:rsid w:val="006C3A52"/>
    <w:rsid w:val="006C4846"/>
    <w:rsid w:val="006D49FA"/>
    <w:rsid w:val="006F06AC"/>
    <w:rsid w:val="00703FE2"/>
    <w:rsid w:val="007233CB"/>
    <w:rsid w:val="007240BC"/>
    <w:rsid w:val="007271C2"/>
    <w:rsid w:val="007374E8"/>
    <w:rsid w:val="007411C5"/>
    <w:rsid w:val="007563DE"/>
    <w:rsid w:val="007570FB"/>
    <w:rsid w:val="00764F81"/>
    <w:rsid w:val="00765C04"/>
    <w:rsid w:val="0077599A"/>
    <w:rsid w:val="00775C97"/>
    <w:rsid w:val="007861C9"/>
    <w:rsid w:val="00786DAB"/>
    <w:rsid w:val="00787CAD"/>
    <w:rsid w:val="0079218D"/>
    <w:rsid w:val="007A0F75"/>
    <w:rsid w:val="007A1115"/>
    <w:rsid w:val="007C070D"/>
    <w:rsid w:val="007D0FA8"/>
    <w:rsid w:val="007E35EB"/>
    <w:rsid w:val="007E5EB2"/>
    <w:rsid w:val="007E6AAD"/>
    <w:rsid w:val="007E70D7"/>
    <w:rsid w:val="008038EE"/>
    <w:rsid w:val="00804C92"/>
    <w:rsid w:val="00804D2A"/>
    <w:rsid w:val="0080632D"/>
    <w:rsid w:val="008107BB"/>
    <w:rsid w:val="00810A36"/>
    <w:rsid w:val="00811B58"/>
    <w:rsid w:val="0081618C"/>
    <w:rsid w:val="008207D5"/>
    <w:rsid w:val="00830FBF"/>
    <w:rsid w:val="008311A6"/>
    <w:rsid w:val="00832D9B"/>
    <w:rsid w:val="00837BF6"/>
    <w:rsid w:val="00850C3E"/>
    <w:rsid w:val="008602A0"/>
    <w:rsid w:val="008619D4"/>
    <w:rsid w:val="008627ED"/>
    <w:rsid w:val="008661B5"/>
    <w:rsid w:val="00873993"/>
    <w:rsid w:val="00881D32"/>
    <w:rsid w:val="008907BB"/>
    <w:rsid w:val="00891E26"/>
    <w:rsid w:val="008B415B"/>
    <w:rsid w:val="008B6212"/>
    <w:rsid w:val="008C022F"/>
    <w:rsid w:val="008C0D09"/>
    <w:rsid w:val="008C17AD"/>
    <w:rsid w:val="008C7100"/>
    <w:rsid w:val="008E0FB5"/>
    <w:rsid w:val="008F6253"/>
    <w:rsid w:val="00903927"/>
    <w:rsid w:val="00904467"/>
    <w:rsid w:val="00910A6D"/>
    <w:rsid w:val="00910BBB"/>
    <w:rsid w:val="009116AA"/>
    <w:rsid w:val="00912596"/>
    <w:rsid w:val="0091461E"/>
    <w:rsid w:val="009232FC"/>
    <w:rsid w:val="00931850"/>
    <w:rsid w:val="0093271A"/>
    <w:rsid w:val="00933B83"/>
    <w:rsid w:val="009406D9"/>
    <w:rsid w:val="00940C1E"/>
    <w:rsid w:val="00943566"/>
    <w:rsid w:val="00947957"/>
    <w:rsid w:val="0095303D"/>
    <w:rsid w:val="00953BB8"/>
    <w:rsid w:val="00961D7C"/>
    <w:rsid w:val="00965C4B"/>
    <w:rsid w:val="009839F3"/>
    <w:rsid w:val="00994455"/>
    <w:rsid w:val="0099690A"/>
    <w:rsid w:val="0099721E"/>
    <w:rsid w:val="009A0888"/>
    <w:rsid w:val="009A3ECC"/>
    <w:rsid w:val="009C283C"/>
    <w:rsid w:val="009C3AA1"/>
    <w:rsid w:val="009D5702"/>
    <w:rsid w:val="009E1803"/>
    <w:rsid w:val="009E1A65"/>
    <w:rsid w:val="009E3679"/>
    <w:rsid w:val="009E5A88"/>
    <w:rsid w:val="009E600E"/>
    <w:rsid w:val="009E6885"/>
    <w:rsid w:val="009F2F39"/>
    <w:rsid w:val="009F3481"/>
    <w:rsid w:val="009F35C5"/>
    <w:rsid w:val="00A015E8"/>
    <w:rsid w:val="00A07992"/>
    <w:rsid w:val="00A1275A"/>
    <w:rsid w:val="00A17334"/>
    <w:rsid w:val="00A2117C"/>
    <w:rsid w:val="00A21D22"/>
    <w:rsid w:val="00A21EC2"/>
    <w:rsid w:val="00A26BE3"/>
    <w:rsid w:val="00A330FC"/>
    <w:rsid w:val="00A42CB3"/>
    <w:rsid w:val="00A4391F"/>
    <w:rsid w:val="00A43C63"/>
    <w:rsid w:val="00A45381"/>
    <w:rsid w:val="00A52430"/>
    <w:rsid w:val="00A5526B"/>
    <w:rsid w:val="00A57EF0"/>
    <w:rsid w:val="00A71F5E"/>
    <w:rsid w:val="00A84444"/>
    <w:rsid w:val="00A95DD8"/>
    <w:rsid w:val="00A95F86"/>
    <w:rsid w:val="00AA3952"/>
    <w:rsid w:val="00AA511B"/>
    <w:rsid w:val="00AA63DD"/>
    <w:rsid w:val="00AB0261"/>
    <w:rsid w:val="00AC2F41"/>
    <w:rsid w:val="00AC4A8A"/>
    <w:rsid w:val="00AC600E"/>
    <w:rsid w:val="00AC6BB7"/>
    <w:rsid w:val="00AD1E4B"/>
    <w:rsid w:val="00AD6871"/>
    <w:rsid w:val="00AE50D5"/>
    <w:rsid w:val="00AE6D6C"/>
    <w:rsid w:val="00AF6215"/>
    <w:rsid w:val="00B26126"/>
    <w:rsid w:val="00B319A4"/>
    <w:rsid w:val="00B326F8"/>
    <w:rsid w:val="00B36618"/>
    <w:rsid w:val="00B372D9"/>
    <w:rsid w:val="00B417A5"/>
    <w:rsid w:val="00B50516"/>
    <w:rsid w:val="00B617A9"/>
    <w:rsid w:val="00B67044"/>
    <w:rsid w:val="00B672FD"/>
    <w:rsid w:val="00B919B9"/>
    <w:rsid w:val="00B92D30"/>
    <w:rsid w:val="00B95799"/>
    <w:rsid w:val="00B972F8"/>
    <w:rsid w:val="00BB7001"/>
    <w:rsid w:val="00BD28C8"/>
    <w:rsid w:val="00BD7AFE"/>
    <w:rsid w:val="00BE152B"/>
    <w:rsid w:val="00BF3CA1"/>
    <w:rsid w:val="00BF456B"/>
    <w:rsid w:val="00C0125D"/>
    <w:rsid w:val="00C02A16"/>
    <w:rsid w:val="00C04DE8"/>
    <w:rsid w:val="00C154D2"/>
    <w:rsid w:val="00C1751B"/>
    <w:rsid w:val="00C351F9"/>
    <w:rsid w:val="00C37A6D"/>
    <w:rsid w:val="00C40426"/>
    <w:rsid w:val="00C40F55"/>
    <w:rsid w:val="00C523E4"/>
    <w:rsid w:val="00C548EE"/>
    <w:rsid w:val="00C55703"/>
    <w:rsid w:val="00C60307"/>
    <w:rsid w:val="00C623D4"/>
    <w:rsid w:val="00C64D54"/>
    <w:rsid w:val="00C655DA"/>
    <w:rsid w:val="00C662E1"/>
    <w:rsid w:val="00C66D32"/>
    <w:rsid w:val="00C74826"/>
    <w:rsid w:val="00C7566C"/>
    <w:rsid w:val="00C76F24"/>
    <w:rsid w:val="00C82646"/>
    <w:rsid w:val="00C86C7F"/>
    <w:rsid w:val="00C921B7"/>
    <w:rsid w:val="00C9431B"/>
    <w:rsid w:val="00CA422D"/>
    <w:rsid w:val="00CB1558"/>
    <w:rsid w:val="00CB25EE"/>
    <w:rsid w:val="00CB31D7"/>
    <w:rsid w:val="00CC1DE1"/>
    <w:rsid w:val="00CC248A"/>
    <w:rsid w:val="00CD3CC9"/>
    <w:rsid w:val="00CE491C"/>
    <w:rsid w:val="00CE585B"/>
    <w:rsid w:val="00CF1465"/>
    <w:rsid w:val="00D00592"/>
    <w:rsid w:val="00D01016"/>
    <w:rsid w:val="00D05978"/>
    <w:rsid w:val="00D06880"/>
    <w:rsid w:val="00D1317E"/>
    <w:rsid w:val="00D212F3"/>
    <w:rsid w:val="00D50851"/>
    <w:rsid w:val="00D60A10"/>
    <w:rsid w:val="00D61EFF"/>
    <w:rsid w:val="00D726AE"/>
    <w:rsid w:val="00D81606"/>
    <w:rsid w:val="00DA3291"/>
    <w:rsid w:val="00DA4461"/>
    <w:rsid w:val="00DA55A8"/>
    <w:rsid w:val="00DB0CF5"/>
    <w:rsid w:val="00DB7511"/>
    <w:rsid w:val="00DC2D22"/>
    <w:rsid w:val="00DC7FAB"/>
    <w:rsid w:val="00DD323F"/>
    <w:rsid w:val="00DD353B"/>
    <w:rsid w:val="00DD4A6E"/>
    <w:rsid w:val="00DE569F"/>
    <w:rsid w:val="00DE7979"/>
    <w:rsid w:val="00DF159C"/>
    <w:rsid w:val="00DF7C31"/>
    <w:rsid w:val="00E032EB"/>
    <w:rsid w:val="00E03B80"/>
    <w:rsid w:val="00E04088"/>
    <w:rsid w:val="00E12D11"/>
    <w:rsid w:val="00E15F05"/>
    <w:rsid w:val="00E25A4E"/>
    <w:rsid w:val="00E2704A"/>
    <w:rsid w:val="00E33E2E"/>
    <w:rsid w:val="00E352A4"/>
    <w:rsid w:val="00E4087E"/>
    <w:rsid w:val="00E4244E"/>
    <w:rsid w:val="00E42A55"/>
    <w:rsid w:val="00E45C11"/>
    <w:rsid w:val="00E477AB"/>
    <w:rsid w:val="00E515FF"/>
    <w:rsid w:val="00E609B3"/>
    <w:rsid w:val="00E715A1"/>
    <w:rsid w:val="00E75830"/>
    <w:rsid w:val="00E82A10"/>
    <w:rsid w:val="00E92FBB"/>
    <w:rsid w:val="00E95CA4"/>
    <w:rsid w:val="00EA178D"/>
    <w:rsid w:val="00EA47AC"/>
    <w:rsid w:val="00EB2729"/>
    <w:rsid w:val="00EB4299"/>
    <w:rsid w:val="00EB47CC"/>
    <w:rsid w:val="00EB6A7B"/>
    <w:rsid w:val="00EB7E86"/>
    <w:rsid w:val="00EB7F7F"/>
    <w:rsid w:val="00EC2AED"/>
    <w:rsid w:val="00EC4AB0"/>
    <w:rsid w:val="00EC54C0"/>
    <w:rsid w:val="00EC6BF6"/>
    <w:rsid w:val="00ED340D"/>
    <w:rsid w:val="00EE1C69"/>
    <w:rsid w:val="00EE2BF6"/>
    <w:rsid w:val="00EE3E4D"/>
    <w:rsid w:val="00EE55A8"/>
    <w:rsid w:val="00EF16A9"/>
    <w:rsid w:val="00F038B0"/>
    <w:rsid w:val="00F0511E"/>
    <w:rsid w:val="00F0663D"/>
    <w:rsid w:val="00F1421F"/>
    <w:rsid w:val="00F2099F"/>
    <w:rsid w:val="00F23B14"/>
    <w:rsid w:val="00F30C6F"/>
    <w:rsid w:val="00F4533B"/>
    <w:rsid w:val="00F46CA1"/>
    <w:rsid w:val="00F62BE4"/>
    <w:rsid w:val="00F647A2"/>
    <w:rsid w:val="00F70B98"/>
    <w:rsid w:val="00F71476"/>
    <w:rsid w:val="00F72ADC"/>
    <w:rsid w:val="00F81658"/>
    <w:rsid w:val="00F829D5"/>
    <w:rsid w:val="00F85CF3"/>
    <w:rsid w:val="00F87272"/>
    <w:rsid w:val="00F941E9"/>
    <w:rsid w:val="00F96219"/>
    <w:rsid w:val="00FA154D"/>
    <w:rsid w:val="00FA439B"/>
    <w:rsid w:val="00FB5ED4"/>
    <w:rsid w:val="00FD0ABF"/>
    <w:rsid w:val="00FD77FA"/>
    <w:rsid w:val="00FE5A43"/>
    <w:rsid w:val="00FE5E44"/>
    <w:rsid w:val="00FF45FB"/>
    <w:rsid w:val="00FF6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8346A"/>
  <w15:docId w15:val="{7479EEB4-CD70-48E8-9B8C-A2AD6C31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6F24"/>
    <w:pPr>
      <w:spacing w:before="120"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qFormat/>
    <w:rsid w:val="00C76F24"/>
    <w:pPr>
      <w:keepNext/>
      <w:keepLines/>
      <w:pageBreakBefore/>
      <w:numPr>
        <w:numId w:val="2"/>
      </w:numPr>
      <w:suppressAutoHyphens/>
      <w:spacing w:before="240" w:after="120"/>
      <w:outlineLvl w:val="0"/>
    </w:pPr>
    <w:rPr>
      <w:b/>
      <w:bCs/>
      <w:kern w:val="28"/>
    </w:rPr>
  </w:style>
  <w:style w:type="paragraph" w:styleId="Heading2">
    <w:name w:val="heading 2"/>
    <w:basedOn w:val="Heading1"/>
    <w:next w:val="Normal"/>
    <w:link w:val="Heading2Char"/>
    <w:qFormat/>
    <w:rsid w:val="00C76F24"/>
    <w:pPr>
      <w:pageBreakBefore w:val="0"/>
      <w:numPr>
        <w:ilvl w:val="1"/>
      </w:numPr>
      <w:outlineLvl w:val="1"/>
    </w:pPr>
  </w:style>
  <w:style w:type="paragraph" w:styleId="Heading3">
    <w:name w:val="heading 3"/>
    <w:basedOn w:val="Heading2"/>
    <w:next w:val="Normal"/>
    <w:link w:val="Heading3Char"/>
    <w:qFormat/>
    <w:rsid w:val="00C76F24"/>
    <w:pPr>
      <w:numPr>
        <w:ilvl w:val="2"/>
      </w:numPr>
      <w:outlineLvl w:val="2"/>
    </w:pPr>
  </w:style>
  <w:style w:type="paragraph" w:styleId="Heading4">
    <w:name w:val="heading 4"/>
    <w:basedOn w:val="Heading3"/>
    <w:next w:val="Normal"/>
    <w:link w:val="Heading4Char"/>
    <w:qFormat/>
    <w:rsid w:val="00C76F24"/>
    <w:pPr>
      <w:numPr>
        <w:ilvl w:val="3"/>
      </w:numPr>
      <w:outlineLvl w:val="3"/>
    </w:pPr>
  </w:style>
  <w:style w:type="paragraph" w:styleId="Heading5">
    <w:name w:val="heading 5"/>
    <w:basedOn w:val="Heading4"/>
    <w:next w:val="Normal"/>
    <w:link w:val="Heading5Char"/>
    <w:qFormat/>
    <w:rsid w:val="00C76F24"/>
    <w:pPr>
      <w:numPr>
        <w:ilvl w:val="4"/>
      </w:numPr>
      <w:outlineLvl w:val="4"/>
    </w:pPr>
  </w:style>
  <w:style w:type="paragraph" w:styleId="Heading6">
    <w:name w:val="heading 6"/>
    <w:basedOn w:val="Heading5"/>
    <w:next w:val="Normal"/>
    <w:link w:val="Heading6Char"/>
    <w:qFormat/>
    <w:rsid w:val="00C76F24"/>
    <w:pPr>
      <w:numPr>
        <w:ilvl w:val="5"/>
      </w:numPr>
      <w:outlineLvl w:val="5"/>
    </w:pPr>
  </w:style>
  <w:style w:type="paragraph" w:styleId="Heading7">
    <w:name w:val="heading 7"/>
    <w:basedOn w:val="Heading6"/>
    <w:next w:val="Normal"/>
    <w:link w:val="Heading7Char"/>
    <w:qFormat/>
    <w:rsid w:val="00C76F24"/>
    <w:pPr>
      <w:numPr>
        <w:ilvl w:val="6"/>
      </w:numPr>
      <w:outlineLvl w:val="6"/>
    </w:pPr>
  </w:style>
  <w:style w:type="paragraph" w:styleId="Heading8">
    <w:name w:val="heading 8"/>
    <w:basedOn w:val="Heading7"/>
    <w:next w:val="Normal"/>
    <w:link w:val="Heading8Char"/>
    <w:qFormat/>
    <w:rsid w:val="00C76F24"/>
    <w:pPr>
      <w:pageBreakBefore/>
      <w:numPr>
        <w:ilvl w:val="7"/>
      </w:numPr>
      <w:outlineLvl w:val="7"/>
    </w:pPr>
  </w:style>
  <w:style w:type="paragraph" w:styleId="Heading9">
    <w:name w:val="heading 9"/>
    <w:basedOn w:val="Heading8"/>
    <w:next w:val="Normal"/>
    <w:link w:val="Heading9Char"/>
    <w:qFormat/>
    <w:rsid w:val="00C76F24"/>
    <w:pPr>
      <w:pageBreakBefore w:val="0"/>
      <w:numPr>
        <w:ilvl w:val="8"/>
      </w:numPr>
      <w:tabs>
        <w:tab w:val="left" w:pos="3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6F24"/>
    <w:rPr>
      <w:rFonts w:ascii="Times New Roman" w:eastAsia="Times New Roman" w:hAnsi="Times New Roman" w:cs="Times New Roman"/>
      <w:b/>
      <w:bCs/>
      <w:kern w:val="28"/>
      <w:sz w:val="24"/>
      <w:szCs w:val="24"/>
      <w:lang w:eastAsia="zh-CN"/>
    </w:rPr>
  </w:style>
  <w:style w:type="character" w:customStyle="1" w:styleId="Heading2Char">
    <w:name w:val="Heading 2 Char"/>
    <w:basedOn w:val="DefaultParagraphFont"/>
    <w:link w:val="Heading2"/>
    <w:rsid w:val="00C76F24"/>
    <w:rPr>
      <w:rFonts w:ascii="Times New Roman" w:eastAsia="Times New Roman" w:hAnsi="Times New Roman" w:cs="Times New Roman"/>
      <w:b/>
      <w:bCs/>
      <w:kern w:val="28"/>
      <w:sz w:val="24"/>
      <w:szCs w:val="24"/>
      <w:lang w:eastAsia="zh-CN"/>
    </w:rPr>
  </w:style>
  <w:style w:type="character" w:customStyle="1" w:styleId="Heading3Char">
    <w:name w:val="Heading 3 Char"/>
    <w:basedOn w:val="DefaultParagraphFont"/>
    <w:link w:val="Heading3"/>
    <w:rsid w:val="00C76F24"/>
    <w:rPr>
      <w:rFonts w:ascii="Times New Roman" w:eastAsia="Times New Roman" w:hAnsi="Times New Roman" w:cs="Times New Roman"/>
      <w:b/>
      <w:bCs/>
      <w:kern w:val="28"/>
      <w:sz w:val="24"/>
      <w:szCs w:val="24"/>
      <w:lang w:eastAsia="zh-CN"/>
    </w:rPr>
  </w:style>
  <w:style w:type="character" w:customStyle="1" w:styleId="Heading4Char">
    <w:name w:val="Heading 4 Char"/>
    <w:basedOn w:val="DefaultParagraphFont"/>
    <w:link w:val="Heading4"/>
    <w:rsid w:val="00C76F24"/>
    <w:rPr>
      <w:rFonts w:ascii="Times New Roman" w:eastAsia="Times New Roman" w:hAnsi="Times New Roman" w:cs="Times New Roman"/>
      <w:b/>
      <w:bCs/>
      <w:kern w:val="28"/>
      <w:sz w:val="24"/>
      <w:szCs w:val="24"/>
      <w:lang w:eastAsia="zh-CN"/>
    </w:rPr>
  </w:style>
  <w:style w:type="character" w:customStyle="1" w:styleId="Heading5Char">
    <w:name w:val="Heading 5 Char"/>
    <w:basedOn w:val="DefaultParagraphFont"/>
    <w:link w:val="Heading5"/>
    <w:rsid w:val="00C76F24"/>
    <w:rPr>
      <w:rFonts w:ascii="Times New Roman" w:eastAsia="Times New Roman" w:hAnsi="Times New Roman" w:cs="Times New Roman"/>
      <w:b/>
      <w:bCs/>
      <w:kern w:val="28"/>
      <w:sz w:val="24"/>
      <w:szCs w:val="24"/>
      <w:lang w:eastAsia="zh-CN"/>
    </w:rPr>
  </w:style>
  <w:style w:type="character" w:customStyle="1" w:styleId="Heading6Char">
    <w:name w:val="Heading 6 Char"/>
    <w:basedOn w:val="DefaultParagraphFont"/>
    <w:link w:val="Heading6"/>
    <w:rsid w:val="00C76F24"/>
    <w:rPr>
      <w:rFonts w:ascii="Times New Roman" w:eastAsia="Times New Roman" w:hAnsi="Times New Roman" w:cs="Times New Roman"/>
      <w:b/>
      <w:bCs/>
      <w:kern w:val="28"/>
      <w:sz w:val="24"/>
      <w:szCs w:val="24"/>
      <w:lang w:eastAsia="zh-CN"/>
    </w:rPr>
  </w:style>
  <w:style w:type="character" w:customStyle="1" w:styleId="Heading7Char">
    <w:name w:val="Heading 7 Char"/>
    <w:basedOn w:val="DefaultParagraphFont"/>
    <w:link w:val="Heading7"/>
    <w:rsid w:val="00C76F24"/>
    <w:rPr>
      <w:rFonts w:ascii="Times New Roman" w:eastAsia="Times New Roman" w:hAnsi="Times New Roman" w:cs="Times New Roman"/>
      <w:b/>
      <w:bCs/>
      <w:kern w:val="28"/>
      <w:sz w:val="24"/>
      <w:szCs w:val="24"/>
      <w:lang w:eastAsia="zh-CN"/>
    </w:rPr>
  </w:style>
  <w:style w:type="character" w:customStyle="1" w:styleId="Heading8Char">
    <w:name w:val="Heading 8 Char"/>
    <w:basedOn w:val="DefaultParagraphFont"/>
    <w:link w:val="Heading8"/>
    <w:rsid w:val="00C76F24"/>
    <w:rPr>
      <w:rFonts w:ascii="Times New Roman" w:eastAsia="Times New Roman" w:hAnsi="Times New Roman" w:cs="Times New Roman"/>
      <w:b/>
      <w:bCs/>
      <w:kern w:val="28"/>
      <w:sz w:val="24"/>
      <w:szCs w:val="24"/>
      <w:lang w:eastAsia="zh-CN"/>
    </w:rPr>
  </w:style>
  <w:style w:type="character" w:customStyle="1" w:styleId="Heading9Char">
    <w:name w:val="Heading 9 Char"/>
    <w:basedOn w:val="DefaultParagraphFont"/>
    <w:link w:val="Heading9"/>
    <w:rsid w:val="00C76F24"/>
    <w:rPr>
      <w:rFonts w:ascii="Times New Roman" w:eastAsia="Times New Roman" w:hAnsi="Times New Roman" w:cs="Times New Roman"/>
      <w:b/>
      <w:bCs/>
      <w:kern w:val="28"/>
      <w:sz w:val="24"/>
      <w:szCs w:val="24"/>
      <w:lang w:eastAsia="zh-CN"/>
    </w:rPr>
  </w:style>
  <w:style w:type="paragraph" w:styleId="MacroText">
    <w:name w:val="macro"/>
    <w:link w:val="MacroTextChar"/>
    <w:semiHidden/>
    <w:rsid w:val="00C76F24"/>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s>
      <w:spacing w:after="0" w:line="240" w:lineRule="auto"/>
      <w:ind w:right="-720"/>
    </w:pPr>
    <w:rPr>
      <w:rFonts w:ascii="Arial" w:eastAsia="Times New Roman" w:hAnsi="Arial" w:cs="Arial"/>
      <w:sz w:val="16"/>
      <w:szCs w:val="16"/>
      <w:lang w:eastAsia="zh-CN"/>
    </w:rPr>
  </w:style>
  <w:style w:type="character" w:customStyle="1" w:styleId="MacroTextChar">
    <w:name w:val="Macro Text Char"/>
    <w:basedOn w:val="DefaultParagraphFont"/>
    <w:link w:val="MacroText"/>
    <w:semiHidden/>
    <w:rsid w:val="00C76F24"/>
    <w:rPr>
      <w:rFonts w:ascii="Arial" w:eastAsia="Times New Roman" w:hAnsi="Arial" w:cs="Arial"/>
      <w:sz w:val="16"/>
      <w:szCs w:val="16"/>
      <w:lang w:eastAsia="zh-CN"/>
    </w:rPr>
  </w:style>
  <w:style w:type="paragraph" w:customStyle="1" w:styleId="wfxRecipient">
    <w:name w:val="wfxRecipient"/>
    <w:basedOn w:val="Normal"/>
    <w:rsid w:val="00C76F24"/>
  </w:style>
  <w:style w:type="paragraph" w:customStyle="1" w:styleId="wfxFaxNum">
    <w:name w:val="wfxFaxNum"/>
    <w:basedOn w:val="Normal"/>
    <w:rsid w:val="00C76F24"/>
  </w:style>
  <w:style w:type="paragraph" w:customStyle="1" w:styleId="wfxDate">
    <w:name w:val="wfxDate"/>
    <w:basedOn w:val="Normal"/>
    <w:rsid w:val="00C76F24"/>
  </w:style>
  <w:style w:type="paragraph" w:customStyle="1" w:styleId="wfxTime">
    <w:name w:val="wfxTime"/>
    <w:basedOn w:val="Normal"/>
    <w:rsid w:val="00C76F24"/>
  </w:style>
  <w:style w:type="paragraph" w:customStyle="1" w:styleId="wfxCompany">
    <w:name w:val="wfxCompany"/>
    <w:basedOn w:val="Normal"/>
    <w:rsid w:val="00C76F24"/>
  </w:style>
  <w:style w:type="paragraph" w:customStyle="1" w:styleId="wfxSubject">
    <w:name w:val="wfxSubject"/>
    <w:basedOn w:val="Normal"/>
    <w:rsid w:val="00C76F24"/>
  </w:style>
  <w:style w:type="paragraph" w:customStyle="1" w:styleId="Appendix">
    <w:name w:val="Appendix"/>
    <w:basedOn w:val="Normal"/>
    <w:next w:val="Normal"/>
    <w:rsid w:val="00C76F24"/>
    <w:pPr>
      <w:pageBreakBefore/>
      <w:jc w:val="center"/>
    </w:pPr>
    <w:rPr>
      <w:b/>
      <w:bCs/>
    </w:rPr>
  </w:style>
  <w:style w:type="paragraph" w:styleId="Caption">
    <w:name w:val="caption"/>
    <w:basedOn w:val="Normal"/>
    <w:next w:val="Normal"/>
    <w:qFormat/>
    <w:rsid w:val="00C76F24"/>
    <w:pPr>
      <w:spacing w:after="120"/>
      <w:jc w:val="center"/>
    </w:pPr>
    <w:rPr>
      <w:b/>
      <w:bCs/>
    </w:rPr>
  </w:style>
  <w:style w:type="character" w:customStyle="1" w:styleId="Caution">
    <w:name w:val="Caution"/>
    <w:basedOn w:val="DefaultParagraphFont"/>
    <w:rsid w:val="00C76F24"/>
    <w:rPr>
      <w:u w:val="words"/>
    </w:rPr>
  </w:style>
  <w:style w:type="paragraph" w:customStyle="1" w:styleId="Figure">
    <w:name w:val="Figure"/>
    <w:basedOn w:val="Caption"/>
    <w:next w:val="Normal"/>
    <w:rsid w:val="00C76F24"/>
  </w:style>
  <w:style w:type="paragraph" w:styleId="Footer">
    <w:name w:val="footer"/>
    <w:basedOn w:val="Normal"/>
    <w:link w:val="FooterChar"/>
    <w:uiPriority w:val="99"/>
    <w:rsid w:val="00C76F24"/>
    <w:pPr>
      <w:tabs>
        <w:tab w:val="center" w:pos="4320"/>
        <w:tab w:val="right" w:pos="8640"/>
      </w:tabs>
      <w:spacing w:before="0"/>
    </w:pPr>
    <w:rPr>
      <w:sz w:val="20"/>
      <w:szCs w:val="20"/>
    </w:rPr>
  </w:style>
  <w:style w:type="character" w:customStyle="1" w:styleId="FooterChar">
    <w:name w:val="Footer Char"/>
    <w:basedOn w:val="DefaultParagraphFont"/>
    <w:link w:val="Footer"/>
    <w:uiPriority w:val="99"/>
    <w:rsid w:val="00C76F24"/>
    <w:rPr>
      <w:rFonts w:ascii="Times New Roman" w:eastAsia="Times New Roman" w:hAnsi="Times New Roman" w:cs="Times New Roman"/>
      <w:sz w:val="20"/>
      <w:szCs w:val="20"/>
      <w:lang w:eastAsia="zh-CN"/>
    </w:rPr>
  </w:style>
  <w:style w:type="character" w:styleId="FootnoteReference">
    <w:name w:val="footnote reference"/>
    <w:basedOn w:val="DefaultParagraphFont"/>
    <w:semiHidden/>
    <w:rsid w:val="00C76F24"/>
    <w:rPr>
      <w:vertAlign w:val="superscript"/>
    </w:rPr>
  </w:style>
  <w:style w:type="paragraph" w:styleId="FootnoteText">
    <w:name w:val="footnote text"/>
    <w:basedOn w:val="Normal"/>
    <w:link w:val="FootnoteTextChar"/>
    <w:semiHidden/>
    <w:rsid w:val="00C76F24"/>
    <w:pPr>
      <w:spacing w:before="0"/>
    </w:pPr>
  </w:style>
  <w:style w:type="character" w:customStyle="1" w:styleId="FootnoteTextChar">
    <w:name w:val="Footnote Text Char"/>
    <w:basedOn w:val="DefaultParagraphFont"/>
    <w:link w:val="FootnoteText"/>
    <w:semiHidden/>
    <w:rsid w:val="00C76F24"/>
    <w:rPr>
      <w:rFonts w:ascii="Times New Roman" w:eastAsia="Times New Roman" w:hAnsi="Times New Roman" w:cs="Times New Roman"/>
      <w:sz w:val="24"/>
      <w:szCs w:val="24"/>
      <w:lang w:eastAsia="zh-CN"/>
    </w:rPr>
  </w:style>
  <w:style w:type="paragraph" w:styleId="Header">
    <w:name w:val="header"/>
    <w:basedOn w:val="Normal"/>
    <w:link w:val="HeaderChar"/>
    <w:rsid w:val="00C76F24"/>
    <w:pPr>
      <w:pBdr>
        <w:bottom w:val="single" w:sz="6" w:space="1" w:color="auto"/>
      </w:pBdr>
      <w:tabs>
        <w:tab w:val="center" w:pos="4680"/>
        <w:tab w:val="right" w:pos="9360"/>
      </w:tabs>
      <w:spacing w:before="0"/>
    </w:pPr>
    <w:rPr>
      <w:sz w:val="20"/>
      <w:szCs w:val="20"/>
    </w:rPr>
  </w:style>
  <w:style w:type="character" w:customStyle="1" w:styleId="HeaderChar">
    <w:name w:val="Header Char"/>
    <w:basedOn w:val="DefaultParagraphFont"/>
    <w:link w:val="Header"/>
    <w:rsid w:val="00C76F24"/>
    <w:rPr>
      <w:rFonts w:ascii="Times New Roman" w:eastAsia="Times New Roman" w:hAnsi="Times New Roman" w:cs="Times New Roman"/>
      <w:sz w:val="20"/>
      <w:szCs w:val="20"/>
      <w:lang w:eastAsia="zh-CN"/>
    </w:rPr>
  </w:style>
  <w:style w:type="character" w:customStyle="1" w:styleId="Hidden">
    <w:name w:val="Hidden"/>
    <w:basedOn w:val="DefaultParagraphFont"/>
    <w:rsid w:val="00C76F24"/>
    <w:rPr>
      <w:vanish/>
      <w:color w:val="FF0000"/>
    </w:rPr>
  </w:style>
  <w:style w:type="character" w:customStyle="1" w:styleId="HyperText">
    <w:name w:val="HyperText"/>
    <w:basedOn w:val="DefaultParagraphFont"/>
    <w:rsid w:val="00C76F24"/>
    <w:rPr>
      <w:b/>
      <w:bCs/>
      <w:color w:val="0000FF"/>
      <w:u w:val="single"/>
    </w:rPr>
  </w:style>
  <w:style w:type="character" w:customStyle="1" w:styleId="Note">
    <w:name w:val="Note"/>
    <w:basedOn w:val="DefaultParagraphFont"/>
    <w:rsid w:val="00C76F24"/>
    <w:rPr>
      <w:i/>
      <w:iCs/>
      <w:color w:val="FF0000"/>
      <w:sz w:val="24"/>
      <w:szCs w:val="24"/>
    </w:rPr>
  </w:style>
  <w:style w:type="paragraph" w:customStyle="1" w:styleId="StepHeading">
    <w:name w:val="Step Heading"/>
    <w:basedOn w:val="Normal"/>
    <w:next w:val="Normal"/>
    <w:rsid w:val="00C76F24"/>
    <w:pPr>
      <w:keepNext/>
      <w:spacing w:before="0"/>
    </w:pPr>
    <w:rPr>
      <w:rFonts w:ascii="Palatino" w:hAnsi="Palatino"/>
      <w:b/>
      <w:bCs/>
    </w:rPr>
  </w:style>
  <w:style w:type="paragraph" w:styleId="TableofFigures">
    <w:name w:val="table of figures"/>
    <w:basedOn w:val="Normal"/>
    <w:next w:val="Normal"/>
    <w:semiHidden/>
    <w:rsid w:val="00C76F24"/>
    <w:pPr>
      <w:tabs>
        <w:tab w:val="right" w:leader="underscore" w:pos="9360"/>
      </w:tabs>
      <w:spacing w:before="0"/>
      <w:ind w:left="440" w:hanging="440"/>
    </w:pPr>
    <w:rPr>
      <w:i/>
      <w:iCs/>
      <w:sz w:val="20"/>
      <w:szCs w:val="20"/>
    </w:rPr>
  </w:style>
  <w:style w:type="paragraph" w:customStyle="1" w:styleId="Title-1">
    <w:name w:val="Title-1"/>
    <w:basedOn w:val="Normal"/>
    <w:rsid w:val="00C76F24"/>
    <w:pPr>
      <w:jc w:val="center"/>
    </w:pPr>
    <w:rPr>
      <w:sz w:val="32"/>
      <w:szCs w:val="32"/>
    </w:rPr>
  </w:style>
  <w:style w:type="paragraph" w:customStyle="1" w:styleId="Title-2">
    <w:name w:val="Title-2"/>
    <w:basedOn w:val="Normal"/>
    <w:rsid w:val="00C76F24"/>
    <w:pPr>
      <w:spacing w:after="120"/>
      <w:jc w:val="center"/>
    </w:pPr>
    <w:rPr>
      <w:b/>
      <w:bCs/>
      <w:sz w:val="28"/>
      <w:szCs w:val="28"/>
    </w:rPr>
  </w:style>
  <w:style w:type="paragraph" w:styleId="TOC1">
    <w:name w:val="toc 1"/>
    <w:basedOn w:val="Normal"/>
    <w:next w:val="Normal"/>
    <w:uiPriority w:val="39"/>
    <w:rsid w:val="00C76F24"/>
    <w:pPr>
      <w:tabs>
        <w:tab w:val="right" w:leader="underscore" w:pos="9360"/>
      </w:tabs>
    </w:pPr>
    <w:rPr>
      <w:b/>
      <w:bCs/>
      <w:i/>
      <w:iCs/>
    </w:rPr>
  </w:style>
  <w:style w:type="paragraph" w:styleId="TOC2">
    <w:name w:val="toc 2"/>
    <w:basedOn w:val="TOC1"/>
    <w:next w:val="Normal"/>
    <w:uiPriority w:val="39"/>
    <w:rsid w:val="00C76F24"/>
    <w:rPr>
      <w:i w:val="0"/>
      <w:iCs w:val="0"/>
      <w:sz w:val="22"/>
      <w:szCs w:val="22"/>
    </w:rPr>
  </w:style>
  <w:style w:type="paragraph" w:styleId="TOC3">
    <w:name w:val="toc 3"/>
    <w:basedOn w:val="TOC2"/>
    <w:next w:val="Normal"/>
    <w:uiPriority w:val="39"/>
    <w:rsid w:val="00C76F24"/>
    <w:pPr>
      <w:spacing w:before="0"/>
      <w:ind w:left="220"/>
    </w:pPr>
    <w:rPr>
      <w:b w:val="0"/>
      <w:bCs w:val="0"/>
      <w:sz w:val="20"/>
      <w:szCs w:val="20"/>
    </w:rPr>
  </w:style>
  <w:style w:type="paragraph" w:styleId="TOC4">
    <w:name w:val="toc 4"/>
    <w:basedOn w:val="TOC3"/>
    <w:next w:val="Normal"/>
    <w:semiHidden/>
    <w:rsid w:val="00C76F24"/>
    <w:pPr>
      <w:ind w:left="440"/>
    </w:pPr>
  </w:style>
  <w:style w:type="paragraph" w:styleId="TOC5">
    <w:name w:val="toc 5"/>
    <w:basedOn w:val="TOC4"/>
    <w:next w:val="Normal"/>
    <w:semiHidden/>
    <w:rsid w:val="00C76F24"/>
    <w:pPr>
      <w:ind w:left="660"/>
    </w:pPr>
  </w:style>
  <w:style w:type="paragraph" w:styleId="TOC6">
    <w:name w:val="toc 6"/>
    <w:basedOn w:val="TOC5"/>
    <w:next w:val="Normal"/>
    <w:semiHidden/>
    <w:rsid w:val="00C76F24"/>
    <w:pPr>
      <w:ind w:left="880"/>
    </w:pPr>
  </w:style>
  <w:style w:type="paragraph" w:styleId="TOC7">
    <w:name w:val="toc 7"/>
    <w:basedOn w:val="TOC6"/>
    <w:next w:val="Normal"/>
    <w:semiHidden/>
    <w:rsid w:val="00C76F24"/>
    <w:pPr>
      <w:ind w:left="1100"/>
    </w:pPr>
  </w:style>
  <w:style w:type="paragraph" w:styleId="TOC8">
    <w:name w:val="toc 8"/>
    <w:basedOn w:val="TOC7"/>
    <w:next w:val="Normal"/>
    <w:semiHidden/>
    <w:rsid w:val="00C76F24"/>
    <w:pPr>
      <w:ind w:left="1320"/>
    </w:pPr>
  </w:style>
  <w:style w:type="paragraph" w:styleId="TOC9">
    <w:name w:val="toc 9"/>
    <w:basedOn w:val="TOC8"/>
    <w:next w:val="Normal"/>
    <w:semiHidden/>
    <w:rsid w:val="00C76F24"/>
    <w:pPr>
      <w:ind w:left="1540"/>
    </w:pPr>
  </w:style>
  <w:style w:type="paragraph" w:customStyle="1" w:styleId="tpfooter">
    <w:name w:val="tp_footer"/>
    <w:basedOn w:val="Normal"/>
    <w:rsid w:val="00C76F24"/>
    <w:pPr>
      <w:widowControl w:val="0"/>
      <w:tabs>
        <w:tab w:val="left" w:pos="1422"/>
        <w:tab w:val="left" w:pos="5742"/>
      </w:tabs>
      <w:spacing w:before="0"/>
    </w:pPr>
    <w:rPr>
      <w:noProof/>
    </w:rPr>
  </w:style>
  <w:style w:type="character" w:customStyle="1" w:styleId="Warning">
    <w:name w:val="Warning"/>
    <w:basedOn w:val="DefaultParagraphFont"/>
    <w:rsid w:val="00C76F24"/>
  </w:style>
  <w:style w:type="paragraph" w:customStyle="1" w:styleId="Number-1">
    <w:name w:val="Number-1"/>
    <w:basedOn w:val="Normal"/>
    <w:rsid w:val="00C76F24"/>
    <w:pPr>
      <w:spacing w:before="0"/>
      <w:ind w:left="360" w:hanging="360"/>
    </w:pPr>
  </w:style>
  <w:style w:type="character" w:styleId="PageNumber">
    <w:name w:val="page number"/>
    <w:basedOn w:val="DefaultParagraphFont"/>
    <w:rsid w:val="00C76F24"/>
  </w:style>
  <w:style w:type="paragraph" w:styleId="Title">
    <w:name w:val="Title"/>
    <w:basedOn w:val="Normal"/>
    <w:link w:val="TitleChar"/>
    <w:qFormat/>
    <w:rsid w:val="00C76F24"/>
    <w:pPr>
      <w:spacing w:before="240" w:after="60"/>
      <w:jc w:val="center"/>
    </w:pPr>
    <w:rPr>
      <w:b/>
      <w:bCs/>
      <w:kern w:val="28"/>
    </w:rPr>
  </w:style>
  <w:style w:type="character" w:customStyle="1" w:styleId="TitleChar">
    <w:name w:val="Title Char"/>
    <w:basedOn w:val="DefaultParagraphFont"/>
    <w:link w:val="Title"/>
    <w:rsid w:val="00C76F24"/>
    <w:rPr>
      <w:rFonts w:ascii="Times New Roman" w:eastAsia="Times New Roman" w:hAnsi="Times New Roman" w:cs="Times New Roman"/>
      <w:b/>
      <w:bCs/>
      <w:kern w:val="28"/>
      <w:sz w:val="24"/>
      <w:szCs w:val="24"/>
      <w:lang w:eastAsia="zh-CN"/>
    </w:rPr>
  </w:style>
  <w:style w:type="paragraph" w:customStyle="1" w:styleId="ProcessModelHeading">
    <w:name w:val="Process Model Heading"/>
    <w:basedOn w:val="Normal"/>
    <w:rsid w:val="00C76F24"/>
    <w:pPr>
      <w:spacing w:before="60" w:after="120"/>
    </w:pPr>
    <w:rPr>
      <w:b/>
      <w:bCs/>
    </w:rPr>
  </w:style>
  <w:style w:type="table" w:styleId="TableGrid">
    <w:name w:val="Table Grid"/>
    <w:basedOn w:val="TableNormal"/>
    <w:rsid w:val="00C76F24"/>
    <w:pPr>
      <w:spacing w:before="120" w:after="0" w:line="240" w:lineRule="auto"/>
    </w:pPr>
    <w:rPr>
      <w:rFonts w:ascii="Times New Roman" w:eastAsia="Times New Roman" w:hAnsi="Times New Roman"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
    <w:name w:val="indent"/>
    <w:rsid w:val="00C76F24"/>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048"/>
      </w:tabs>
      <w:spacing w:before="295" w:after="0" w:line="278" w:lineRule="auto"/>
    </w:pPr>
    <w:rPr>
      <w:rFonts w:ascii="Helvetica" w:eastAsia="Times New Roman" w:hAnsi="Helvetica" w:cs="Times New Roman"/>
      <w:sz w:val="24"/>
      <w:szCs w:val="20"/>
    </w:rPr>
  </w:style>
  <w:style w:type="paragraph" w:customStyle="1" w:styleId="lista">
    <w:name w:val="list a"/>
    <w:rsid w:val="00C76F24"/>
    <w:pPr>
      <w:tabs>
        <w:tab w:val="left" w:pos="360"/>
        <w:tab w:val="left" w:pos="720"/>
        <w:tab w:val="left" w:pos="1080"/>
        <w:tab w:val="left" w:pos="1440"/>
        <w:tab w:val="left" w:pos="1800"/>
        <w:tab w:val="left" w:pos="2160"/>
        <w:tab w:val="left" w:pos="2520"/>
        <w:tab w:val="left" w:pos="2880"/>
        <w:tab w:val="left" w:pos="3240"/>
      </w:tabs>
      <w:spacing w:before="178" w:after="0" w:line="278" w:lineRule="auto"/>
      <w:ind w:left="360" w:hanging="360"/>
    </w:pPr>
    <w:rPr>
      <w:rFonts w:ascii="Helvetica" w:eastAsia="Times New Roman" w:hAnsi="Helvetica" w:cs="Times New Roman"/>
      <w:sz w:val="24"/>
      <w:szCs w:val="20"/>
    </w:rPr>
  </w:style>
  <w:style w:type="paragraph" w:customStyle="1" w:styleId="cellhdr9">
    <w:name w:val="cell:hdr_9"/>
    <w:rsid w:val="00C76F24"/>
    <w:pPr>
      <w:tabs>
        <w:tab w:val="left" w:pos="29"/>
        <w:tab w:val="left" w:pos="317"/>
        <w:tab w:val="left" w:pos="605"/>
        <w:tab w:val="left" w:pos="893"/>
        <w:tab w:val="left" w:pos="1181"/>
        <w:tab w:val="left" w:pos="1469"/>
        <w:tab w:val="left" w:pos="1757"/>
        <w:tab w:val="left" w:pos="2045"/>
        <w:tab w:val="left" w:pos="2333"/>
        <w:tab w:val="left" w:pos="2621"/>
        <w:tab w:val="left" w:pos="2909"/>
      </w:tabs>
      <w:spacing w:before="34" w:after="29" w:line="198" w:lineRule="auto"/>
      <w:ind w:left="29"/>
    </w:pPr>
    <w:rPr>
      <w:rFonts w:ascii="Helvetica" w:eastAsia="Times New Roman" w:hAnsi="Helvetica" w:cs="Times New Roman"/>
      <w:b/>
      <w:sz w:val="18"/>
      <w:szCs w:val="20"/>
    </w:rPr>
  </w:style>
  <w:style w:type="paragraph" w:customStyle="1" w:styleId="cellleft9">
    <w:name w:val="cell:left_9"/>
    <w:rsid w:val="00C76F24"/>
    <w:pPr>
      <w:tabs>
        <w:tab w:val="left" w:pos="29"/>
        <w:tab w:val="left" w:pos="317"/>
        <w:tab w:val="left" w:pos="605"/>
        <w:tab w:val="left" w:pos="893"/>
        <w:tab w:val="left" w:pos="1181"/>
        <w:tab w:val="left" w:pos="1469"/>
        <w:tab w:val="left" w:pos="1757"/>
        <w:tab w:val="left" w:pos="2045"/>
        <w:tab w:val="left" w:pos="2333"/>
        <w:tab w:val="left" w:pos="2621"/>
        <w:tab w:val="left" w:pos="2909"/>
      </w:tabs>
      <w:spacing w:before="34" w:after="29" w:line="198" w:lineRule="auto"/>
      <w:ind w:left="29"/>
    </w:pPr>
    <w:rPr>
      <w:rFonts w:ascii="Helvetica" w:eastAsia="Times New Roman" w:hAnsi="Helvetica" w:cs="Times New Roman"/>
      <w:sz w:val="18"/>
      <w:szCs w:val="20"/>
    </w:rPr>
  </w:style>
  <w:style w:type="paragraph" w:styleId="BodyText">
    <w:name w:val="Body Text"/>
    <w:basedOn w:val="Normal"/>
    <w:link w:val="BodyTextChar"/>
    <w:rsid w:val="00C76F24"/>
    <w:pPr>
      <w:spacing w:before="0"/>
    </w:pPr>
    <w:rPr>
      <w:b/>
      <w:color w:val="000000"/>
      <w:sz w:val="20"/>
      <w:szCs w:val="20"/>
      <w:lang w:eastAsia="zh-TW"/>
    </w:rPr>
  </w:style>
  <w:style w:type="character" w:customStyle="1" w:styleId="BodyTextChar">
    <w:name w:val="Body Text Char"/>
    <w:basedOn w:val="DefaultParagraphFont"/>
    <w:link w:val="BodyText"/>
    <w:rsid w:val="00C76F24"/>
    <w:rPr>
      <w:rFonts w:ascii="Times New Roman" w:eastAsia="Times New Roman" w:hAnsi="Times New Roman" w:cs="Times New Roman"/>
      <w:b/>
      <w:color w:val="000000"/>
      <w:sz w:val="20"/>
      <w:szCs w:val="20"/>
    </w:rPr>
  </w:style>
  <w:style w:type="paragraph" w:styleId="BalloonText">
    <w:name w:val="Balloon Text"/>
    <w:basedOn w:val="Normal"/>
    <w:link w:val="BalloonTextChar"/>
    <w:rsid w:val="00C76F24"/>
    <w:pPr>
      <w:spacing w:before="0"/>
    </w:pPr>
    <w:rPr>
      <w:rFonts w:ascii="Tahoma" w:hAnsi="Tahoma" w:cs="Tahoma"/>
      <w:sz w:val="16"/>
      <w:szCs w:val="16"/>
    </w:rPr>
  </w:style>
  <w:style w:type="character" w:customStyle="1" w:styleId="BalloonTextChar">
    <w:name w:val="Balloon Text Char"/>
    <w:basedOn w:val="DefaultParagraphFont"/>
    <w:link w:val="BalloonText"/>
    <w:rsid w:val="00C76F24"/>
    <w:rPr>
      <w:rFonts w:ascii="Tahoma" w:eastAsia="Times New Roman" w:hAnsi="Tahoma" w:cs="Tahoma"/>
      <w:sz w:val="16"/>
      <w:szCs w:val="16"/>
      <w:lang w:eastAsia="zh-CN"/>
    </w:rPr>
  </w:style>
  <w:style w:type="character" w:styleId="CommentReference">
    <w:name w:val="annotation reference"/>
    <w:basedOn w:val="DefaultParagraphFont"/>
    <w:rsid w:val="00C76F24"/>
    <w:rPr>
      <w:sz w:val="16"/>
      <w:szCs w:val="16"/>
    </w:rPr>
  </w:style>
  <w:style w:type="paragraph" w:styleId="CommentText">
    <w:name w:val="annotation text"/>
    <w:basedOn w:val="Normal"/>
    <w:link w:val="CommentTextChar"/>
    <w:rsid w:val="00C76F24"/>
    <w:rPr>
      <w:sz w:val="20"/>
      <w:szCs w:val="20"/>
    </w:rPr>
  </w:style>
  <w:style w:type="character" w:customStyle="1" w:styleId="CommentTextChar">
    <w:name w:val="Comment Text Char"/>
    <w:basedOn w:val="DefaultParagraphFont"/>
    <w:link w:val="CommentText"/>
    <w:rsid w:val="00C76F24"/>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rsid w:val="00C76F24"/>
    <w:rPr>
      <w:b/>
      <w:bCs/>
    </w:rPr>
  </w:style>
  <w:style w:type="character" w:customStyle="1" w:styleId="CommentSubjectChar">
    <w:name w:val="Comment Subject Char"/>
    <w:basedOn w:val="CommentTextChar"/>
    <w:link w:val="CommentSubject"/>
    <w:rsid w:val="00C76F24"/>
    <w:rPr>
      <w:rFonts w:ascii="Times New Roman" w:eastAsia="Times New Roman" w:hAnsi="Times New Roman" w:cs="Times New Roman"/>
      <w:b/>
      <w:bCs/>
      <w:sz w:val="20"/>
      <w:szCs w:val="20"/>
      <w:lang w:eastAsia="zh-CN"/>
    </w:rPr>
  </w:style>
  <w:style w:type="paragraph" w:styleId="ListParagraph">
    <w:name w:val="List Paragraph"/>
    <w:basedOn w:val="Normal"/>
    <w:uiPriority w:val="34"/>
    <w:qFormat/>
    <w:rsid w:val="00C76F24"/>
    <w:pPr>
      <w:ind w:left="720"/>
      <w:contextualSpacing/>
    </w:pPr>
  </w:style>
  <w:style w:type="paragraph" w:styleId="HTMLPreformatted">
    <w:name w:val="HTML Preformatted"/>
    <w:basedOn w:val="Normal"/>
    <w:link w:val="HTMLPreformattedChar"/>
    <w:uiPriority w:val="99"/>
    <w:unhideWhenUsed/>
    <w:rsid w:val="00C76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lang w:eastAsia="zh-TW"/>
    </w:rPr>
  </w:style>
  <w:style w:type="character" w:customStyle="1" w:styleId="HTMLPreformattedChar">
    <w:name w:val="HTML Preformatted Char"/>
    <w:basedOn w:val="DefaultParagraphFont"/>
    <w:link w:val="HTMLPreformatted"/>
    <w:uiPriority w:val="99"/>
    <w:rsid w:val="00C76F24"/>
    <w:rPr>
      <w:rFonts w:ascii="Courier New" w:eastAsia="Times New Roman" w:hAnsi="Courier New" w:cs="Courier New"/>
      <w:sz w:val="20"/>
      <w:szCs w:val="20"/>
    </w:rPr>
  </w:style>
  <w:style w:type="character" w:styleId="Hyperlink">
    <w:name w:val="Hyperlink"/>
    <w:basedOn w:val="DefaultParagraphFont"/>
    <w:rsid w:val="00C76F24"/>
    <w:rPr>
      <w:color w:val="0000FF" w:themeColor="hyperlink"/>
      <w:u w:val="single"/>
    </w:rPr>
  </w:style>
  <w:style w:type="character" w:styleId="Emphasis">
    <w:name w:val="Emphasis"/>
    <w:basedOn w:val="DefaultParagraphFont"/>
    <w:uiPriority w:val="20"/>
    <w:qFormat/>
    <w:rsid w:val="00C76F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177441">
      <w:bodyDiv w:val="1"/>
      <w:marLeft w:val="0"/>
      <w:marRight w:val="0"/>
      <w:marTop w:val="0"/>
      <w:marBottom w:val="0"/>
      <w:divBdr>
        <w:top w:val="none" w:sz="0" w:space="0" w:color="auto"/>
        <w:left w:val="none" w:sz="0" w:space="0" w:color="auto"/>
        <w:bottom w:val="none" w:sz="0" w:space="0" w:color="auto"/>
        <w:right w:val="none" w:sz="0" w:space="0" w:color="auto"/>
      </w:divBdr>
    </w:div>
    <w:div w:id="174988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2.bin"/><Relationship Id="rId18" Type="http://schemas.openxmlformats.org/officeDocument/2006/relationships/image" Target="media/image5.emf"/><Relationship Id="rId26" Type="http://schemas.openxmlformats.org/officeDocument/2006/relationships/image" Target="media/image9.emf"/><Relationship Id="rId39" Type="http://schemas.openxmlformats.org/officeDocument/2006/relationships/oleObject" Target="embeddings/oleObject15.bin"/><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image" Target="media/image13.emf"/><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oleObject" Target="embeddings/oleObject10.bin"/><Relationship Id="rId41" Type="http://schemas.openxmlformats.org/officeDocument/2006/relationships/oleObject" Target="embeddings/oleObject16.bin"/><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oleObject" Target="embeddings/oleObject14.bin"/><Relationship Id="rId40" Type="http://schemas.openxmlformats.org/officeDocument/2006/relationships/image" Target="media/image16.emf"/><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emf"/><Relationship Id="rId36" Type="http://schemas.openxmlformats.org/officeDocument/2006/relationships/image" Target="media/image14.emf"/><Relationship Id="rId10" Type="http://schemas.openxmlformats.org/officeDocument/2006/relationships/comments" Target="comments.xml"/><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oleObject" Target="embeddings/oleObject9.bin"/><Relationship Id="rId30" Type="http://schemas.openxmlformats.org/officeDocument/2006/relationships/image" Target="media/image11.emf"/><Relationship Id="rId35" Type="http://schemas.openxmlformats.org/officeDocument/2006/relationships/oleObject" Target="embeddings/oleObject13.bin"/><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A3EDE5-E598-4EDD-9287-DD1F3DA2E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55</Pages>
  <Words>15402</Words>
  <Characters>87793</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GM</Company>
  <LinksUpToDate>false</LinksUpToDate>
  <CharactersWithSpaces>102990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Yiing-Tair Maa</dc:creator>
  <cp:lastModifiedBy>Yiing Maa</cp:lastModifiedBy>
  <cp:revision>35</cp:revision>
  <cp:lastPrinted>2014-02-07T21:20:00Z</cp:lastPrinted>
  <dcterms:created xsi:type="dcterms:W3CDTF">2014-01-06T14:51:00Z</dcterms:created>
  <dcterms:modified xsi:type="dcterms:W3CDTF">2014-02-26T19:27:00Z</dcterms:modified>
</cp:coreProperties>
</file>