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2B2D" w:rsidRDefault="00652E85">
      <w:r>
        <w:rPr>
          <w:noProof/>
        </w:rPr>
        <w:drawing>
          <wp:inline distT="0" distB="0" distL="0" distR="0" wp14:anchorId="3DCA7991" wp14:editId="5E3E66E6">
            <wp:extent cx="5943600" cy="10102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E85" w:rsidRDefault="00652E85"/>
    <w:p w:rsidR="00652E85" w:rsidRDefault="00652E85"/>
    <w:p w:rsidR="00652E85" w:rsidRDefault="00652E85"/>
    <w:p w:rsidR="00652E85" w:rsidRDefault="00652E85"/>
    <w:p w:rsidR="00652E85" w:rsidRDefault="00652E85"/>
    <w:p w:rsidR="00652E85" w:rsidRDefault="00652E85"/>
    <w:p w:rsidR="00652E85" w:rsidRDefault="00652E85">
      <w:bookmarkStart w:id="0" w:name="_GoBack"/>
      <w:bookmarkEnd w:id="0"/>
    </w:p>
    <w:p w:rsidR="00652E85" w:rsidRDefault="00652E85">
      <w:r>
        <w:rPr>
          <w:noProof/>
        </w:rPr>
        <w:drawing>
          <wp:inline distT="0" distB="0" distL="0" distR="0" wp14:anchorId="09792D62" wp14:editId="7E03BD95">
            <wp:extent cx="5943600" cy="10102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2E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2E85"/>
    <w:rsid w:val="00652E85"/>
    <w:rsid w:val="00A6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52E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2E8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52E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2E8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</Characters>
  <Application>Microsoft Office Word</Application>
  <DocSecurity>0</DocSecurity>
  <Lines>1</Lines>
  <Paragraphs>1</Paragraphs>
  <ScaleCrop>false</ScaleCrop>
  <Company>Burke Porter Machinery</Company>
  <LinksUpToDate>false</LinksUpToDate>
  <CharactersWithSpaces>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Joe Semann</dc:creator>
  <cp:lastModifiedBy>Joe Semann</cp:lastModifiedBy>
  <cp:revision>1</cp:revision>
  <dcterms:created xsi:type="dcterms:W3CDTF">2011-10-14T15:23:00Z</dcterms:created>
  <dcterms:modified xsi:type="dcterms:W3CDTF">2011-10-14T15:24:00Z</dcterms:modified>
</cp:coreProperties>
</file>