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B741" w14:textId="2A5871C5" w:rsidR="00896570" w:rsidRDefault="00896570" w:rsidP="00896570"/>
    <w:p w14:paraId="2AB65D08" w14:textId="584FCC7D" w:rsidR="006E31A2" w:rsidRDefault="006E31A2" w:rsidP="00896570">
      <w:pPr>
        <w:pStyle w:val="ListParagraph"/>
        <w:numPr>
          <w:ilvl w:val="0"/>
          <w:numId w:val="1"/>
        </w:numPr>
        <w:ind w:left="1080"/>
      </w:pPr>
      <w:r w:rsidRPr="00BD2529">
        <w:rPr>
          <w:b/>
          <w:bCs/>
        </w:rPr>
        <w:t>Team Members</w:t>
      </w:r>
      <w:r>
        <w:t xml:space="preserve">:   </w:t>
      </w:r>
      <w:r>
        <w:tab/>
      </w:r>
      <w:r w:rsidR="00896570">
        <w:tab/>
      </w:r>
      <w:r>
        <w:t>Erica Hoshino</w:t>
      </w:r>
    </w:p>
    <w:p w14:paraId="651015A0" w14:textId="01BF9F81" w:rsidR="006E31A2" w:rsidRDefault="00BD2529" w:rsidP="00896570">
      <w:pPr>
        <w:pStyle w:val="ListParagraph"/>
        <w:ind w:left="3600"/>
      </w:pPr>
      <w:r>
        <w:t>Tuflika Putri</w:t>
      </w:r>
    </w:p>
    <w:p w14:paraId="2F56D48F" w14:textId="73ECCA7F" w:rsidR="00BD2529" w:rsidRDefault="00BD2529" w:rsidP="00896570">
      <w:pPr>
        <w:pStyle w:val="ListParagraph"/>
        <w:ind w:left="3600"/>
      </w:pPr>
      <w:r>
        <w:t>John Nasiakos</w:t>
      </w:r>
    </w:p>
    <w:p w14:paraId="5E215176" w14:textId="3BFB683B" w:rsidR="00BD2529" w:rsidRDefault="00BD2529" w:rsidP="00896570">
      <w:pPr>
        <w:pStyle w:val="ListParagraph"/>
        <w:ind w:left="3600"/>
      </w:pPr>
      <w:r>
        <w:t>Mike Murphy</w:t>
      </w:r>
    </w:p>
    <w:p w14:paraId="36DA73E1" w14:textId="77777777" w:rsidR="000C297C" w:rsidRDefault="000C297C" w:rsidP="00896570">
      <w:pPr>
        <w:pStyle w:val="ListParagraph"/>
        <w:ind w:left="3600"/>
      </w:pPr>
    </w:p>
    <w:p w14:paraId="7491DD98" w14:textId="223F018A" w:rsidR="00BD2529" w:rsidRDefault="00BD2529" w:rsidP="00896570">
      <w:pPr>
        <w:pStyle w:val="ListParagraph"/>
        <w:numPr>
          <w:ilvl w:val="0"/>
          <w:numId w:val="1"/>
        </w:numPr>
        <w:ind w:left="1080"/>
      </w:pPr>
      <w:r w:rsidRPr="00BD2529">
        <w:rPr>
          <w:b/>
          <w:bCs/>
        </w:rPr>
        <w:t>Project Description</w:t>
      </w:r>
      <w:r>
        <w:t>:</w:t>
      </w:r>
    </w:p>
    <w:p w14:paraId="15B6ECCD" w14:textId="0DB424F2" w:rsidR="00115856" w:rsidRDefault="00F4200A" w:rsidP="00115856">
      <w:pPr>
        <w:ind w:left="1440"/>
      </w:pPr>
      <w:r>
        <w:t xml:space="preserve">The project </w:t>
      </w:r>
      <w:r w:rsidR="00B42857">
        <w:t>uses J</w:t>
      </w:r>
      <w:r w:rsidR="00474B1A">
        <w:t xml:space="preserve">ohn </w:t>
      </w:r>
      <w:r w:rsidR="00B42857">
        <w:t>H</w:t>
      </w:r>
      <w:r w:rsidR="00474B1A">
        <w:t xml:space="preserve">opkins </w:t>
      </w:r>
      <w:r w:rsidR="00B42857">
        <w:t>U</w:t>
      </w:r>
      <w:r w:rsidR="00474B1A">
        <w:t>niversity</w:t>
      </w:r>
      <w:r w:rsidR="00B42857">
        <w:t xml:space="preserve"> </w:t>
      </w:r>
      <w:r w:rsidR="00474B1A">
        <w:t xml:space="preserve">Covid-19 </w:t>
      </w:r>
      <w:r w:rsidR="00B42857">
        <w:t xml:space="preserve">datasets </w:t>
      </w:r>
      <w:r>
        <w:t xml:space="preserve">and related datasets to determine the statistical significance of the relationship between being vaccinated or unvaccinated and the </w:t>
      </w:r>
      <w:r w:rsidR="00E465A5">
        <w:t>mortality</w:t>
      </w:r>
      <w:r>
        <w:t xml:space="preserve"> </w:t>
      </w:r>
      <w:r w:rsidR="00115856">
        <w:t xml:space="preserve">rate </w:t>
      </w:r>
      <w:r>
        <w:t>from Covi</w:t>
      </w:r>
      <w:r w:rsidR="00E465A5">
        <w:t>d</w:t>
      </w:r>
      <w:r>
        <w:t>_19.</w:t>
      </w:r>
    </w:p>
    <w:p w14:paraId="52FA0DDD" w14:textId="5DF2A8BB" w:rsidR="00115856" w:rsidRDefault="00115856" w:rsidP="00115856">
      <w:pPr>
        <w:ind w:left="1440"/>
      </w:pPr>
    </w:p>
    <w:p w14:paraId="0852AAB6" w14:textId="1F8C3EBC" w:rsidR="000C297C" w:rsidRPr="00DB103F" w:rsidRDefault="00192C2C" w:rsidP="00115856">
      <w:pPr>
        <w:pStyle w:val="ListParagraph"/>
        <w:numPr>
          <w:ilvl w:val="0"/>
          <w:numId w:val="1"/>
        </w:numPr>
        <w:ind w:left="1080"/>
      </w:pPr>
      <w:r w:rsidRPr="00115856">
        <w:rPr>
          <w:b/>
          <w:bCs/>
        </w:rPr>
        <w:t>Research Questions</w:t>
      </w:r>
      <w:r w:rsidRPr="00DB103F">
        <w:t>:</w:t>
      </w:r>
    </w:p>
    <w:p w14:paraId="3CC5D82D" w14:textId="3875E7ED" w:rsidR="00F4200A" w:rsidRDefault="00032585" w:rsidP="00115856">
      <w:pPr>
        <w:pStyle w:val="ListParagraph"/>
        <w:numPr>
          <w:ilvl w:val="0"/>
          <w:numId w:val="21"/>
        </w:numPr>
      </w:pPr>
      <w:r w:rsidRPr="00F4200A">
        <w:t>What is the relationship between “unvaccinated” Covid patients versus “</w:t>
      </w:r>
      <w:r w:rsidR="00CA130A" w:rsidRPr="00F4200A">
        <w:t>vaccinated</w:t>
      </w:r>
      <w:r w:rsidRPr="00F4200A">
        <w:t>” Covid patients for the following categories</w:t>
      </w:r>
      <w:r w:rsidR="007677D2" w:rsidRPr="00F4200A">
        <w:t xml:space="preserve"> in selected countries</w:t>
      </w:r>
      <w:r w:rsidRPr="00F4200A">
        <w:t>?</w:t>
      </w:r>
    </w:p>
    <w:p w14:paraId="6496FD70" w14:textId="6BBE3F6E" w:rsidR="00F4200A" w:rsidRPr="00F4200A" w:rsidRDefault="004B5CE5" w:rsidP="00115856">
      <w:pPr>
        <w:pStyle w:val="ListParagraph"/>
        <w:numPr>
          <w:ilvl w:val="1"/>
          <w:numId w:val="21"/>
        </w:numPr>
      </w:pPr>
      <w:r>
        <w:t>Covid v</w:t>
      </w:r>
      <w:r w:rsidR="00F4200A" w:rsidRPr="00F4200A">
        <w:t>accination rates per countr</w:t>
      </w:r>
      <w:r w:rsidR="00B24FC9">
        <w:t>y</w:t>
      </w:r>
    </w:p>
    <w:p w14:paraId="0F85A83A" w14:textId="1B281651" w:rsidR="00F4200A" w:rsidRPr="00F4200A" w:rsidRDefault="00F4200A" w:rsidP="00115856">
      <w:pPr>
        <w:pStyle w:val="ListParagraph"/>
        <w:numPr>
          <w:ilvl w:val="1"/>
          <w:numId w:val="21"/>
        </w:numPr>
      </w:pPr>
      <w:r w:rsidRPr="00F4200A">
        <w:t>Total Covid cases</w:t>
      </w:r>
    </w:p>
    <w:p w14:paraId="15937A30" w14:textId="2DDAFDC6" w:rsidR="00F4200A" w:rsidRPr="00F4200A" w:rsidRDefault="00F4200A" w:rsidP="00115856">
      <w:pPr>
        <w:pStyle w:val="ListParagraph"/>
        <w:numPr>
          <w:ilvl w:val="1"/>
          <w:numId w:val="21"/>
        </w:numPr>
      </w:pPr>
      <w:r w:rsidRPr="00F4200A">
        <w:t>Total Covid hospitalisations</w:t>
      </w:r>
    </w:p>
    <w:p w14:paraId="3C3B6AE6" w14:textId="2754C715" w:rsidR="00F4200A" w:rsidRPr="00F4200A" w:rsidRDefault="00F4200A" w:rsidP="00115856">
      <w:pPr>
        <w:pStyle w:val="ListParagraph"/>
        <w:numPr>
          <w:ilvl w:val="1"/>
          <w:numId w:val="21"/>
        </w:numPr>
      </w:pPr>
      <w:r w:rsidRPr="00F4200A">
        <w:t>Total Covid deaths</w:t>
      </w:r>
    </w:p>
    <w:p w14:paraId="4E80BF3D" w14:textId="74C784A2" w:rsidR="00F4200A" w:rsidRDefault="00F4200A" w:rsidP="00115856">
      <w:pPr>
        <w:pStyle w:val="ListParagraph"/>
        <w:numPr>
          <w:ilvl w:val="1"/>
          <w:numId w:val="21"/>
        </w:numPr>
      </w:pPr>
      <w:r w:rsidRPr="00F4200A">
        <w:t xml:space="preserve">Mortality rates </w:t>
      </w:r>
      <w:r w:rsidR="004B5CE5">
        <w:t xml:space="preserve">- </w:t>
      </w:r>
      <w:r w:rsidRPr="00F4200A">
        <w:t>per 100,000 population</w:t>
      </w:r>
    </w:p>
    <w:p w14:paraId="11913057" w14:textId="3309C5DD" w:rsidR="004B5CE5" w:rsidRDefault="00F4200A" w:rsidP="00115856">
      <w:pPr>
        <w:pStyle w:val="ListParagraph"/>
        <w:numPr>
          <w:ilvl w:val="1"/>
          <w:numId w:val="21"/>
        </w:numPr>
      </w:pPr>
      <w:r w:rsidRPr="00F4200A">
        <w:t>Mortality rates – case / fatality ratio</w:t>
      </w:r>
    </w:p>
    <w:p w14:paraId="5E5EAEAA" w14:textId="28BBD905" w:rsidR="005D2D84" w:rsidRPr="00DB103F" w:rsidRDefault="005D2D84" w:rsidP="00115856">
      <w:pPr>
        <w:pStyle w:val="ListParagraph"/>
        <w:numPr>
          <w:ilvl w:val="0"/>
          <w:numId w:val="21"/>
        </w:numPr>
      </w:pPr>
      <w:r w:rsidRPr="00DB103F">
        <w:t>What countries / areas will be most impacted</w:t>
      </w:r>
      <w:r>
        <w:t>?</w:t>
      </w:r>
      <w:r w:rsidRPr="00DB103F">
        <w:tab/>
        <w:t xml:space="preserve"> </w:t>
      </w:r>
    </w:p>
    <w:p w14:paraId="23285C03" w14:textId="6FFEE172" w:rsidR="005D2D84" w:rsidRDefault="005D2D84" w:rsidP="00115856">
      <w:pPr>
        <w:pStyle w:val="ListParagraph"/>
        <w:numPr>
          <w:ilvl w:val="0"/>
          <w:numId w:val="21"/>
        </w:numPr>
      </w:pPr>
      <w:r w:rsidRPr="00DB103F">
        <w:t>What countries / areas will be least impacted?</w:t>
      </w:r>
    </w:p>
    <w:p w14:paraId="201BCC79" w14:textId="612222C1" w:rsidR="00115856" w:rsidRDefault="00115856" w:rsidP="00115856">
      <w:pPr>
        <w:pStyle w:val="ListParagraph"/>
        <w:numPr>
          <w:ilvl w:val="0"/>
          <w:numId w:val="21"/>
        </w:numPr>
      </w:pPr>
      <w:r>
        <w:t xml:space="preserve">The selected countries are </w:t>
      </w:r>
      <w:r w:rsidR="00F9053B">
        <w:t>Australia, New Zealand, USA, UK, Italy, Israel, Brazil, South Africa</w:t>
      </w:r>
      <w:r w:rsidR="00AF0E4F">
        <w:t>, Vietnam</w:t>
      </w:r>
      <w:r w:rsidR="00F9053B">
        <w:t xml:space="preserve">. </w:t>
      </w:r>
    </w:p>
    <w:p w14:paraId="0268D576" w14:textId="64ED48AB" w:rsidR="004B5CE5" w:rsidRDefault="004B5CE5" w:rsidP="00896570">
      <w:pPr>
        <w:ind w:left="720"/>
      </w:pPr>
    </w:p>
    <w:p w14:paraId="77E7F211" w14:textId="752C3CC7" w:rsidR="004B5CE5" w:rsidRDefault="004B5CE5" w:rsidP="00896570">
      <w:pPr>
        <w:pStyle w:val="ListParagraph"/>
        <w:numPr>
          <w:ilvl w:val="0"/>
          <w:numId w:val="1"/>
        </w:numPr>
        <w:ind w:left="1080"/>
      </w:pPr>
      <w:r>
        <w:rPr>
          <w:b/>
          <w:bCs/>
        </w:rPr>
        <w:t>Hypothes</w:t>
      </w:r>
      <w:r w:rsidR="00A636AB">
        <w:rPr>
          <w:b/>
          <w:bCs/>
        </w:rPr>
        <w:t>i</w:t>
      </w:r>
      <w:r>
        <w:rPr>
          <w:b/>
          <w:bCs/>
        </w:rPr>
        <w:t>s</w:t>
      </w:r>
      <w:r w:rsidRPr="00DB103F">
        <w:t>:</w:t>
      </w:r>
    </w:p>
    <w:p w14:paraId="68130973" w14:textId="2B0586FB" w:rsidR="004B5CE5" w:rsidRDefault="004B5CE5" w:rsidP="00A636AB">
      <w:pPr>
        <w:pStyle w:val="ListParagraph"/>
        <w:numPr>
          <w:ilvl w:val="0"/>
          <w:numId w:val="23"/>
        </w:numPr>
      </w:pPr>
      <w:r>
        <w:t xml:space="preserve">The alternative hypothesis </w:t>
      </w:r>
      <w:r w:rsidR="00A37764">
        <w:t xml:space="preserve">(Ha) </w:t>
      </w:r>
      <w:r>
        <w:t>is that there is a significant correlation between vaccination status (vaccinated or unvaccinated) and death for Covid patients.</w:t>
      </w:r>
    </w:p>
    <w:p w14:paraId="4DE13968" w14:textId="7E6CE2FD" w:rsidR="00A37764" w:rsidRDefault="00A37764" w:rsidP="00A636AB">
      <w:pPr>
        <w:pStyle w:val="ListParagraph"/>
        <w:numPr>
          <w:ilvl w:val="0"/>
          <w:numId w:val="23"/>
        </w:numPr>
      </w:pPr>
      <w:r>
        <w:t>The null hypothesis (H0) is that there is not a significant correlation between vaccination status (vaccinated or unvaccinated) and death for Covid patients.</w:t>
      </w:r>
    </w:p>
    <w:p w14:paraId="324CFE6B" w14:textId="25FE363F" w:rsidR="00E8723C" w:rsidRDefault="00E8723C" w:rsidP="00E8723C">
      <w:pPr>
        <w:ind w:left="1440"/>
      </w:pPr>
    </w:p>
    <w:p w14:paraId="2473E0C9" w14:textId="77777777" w:rsidR="00E8723C" w:rsidRDefault="00E8723C" w:rsidP="00E8723C">
      <w:pPr>
        <w:ind w:left="1440"/>
      </w:pPr>
    </w:p>
    <w:p w14:paraId="79DD27F3" w14:textId="77777777" w:rsidR="00E8723C" w:rsidRDefault="00E8723C" w:rsidP="003C25F3">
      <w:pPr>
        <w:pStyle w:val="ListParagraph"/>
        <w:numPr>
          <w:ilvl w:val="0"/>
          <w:numId w:val="11"/>
        </w:numPr>
        <w:ind w:left="1080"/>
      </w:pPr>
      <w:r>
        <w:rPr>
          <w:b/>
          <w:bCs/>
        </w:rPr>
        <w:t>Methodology</w:t>
      </w:r>
      <w:r>
        <w:t>:</w:t>
      </w:r>
    </w:p>
    <w:p w14:paraId="34529CAC" w14:textId="77777777" w:rsidR="00E8723C" w:rsidRDefault="00E8723C" w:rsidP="00E8723C">
      <w:pPr>
        <w:ind w:left="1080"/>
      </w:pPr>
    </w:p>
    <w:p w14:paraId="60515503" w14:textId="77777777" w:rsidR="00E8723C" w:rsidRDefault="00E8723C" w:rsidP="00E8723C">
      <w:pPr>
        <w:pStyle w:val="ListParagraph"/>
        <w:numPr>
          <w:ilvl w:val="0"/>
          <w:numId w:val="16"/>
        </w:numPr>
        <w:spacing w:after="0"/>
      </w:pPr>
      <w:r>
        <w:t>The project commenced with a one-off download of a dataset covering some 32 days of data from the John Hopkins University Covid datasets identified above.</w:t>
      </w:r>
    </w:p>
    <w:p w14:paraId="2B374ED3" w14:textId="77777777" w:rsidR="00E8723C" w:rsidRDefault="00E8723C" w:rsidP="00E8723C">
      <w:pPr>
        <w:pStyle w:val="ListParagraph"/>
        <w:numPr>
          <w:ilvl w:val="0"/>
          <w:numId w:val="16"/>
        </w:numPr>
        <w:spacing w:after="0"/>
      </w:pPr>
      <w:r>
        <w:t>It then evolved to dynamically downloading the John Hopkins University Covid Time Series datasets using URLS calls and Wget so that it picks up the most recent data when run.</w:t>
      </w:r>
    </w:p>
    <w:p w14:paraId="03D7BC5D" w14:textId="77777777" w:rsidR="00E8723C" w:rsidRDefault="00E8723C" w:rsidP="00E8723C">
      <w:pPr>
        <w:pStyle w:val="ListParagraph"/>
        <w:numPr>
          <w:ilvl w:val="0"/>
          <w:numId w:val="16"/>
        </w:numPr>
        <w:spacing w:after="0"/>
      </w:pPr>
      <w:r>
        <w:t>It also sourced mortality and vaccination datasets from the sources identified in the “Project datasets” section.</w:t>
      </w:r>
    </w:p>
    <w:p w14:paraId="0661E8BF" w14:textId="29A74D1E" w:rsidR="00E8723C" w:rsidRDefault="00E8723C" w:rsidP="00E8723C">
      <w:pPr>
        <w:pStyle w:val="ListParagraph"/>
        <w:numPr>
          <w:ilvl w:val="0"/>
          <w:numId w:val="16"/>
        </w:numPr>
        <w:spacing w:after="0"/>
      </w:pPr>
      <w:r>
        <w:t>F</w:t>
      </w:r>
      <w:r>
        <w:t xml:space="preserve">urther analysis needs to be done to fully complete the assessments we set out to do. </w:t>
      </w:r>
    </w:p>
    <w:p w14:paraId="1246520A" w14:textId="169E9453" w:rsidR="00E8723C" w:rsidRDefault="00E8723C" w:rsidP="00E8723C">
      <w:pPr>
        <w:spacing w:after="0"/>
        <w:ind w:left="1440"/>
      </w:pPr>
    </w:p>
    <w:p w14:paraId="5CACE89A" w14:textId="70643B7A" w:rsidR="00E8723C" w:rsidRDefault="00E8723C" w:rsidP="00E8723C">
      <w:pPr>
        <w:spacing w:after="0"/>
        <w:ind w:left="1440"/>
      </w:pPr>
    </w:p>
    <w:p w14:paraId="504AA7DD" w14:textId="77777777" w:rsidR="00E8723C" w:rsidRDefault="00E8723C" w:rsidP="00E8723C">
      <w:pPr>
        <w:spacing w:after="0"/>
        <w:ind w:left="1440"/>
      </w:pPr>
    </w:p>
    <w:p w14:paraId="752A9A43" w14:textId="77777777" w:rsidR="00E8723C" w:rsidRDefault="00E8723C" w:rsidP="00E8723C"/>
    <w:p w14:paraId="7E09C64C" w14:textId="77777777" w:rsidR="004B5CE5" w:rsidRPr="00DB103F" w:rsidRDefault="004B5CE5" w:rsidP="00896570">
      <w:pPr>
        <w:ind w:left="720"/>
      </w:pPr>
    </w:p>
    <w:p w14:paraId="43D2F438" w14:textId="4DA06A68" w:rsidR="004B5CE5" w:rsidRPr="00DB103F" w:rsidRDefault="004B5CE5" w:rsidP="00896570">
      <w:pPr>
        <w:pStyle w:val="ListParagraph"/>
        <w:numPr>
          <w:ilvl w:val="0"/>
          <w:numId w:val="1"/>
        </w:numPr>
        <w:ind w:left="1080"/>
      </w:pPr>
      <w:r>
        <w:rPr>
          <w:b/>
          <w:bCs/>
        </w:rPr>
        <w:t>Visualisations</w:t>
      </w:r>
      <w:r w:rsidR="0047309D">
        <w:rPr>
          <w:b/>
          <w:bCs/>
        </w:rPr>
        <w:t xml:space="preserve"> / Analysis</w:t>
      </w:r>
      <w:r w:rsidRPr="00DB103F">
        <w:t>:</w:t>
      </w:r>
    </w:p>
    <w:p w14:paraId="2F060623" w14:textId="7BE48C3C" w:rsidR="00F4200A" w:rsidRDefault="00D062D9" w:rsidP="00896570">
      <w:pPr>
        <w:ind w:left="1440"/>
      </w:pPr>
      <w:r>
        <w:t xml:space="preserve">The </w:t>
      </w:r>
      <w:r w:rsidR="00A37764">
        <w:t>v</w:t>
      </w:r>
      <w:r w:rsidR="00F4200A">
        <w:t>isualisations</w:t>
      </w:r>
      <w:r w:rsidR="00A37764">
        <w:t xml:space="preserve"> </w:t>
      </w:r>
      <w:r>
        <w:t xml:space="preserve">used </w:t>
      </w:r>
      <w:r w:rsidR="00A37764">
        <w:t>are:</w:t>
      </w:r>
    </w:p>
    <w:p w14:paraId="183BD578" w14:textId="6E4F1067" w:rsidR="00032585" w:rsidRPr="00F4200A" w:rsidRDefault="00CA130A" w:rsidP="00C01951">
      <w:pPr>
        <w:pStyle w:val="ListParagraph"/>
        <w:numPr>
          <w:ilvl w:val="0"/>
          <w:numId w:val="24"/>
        </w:numPr>
      </w:pPr>
      <w:r w:rsidRPr="00F4200A">
        <w:t>Pie chart</w:t>
      </w:r>
      <w:r w:rsidR="00172A5E">
        <w:t>s</w:t>
      </w:r>
      <w:r w:rsidRPr="00F4200A">
        <w:t xml:space="preserve"> vaccinated vs unvaccinated</w:t>
      </w:r>
      <w:r w:rsidR="00172A5E">
        <w:t xml:space="preserve"> per country</w:t>
      </w:r>
      <w:r w:rsidR="004F4C21" w:rsidRPr="00F4200A">
        <w:tab/>
      </w:r>
      <w:r w:rsidR="00A37764">
        <w:tab/>
      </w:r>
      <w:r w:rsidR="00A37764">
        <w:tab/>
      </w:r>
      <w:r w:rsidR="0047309D">
        <w:tab/>
      </w:r>
      <w:r w:rsidR="0047309D">
        <w:tab/>
      </w:r>
    </w:p>
    <w:p w14:paraId="58E2B295" w14:textId="669F0827" w:rsidR="00267EF4" w:rsidRPr="00F4200A" w:rsidRDefault="00A37764" w:rsidP="00C01951">
      <w:pPr>
        <w:pStyle w:val="ListParagraph"/>
        <w:numPr>
          <w:ilvl w:val="0"/>
          <w:numId w:val="24"/>
        </w:numPr>
      </w:pPr>
      <w:r>
        <w:t>Bar chart v</w:t>
      </w:r>
      <w:r w:rsidR="00267EF4" w:rsidRPr="00F4200A">
        <w:t>accination rates per country</w:t>
      </w:r>
      <w:r w:rsidR="004F4C21" w:rsidRPr="00F4200A">
        <w:tab/>
      </w:r>
      <w:r w:rsidR="004F4C21" w:rsidRPr="00F4200A">
        <w:tab/>
      </w:r>
      <w:r>
        <w:tab/>
      </w:r>
      <w:r w:rsidR="0047309D">
        <w:tab/>
      </w:r>
      <w:r w:rsidR="0047309D">
        <w:tab/>
      </w:r>
      <w:r w:rsidR="0047309D">
        <w:tab/>
      </w:r>
    </w:p>
    <w:p w14:paraId="4A2B4131" w14:textId="7E08B128" w:rsidR="00CA130A" w:rsidRPr="00F4200A" w:rsidRDefault="00A37764" w:rsidP="00C01951">
      <w:pPr>
        <w:pStyle w:val="ListParagraph"/>
        <w:numPr>
          <w:ilvl w:val="0"/>
          <w:numId w:val="24"/>
        </w:numPr>
      </w:pPr>
      <w:r>
        <w:t>Bar chart t</w:t>
      </w:r>
      <w:r w:rsidR="00032585" w:rsidRPr="00F4200A">
        <w:t>otal Covid cases</w:t>
      </w:r>
      <w:r>
        <w:t xml:space="preserve"> per country</w:t>
      </w:r>
      <w:r w:rsidR="00CA130A" w:rsidRPr="00F4200A">
        <w:tab/>
      </w:r>
      <w:r w:rsidR="00CA130A" w:rsidRPr="00F4200A">
        <w:tab/>
      </w:r>
      <w:r>
        <w:tab/>
      </w:r>
      <w:r w:rsidR="0047309D">
        <w:tab/>
      </w:r>
      <w:r w:rsidR="0047309D">
        <w:tab/>
      </w:r>
      <w:r w:rsidR="0047309D">
        <w:tab/>
      </w:r>
    </w:p>
    <w:p w14:paraId="522DB196" w14:textId="5B169C87" w:rsidR="00A37764" w:rsidRDefault="00A37764" w:rsidP="00AD2C7B">
      <w:pPr>
        <w:pStyle w:val="ListParagraph"/>
        <w:numPr>
          <w:ilvl w:val="0"/>
          <w:numId w:val="24"/>
        </w:numPr>
      </w:pPr>
      <w:r>
        <w:t>Bar chart t</w:t>
      </w:r>
      <w:r w:rsidRPr="00F4200A">
        <w:t>otal</w:t>
      </w:r>
      <w:r w:rsidR="00032585" w:rsidRPr="00F4200A">
        <w:t xml:space="preserve"> Covid hospitalisations</w:t>
      </w:r>
      <w:r>
        <w:t xml:space="preserve"> </w:t>
      </w:r>
      <w:r w:rsidR="0047309D">
        <w:t xml:space="preserve">per country </w:t>
      </w:r>
      <w:r>
        <w:t>(if possible)</w:t>
      </w:r>
      <w:r w:rsidR="00CA130A" w:rsidRPr="00F4200A">
        <w:tab/>
      </w:r>
      <w:r w:rsidR="0047309D">
        <w:tab/>
      </w:r>
      <w:r w:rsidR="0047309D">
        <w:tab/>
      </w:r>
      <w:r w:rsidR="00CA130A" w:rsidRPr="00F4200A">
        <w:tab/>
      </w:r>
    </w:p>
    <w:p w14:paraId="2FD73AA0" w14:textId="464A9B7A" w:rsidR="00032585" w:rsidRPr="00F4200A" w:rsidRDefault="0047309D" w:rsidP="00C01951">
      <w:pPr>
        <w:pStyle w:val="ListParagraph"/>
        <w:numPr>
          <w:ilvl w:val="0"/>
          <w:numId w:val="24"/>
        </w:numPr>
      </w:pPr>
      <w:r>
        <w:t>Bar chart t</w:t>
      </w:r>
      <w:r w:rsidRPr="00F4200A">
        <w:t xml:space="preserve">otal </w:t>
      </w:r>
      <w:r w:rsidR="00032585" w:rsidRPr="00F4200A">
        <w:t>Covid deaths</w:t>
      </w:r>
      <w:r>
        <w:t xml:space="preserve"> per country</w:t>
      </w:r>
      <w:r>
        <w:tab/>
      </w:r>
      <w:r>
        <w:tab/>
      </w:r>
      <w:r>
        <w:tab/>
      </w:r>
      <w:r w:rsidR="004F4C21" w:rsidRPr="00F4200A">
        <w:tab/>
      </w:r>
      <w:r w:rsidR="004F4C21" w:rsidRPr="00F4200A">
        <w:tab/>
      </w:r>
      <w:r w:rsidR="004F4C21" w:rsidRPr="00F4200A">
        <w:tab/>
      </w:r>
    </w:p>
    <w:p w14:paraId="55EAA653" w14:textId="506B3064" w:rsidR="00032585" w:rsidRPr="00F4200A" w:rsidRDefault="0047309D" w:rsidP="00C01951">
      <w:pPr>
        <w:pStyle w:val="ListParagraph"/>
        <w:numPr>
          <w:ilvl w:val="0"/>
          <w:numId w:val="24"/>
        </w:numPr>
      </w:pPr>
      <w:r>
        <w:t>Bar chart t</w:t>
      </w:r>
      <w:r w:rsidRPr="00F4200A">
        <w:t>otal</w:t>
      </w:r>
      <w:r w:rsidR="00032585" w:rsidRPr="00F4200A">
        <w:t xml:space="preserve"> </w:t>
      </w:r>
      <w:r>
        <w:t xml:space="preserve">mortality </w:t>
      </w:r>
      <w:r w:rsidR="00032585" w:rsidRPr="00F4200A">
        <w:t xml:space="preserve">rates </w:t>
      </w:r>
      <w:r>
        <w:t xml:space="preserve">- </w:t>
      </w:r>
      <w:r w:rsidR="007677D2" w:rsidRPr="00F4200A">
        <w:t>per 100,000 population</w:t>
      </w:r>
      <w:r w:rsidR="00172A5E">
        <w:t xml:space="preserve"> per country</w:t>
      </w:r>
      <w:r>
        <w:tab/>
      </w:r>
      <w:r w:rsidR="009B53DB" w:rsidRPr="00F4200A">
        <w:tab/>
      </w:r>
      <w:r w:rsidR="004F4C21" w:rsidRPr="00F4200A">
        <w:tab/>
      </w:r>
      <w:r w:rsidR="004F4C21" w:rsidRPr="00F4200A">
        <w:tab/>
      </w:r>
    </w:p>
    <w:p w14:paraId="1B13D0B6" w14:textId="7BBA2CC1" w:rsidR="0047309D" w:rsidRDefault="0047309D" w:rsidP="00E8723C">
      <w:pPr>
        <w:pStyle w:val="ListParagraph"/>
        <w:numPr>
          <w:ilvl w:val="0"/>
          <w:numId w:val="24"/>
        </w:numPr>
      </w:pPr>
      <w:r>
        <w:t>Bar chart t</w:t>
      </w:r>
      <w:r w:rsidRPr="00F4200A">
        <w:t xml:space="preserve">otal </w:t>
      </w:r>
      <w:r>
        <w:t xml:space="preserve">mortality </w:t>
      </w:r>
      <w:r w:rsidRPr="00F4200A">
        <w:t xml:space="preserve">rates </w:t>
      </w:r>
      <w:r>
        <w:t xml:space="preserve">- </w:t>
      </w:r>
      <w:r w:rsidR="007677D2" w:rsidRPr="00F4200A">
        <w:t>case / fatality ratio</w:t>
      </w:r>
      <w:r w:rsidR="00172A5E">
        <w:t xml:space="preserve"> per country</w:t>
      </w:r>
      <w:r w:rsidR="009B53DB" w:rsidRPr="00F4200A">
        <w:tab/>
      </w:r>
      <w:r w:rsidR="004F4C21" w:rsidRPr="00F4200A">
        <w:tab/>
      </w:r>
      <w:r w:rsidR="004F4C21" w:rsidRPr="00F4200A">
        <w:tab/>
      </w:r>
      <w:r>
        <w:tab/>
      </w:r>
      <w:r>
        <w:tab/>
      </w:r>
      <w:r>
        <w:tab/>
      </w:r>
      <w:r>
        <w:tab/>
      </w:r>
    </w:p>
    <w:p w14:paraId="16B49E9D" w14:textId="63F01120" w:rsidR="0047309D" w:rsidRDefault="0047309D" w:rsidP="0047309D">
      <w:pPr>
        <w:ind w:left="1080"/>
      </w:pPr>
    </w:p>
    <w:p w14:paraId="70050CF4" w14:textId="4656968B" w:rsidR="00D66646" w:rsidRPr="00D66646" w:rsidRDefault="00D66646" w:rsidP="003C25F3">
      <w:pPr>
        <w:pStyle w:val="ListParagraph"/>
        <w:numPr>
          <w:ilvl w:val="0"/>
          <w:numId w:val="1"/>
        </w:numPr>
        <w:tabs>
          <w:tab w:val="left" w:pos="1080"/>
        </w:tabs>
        <w:ind w:left="1080"/>
      </w:pPr>
      <w:r w:rsidRPr="00115856">
        <w:rPr>
          <w:b/>
          <w:bCs/>
        </w:rPr>
        <w:t xml:space="preserve">Research </w:t>
      </w:r>
      <w:r w:rsidRPr="00D66646">
        <w:rPr>
          <w:b/>
          <w:bCs/>
        </w:rPr>
        <w:t>Questions: Answers</w:t>
      </w:r>
      <w:r w:rsidR="00992D8B">
        <w:rPr>
          <w:b/>
          <w:bCs/>
        </w:rPr>
        <w:t xml:space="preserve"> / Findings / Conclusions</w:t>
      </w:r>
    </w:p>
    <w:p w14:paraId="34C070A1" w14:textId="77777777" w:rsidR="00D66646" w:rsidRPr="00D66646" w:rsidRDefault="00D66646" w:rsidP="00D66646">
      <w:pPr>
        <w:rPr>
          <w:sz w:val="16"/>
          <w:szCs w:val="16"/>
        </w:rPr>
      </w:pPr>
    </w:p>
    <w:p w14:paraId="0CCEDDF0" w14:textId="70463369" w:rsidR="00D66646" w:rsidRDefault="00D66646" w:rsidP="00D66646">
      <w:pPr>
        <w:pStyle w:val="ListParagraph"/>
        <w:numPr>
          <w:ilvl w:val="0"/>
          <w:numId w:val="21"/>
        </w:numPr>
        <w:rPr>
          <w:b/>
          <w:bCs/>
        </w:rPr>
      </w:pPr>
      <w:r w:rsidRPr="00D66646">
        <w:rPr>
          <w:b/>
          <w:bCs/>
        </w:rPr>
        <w:t>What is the relationship between “unvaccinated” Covid patients versus “vaccinated” Covid patients for the following categories in selected countries?</w:t>
      </w:r>
    </w:p>
    <w:p w14:paraId="502F23CD" w14:textId="77777777" w:rsidR="00A71A4B" w:rsidRPr="00A71A4B" w:rsidRDefault="00A71A4B" w:rsidP="00A71A4B">
      <w:pPr>
        <w:ind w:left="1440"/>
        <w:rPr>
          <w:b/>
          <w:bCs/>
          <w:sz w:val="16"/>
          <w:szCs w:val="16"/>
        </w:rPr>
      </w:pPr>
    </w:p>
    <w:p w14:paraId="7724E5E0" w14:textId="7FF33A88" w:rsidR="00D66646" w:rsidRDefault="00D66646" w:rsidP="00A71A4B">
      <w:pPr>
        <w:pStyle w:val="ListParagraph"/>
        <w:numPr>
          <w:ilvl w:val="1"/>
          <w:numId w:val="21"/>
        </w:numPr>
        <w:spacing w:after="0"/>
        <w:rPr>
          <w:b/>
          <w:bCs/>
        </w:rPr>
      </w:pPr>
      <w:r w:rsidRPr="00D66646">
        <w:rPr>
          <w:b/>
          <w:bCs/>
        </w:rPr>
        <w:t>Covid vaccination rates per country</w:t>
      </w:r>
    </w:p>
    <w:p w14:paraId="3119734F" w14:textId="011745B1" w:rsidR="00D66646" w:rsidRDefault="00D66646" w:rsidP="00A71A4B">
      <w:pPr>
        <w:pStyle w:val="ListParagraph"/>
        <w:numPr>
          <w:ilvl w:val="2"/>
          <w:numId w:val="21"/>
        </w:numPr>
        <w:spacing w:after="0"/>
      </w:pPr>
      <w:r w:rsidRPr="00D66646">
        <w:t>C</w:t>
      </w:r>
      <w:r>
        <w:t>ovid vaccination rates vary widely with higher vaccination rates in developed countries and lower vaccination rates in less developed countries.</w:t>
      </w:r>
    </w:p>
    <w:p w14:paraId="74D94095" w14:textId="77777777" w:rsidR="007E26F7" w:rsidRDefault="007E26F7" w:rsidP="007E26F7">
      <w:pPr>
        <w:spacing w:after="0"/>
        <w:ind w:left="2880"/>
      </w:pPr>
    </w:p>
    <w:p w14:paraId="58850605" w14:textId="3414926B" w:rsidR="002951FE" w:rsidRDefault="002951FE" w:rsidP="002951FE">
      <w:pPr>
        <w:spacing w:after="0"/>
      </w:pPr>
    </w:p>
    <w:p w14:paraId="1441DD94" w14:textId="41154A15" w:rsidR="002951FE" w:rsidRDefault="00AF0E4F" w:rsidP="00AF0E4F">
      <w:pPr>
        <w:spacing w:after="0"/>
        <w:ind w:left="2880" w:firstLine="720"/>
      </w:pPr>
      <w:r>
        <w:rPr>
          <w:noProof/>
        </w:rPr>
        <w:drawing>
          <wp:inline distT="0" distB="0" distL="0" distR="0" wp14:anchorId="6E583996" wp14:editId="6006F39B">
            <wp:extent cx="4019550" cy="2009775"/>
            <wp:effectExtent l="0" t="0" r="0"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009775"/>
                    </a:xfrm>
                    <a:prstGeom prst="rect">
                      <a:avLst/>
                    </a:prstGeom>
                    <a:noFill/>
                    <a:ln>
                      <a:noFill/>
                    </a:ln>
                  </pic:spPr>
                </pic:pic>
              </a:graphicData>
            </a:graphic>
          </wp:inline>
        </w:drawing>
      </w:r>
    </w:p>
    <w:p w14:paraId="0F9437DD" w14:textId="28EB7F80" w:rsidR="002951FE" w:rsidRDefault="002951FE" w:rsidP="002951FE">
      <w:pPr>
        <w:spacing w:after="0"/>
      </w:pPr>
    </w:p>
    <w:p w14:paraId="6D871ADA" w14:textId="77777777" w:rsidR="007E26F7" w:rsidRDefault="007E26F7" w:rsidP="002951FE">
      <w:pPr>
        <w:spacing w:after="0"/>
      </w:pPr>
    </w:p>
    <w:p w14:paraId="7739D8BE" w14:textId="013CF666" w:rsidR="002951FE" w:rsidRDefault="002951FE" w:rsidP="002951FE">
      <w:pPr>
        <w:spacing w:after="0"/>
      </w:pPr>
    </w:p>
    <w:p w14:paraId="3E5EAEBF" w14:textId="24550AB1" w:rsidR="00CD5319" w:rsidRDefault="00AF0E4F" w:rsidP="00A71A4B">
      <w:pPr>
        <w:pStyle w:val="ListParagraph"/>
        <w:numPr>
          <w:ilvl w:val="2"/>
          <w:numId w:val="21"/>
        </w:numPr>
        <w:spacing w:after="0"/>
      </w:pPr>
      <w:r>
        <w:rPr>
          <w:rFonts w:cstheme="minorHAnsi"/>
        </w:rPr>
        <w:t>B</w:t>
      </w:r>
      <w:r w:rsidR="00CD5319" w:rsidRPr="00CD5319">
        <w:rPr>
          <w:rFonts w:cstheme="minorHAnsi"/>
        </w:rPr>
        <w:t xml:space="preserve">ased on the bar chart that visualises the “Total Number of Fully </w:t>
      </w:r>
      <w:r w:rsidR="00CD5319" w:rsidRPr="00CD5319">
        <w:rPr>
          <w:rFonts w:cstheme="minorHAnsi"/>
        </w:rPr>
        <w:br/>
        <w:t>Vaccinated People by Country”:</w:t>
      </w:r>
    </w:p>
    <w:p w14:paraId="3B153920" w14:textId="77777777" w:rsidR="00CC64D0" w:rsidRDefault="00CC64D0" w:rsidP="00A71A4B">
      <w:pPr>
        <w:pStyle w:val="ListParagraph"/>
        <w:numPr>
          <w:ilvl w:val="2"/>
          <w:numId w:val="21"/>
        </w:numPr>
        <w:spacing w:after="0"/>
        <w:rPr>
          <w:rFonts w:cstheme="minorHAnsi"/>
        </w:rPr>
      </w:pPr>
      <w:r>
        <w:rPr>
          <w:rFonts w:cstheme="minorHAnsi"/>
        </w:rPr>
        <w:t xml:space="preserve">The two </w:t>
      </w:r>
      <w:r w:rsidRPr="00CC64D0">
        <w:rPr>
          <w:rFonts w:cstheme="minorHAnsi"/>
        </w:rPr>
        <w:t>countries with highest fully vaccinated number</w:t>
      </w:r>
      <w:r>
        <w:rPr>
          <w:rFonts w:cstheme="minorHAnsi"/>
        </w:rPr>
        <w:t>s</w:t>
      </w:r>
      <w:r w:rsidRPr="00CC64D0">
        <w:rPr>
          <w:rFonts w:cstheme="minorHAnsi"/>
        </w:rPr>
        <w:t xml:space="preserve"> are US </w:t>
      </w:r>
      <w:r>
        <w:rPr>
          <w:rFonts w:cstheme="minorHAnsi"/>
        </w:rPr>
        <w:t xml:space="preserve">and </w:t>
      </w:r>
      <w:r w:rsidRPr="00CC64D0">
        <w:rPr>
          <w:rFonts w:cstheme="minorHAnsi"/>
        </w:rPr>
        <w:t>Brazil</w:t>
      </w:r>
    </w:p>
    <w:p w14:paraId="0E2995C4" w14:textId="426C90EC" w:rsidR="00CC64D0" w:rsidRDefault="00CC64D0" w:rsidP="00A71A4B">
      <w:pPr>
        <w:pStyle w:val="ListParagraph"/>
        <w:numPr>
          <w:ilvl w:val="2"/>
          <w:numId w:val="21"/>
        </w:numPr>
        <w:spacing w:after="0"/>
        <w:rPr>
          <w:rFonts w:cstheme="minorHAnsi"/>
        </w:rPr>
      </w:pPr>
      <w:r>
        <w:rPr>
          <w:rFonts w:cstheme="minorHAnsi"/>
        </w:rPr>
        <w:t>The l</w:t>
      </w:r>
      <w:r w:rsidRPr="00CC64D0">
        <w:rPr>
          <w:rFonts w:cstheme="minorHAnsi"/>
        </w:rPr>
        <w:t xml:space="preserve">owest numbers are New Zealand, Israel, South </w:t>
      </w:r>
      <w:r w:rsidR="00263FB2" w:rsidRPr="00CC64D0">
        <w:rPr>
          <w:rFonts w:cstheme="minorHAnsi"/>
        </w:rPr>
        <w:t>Africa,</w:t>
      </w:r>
      <w:r w:rsidRPr="00CC64D0">
        <w:rPr>
          <w:rFonts w:cstheme="minorHAnsi"/>
        </w:rPr>
        <w:t xml:space="preserve"> and</w:t>
      </w:r>
      <w:r>
        <w:rPr>
          <w:rFonts w:cstheme="minorHAnsi"/>
        </w:rPr>
        <w:t xml:space="preserve"> </w:t>
      </w:r>
      <w:r w:rsidRPr="00CC64D0">
        <w:rPr>
          <w:rFonts w:cstheme="minorHAnsi"/>
        </w:rPr>
        <w:t>Australi</w:t>
      </w:r>
      <w:r>
        <w:rPr>
          <w:rFonts w:cstheme="minorHAnsi"/>
        </w:rPr>
        <w:t>a</w:t>
      </w:r>
    </w:p>
    <w:p w14:paraId="4E0EE687" w14:textId="3053D2BD" w:rsidR="00CD5319" w:rsidRPr="00E8723C" w:rsidRDefault="00CD5319" w:rsidP="00A71A4B">
      <w:pPr>
        <w:pStyle w:val="ListParagraph"/>
        <w:numPr>
          <w:ilvl w:val="2"/>
          <w:numId w:val="21"/>
        </w:numPr>
        <w:spacing w:after="0"/>
        <w:rPr>
          <w:rFonts w:cstheme="minorHAnsi"/>
        </w:rPr>
      </w:pPr>
      <w:r w:rsidRPr="00CD5319">
        <w:rPr>
          <w:rFonts w:cstheme="minorHAnsi"/>
        </w:rPr>
        <w:t>Simply based on this visualisation, we could be inclined to</w:t>
      </w:r>
      <w:r>
        <w:rPr>
          <w:rFonts w:cstheme="minorHAnsi"/>
        </w:rPr>
        <w:t xml:space="preserve"> </w:t>
      </w:r>
      <w:r w:rsidRPr="00CD5319">
        <w:rPr>
          <w:rFonts w:cstheme="minorHAnsi"/>
        </w:rPr>
        <w:t>conclude that Brazil and the US are the most vaccinated countries in the world</w:t>
      </w:r>
      <w:r w:rsidR="007A6FB0">
        <w:rPr>
          <w:rFonts w:cstheme="minorHAnsi"/>
        </w:rPr>
        <w:t xml:space="preserve"> w</w:t>
      </w:r>
      <w:r w:rsidR="007A6FB0" w:rsidRPr="007A6FB0">
        <w:rPr>
          <w:rFonts w:ascii="Calibri" w:hAnsi="Calibri" w:cs="Calibri"/>
        </w:rPr>
        <w:t>ith the lowest numbers of fully vaccinated people being from</w:t>
      </w:r>
      <w:r w:rsidR="007A6FB0">
        <w:rPr>
          <w:rFonts w:ascii="Calibri" w:hAnsi="Calibri" w:cs="Calibri"/>
        </w:rPr>
        <w:t xml:space="preserve"> </w:t>
      </w:r>
      <w:r w:rsidR="007A6FB0" w:rsidRPr="007A6FB0">
        <w:rPr>
          <w:rFonts w:ascii="Calibri" w:hAnsi="Calibri" w:cs="Calibri"/>
        </w:rPr>
        <w:t>New Zealand, Israel, South Africa, as well as Australia</w:t>
      </w:r>
      <w:r w:rsidR="007A6FB0">
        <w:rPr>
          <w:rFonts w:ascii="Calibri" w:hAnsi="Calibri" w:cs="Calibri"/>
        </w:rPr>
        <w:t>.</w:t>
      </w:r>
    </w:p>
    <w:p w14:paraId="34BFA07E" w14:textId="16602279" w:rsidR="00E94407" w:rsidRDefault="009254AA" w:rsidP="007E26F7">
      <w:pPr>
        <w:ind w:left="2160" w:firstLine="720"/>
        <w:rPr>
          <w:rFonts w:cstheme="minorHAnsi"/>
        </w:rPr>
      </w:pPr>
      <w:r>
        <w:rPr>
          <w:rFonts w:cstheme="minorHAnsi"/>
        </w:rPr>
        <w:br w:type="page"/>
      </w:r>
      <w:r w:rsidR="003B54E5" w:rsidRPr="003B54E5">
        <w:rPr>
          <w:rFonts w:cstheme="minorHAnsi"/>
          <w:noProof/>
        </w:rPr>
        <w:lastRenderedPageBreak/>
        <w:drawing>
          <wp:inline distT="0" distB="0" distL="0" distR="0" wp14:anchorId="3A89BFB6" wp14:editId="479CD7B9">
            <wp:extent cx="4105275" cy="2736849"/>
            <wp:effectExtent l="0" t="0" r="0" b="698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3154" cy="2768768"/>
                    </a:xfrm>
                    <a:prstGeom prst="rect">
                      <a:avLst/>
                    </a:prstGeom>
                    <a:noFill/>
                    <a:ln>
                      <a:noFill/>
                    </a:ln>
                  </pic:spPr>
                </pic:pic>
              </a:graphicData>
            </a:graphic>
          </wp:inline>
        </w:drawing>
      </w:r>
    </w:p>
    <w:p w14:paraId="6EFF1356" w14:textId="4A95B670" w:rsidR="00E94407" w:rsidRDefault="00E94407" w:rsidP="00E94407">
      <w:pPr>
        <w:spacing w:after="0"/>
        <w:rPr>
          <w:rFonts w:cstheme="minorHAnsi"/>
        </w:rPr>
      </w:pPr>
    </w:p>
    <w:p w14:paraId="03C71BDE" w14:textId="77777777" w:rsidR="00E94407" w:rsidRPr="00E94407" w:rsidRDefault="00E94407" w:rsidP="00E94407">
      <w:pPr>
        <w:spacing w:after="0"/>
        <w:rPr>
          <w:rFonts w:cstheme="minorHAnsi"/>
        </w:rPr>
      </w:pPr>
    </w:p>
    <w:p w14:paraId="3F7C8830" w14:textId="77777777" w:rsidR="007A6FB0" w:rsidRPr="007A6FB0" w:rsidRDefault="007A6FB0" w:rsidP="00A71A4B">
      <w:pPr>
        <w:pStyle w:val="ListParagraph"/>
        <w:numPr>
          <w:ilvl w:val="2"/>
          <w:numId w:val="21"/>
        </w:numPr>
        <w:spacing w:after="0"/>
        <w:rPr>
          <w:rFonts w:cstheme="minorHAnsi"/>
        </w:rPr>
      </w:pPr>
      <w:r w:rsidRPr="007A6FB0">
        <w:rPr>
          <w:rFonts w:ascii="Calibri" w:hAnsi="Calibri" w:cs="Calibri"/>
        </w:rPr>
        <w:t>However, if we look at the bar chart for the actual percentage of the</w:t>
      </w:r>
      <w:r w:rsidRPr="007A6FB0">
        <w:rPr>
          <w:rFonts w:ascii="Calibri" w:hAnsi="Calibri" w:cs="Calibri"/>
        </w:rPr>
        <w:br/>
        <w:t>population that is fully vaccinated per country:</w:t>
      </w:r>
    </w:p>
    <w:p w14:paraId="11223F40" w14:textId="05BC75D3" w:rsidR="007A6FB0" w:rsidRPr="007A6FB0" w:rsidRDefault="007A6FB0" w:rsidP="00A71A4B">
      <w:pPr>
        <w:pStyle w:val="ListParagraph"/>
        <w:numPr>
          <w:ilvl w:val="2"/>
          <w:numId w:val="21"/>
        </w:numPr>
        <w:spacing w:after="0"/>
        <w:rPr>
          <w:rFonts w:cstheme="minorHAnsi"/>
        </w:rPr>
      </w:pPr>
      <w:r w:rsidRPr="007A6FB0">
        <w:rPr>
          <w:rFonts w:ascii="Calibri" w:hAnsi="Calibri" w:cs="Calibri"/>
        </w:rPr>
        <w:t>We can see that the countries with the apparently higher number of vaccinated individuals like the US and Brazil (from</w:t>
      </w:r>
      <w:r>
        <w:rPr>
          <w:rFonts w:ascii="Calibri" w:hAnsi="Calibri" w:cs="Calibri"/>
        </w:rPr>
        <w:t xml:space="preserve"> </w:t>
      </w:r>
      <w:r w:rsidRPr="007A6FB0">
        <w:rPr>
          <w:rFonts w:ascii="Calibri" w:hAnsi="Calibri" w:cs="Calibri"/>
        </w:rPr>
        <w:t>the previous bar chart) have a lower bar compared to New Zealand and Australia</w:t>
      </w:r>
      <w:r>
        <w:rPr>
          <w:rFonts w:ascii="Calibri" w:hAnsi="Calibri" w:cs="Calibri"/>
        </w:rPr>
        <w:t>.</w:t>
      </w:r>
    </w:p>
    <w:p w14:paraId="5CD2E5E4" w14:textId="21CA32AC" w:rsidR="007A6FB0" w:rsidRPr="007A6FB0" w:rsidRDefault="007A6FB0" w:rsidP="00A71A4B">
      <w:pPr>
        <w:pStyle w:val="ListParagraph"/>
        <w:numPr>
          <w:ilvl w:val="2"/>
          <w:numId w:val="21"/>
        </w:numPr>
        <w:spacing w:after="0"/>
        <w:rPr>
          <w:rFonts w:cstheme="minorHAnsi"/>
        </w:rPr>
      </w:pPr>
      <w:r w:rsidRPr="007A6FB0">
        <w:rPr>
          <w:rFonts w:ascii="Calibri" w:hAnsi="Calibri" w:cs="Calibri"/>
        </w:rPr>
        <w:t>This could initially appear as a discrepancy, but once we</w:t>
      </w:r>
      <w:r>
        <w:rPr>
          <w:rFonts w:ascii="Calibri" w:hAnsi="Calibri" w:cs="Calibri"/>
        </w:rPr>
        <w:t xml:space="preserve"> </w:t>
      </w:r>
      <w:r w:rsidRPr="007A6FB0">
        <w:rPr>
          <w:rFonts w:ascii="Calibri" w:hAnsi="Calibri" w:cs="Calibri"/>
        </w:rPr>
        <w:t>consider the difference in population number between the countries, it can be explained</w:t>
      </w:r>
      <w:r>
        <w:rPr>
          <w:rFonts w:ascii="Calibri" w:hAnsi="Calibri" w:cs="Calibri"/>
        </w:rPr>
        <w:t>.</w:t>
      </w:r>
    </w:p>
    <w:p w14:paraId="51F2330D" w14:textId="77777777" w:rsidR="002951FE" w:rsidRPr="002951FE" w:rsidRDefault="007A6FB0" w:rsidP="00A71A4B">
      <w:pPr>
        <w:pStyle w:val="ListParagraph"/>
        <w:numPr>
          <w:ilvl w:val="2"/>
          <w:numId w:val="21"/>
        </w:numPr>
        <w:spacing w:after="0"/>
        <w:rPr>
          <w:rFonts w:cstheme="minorHAnsi"/>
        </w:rPr>
      </w:pPr>
      <w:r>
        <w:rPr>
          <w:rFonts w:ascii="Calibri" w:hAnsi="Calibri" w:cs="Calibri"/>
        </w:rPr>
        <w:t xml:space="preserve"> </w:t>
      </w:r>
      <w:r w:rsidRPr="007A6FB0">
        <w:rPr>
          <w:rFonts w:ascii="Calibri" w:hAnsi="Calibri" w:cs="Calibri"/>
        </w:rPr>
        <w:t>The US population is close to 330 million compared to the</w:t>
      </w:r>
      <w:r>
        <w:rPr>
          <w:rFonts w:ascii="Calibri" w:hAnsi="Calibri" w:cs="Calibri"/>
        </w:rPr>
        <w:t xml:space="preserve"> </w:t>
      </w:r>
      <w:r w:rsidRPr="007A6FB0">
        <w:rPr>
          <w:rFonts w:ascii="Calibri" w:hAnsi="Calibri" w:cs="Calibri"/>
        </w:rPr>
        <w:t xml:space="preserve">Australian population, which has a little over 25 million, and New Zealand’s population, which only has 5 million in </w:t>
      </w:r>
      <w:r w:rsidRPr="007A6FB0">
        <w:rPr>
          <w:rFonts w:ascii="Calibri" w:hAnsi="Calibri" w:cs="Calibri"/>
        </w:rPr>
        <w:br/>
        <w:t>comparison</w:t>
      </w:r>
      <w:r>
        <w:rPr>
          <w:rFonts w:ascii="Calibri" w:hAnsi="Calibri" w:cs="Calibri"/>
        </w:rPr>
        <w:t>.</w:t>
      </w:r>
    </w:p>
    <w:p w14:paraId="37E67932" w14:textId="77777777" w:rsidR="002951FE" w:rsidRDefault="002951FE" w:rsidP="002951FE">
      <w:pPr>
        <w:pStyle w:val="ListParagraph"/>
        <w:numPr>
          <w:ilvl w:val="2"/>
          <w:numId w:val="21"/>
        </w:numPr>
        <w:spacing w:after="0"/>
        <w:rPr>
          <w:rFonts w:cstheme="minorHAnsi"/>
        </w:rPr>
      </w:pPr>
      <w:r w:rsidRPr="002951FE">
        <w:rPr>
          <w:rFonts w:cstheme="minorHAnsi"/>
        </w:rPr>
        <w:t>If we look at South Africa, we can see the percentage of the population that is fully vaccinated is less than half that of Australia, even though based on the previous bar chart, the</w:t>
      </w:r>
      <w:r>
        <w:rPr>
          <w:rFonts w:cstheme="minorHAnsi"/>
        </w:rPr>
        <w:t xml:space="preserve"> </w:t>
      </w:r>
      <w:r w:rsidRPr="002951FE">
        <w:rPr>
          <w:rFonts w:cstheme="minorHAnsi"/>
        </w:rPr>
        <w:t>number of vaccinated individuals was relatively close to</w:t>
      </w:r>
      <w:r>
        <w:rPr>
          <w:rFonts w:cstheme="minorHAnsi"/>
        </w:rPr>
        <w:t xml:space="preserve"> that of </w:t>
      </w:r>
      <w:r w:rsidRPr="002951FE">
        <w:rPr>
          <w:rFonts w:cstheme="minorHAnsi"/>
        </w:rPr>
        <w:t>Australia</w:t>
      </w:r>
      <w:r>
        <w:rPr>
          <w:rFonts w:cstheme="minorHAnsi"/>
        </w:rPr>
        <w:t>.</w:t>
      </w:r>
    </w:p>
    <w:p w14:paraId="0B115367" w14:textId="4C9AB9EB" w:rsidR="002951FE" w:rsidRDefault="002951FE" w:rsidP="002951FE">
      <w:pPr>
        <w:pStyle w:val="ListParagraph"/>
        <w:numPr>
          <w:ilvl w:val="2"/>
          <w:numId w:val="21"/>
        </w:numPr>
        <w:spacing w:after="0"/>
        <w:rPr>
          <w:rFonts w:cstheme="minorHAnsi"/>
        </w:rPr>
      </w:pPr>
      <w:r w:rsidRPr="002951FE">
        <w:rPr>
          <w:rFonts w:cstheme="minorHAnsi"/>
        </w:rPr>
        <w:t>This again, can be explained by the difference in population number, with South Africa reaching over 59 million and Australia with less than half that, at 25 million</w:t>
      </w:r>
      <w:r>
        <w:rPr>
          <w:rFonts w:cstheme="minorHAnsi"/>
        </w:rPr>
        <w:t>.</w:t>
      </w:r>
    </w:p>
    <w:p w14:paraId="66DB4409" w14:textId="164ABD74" w:rsidR="00110021" w:rsidRDefault="00110021">
      <w:pPr>
        <w:rPr>
          <w:rFonts w:cstheme="minorHAnsi"/>
        </w:rPr>
      </w:pPr>
      <w:r>
        <w:rPr>
          <w:rFonts w:cstheme="minorHAnsi"/>
        </w:rPr>
        <w:br w:type="page"/>
      </w:r>
    </w:p>
    <w:p w14:paraId="19AAA672" w14:textId="42C031F0" w:rsidR="00110021" w:rsidRDefault="00110021">
      <w:pPr>
        <w:rPr>
          <w:rFonts w:cstheme="minorHAnsi"/>
        </w:rPr>
      </w:pPr>
    </w:p>
    <w:p w14:paraId="6248ABD0" w14:textId="77777777" w:rsidR="00110021" w:rsidRDefault="00110021">
      <w:pPr>
        <w:rPr>
          <w:rFonts w:cstheme="minorHAnsi"/>
        </w:rPr>
      </w:pPr>
    </w:p>
    <w:p w14:paraId="1E2807F3" w14:textId="77777777" w:rsidR="007E26F7" w:rsidRDefault="00110021" w:rsidP="00110021">
      <w:pPr>
        <w:spacing w:after="0"/>
        <w:ind w:left="1440" w:firstLine="720"/>
        <w:rPr>
          <w:rFonts w:cstheme="minorHAnsi"/>
        </w:rPr>
      </w:pPr>
      <w:r>
        <w:rPr>
          <w:noProof/>
        </w:rPr>
        <w:drawing>
          <wp:inline distT="0" distB="0" distL="0" distR="0" wp14:anchorId="402F3202" wp14:editId="6FE9BBFC">
            <wp:extent cx="3471863" cy="2314575"/>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786" cy="2331857"/>
                    </a:xfrm>
                    <a:prstGeom prst="rect">
                      <a:avLst/>
                    </a:prstGeom>
                    <a:noFill/>
                    <a:ln>
                      <a:noFill/>
                    </a:ln>
                  </pic:spPr>
                </pic:pic>
              </a:graphicData>
            </a:graphic>
          </wp:inline>
        </w:drawing>
      </w:r>
      <w:r>
        <w:rPr>
          <w:rFonts w:cstheme="minorHAnsi"/>
        </w:rPr>
        <w:tab/>
      </w:r>
    </w:p>
    <w:p w14:paraId="3D4316D7" w14:textId="755D7A41" w:rsidR="004E51E7" w:rsidRDefault="00110021" w:rsidP="00110021">
      <w:pPr>
        <w:spacing w:after="0"/>
        <w:ind w:left="1440" w:firstLine="720"/>
        <w:rPr>
          <w:rFonts w:cstheme="minorHAnsi"/>
        </w:rPr>
      </w:pPr>
      <w:r>
        <w:rPr>
          <w:rFonts w:cstheme="minorHAnsi"/>
        </w:rPr>
        <w:tab/>
      </w:r>
      <w:r>
        <w:rPr>
          <w:noProof/>
        </w:rPr>
        <w:drawing>
          <wp:inline distT="0" distB="0" distL="0" distR="0" wp14:anchorId="528C89D4" wp14:editId="0614E259">
            <wp:extent cx="3448050" cy="2298700"/>
            <wp:effectExtent l="0" t="0" r="0" b="635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0611" cy="2327074"/>
                    </a:xfrm>
                    <a:prstGeom prst="rect">
                      <a:avLst/>
                    </a:prstGeom>
                    <a:noFill/>
                    <a:ln>
                      <a:noFill/>
                    </a:ln>
                  </pic:spPr>
                </pic:pic>
              </a:graphicData>
            </a:graphic>
          </wp:inline>
        </w:drawing>
      </w:r>
    </w:p>
    <w:p w14:paraId="2B38DA22" w14:textId="170F958E" w:rsidR="004E51E7" w:rsidRPr="004E51E7" w:rsidRDefault="004E51E7" w:rsidP="004E51E7">
      <w:pPr>
        <w:spacing w:after="0"/>
        <w:rPr>
          <w:rFonts w:cstheme="minorHAnsi"/>
        </w:rPr>
      </w:pPr>
    </w:p>
    <w:p w14:paraId="064B7E6B" w14:textId="77777777" w:rsidR="002951FE" w:rsidRDefault="002951FE" w:rsidP="002951FE">
      <w:pPr>
        <w:pStyle w:val="ListParagraph"/>
        <w:numPr>
          <w:ilvl w:val="2"/>
          <w:numId w:val="21"/>
        </w:numPr>
        <w:spacing w:after="0"/>
        <w:rPr>
          <w:rFonts w:cstheme="minorHAnsi"/>
        </w:rPr>
      </w:pPr>
      <w:r>
        <w:rPr>
          <w:rFonts w:cstheme="minorHAnsi"/>
        </w:rPr>
        <w:t xml:space="preserve"> </w:t>
      </w:r>
      <w:r w:rsidRPr="002951FE">
        <w:rPr>
          <w:rFonts w:cstheme="minorHAnsi"/>
        </w:rPr>
        <w:t>We can further visualise these findings looking at these pie charts:</w:t>
      </w:r>
    </w:p>
    <w:p w14:paraId="4276525D" w14:textId="4989FBB2" w:rsidR="002951FE" w:rsidRDefault="002951FE" w:rsidP="002951FE">
      <w:pPr>
        <w:pStyle w:val="ListParagraph"/>
        <w:numPr>
          <w:ilvl w:val="2"/>
          <w:numId w:val="21"/>
        </w:numPr>
        <w:spacing w:after="0"/>
        <w:rPr>
          <w:rFonts w:cstheme="minorHAnsi"/>
        </w:rPr>
      </w:pPr>
      <w:r>
        <w:rPr>
          <w:rFonts w:cstheme="minorHAnsi"/>
        </w:rPr>
        <w:t xml:space="preserve"> </w:t>
      </w:r>
      <w:r w:rsidRPr="002951FE">
        <w:rPr>
          <w:rFonts w:cstheme="minorHAnsi"/>
        </w:rPr>
        <w:t xml:space="preserve">As you can see, a significant proportion of the population in </w:t>
      </w:r>
      <w:r w:rsidRPr="002951FE">
        <w:rPr>
          <w:rFonts w:cstheme="minorHAnsi"/>
        </w:rPr>
        <w:br/>
        <w:t>Australia (over 75% in fact), are fully vaccinated</w:t>
      </w:r>
      <w:r>
        <w:rPr>
          <w:rFonts w:cstheme="minorHAnsi"/>
        </w:rPr>
        <w:t xml:space="preserve"> c</w:t>
      </w:r>
      <w:r w:rsidRPr="002951FE">
        <w:rPr>
          <w:rFonts w:cstheme="minorHAnsi"/>
        </w:rPr>
        <w:t>ompared to South Africa, where a whopping 74% of the population are actually unvaccinate</w:t>
      </w:r>
      <w:r>
        <w:rPr>
          <w:rFonts w:cstheme="minorHAnsi"/>
        </w:rPr>
        <w:t>d.</w:t>
      </w:r>
    </w:p>
    <w:p w14:paraId="4D89C430" w14:textId="75A6B044" w:rsidR="007A428E" w:rsidRDefault="007A428E" w:rsidP="007A428E">
      <w:pPr>
        <w:spacing w:after="0"/>
        <w:rPr>
          <w:rFonts w:cstheme="minorHAnsi"/>
        </w:rPr>
      </w:pPr>
    </w:p>
    <w:p w14:paraId="16C504A9" w14:textId="77777777" w:rsidR="007A428E" w:rsidRPr="007A428E" w:rsidRDefault="007A428E" w:rsidP="007A428E">
      <w:pPr>
        <w:spacing w:after="0"/>
        <w:rPr>
          <w:rFonts w:cstheme="minorHAnsi"/>
        </w:rPr>
      </w:pPr>
    </w:p>
    <w:p w14:paraId="315E739D" w14:textId="6A3C1A84" w:rsidR="007E26F7" w:rsidRDefault="007E26F7">
      <w:r>
        <w:br w:type="page"/>
      </w:r>
    </w:p>
    <w:p w14:paraId="1ED21DE9" w14:textId="77777777" w:rsidR="00AD2C7B" w:rsidRDefault="00AD2C7B" w:rsidP="00AD2C7B"/>
    <w:p w14:paraId="68CF895E" w14:textId="41D78295" w:rsidR="00AD2C7B" w:rsidRDefault="00AD2C7B" w:rsidP="00AD2C7B">
      <w:pPr>
        <w:pStyle w:val="ListParagraph"/>
        <w:numPr>
          <w:ilvl w:val="1"/>
          <w:numId w:val="21"/>
        </w:numPr>
        <w:rPr>
          <w:b/>
          <w:bCs/>
        </w:rPr>
      </w:pPr>
      <w:r w:rsidRPr="00D66646">
        <w:rPr>
          <w:b/>
          <w:bCs/>
        </w:rPr>
        <w:t>Covid cases</w:t>
      </w:r>
      <w:r>
        <w:rPr>
          <w:b/>
          <w:bCs/>
        </w:rPr>
        <w:t xml:space="preserve"> – Deaths per Country</w:t>
      </w:r>
    </w:p>
    <w:p w14:paraId="03B95889" w14:textId="09A100B1" w:rsidR="00AD2C7B" w:rsidRDefault="007A428E" w:rsidP="007A428E">
      <w:pPr>
        <w:ind w:left="3960"/>
        <w:rPr>
          <w:b/>
          <w:bCs/>
        </w:rPr>
      </w:pPr>
      <w:r>
        <w:rPr>
          <w:noProof/>
        </w:rPr>
        <w:drawing>
          <wp:inline distT="0" distB="0" distL="0" distR="0" wp14:anchorId="0C419571" wp14:editId="5CE320F3">
            <wp:extent cx="3881437" cy="2587625"/>
            <wp:effectExtent l="0" t="0" r="5080" b="317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1357" cy="2607572"/>
                    </a:xfrm>
                    <a:prstGeom prst="rect">
                      <a:avLst/>
                    </a:prstGeom>
                    <a:noFill/>
                    <a:ln>
                      <a:noFill/>
                    </a:ln>
                  </pic:spPr>
                </pic:pic>
              </a:graphicData>
            </a:graphic>
          </wp:inline>
        </w:drawing>
      </w:r>
    </w:p>
    <w:p w14:paraId="00A43583" w14:textId="77777777" w:rsidR="00DC4455" w:rsidRDefault="00DC4455" w:rsidP="007A428E">
      <w:pPr>
        <w:ind w:left="3960"/>
        <w:rPr>
          <w:b/>
          <w:bCs/>
        </w:rPr>
      </w:pPr>
    </w:p>
    <w:p w14:paraId="00DEAEEE" w14:textId="7DD232F5" w:rsidR="007A428E" w:rsidRDefault="007A428E" w:rsidP="007A428E">
      <w:pPr>
        <w:pStyle w:val="ListParagraph"/>
        <w:numPr>
          <w:ilvl w:val="2"/>
          <w:numId w:val="21"/>
        </w:numPr>
      </w:pPr>
      <w:r w:rsidRPr="00D66646">
        <w:t xml:space="preserve">Total </w:t>
      </w:r>
      <w:r>
        <w:t>C</w:t>
      </w:r>
      <w:r w:rsidRPr="00D66646">
        <w:t xml:space="preserve">ovid </w:t>
      </w:r>
      <w:r w:rsidR="00DC4455">
        <w:t xml:space="preserve">Deaths </w:t>
      </w:r>
      <w:r>
        <w:t xml:space="preserve">are highest in countries which were slow to introduce vaccinations and other containment </w:t>
      </w:r>
      <w:r w:rsidRPr="00D66646">
        <w:t>measures</w:t>
      </w:r>
      <w:r>
        <w:t xml:space="preserve"> like lockdowns (US and UK in our selected set) and are lowest in countries that were quick to introduce lockdowns and ramp up vaccination roll out (in particular New Zealand </w:t>
      </w:r>
      <w:r>
        <w:t xml:space="preserve">is </w:t>
      </w:r>
      <w:r>
        <w:t xml:space="preserve">the standout </w:t>
      </w:r>
      <w:r>
        <w:t xml:space="preserve">with </w:t>
      </w:r>
      <w:r>
        <w:t>Australia not far behind).</w:t>
      </w:r>
    </w:p>
    <w:p w14:paraId="03F9CD81" w14:textId="606CADCC" w:rsidR="007E26F7" w:rsidRDefault="007E26F7" w:rsidP="007E26F7"/>
    <w:p w14:paraId="65EA874E" w14:textId="641B90B8" w:rsidR="00255978" w:rsidRDefault="00255978" w:rsidP="00255978">
      <w:pPr>
        <w:pStyle w:val="ListParagraph"/>
        <w:numPr>
          <w:ilvl w:val="1"/>
          <w:numId w:val="21"/>
        </w:numPr>
        <w:rPr>
          <w:b/>
          <w:bCs/>
        </w:rPr>
      </w:pPr>
      <w:r w:rsidRPr="00D66646">
        <w:rPr>
          <w:b/>
          <w:bCs/>
        </w:rPr>
        <w:t>Covid cases</w:t>
      </w:r>
      <w:r>
        <w:rPr>
          <w:b/>
          <w:bCs/>
        </w:rPr>
        <w:t xml:space="preserve"> – Deaths per 100,000 People per Country</w:t>
      </w:r>
    </w:p>
    <w:p w14:paraId="3A4742A0" w14:textId="07C2BF04" w:rsidR="00356555" w:rsidRDefault="00DC4455" w:rsidP="00DC4455">
      <w:pPr>
        <w:ind w:left="2520" w:firstLine="360"/>
        <w:rPr>
          <w:sz w:val="16"/>
          <w:szCs w:val="16"/>
        </w:rPr>
      </w:pPr>
      <w:r>
        <w:rPr>
          <w:noProof/>
        </w:rPr>
        <w:drawing>
          <wp:inline distT="0" distB="0" distL="0" distR="0" wp14:anchorId="3B05D429" wp14:editId="0D2E42E8">
            <wp:extent cx="4029076" cy="268605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004" cy="2697335"/>
                    </a:xfrm>
                    <a:prstGeom prst="rect">
                      <a:avLst/>
                    </a:prstGeom>
                    <a:noFill/>
                    <a:ln>
                      <a:noFill/>
                    </a:ln>
                  </pic:spPr>
                </pic:pic>
              </a:graphicData>
            </a:graphic>
          </wp:inline>
        </w:drawing>
      </w:r>
    </w:p>
    <w:p w14:paraId="196A28E8" w14:textId="18B0072D" w:rsidR="00AD2C7B" w:rsidRDefault="00AD2C7B" w:rsidP="00356555">
      <w:pPr>
        <w:ind w:left="2880"/>
        <w:rPr>
          <w:sz w:val="16"/>
          <w:szCs w:val="16"/>
        </w:rPr>
      </w:pPr>
    </w:p>
    <w:p w14:paraId="5D907338" w14:textId="4B823E36" w:rsidR="00DC4455" w:rsidRDefault="00DC4455" w:rsidP="00DC4455">
      <w:pPr>
        <w:pStyle w:val="ListParagraph"/>
        <w:numPr>
          <w:ilvl w:val="2"/>
          <w:numId w:val="21"/>
        </w:numPr>
      </w:pPr>
      <w:r w:rsidRPr="00D66646">
        <w:t xml:space="preserve">Total </w:t>
      </w:r>
      <w:r>
        <w:t>C</w:t>
      </w:r>
      <w:r w:rsidRPr="00D66646">
        <w:t xml:space="preserve">ovid </w:t>
      </w:r>
      <w:r>
        <w:t>Deaths</w:t>
      </w:r>
      <w:r>
        <w:t xml:space="preserve"> per 100,000 people are </w:t>
      </w:r>
      <w:r>
        <w:t xml:space="preserve">similarly </w:t>
      </w:r>
      <w:r>
        <w:t xml:space="preserve">highest in countries which were slow to introduce vaccinations and other containment </w:t>
      </w:r>
      <w:r w:rsidRPr="00D66646">
        <w:t>measures</w:t>
      </w:r>
      <w:r>
        <w:t xml:space="preserve"> like lockdowns (US and UK in our selected set) and are lowest in countries that were quick to introduce lockdowns and ramp up vaccination roll out (in particular New Zealand is the standout with Australia not far behind).</w:t>
      </w:r>
    </w:p>
    <w:p w14:paraId="34101A59" w14:textId="794EC2B4" w:rsidR="00AD2C7B" w:rsidRPr="00356555" w:rsidRDefault="00AD2C7B" w:rsidP="00356555">
      <w:pPr>
        <w:ind w:left="2880"/>
        <w:rPr>
          <w:sz w:val="16"/>
          <w:szCs w:val="16"/>
        </w:rPr>
      </w:pPr>
    </w:p>
    <w:p w14:paraId="2110A38E" w14:textId="3EDB6BAA" w:rsidR="00BE1610" w:rsidRDefault="00BE1610" w:rsidP="00BE1610">
      <w:pPr>
        <w:pStyle w:val="ListParagraph"/>
        <w:numPr>
          <w:ilvl w:val="1"/>
          <w:numId w:val="21"/>
        </w:numPr>
        <w:rPr>
          <w:b/>
          <w:bCs/>
        </w:rPr>
      </w:pPr>
      <w:r w:rsidRPr="00D66646">
        <w:rPr>
          <w:b/>
          <w:bCs/>
        </w:rPr>
        <w:t>Covid cases</w:t>
      </w:r>
      <w:r>
        <w:rPr>
          <w:b/>
          <w:bCs/>
        </w:rPr>
        <w:t xml:space="preserve"> – Case Fatality Ratio</w:t>
      </w:r>
    </w:p>
    <w:p w14:paraId="02BE36B9" w14:textId="77777777" w:rsidR="005E027C" w:rsidRPr="005E027C" w:rsidRDefault="005E027C" w:rsidP="005E027C">
      <w:pPr>
        <w:ind w:left="2160"/>
        <w:rPr>
          <w:b/>
          <w:bCs/>
          <w:sz w:val="16"/>
          <w:szCs w:val="16"/>
        </w:rPr>
      </w:pPr>
    </w:p>
    <w:p w14:paraId="60829FDC" w14:textId="6D2395EB" w:rsidR="00865524" w:rsidRDefault="005E027C" w:rsidP="005E027C">
      <w:pPr>
        <w:ind w:left="2160" w:firstLine="720"/>
        <w:rPr>
          <w:b/>
          <w:bCs/>
        </w:rPr>
      </w:pPr>
      <w:r>
        <w:rPr>
          <w:noProof/>
        </w:rPr>
        <w:drawing>
          <wp:inline distT="0" distB="0" distL="0" distR="0" wp14:anchorId="1D45F287" wp14:editId="32E60F08">
            <wp:extent cx="4067174" cy="271145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9907" cy="2726605"/>
                    </a:xfrm>
                    <a:prstGeom prst="rect">
                      <a:avLst/>
                    </a:prstGeom>
                    <a:noFill/>
                    <a:ln>
                      <a:noFill/>
                    </a:ln>
                  </pic:spPr>
                </pic:pic>
              </a:graphicData>
            </a:graphic>
          </wp:inline>
        </w:drawing>
      </w:r>
    </w:p>
    <w:p w14:paraId="093B5608" w14:textId="77777777" w:rsidR="007E26F7" w:rsidRPr="007E26F7" w:rsidRDefault="007E26F7" w:rsidP="005E027C">
      <w:pPr>
        <w:ind w:left="2160" w:firstLine="720"/>
        <w:rPr>
          <w:b/>
          <w:bCs/>
          <w:sz w:val="16"/>
          <w:szCs w:val="16"/>
        </w:rPr>
      </w:pPr>
    </w:p>
    <w:p w14:paraId="32901AB4" w14:textId="5EA36380" w:rsidR="002A12A4" w:rsidRDefault="002A12A4" w:rsidP="007E26F7">
      <w:pPr>
        <w:pStyle w:val="ListParagraph"/>
        <w:numPr>
          <w:ilvl w:val="2"/>
          <w:numId w:val="21"/>
        </w:numPr>
      </w:pPr>
      <w:r>
        <w:t>The Case Fatality Ratio shows a completely different picture. Australia, Israel and particularly New Zealand show the lowest number of fatalities for the number of cases</w:t>
      </w:r>
      <w:r w:rsidR="00263FB2">
        <w:t xml:space="preserve">. </w:t>
      </w:r>
      <w:r>
        <w:t>These countries all quickly adopted lockdowns and ramped up vaccination rates</w:t>
      </w:r>
      <w:r w:rsidR="000A76E3">
        <w:t xml:space="preserve"> with commensurate positive outcomes.</w:t>
      </w:r>
    </w:p>
    <w:p w14:paraId="1ADEB71D" w14:textId="315BC421" w:rsidR="007E26F7" w:rsidRDefault="002A12A4" w:rsidP="007E26F7">
      <w:pPr>
        <w:pStyle w:val="ListParagraph"/>
        <w:numPr>
          <w:ilvl w:val="2"/>
          <w:numId w:val="21"/>
        </w:numPr>
      </w:pPr>
      <w:r>
        <w:t>Brazil is by far the worst performed in respect of this measure with South Africa not far behind.</w:t>
      </w:r>
      <w:r w:rsidR="000A76E3">
        <w:t xml:space="preserve"> Brazil has been notorious for basically ignoring the pandemic and it is reflected in their results. South Africa has an extremely low vaccination rate compared to other countries as show in the pie charts above. It also is a developing country with significant between those who have access to healthcare and those that do not.</w:t>
      </w:r>
      <w:r>
        <w:t xml:space="preserve"> </w:t>
      </w:r>
    </w:p>
    <w:p w14:paraId="18D51B12" w14:textId="50E23C9B" w:rsidR="00587EB3" w:rsidRDefault="000A76E3" w:rsidP="00BE1610">
      <w:pPr>
        <w:pStyle w:val="ListParagraph"/>
        <w:numPr>
          <w:ilvl w:val="2"/>
          <w:numId w:val="21"/>
        </w:numPr>
      </w:pPr>
      <w:r>
        <w:t xml:space="preserve">The US and the UK rank in the middle in terms of this measure. The respective leaders of these countries were slow to respond to the pandemic with commensurate lower result than the best performing countries on this measure. </w:t>
      </w:r>
    </w:p>
    <w:p w14:paraId="2CE6E32B" w14:textId="174BD954" w:rsidR="001F36F0" w:rsidRDefault="001F36F0" w:rsidP="00BE1610">
      <w:pPr>
        <w:pStyle w:val="ListParagraph"/>
        <w:ind w:left="2520"/>
      </w:pPr>
    </w:p>
    <w:p w14:paraId="154A7228" w14:textId="77777777" w:rsidR="00992D8B" w:rsidRDefault="00992D8B" w:rsidP="00992D8B"/>
    <w:p w14:paraId="09A6D11A" w14:textId="0CC0147D" w:rsidR="00992D8B" w:rsidRPr="00992D8B" w:rsidRDefault="00992D8B" w:rsidP="00992D8B">
      <w:pPr>
        <w:pStyle w:val="ListParagraph"/>
        <w:numPr>
          <w:ilvl w:val="0"/>
          <w:numId w:val="23"/>
        </w:numPr>
      </w:pPr>
      <w:r w:rsidRPr="00115856">
        <w:rPr>
          <w:b/>
          <w:bCs/>
        </w:rPr>
        <w:t xml:space="preserve">Research </w:t>
      </w:r>
      <w:r w:rsidRPr="00D66646">
        <w:rPr>
          <w:b/>
          <w:bCs/>
        </w:rPr>
        <w:t xml:space="preserve">Questions: </w:t>
      </w:r>
      <w:r>
        <w:rPr>
          <w:b/>
          <w:bCs/>
        </w:rPr>
        <w:t>Conclusions</w:t>
      </w:r>
      <w:r w:rsidR="00E8723C">
        <w:rPr>
          <w:b/>
          <w:bCs/>
        </w:rPr>
        <w:t xml:space="preserve"> </w:t>
      </w:r>
      <w:r w:rsidR="00E8723C">
        <w:rPr>
          <w:b/>
          <w:bCs/>
        </w:rPr>
        <w:t>/ Implications</w:t>
      </w:r>
    </w:p>
    <w:p w14:paraId="647162B4" w14:textId="77777777" w:rsidR="00992D8B" w:rsidRPr="00992D8B" w:rsidRDefault="00992D8B" w:rsidP="00992D8B">
      <w:pPr>
        <w:ind w:left="1440"/>
        <w:rPr>
          <w:sz w:val="16"/>
          <w:szCs w:val="16"/>
        </w:rPr>
      </w:pPr>
    </w:p>
    <w:p w14:paraId="34711B97" w14:textId="77777777" w:rsidR="00E8723C" w:rsidRDefault="00E8723C" w:rsidP="00E8723C">
      <w:pPr>
        <w:pStyle w:val="ListParagraph"/>
        <w:numPr>
          <w:ilvl w:val="1"/>
          <w:numId w:val="23"/>
        </w:numPr>
        <w:spacing w:after="0"/>
      </w:pPr>
      <w:r>
        <w:t>Our analysis is a work in progress. It shows that there is a relationship between vaccination status (vaccinated or unvaccinated) and death for Covid patients.</w:t>
      </w:r>
    </w:p>
    <w:p w14:paraId="4A2FBEF3" w14:textId="0D710883" w:rsidR="00992D8B" w:rsidRDefault="00992D8B" w:rsidP="00992D8B">
      <w:pPr>
        <w:pStyle w:val="ListParagraph"/>
        <w:numPr>
          <w:ilvl w:val="1"/>
          <w:numId w:val="23"/>
        </w:numPr>
        <w:spacing w:after="0"/>
      </w:pPr>
      <w:r>
        <w:t>At this stage</w:t>
      </w:r>
      <w:r w:rsidR="00D11120">
        <w:t>, we would have to say that there is a relationship between Covid vaccination status and Deaths but that it is not the significant relationship that might have been expected.</w:t>
      </w:r>
    </w:p>
    <w:p w14:paraId="64E512F1" w14:textId="77777777" w:rsidR="00E8723C" w:rsidRDefault="00E8723C" w:rsidP="00E8723C">
      <w:pPr>
        <w:pStyle w:val="ListParagraph"/>
        <w:numPr>
          <w:ilvl w:val="1"/>
          <w:numId w:val="23"/>
        </w:numPr>
        <w:spacing w:after="0"/>
      </w:pPr>
      <w:r>
        <w:t>Further analysis of the datasets and further statistical analysis needs to be done to quantify the extent of this relationship.</w:t>
      </w:r>
    </w:p>
    <w:p w14:paraId="2CFF0849" w14:textId="6B2D729C" w:rsidR="00D11120" w:rsidRDefault="00D11120" w:rsidP="00E8723C">
      <w:pPr>
        <w:pStyle w:val="ListParagraph"/>
        <w:numPr>
          <w:ilvl w:val="1"/>
          <w:numId w:val="23"/>
        </w:numPr>
        <w:spacing w:after="0"/>
      </w:pPr>
      <w:r>
        <w:t xml:space="preserve">At this stage, we would </w:t>
      </w:r>
      <w:r>
        <w:t xml:space="preserve">also </w:t>
      </w:r>
      <w:r>
        <w:t xml:space="preserve">have to say </w:t>
      </w:r>
      <w:r>
        <w:t>that t</w:t>
      </w:r>
      <w:r w:rsidR="00992D8B">
        <w:t xml:space="preserve">he null hypothesis (H0) </w:t>
      </w:r>
      <w:r>
        <w:t>-</w:t>
      </w:r>
      <w:r w:rsidR="00992D8B">
        <w:t xml:space="preserve"> that there is not a significant correlation between vaccination status (vaccinated or unvaccinated) and death for Covid patients</w:t>
      </w:r>
      <w:r>
        <w:t xml:space="preserve"> prevails</w:t>
      </w:r>
      <w:r w:rsidR="00992D8B">
        <w:t>.</w:t>
      </w:r>
    </w:p>
    <w:p w14:paraId="7109F6F6" w14:textId="77777777" w:rsidR="00D11120" w:rsidRPr="0047309D" w:rsidRDefault="00D11120" w:rsidP="0047309D">
      <w:pPr>
        <w:ind w:left="1080"/>
        <w:rPr>
          <w:highlight w:val="cyan"/>
        </w:rPr>
      </w:pPr>
    </w:p>
    <w:p w14:paraId="4FA42F0F" w14:textId="3EC7B008" w:rsidR="00871803" w:rsidRDefault="00871803" w:rsidP="003C25F3">
      <w:pPr>
        <w:pStyle w:val="ListParagraph"/>
        <w:numPr>
          <w:ilvl w:val="0"/>
          <w:numId w:val="11"/>
        </w:numPr>
        <w:ind w:left="1080"/>
      </w:pPr>
      <w:r w:rsidRPr="00BD2529">
        <w:rPr>
          <w:b/>
          <w:bCs/>
        </w:rPr>
        <w:t>Project D</w:t>
      </w:r>
      <w:r>
        <w:rPr>
          <w:b/>
          <w:bCs/>
        </w:rPr>
        <w:t>atasets</w:t>
      </w:r>
      <w:r>
        <w:t>:</w:t>
      </w:r>
      <w:r w:rsidR="004F4C21">
        <w:t xml:space="preserve"> </w:t>
      </w:r>
    </w:p>
    <w:p w14:paraId="3B56AD78" w14:textId="7F23DE95" w:rsidR="00871803" w:rsidRDefault="00D062D9" w:rsidP="00871803">
      <w:pPr>
        <w:ind w:left="360" w:firstLine="360"/>
      </w:pPr>
      <w:r>
        <w:t xml:space="preserve">  </w:t>
      </w:r>
      <w:r w:rsidR="00871803">
        <w:t>The datasets for the project can be found at the following links.</w:t>
      </w:r>
    </w:p>
    <w:p w14:paraId="626AF71D" w14:textId="11AC69D0" w:rsidR="009B53DB" w:rsidRPr="005D2D84" w:rsidRDefault="00871803" w:rsidP="009D2978">
      <w:pPr>
        <w:spacing w:after="0"/>
        <w:ind w:left="360" w:firstLine="360"/>
      </w:pPr>
      <w:r>
        <w:tab/>
      </w:r>
      <w:r w:rsidR="009B53DB" w:rsidRPr="005D2D84">
        <w:rPr>
          <w:rFonts w:cstheme="minorHAnsi"/>
        </w:rPr>
        <w:t xml:space="preserve">“JHU – </w:t>
      </w:r>
      <w:r w:rsidR="009B53DB" w:rsidRPr="005D2D84">
        <w:t>Time Series Daily Reports”</w:t>
      </w:r>
    </w:p>
    <w:p w14:paraId="1B965B8F" w14:textId="27540143" w:rsidR="009B53DB" w:rsidRDefault="00B47DE1" w:rsidP="00031760">
      <w:pPr>
        <w:spacing w:after="0"/>
        <w:ind w:left="1440"/>
        <w:rPr>
          <w:rFonts w:cstheme="minorHAnsi"/>
        </w:rPr>
      </w:pPr>
      <w:hyperlink r:id="rId14" w:history="1">
        <w:r w:rsidR="009B53DB" w:rsidRPr="005D2D84">
          <w:rPr>
            <w:rStyle w:val="Hyperlink"/>
            <w:rFonts w:cstheme="minorHAnsi"/>
          </w:rPr>
          <w:t>https://raw.githubusercontent.com/CSSEGISandData/COVID-19/master/csse_covid_19_data/csse_covid_19_time_series/time_series_covid19_confirmed_global.csv</w:t>
        </w:r>
      </w:hyperlink>
    </w:p>
    <w:p w14:paraId="1786301A" w14:textId="77777777" w:rsidR="009B53DB" w:rsidRDefault="009B53DB" w:rsidP="00031760">
      <w:pPr>
        <w:spacing w:after="0"/>
        <w:ind w:left="1440"/>
        <w:rPr>
          <w:rFonts w:cstheme="minorHAnsi"/>
        </w:rPr>
      </w:pPr>
    </w:p>
    <w:p w14:paraId="0324C7B0" w14:textId="76F36273" w:rsidR="00031760" w:rsidRPr="00031760" w:rsidRDefault="00031760" w:rsidP="00031760">
      <w:pPr>
        <w:spacing w:after="0"/>
        <w:ind w:left="1440"/>
      </w:pPr>
      <w:r w:rsidRPr="00031760">
        <w:rPr>
          <w:rFonts w:cstheme="minorHAnsi"/>
        </w:rPr>
        <w:t>“</w:t>
      </w:r>
      <w:r w:rsidR="00474B1A">
        <w:rPr>
          <w:rFonts w:cstheme="minorHAnsi"/>
        </w:rPr>
        <w:t xml:space="preserve">JHU </w:t>
      </w:r>
      <w:r w:rsidR="009B53DB">
        <w:rPr>
          <w:rFonts w:cstheme="minorHAnsi"/>
        </w:rPr>
        <w:t>–</w:t>
      </w:r>
      <w:r w:rsidR="00474B1A">
        <w:rPr>
          <w:rFonts w:cstheme="minorHAnsi"/>
        </w:rPr>
        <w:t xml:space="preserve"> </w:t>
      </w:r>
      <w:r w:rsidR="009B53DB">
        <w:rPr>
          <w:rFonts w:cstheme="minorHAnsi"/>
        </w:rPr>
        <w:t>Daily Reports</w:t>
      </w:r>
      <w:r w:rsidRPr="00031760">
        <w:t>”</w:t>
      </w:r>
    </w:p>
    <w:p w14:paraId="67AE6F70" w14:textId="627D0CAA" w:rsidR="00871803" w:rsidRPr="005D2D84" w:rsidRDefault="00B47DE1" w:rsidP="00031760">
      <w:pPr>
        <w:spacing w:after="0"/>
        <w:ind w:left="1440"/>
      </w:pPr>
      <w:hyperlink r:id="rId15" w:history="1">
        <w:r w:rsidR="00073247" w:rsidRPr="005D2D84">
          <w:rPr>
            <w:rStyle w:val="Hyperlink"/>
          </w:rPr>
          <w:t>https://github.com/CSSEGISandData/COVID-19/tree/master/csse_covid_19_data/csse_covid_19_daily_reports</w:t>
        </w:r>
      </w:hyperlink>
    </w:p>
    <w:p w14:paraId="29F61419" w14:textId="5DFE5C97" w:rsidR="00871803" w:rsidRDefault="00871803" w:rsidP="00871803">
      <w:pPr>
        <w:ind w:left="1440"/>
        <w:rPr>
          <w:b/>
          <w:bCs/>
        </w:rPr>
      </w:pPr>
    </w:p>
    <w:p w14:paraId="02330379" w14:textId="7683971E" w:rsidR="00707185" w:rsidRPr="00707185" w:rsidRDefault="00707185" w:rsidP="00871803">
      <w:pPr>
        <w:ind w:left="1440"/>
      </w:pPr>
      <w:r w:rsidRPr="00707185">
        <w:t xml:space="preserve">JHU link on how to use their data – accesses cases, </w:t>
      </w:r>
      <w:r w:rsidR="00E465A5" w:rsidRPr="00707185">
        <w:t>vaccinations,</w:t>
      </w:r>
      <w:r w:rsidRPr="00707185">
        <w:t xml:space="preserve"> and testing data</w:t>
      </w:r>
    </w:p>
    <w:p w14:paraId="651A1CEA" w14:textId="642E7506" w:rsidR="00AB5A20" w:rsidRPr="005D2D84" w:rsidRDefault="00B47DE1" w:rsidP="00871803">
      <w:pPr>
        <w:ind w:left="1440"/>
      </w:pPr>
      <w:hyperlink r:id="rId16" w:history="1">
        <w:r w:rsidR="00AB5A20" w:rsidRPr="005D2D84">
          <w:rPr>
            <w:rStyle w:val="Hyperlink"/>
          </w:rPr>
          <w:t>https://coronavirus.jhu.edu/about/how-to-use-our-data</w:t>
        </w:r>
      </w:hyperlink>
    </w:p>
    <w:p w14:paraId="32E7D805" w14:textId="5807C458" w:rsidR="00CF4F4B" w:rsidRPr="00CF4F4B" w:rsidRDefault="00CF4F4B" w:rsidP="000466A1">
      <w:r>
        <w:rPr>
          <w:b/>
          <w:bCs/>
        </w:rPr>
        <w:tab/>
      </w:r>
      <w:r>
        <w:rPr>
          <w:b/>
          <w:bCs/>
        </w:rPr>
        <w:tab/>
      </w:r>
      <w:r w:rsidRPr="00CF4F4B">
        <w:t>“World population data”</w:t>
      </w:r>
    </w:p>
    <w:p w14:paraId="218CF298" w14:textId="0B68AC2D" w:rsidR="00CF4F4B" w:rsidRDefault="00B47DE1" w:rsidP="00CF4F4B">
      <w:pPr>
        <w:ind w:left="1440"/>
      </w:pPr>
      <w:hyperlink r:id="rId17" w:history="1">
        <w:r w:rsidR="00CF4F4B" w:rsidRPr="009570E3">
          <w:rPr>
            <w:rStyle w:val="Hyperlink"/>
          </w:rPr>
          <w:t>https://www.worldometers.info/world-population/population-by-country/</w:t>
        </w:r>
      </w:hyperlink>
    </w:p>
    <w:p w14:paraId="1D42D782" w14:textId="6E99A9FB" w:rsidR="00CF4F4B" w:rsidRPr="00CF4F4B" w:rsidRDefault="00CF4F4B" w:rsidP="00CF4F4B">
      <w:pPr>
        <w:ind w:left="720" w:firstLine="720"/>
      </w:pPr>
      <w:r w:rsidRPr="00CF4F4B">
        <w:t>“</w:t>
      </w:r>
      <w:r>
        <w:t>Vaccination rates per country</w:t>
      </w:r>
      <w:r w:rsidRPr="00CF4F4B">
        <w:t>”</w:t>
      </w:r>
    </w:p>
    <w:p w14:paraId="374379AD" w14:textId="1103954E" w:rsidR="00CF4F4B" w:rsidRDefault="00B47DE1" w:rsidP="00CF4F4B">
      <w:pPr>
        <w:ind w:left="1440"/>
        <w:rPr>
          <w:rStyle w:val="Hyperlink"/>
        </w:rPr>
      </w:pPr>
      <w:hyperlink r:id="rId18" w:history="1">
        <w:r w:rsidR="00CF4F4B" w:rsidRPr="00122166">
          <w:rPr>
            <w:rStyle w:val="Hyperlink"/>
          </w:rPr>
          <w:t>https://ourworldindata.org/covid-vaccinations?country=AUS</w:t>
        </w:r>
      </w:hyperlink>
    </w:p>
    <w:p w14:paraId="51839B84" w14:textId="40F1F58D" w:rsidR="00360C29" w:rsidRDefault="00360C29" w:rsidP="00CF4F4B">
      <w:pPr>
        <w:ind w:left="1440"/>
        <w:rPr>
          <w:rStyle w:val="Hyperlink"/>
        </w:rPr>
      </w:pPr>
    </w:p>
    <w:sectPr w:rsidR="00360C29" w:rsidSect="007E26F7">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2A36" w14:textId="77777777" w:rsidR="00B47DE1" w:rsidRDefault="00B47DE1" w:rsidP="006E31A2">
      <w:pPr>
        <w:spacing w:after="0" w:line="240" w:lineRule="auto"/>
      </w:pPr>
      <w:r>
        <w:separator/>
      </w:r>
    </w:p>
  </w:endnote>
  <w:endnote w:type="continuationSeparator" w:id="0">
    <w:p w14:paraId="7130BAD6" w14:textId="77777777" w:rsidR="00B47DE1" w:rsidRDefault="00B47DE1" w:rsidP="006E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D28C" w14:textId="77777777" w:rsidR="009D267C" w:rsidRDefault="009D26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3EE5" w14:textId="77777777" w:rsidR="009D267C" w:rsidRDefault="009D26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B0A0" w14:textId="77777777" w:rsidR="009D267C" w:rsidRDefault="009D2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80A3E" w14:textId="77777777" w:rsidR="00B47DE1" w:rsidRDefault="00B47DE1" w:rsidP="006E31A2">
      <w:pPr>
        <w:spacing w:after="0" w:line="240" w:lineRule="auto"/>
      </w:pPr>
      <w:r>
        <w:separator/>
      </w:r>
    </w:p>
  </w:footnote>
  <w:footnote w:type="continuationSeparator" w:id="0">
    <w:p w14:paraId="46EA5FDE" w14:textId="77777777" w:rsidR="00B47DE1" w:rsidRDefault="00B47DE1" w:rsidP="006E3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7847" w14:textId="77777777" w:rsidR="009D267C" w:rsidRDefault="009D26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67A7" w14:textId="5241D693" w:rsidR="006E31A2" w:rsidRDefault="006E31A2" w:rsidP="006E31A2">
    <w:pPr>
      <w:pStyle w:val="Header"/>
      <w:jc w:val="center"/>
    </w:pPr>
    <w:r>
      <w:t>The “E</w:t>
    </w:r>
    <w:r w:rsidR="00172A5E">
      <w:t xml:space="preserve">TJM </w:t>
    </w:r>
    <w:r>
      <w:t>Project</w:t>
    </w:r>
    <w:r w:rsidR="00172A5E">
      <w:t xml:space="preserve">” </w:t>
    </w:r>
    <w:r w:rsidR="009D2978">
      <w:t xml:space="preserve">- </w:t>
    </w:r>
    <w:bookmarkStart w:id="0" w:name="_Hlk92206029"/>
    <w:r w:rsidR="009D2978">
      <w:t>Covid</w:t>
    </w:r>
    <w:r w:rsidR="00E465A5">
      <w:t xml:space="preserve"> </w:t>
    </w:r>
    <w:r w:rsidR="00172A5E">
      <w:t xml:space="preserve">19 - </w:t>
    </w:r>
    <w:r w:rsidR="00E465A5">
      <w:t>Vaccination Status and Mortality</w:t>
    </w:r>
    <w:r w:rsidR="00896570">
      <w:t xml:space="preserve"> Trends</w:t>
    </w:r>
    <w:bookmarkEnd w:id="0"/>
  </w:p>
  <w:p w14:paraId="336C6F39" w14:textId="77777777" w:rsidR="006E31A2" w:rsidRDefault="006E31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B918" w14:textId="77777777" w:rsidR="009D267C" w:rsidRDefault="009D2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9DD"/>
    <w:multiLevelType w:val="hybridMultilevel"/>
    <w:tmpl w:val="868AF5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00B42"/>
    <w:multiLevelType w:val="hybridMultilevel"/>
    <w:tmpl w:val="5EB233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0F42A6"/>
    <w:multiLevelType w:val="hybridMultilevel"/>
    <w:tmpl w:val="5EF6803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AEE5EB7"/>
    <w:multiLevelType w:val="hybridMultilevel"/>
    <w:tmpl w:val="9F449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0A528F"/>
    <w:multiLevelType w:val="hybridMultilevel"/>
    <w:tmpl w:val="1C94A5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3E11931"/>
    <w:multiLevelType w:val="hybridMultilevel"/>
    <w:tmpl w:val="6A2A44D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25A61CD0"/>
    <w:multiLevelType w:val="hybridMultilevel"/>
    <w:tmpl w:val="09126414"/>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 w15:restartNumberingAfterBreak="0">
    <w:nsid w:val="329E0499"/>
    <w:multiLevelType w:val="multilevel"/>
    <w:tmpl w:val="2ECA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43DD2"/>
    <w:multiLevelType w:val="hybridMultilevel"/>
    <w:tmpl w:val="E3164F2A"/>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3F723994"/>
    <w:multiLevelType w:val="hybridMultilevel"/>
    <w:tmpl w:val="4A8A207C"/>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461C6959"/>
    <w:multiLevelType w:val="hybridMultilevel"/>
    <w:tmpl w:val="9864A50A"/>
    <w:lvl w:ilvl="0" w:tplc="0C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8168EA"/>
    <w:multiLevelType w:val="hybridMultilevel"/>
    <w:tmpl w:val="764CB6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C906DA"/>
    <w:multiLevelType w:val="hybridMultilevel"/>
    <w:tmpl w:val="9A60F59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516B37F4"/>
    <w:multiLevelType w:val="hybridMultilevel"/>
    <w:tmpl w:val="7BFA85B0"/>
    <w:lvl w:ilvl="0" w:tplc="0C090011">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15:restartNumberingAfterBreak="0">
    <w:nsid w:val="53CA3C38"/>
    <w:multiLevelType w:val="hybridMultilevel"/>
    <w:tmpl w:val="A4A6FA1E"/>
    <w:lvl w:ilvl="0" w:tplc="E44A9D30">
      <w:start w:val="5"/>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4A5124A"/>
    <w:multiLevelType w:val="hybridMultilevel"/>
    <w:tmpl w:val="AF4C9D3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6" w15:restartNumberingAfterBreak="0">
    <w:nsid w:val="57396E47"/>
    <w:multiLevelType w:val="hybridMultilevel"/>
    <w:tmpl w:val="ED6E216E"/>
    <w:lvl w:ilvl="0" w:tplc="0C090011">
      <w:start w:val="1"/>
      <w:numFmt w:val="decimal"/>
      <w:lvlText w:val="%1)"/>
      <w:lvlJc w:val="left"/>
      <w:pPr>
        <w:ind w:left="2519" w:hanging="360"/>
      </w:pPr>
    </w:lvl>
    <w:lvl w:ilvl="1" w:tplc="0C090019" w:tentative="1">
      <w:start w:val="1"/>
      <w:numFmt w:val="lowerLetter"/>
      <w:lvlText w:val="%2."/>
      <w:lvlJc w:val="left"/>
      <w:pPr>
        <w:ind w:left="3239" w:hanging="360"/>
      </w:pPr>
    </w:lvl>
    <w:lvl w:ilvl="2" w:tplc="0C09001B" w:tentative="1">
      <w:start w:val="1"/>
      <w:numFmt w:val="lowerRoman"/>
      <w:lvlText w:val="%3."/>
      <w:lvlJc w:val="right"/>
      <w:pPr>
        <w:ind w:left="3959" w:hanging="180"/>
      </w:pPr>
    </w:lvl>
    <w:lvl w:ilvl="3" w:tplc="0C09000F" w:tentative="1">
      <w:start w:val="1"/>
      <w:numFmt w:val="decimal"/>
      <w:lvlText w:val="%4."/>
      <w:lvlJc w:val="left"/>
      <w:pPr>
        <w:ind w:left="4679" w:hanging="360"/>
      </w:pPr>
    </w:lvl>
    <w:lvl w:ilvl="4" w:tplc="0C090019" w:tentative="1">
      <w:start w:val="1"/>
      <w:numFmt w:val="lowerLetter"/>
      <w:lvlText w:val="%5."/>
      <w:lvlJc w:val="left"/>
      <w:pPr>
        <w:ind w:left="5399" w:hanging="360"/>
      </w:pPr>
    </w:lvl>
    <w:lvl w:ilvl="5" w:tplc="0C09001B" w:tentative="1">
      <w:start w:val="1"/>
      <w:numFmt w:val="lowerRoman"/>
      <w:lvlText w:val="%6."/>
      <w:lvlJc w:val="right"/>
      <w:pPr>
        <w:ind w:left="6119" w:hanging="180"/>
      </w:pPr>
    </w:lvl>
    <w:lvl w:ilvl="6" w:tplc="0C09000F" w:tentative="1">
      <w:start w:val="1"/>
      <w:numFmt w:val="decimal"/>
      <w:lvlText w:val="%7."/>
      <w:lvlJc w:val="left"/>
      <w:pPr>
        <w:ind w:left="6839" w:hanging="360"/>
      </w:pPr>
    </w:lvl>
    <w:lvl w:ilvl="7" w:tplc="0C090019" w:tentative="1">
      <w:start w:val="1"/>
      <w:numFmt w:val="lowerLetter"/>
      <w:lvlText w:val="%8."/>
      <w:lvlJc w:val="left"/>
      <w:pPr>
        <w:ind w:left="7559" w:hanging="360"/>
      </w:pPr>
    </w:lvl>
    <w:lvl w:ilvl="8" w:tplc="0C09001B" w:tentative="1">
      <w:start w:val="1"/>
      <w:numFmt w:val="lowerRoman"/>
      <w:lvlText w:val="%9."/>
      <w:lvlJc w:val="right"/>
      <w:pPr>
        <w:ind w:left="8279" w:hanging="180"/>
      </w:pPr>
    </w:lvl>
  </w:abstractNum>
  <w:abstractNum w:abstractNumId="17" w15:restartNumberingAfterBreak="0">
    <w:nsid w:val="59F14051"/>
    <w:multiLevelType w:val="hybridMultilevel"/>
    <w:tmpl w:val="7E028CA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5E411AEB"/>
    <w:multiLevelType w:val="hybridMultilevel"/>
    <w:tmpl w:val="81DA31AC"/>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610003F2"/>
    <w:multiLevelType w:val="hybridMultilevel"/>
    <w:tmpl w:val="EEF02C48"/>
    <w:lvl w:ilvl="0" w:tplc="22F0D924">
      <w:start w:val="6"/>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5FA6A36"/>
    <w:multiLevelType w:val="hybridMultilevel"/>
    <w:tmpl w:val="D46827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49958F9"/>
    <w:multiLevelType w:val="hybridMultilevel"/>
    <w:tmpl w:val="45E4AF1A"/>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2" w15:restartNumberingAfterBreak="0">
    <w:nsid w:val="759F1DF3"/>
    <w:multiLevelType w:val="hybridMultilevel"/>
    <w:tmpl w:val="4B3A5308"/>
    <w:lvl w:ilvl="0" w:tplc="0C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77EB378F"/>
    <w:multiLevelType w:val="multilevel"/>
    <w:tmpl w:val="630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1"/>
  </w:num>
  <w:num w:numId="4">
    <w:abstractNumId w:val="18"/>
  </w:num>
  <w:num w:numId="5">
    <w:abstractNumId w:val="4"/>
  </w:num>
  <w:num w:numId="6">
    <w:abstractNumId w:val="7"/>
  </w:num>
  <w:num w:numId="7">
    <w:abstractNumId w:val="23"/>
  </w:num>
  <w:num w:numId="8">
    <w:abstractNumId w:val="0"/>
  </w:num>
  <w:num w:numId="9">
    <w:abstractNumId w:val="10"/>
  </w:num>
  <w:num w:numId="10">
    <w:abstractNumId w:val="19"/>
  </w:num>
  <w:num w:numId="11">
    <w:abstractNumId w:val="14"/>
  </w:num>
  <w:num w:numId="12">
    <w:abstractNumId w:val="9"/>
  </w:num>
  <w:num w:numId="13">
    <w:abstractNumId w:val="11"/>
  </w:num>
  <w:num w:numId="14">
    <w:abstractNumId w:val="17"/>
  </w:num>
  <w:num w:numId="15">
    <w:abstractNumId w:val="5"/>
  </w:num>
  <w:num w:numId="16">
    <w:abstractNumId w:val="15"/>
  </w:num>
  <w:num w:numId="17">
    <w:abstractNumId w:val="2"/>
  </w:num>
  <w:num w:numId="18">
    <w:abstractNumId w:val="6"/>
  </w:num>
  <w:num w:numId="19">
    <w:abstractNumId w:val="16"/>
  </w:num>
  <w:num w:numId="20">
    <w:abstractNumId w:val="13"/>
  </w:num>
  <w:num w:numId="21">
    <w:abstractNumId w:val="21"/>
  </w:num>
  <w:num w:numId="22">
    <w:abstractNumId w:val="8"/>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A2"/>
    <w:rsid w:val="00000D57"/>
    <w:rsid w:val="00031760"/>
    <w:rsid w:val="00032585"/>
    <w:rsid w:val="000466A1"/>
    <w:rsid w:val="00053177"/>
    <w:rsid w:val="00073247"/>
    <w:rsid w:val="000A76E3"/>
    <w:rsid w:val="000C297C"/>
    <w:rsid w:val="00110021"/>
    <w:rsid w:val="00115856"/>
    <w:rsid w:val="0011610B"/>
    <w:rsid w:val="00117F9A"/>
    <w:rsid w:val="00147283"/>
    <w:rsid w:val="001555D2"/>
    <w:rsid w:val="00172A5E"/>
    <w:rsid w:val="00192C2C"/>
    <w:rsid w:val="00195289"/>
    <w:rsid w:val="001D7D39"/>
    <w:rsid w:val="001E66EA"/>
    <w:rsid w:val="001F36F0"/>
    <w:rsid w:val="002013D3"/>
    <w:rsid w:val="00255978"/>
    <w:rsid w:val="00263FB2"/>
    <w:rsid w:val="00267EF4"/>
    <w:rsid w:val="002951FE"/>
    <w:rsid w:val="002A12A4"/>
    <w:rsid w:val="002E660C"/>
    <w:rsid w:val="00322CED"/>
    <w:rsid w:val="00356555"/>
    <w:rsid w:val="00360C29"/>
    <w:rsid w:val="00386F59"/>
    <w:rsid w:val="0039422F"/>
    <w:rsid w:val="003B54E5"/>
    <w:rsid w:val="003C15D1"/>
    <w:rsid w:val="003C25F3"/>
    <w:rsid w:val="003D7FD2"/>
    <w:rsid w:val="003E3953"/>
    <w:rsid w:val="0047309D"/>
    <w:rsid w:val="00474B1A"/>
    <w:rsid w:val="004B5CE5"/>
    <w:rsid w:val="004E51E7"/>
    <w:rsid w:val="004F4C21"/>
    <w:rsid w:val="00515AA1"/>
    <w:rsid w:val="005254AD"/>
    <w:rsid w:val="00536A9D"/>
    <w:rsid w:val="00542A17"/>
    <w:rsid w:val="005431D6"/>
    <w:rsid w:val="00587EB3"/>
    <w:rsid w:val="00596441"/>
    <w:rsid w:val="005C718D"/>
    <w:rsid w:val="005D2D84"/>
    <w:rsid w:val="005D7B85"/>
    <w:rsid w:val="005E027C"/>
    <w:rsid w:val="005F0000"/>
    <w:rsid w:val="006136FE"/>
    <w:rsid w:val="00683CFD"/>
    <w:rsid w:val="00694A27"/>
    <w:rsid w:val="006B3482"/>
    <w:rsid w:val="006E31A2"/>
    <w:rsid w:val="00706271"/>
    <w:rsid w:val="00707185"/>
    <w:rsid w:val="00725EFA"/>
    <w:rsid w:val="0075139C"/>
    <w:rsid w:val="00753ED6"/>
    <w:rsid w:val="007677D2"/>
    <w:rsid w:val="007A428E"/>
    <w:rsid w:val="007A6FB0"/>
    <w:rsid w:val="007A78D0"/>
    <w:rsid w:val="007C196A"/>
    <w:rsid w:val="007E26F7"/>
    <w:rsid w:val="00822FF2"/>
    <w:rsid w:val="008549F3"/>
    <w:rsid w:val="00865524"/>
    <w:rsid w:val="00871803"/>
    <w:rsid w:val="00896570"/>
    <w:rsid w:val="008A07C2"/>
    <w:rsid w:val="008C4584"/>
    <w:rsid w:val="009174D0"/>
    <w:rsid w:val="009254AA"/>
    <w:rsid w:val="00955802"/>
    <w:rsid w:val="00992D8B"/>
    <w:rsid w:val="009B53DB"/>
    <w:rsid w:val="009D267C"/>
    <w:rsid w:val="009D2978"/>
    <w:rsid w:val="009F68A9"/>
    <w:rsid w:val="00A03E08"/>
    <w:rsid w:val="00A37764"/>
    <w:rsid w:val="00A636AB"/>
    <w:rsid w:val="00A71A4B"/>
    <w:rsid w:val="00A72053"/>
    <w:rsid w:val="00AB5A20"/>
    <w:rsid w:val="00AD2C7B"/>
    <w:rsid w:val="00AE11A0"/>
    <w:rsid w:val="00AF0E4F"/>
    <w:rsid w:val="00B24FC9"/>
    <w:rsid w:val="00B42857"/>
    <w:rsid w:val="00B4791A"/>
    <w:rsid w:val="00B47DE1"/>
    <w:rsid w:val="00B743FE"/>
    <w:rsid w:val="00B80908"/>
    <w:rsid w:val="00B87939"/>
    <w:rsid w:val="00BD2529"/>
    <w:rsid w:val="00BD724A"/>
    <w:rsid w:val="00BE1610"/>
    <w:rsid w:val="00C01951"/>
    <w:rsid w:val="00CA130A"/>
    <w:rsid w:val="00CC64D0"/>
    <w:rsid w:val="00CD5319"/>
    <w:rsid w:val="00CF4F4B"/>
    <w:rsid w:val="00D048BC"/>
    <w:rsid w:val="00D062D9"/>
    <w:rsid w:val="00D11120"/>
    <w:rsid w:val="00D27E4D"/>
    <w:rsid w:val="00D4779A"/>
    <w:rsid w:val="00D52A9B"/>
    <w:rsid w:val="00D66646"/>
    <w:rsid w:val="00D97775"/>
    <w:rsid w:val="00DB103F"/>
    <w:rsid w:val="00DB4ED0"/>
    <w:rsid w:val="00DC4455"/>
    <w:rsid w:val="00DF3F9A"/>
    <w:rsid w:val="00E231FC"/>
    <w:rsid w:val="00E465A5"/>
    <w:rsid w:val="00E4784E"/>
    <w:rsid w:val="00E72E9B"/>
    <w:rsid w:val="00E8723C"/>
    <w:rsid w:val="00E94407"/>
    <w:rsid w:val="00EC270B"/>
    <w:rsid w:val="00EE0391"/>
    <w:rsid w:val="00F2288B"/>
    <w:rsid w:val="00F4200A"/>
    <w:rsid w:val="00F9053B"/>
    <w:rsid w:val="00FE7B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894C"/>
  <w15:docId w15:val="{45EB2A1A-BAE7-4F8E-B3D9-5BE2F38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78D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1A2"/>
  </w:style>
  <w:style w:type="paragraph" w:styleId="Footer">
    <w:name w:val="footer"/>
    <w:basedOn w:val="Normal"/>
    <w:link w:val="FooterChar"/>
    <w:uiPriority w:val="99"/>
    <w:unhideWhenUsed/>
    <w:rsid w:val="006E3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1A2"/>
  </w:style>
  <w:style w:type="paragraph" w:styleId="ListParagraph">
    <w:name w:val="List Paragraph"/>
    <w:basedOn w:val="Normal"/>
    <w:uiPriority w:val="34"/>
    <w:qFormat/>
    <w:rsid w:val="006E31A2"/>
    <w:pPr>
      <w:ind w:left="720"/>
      <w:contextualSpacing/>
    </w:pPr>
  </w:style>
  <w:style w:type="character" w:styleId="Hyperlink">
    <w:name w:val="Hyperlink"/>
    <w:basedOn w:val="DefaultParagraphFont"/>
    <w:uiPriority w:val="99"/>
    <w:unhideWhenUsed/>
    <w:rsid w:val="00871803"/>
    <w:rPr>
      <w:color w:val="0563C1" w:themeColor="hyperlink"/>
      <w:u w:val="single"/>
    </w:rPr>
  </w:style>
  <w:style w:type="character" w:styleId="FollowedHyperlink">
    <w:name w:val="FollowedHyperlink"/>
    <w:basedOn w:val="DefaultParagraphFont"/>
    <w:uiPriority w:val="99"/>
    <w:semiHidden/>
    <w:unhideWhenUsed/>
    <w:rsid w:val="00871803"/>
    <w:rPr>
      <w:color w:val="954F72" w:themeColor="followedHyperlink"/>
      <w:u w:val="single"/>
    </w:rPr>
  </w:style>
  <w:style w:type="character" w:styleId="UnresolvedMention">
    <w:name w:val="Unresolved Mention"/>
    <w:basedOn w:val="DefaultParagraphFont"/>
    <w:uiPriority w:val="99"/>
    <w:semiHidden/>
    <w:unhideWhenUsed/>
    <w:rsid w:val="00031760"/>
    <w:rPr>
      <w:color w:val="605E5C"/>
      <w:shd w:val="clear" w:color="auto" w:fill="E1DFDD"/>
    </w:rPr>
  </w:style>
  <w:style w:type="character" w:customStyle="1" w:styleId="js-path-segment">
    <w:name w:val="js-path-segment"/>
    <w:basedOn w:val="DefaultParagraphFont"/>
    <w:rsid w:val="00031760"/>
  </w:style>
  <w:style w:type="character" w:customStyle="1" w:styleId="mx-1">
    <w:name w:val="mx-1"/>
    <w:basedOn w:val="DefaultParagraphFont"/>
    <w:rsid w:val="00031760"/>
  </w:style>
  <w:style w:type="character" w:styleId="Strong">
    <w:name w:val="Strong"/>
    <w:basedOn w:val="DefaultParagraphFont"/>
    <w:uiPriority w:val="22"/>
    <w:qFormat/>
    <w:rsid w:val="00031760"/>
    <w:rPr>
      <w:b/>
      <w:bCs/>
    </w:rPr>
  </w:style>
  <w:style w:type="character" w:customStyle="1" w:styleId="Heading3Char">
    <w:name w:val="Heading 3 Char"/>
    <w:basedOn w:val="DefaultParagraphFont"/>
    <w:link w:val="Heading3"/>
    <w:uiPriority w:val="9"/>
    <w:rsid w:val="007A78D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7A78D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80365">
      <w:bodyDiv w:val="1"/>
      <w:marLeft w:val="0"/>
      <w:marRight w:val="0"/>
      <w:marTop w:val="0"/>
      <w:marBottom w:val="0"/>
      <w:divBdr>
        <w:top w:val="none" w:sz="0" w:space="0" w:color="auto"/>
        <w:left w:val="none" w:sz="0" w:space="0" w:color="auto"/>
        <w:bottom w:val="none" w:sz="0" w:space="0" w:color="auto"/>
        <w:right w:val="none" w:sz="0" w:space="0" w:color="auto"/>
      </w:divBdr>
    </w:div>
    <w:div w:id="934675790">
      <w:bodyDiv w:val="1"/>
      <w:marLeft w:val="0"/>
      <w:marRight w:val="0"/>
      <w:marTop w:val="0"/>
      <w:marBottom w:val="0"/>
      <w:divBdr>
        <w:top w:val="none" w:sz="0" w:space="0" w:color="auto"/>
        <w:left w:val="none" w:sz="0" w:space="0" w:color="auto"/>
        <w:bottom w:val="none" w:sz="0" w:space="0" w:color="auto"/>
        <w:right w:val="none" w:sz="0" w:space="0" w:color="auto"/>
      </w:divBdr>
    </w:div>
    <w:div w:id="1135686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urworldindata.org/covid-vaccinations?country=AU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orldometers.info/world-population/population-by-countr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ronavirus.jhu.edu/about/how-to-use-our-data"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CSSEGISandData/COVID-19/tree/master/csse_covid_19_data/csse_covid_19_daily_reports"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aw.githubusercontent.com/CSSEGISandData/COVID-19/master/csse_covid_19_data/csse_covid_19_time_series/time_series_covid19_confirmed_global.csv"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Murphy</dc:creator>
  <cp:keywords/>
  <dc:description/>
  <cp:lastModifiedBy>Michael Murphy</cp:lastModifiedBy>
  <cp:revision>8</cp:revision>
  <dcterms:created xsi:type="dcterms:W3CDTF">2022-01-04T20:12:00Z</dcterms:created>
  <dcterms:modified xsi:type="dcterms:W3CDTF">2022-01-04T21:52:00Z</dcterms:modified>
</cp:coreProperties>
</file>