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72" w:rsidRDefault="00792E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:rsidR="00E25472" w:rsidRDefault="00E2547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25472" w:rsidRDefault="00792E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>
        <w:rPr>
          <w:rFonts w:ascii="Times New Roman" w:hAnsi="Times New Roman" w:cs="Times New Roman"/>
          <w:sz w:val="28"/>
          <w:szCs w:val="28"/>
          <w:lang w:val="ru-RU"/>
        </w:rPr>
        <w:t>четвертого</w:t>
      </w:r>
      <w:r>
        <w:rPr>
          <w:rFonts w:ascii="Times New Roman" w:hAnsi="Times New Roman" w:cs="Times New Roman"/>
          <w:sz w:val="28"/>
          <w:szCs w:val="28"/>
        </w:rPr>
        <w:t xml:space="preserve"> курса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450503</w:t>
      </w:r>
    </w:p>
    <w:p w:rsidR="00E25472" w:rsidRDefault="00792E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компьютерных систем и сетей</w:t>
      </w:r>
    </w:p>
    <w:p w:rsidR="00E25472" w:rsidRDefault="00792E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:rsidR="00E25472" w:rsidRDefault="00792E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E25472" w:rsidRDefault="00E2547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5472" w:rsidRDefault="00792EB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НАГАРАЕВА Михаила Владимировича</w:t>
      </w:r>
    </w:p>
    <w:p w:rsidR="00E25472" w:rsidRDefault="00E2547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25472" w:rsidRDefault="00792EB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1997 года рождения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холост</w:t>
      </w:r>
    </w:p>
    <w:p w:rsidR="00E25472" w:rsidRDefault="00792EB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 </w:t>
      </w:r>
    </w:p>
    <w:p w:rsidR="00E25472" w:rsidRDefault="00792EB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образование:</w:t>
      </w:r>
    </w:p>
    <w:p w:rsidR="00E25472" w:rsidRDefault="00792EB0">
      <w:pPr>
        <w:spacing w:after="0" w:line="24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неполное высшее</w:t>
      </w:r>
    </w:p>
    <w:p w:rsidR="00E25472" w:rsidRDefault="00E25472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E25472" w:rsidRDefault="00792E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Нагараев Михаил Владимирович</w:t>
      </w:r>
      <w:r>
        <w:rPr>
          <w:rFonts w:ascii="Times New Roman" w:hAnsi="Times New Roman" w:cs="Times New Roman"/>
          <w:sz w:val="28"/>
          <w:szCs w:val="28"/>
        </w:rPr>
        <w:t xml:space="preserve"> поступил на первый курс факультета компьютерных систем и сетей БГУИР на </w:t>
      </w: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 «Вычислительные машины, системы и сети»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ru-RU"/>
        </w:rPr>
        <w:t>2014</w:t>
      </w:r>
      <w:r>
        <w:rPr>
          <w:rFonts w:ascii="Times New Roman" w:hAnsi="Times New Roman" w:cs="Times New Roman"/>
          <w:sz w:val="28"/>
          <w:szCs w:val="28"/>
        </w:rPr>
        <w:t xml:space="preserve"> году по конкурсу на бюджетной основе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25472" w:rsidRDefault="00792E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ходе обучения проявил себя как активн</w:t>
      </w:r>
      <w:r>
        <w:rPr>
          <w:rFonts w:ascii="Times New Roman" w:hAnsi="Times New Roman" w:cs="Times New Roman"/>
          <w:sz w:val="28"/>
          <w:szCs w:val="28"/>
          <w:lang w:val="ru-RU"/>
        </w:rPr>
        <w:t>ый, креативный, отзывчивый и разносторонний студент. Постоянно стремился повышать свой профессиональный уровень. За время обучения в университете студент показал своё умение самостоятельно решать поставленные перед ним задачи, применяя наработанные теорети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ческую и практическую базы. К занятиям относился ответственно, пропусков без уважительных причин не было. </w:t>
      </w:r>
    </w:p>
    <w:p w:rsidR="00E25472" w:rsidRDefault="00792E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Принимал активное участие в жизни университета. Был одним из ключевых персонажей на студенческом дебюте и студенческой весне.</w:t>
      </w:r>
    </w:p>
    <w:p w:rsidR="00E25472" w:rsidRDefault="00792E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Участвовал в конференци</w:t>
      </w:r>
      <w:r>
        <w:rPr>
          <w:rFonts w:ascii="Times New Roman" w:hAnsi="Times New Roman" w:cs="Times New Roman"/>
          <w:sz w:val="28"/>
          <w:szCs w:val="28"/>
          <w:lang w:val="ru-RU"/>
        </w:rPr>
        <w:t>ях по английскому языку и БЖЧ, регулярно выступал с докладами на лекционных занятиях. Принимал участие в олимпиадах по программированию БГУИР. Полностью прошел обучение на военной кафедре.</w:t>
      </w:r>
    </w:p>
    <w:p w:rsidR="00E25472" w:rsidRDefault="00792EB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коллективе зарекомендовал себя как общительный, уравновешенный, о</w:t>
      </w:r>
      <w:r>
        <w:rPr>
          <w:rFonts w:ascii="Times New Roman" w:hAnsi="Times New Roman" w:cs="Times New Roman"/>
          <w:sz w:val="28"/>
          <w:szCs w:val="28"/>
          <w:lang w:val="ru-RU"/>
        </w:rPr>
        <w:t>тветственный и отзывчивый. В общении со студентами и преподавателями был вежлив и дружелюбен. При наличии затруднений, стремился найти компромиссный вариант. Жизнерадостный, целеустремленный, добрый. Отличается креативностью и неординарностью мышления.</w:t>
      </w:r>
    </w:p>
    <w:p w:rsidR="00E25472" w:rsidRDefault="00E2547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25472" w:rsidRDefault="00792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едний балл – </w:t>
      </w:r>
      <w:r>
        <w:rPr>
          <w:rFonts w:ascii="Times New Roman" w:hAnsi="Times New Roman" w:cs="Times New Roman"/>
          <w:sz w:val="28"/>
          <w:szCs w:val="28"/>
          <w:lang w:val="ru-RU"/>
        </w:rPr>
        <w:t>7,8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2EB0" w:rsidRDefault="00792EB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25472" w:rsidRDefault="00792EB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Декан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факультета </w:t>
      </w:r>
      <w:r>
        <w:rPr>
          <w:rFonts w:ascii="Times New Roman" w:hAnsi="Times New Roman" w:cs="Times New Roman"/>
          <w:sz w:val="28"/>
          <w:szCs w:val="28"/>
        </w:rPr>
        <w:t xml:space="preserve">КСиС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     _________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В.А. Прытков</w:t>
      </w:r>
    </w:p>
    <w:p w:rsidR="00E25472" w:rsidRDefault="00792EB0" w:rsidP="00792EB0">
      <w:pPr>
        <w:spacing w:after="0"/>
        <w:ind w:left="-567" w:right="-426"/>
        <w:jc w:val="center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</w:t>
      </w:r>
      <w:r>
        <w:rPr>
          <w:rFonts w:ascii="Times New Roman" w:hAnsi="Times New Roman" w:cs="Times New Roman"/>
        </w:rPr>
        <w:t>подпись</w:t>
      </w:r>
      <w:bookmarkStart w:id="0" w:name="_GoBack"/>
      <w:bookmarkEnd w:id="0"/>
    </w:p>
    <w:sectPr w:rsidR="00E2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472"/>
    <w:rsid w:val="00792EB0"/>
    <w:rsid w:val="00E2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34C4F3-A21D-4574-888B-E5ED6EC8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lang w:val="be-BY" w:eastAsia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2018-05-05T09:44:00Z</dcterms:created>
  <dcterms:modified xsi:type="dcterms:W3CDTF">2018-05-31T01:11:00Z</dcterms:modified>
</cp:coreProperties>
</file>