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Default="00F83F4E" w:rsidP="004D6FF1">
      <w:pPr>
        <w:pStyle w:val="2"/>
        <w:numPr>
          <w:ilvl w:val="1"/>
          <w:numId w:val="2"/>
        </w:numPr>
        <w:spacing w:before="0"/>
        <w:rPr>
          <w:rFonts w:eastAsiaTheme="minorEastAsia" w:cs="Times New Roman"/>
          <w:bCs w:val="0"/>
          <w:color w:val="auto"/>
          <w:szCs w:val="28"/>
        </w:rPr>
      </w:pPr>
      <w:r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FD7830">
      <w:pPr>
        <w:jc w:val="both"/>
      </w:pPr>
    </w:p>
    <w:p w:rsidR="00F83F4E" w:rsidRPr="00F83F4E" w:rsidRDefault="00F83F4E" w:rsidP="00FD7830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1171D3" w:rsidP="00D04D6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143500" cy="385762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52" cy="38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1138B" w:rsidRPr="0021138B">
        <w:t xml:space="preserve"> </w:t>
      </w:r>
      <w:r w:rsidR="0021138B" w:rsidRPr="0021138B">
        <w:rPr>
          <w:rFonts w:cs="Times New Roman"/>
          <w:szCs w:val="28"/>
        </w:rPr>
        <w:t>–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1171D3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CF69C5">
      <w:pPr>
        <w:pStyle w:val="a4"/>
        <w:numPr>
          <w:ilvl w:val="0"/>
          <w:numId w:val="1"/>
        </w:numPr>
        <w:tabs>
          <w:tab w:val="num" w:pos="1134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747740" w:rsidRDefault="00747740" w:rsidP="00747740">
      <w:pPr>
        <w:pStyle w:val="a4"/>
        <w:rPr>
          <w:rFonts w:cs="Times New Roman"/>
          <w:szCs w:val="28"/>
        </w:rPr>
      </w:pPr>
    </w:p>
    <w:p w:rsidR="00F83F4E" w:rsidRPr="008B6466" w:rsidRDefault="00F83F4E" w:rsidP="008B6466">
      <w:pPr>
        <w:pStyle w:val="a4"/>
        <w:ind w:firstLine="708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747740" w:rsidP="000653F8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267325" cy="3220593"/>
            <wp:effectExtent l="0" t="0" r="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3" cy="3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21138B" w:rsidRPr="0021138B">
        <w:rPr>
          <w:rFonts w:eastAsia="Times New Roman" w:cs="Times New Roman"/>
          <w:szCs w:val="28"/>
        </w:rPr>
        <w:t xml:space="preserve">–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</w:p>
    <w:p w:rsidR="00747740" w:rsidRDefault="00747740" w:rsidP="00747740">
      <w:pPr>
        <w:pStyle w:val="a4"/>
        <w:ind w:firstLine="708"/>
      </w:pPr>
    </w:p>
    <w:p w:rsidR="00747740" w:rsidRPr="008B6466" w:rsidRDefault="00747740" w:rsidP="00FD7830">
      <w:pPr>
        <w:pStyle w:val="a4"/>
        <w:ind w:firstLine="708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FD7830">
      <w:pPr>
        <w:jc w:val="both"/>
        <w:rPr>
          <w:rFonts w:eastAsia="Times New Roman" w:cs="Times New Roman"/>
          <w:szCs w:val="28"/>
        </w:rPr>
      </w:pPr>
      <w:r>
        <w:rPr>
          <w:rFonts w:eastAsia="Times New Roman"/>
          <w:szCs w:val="28"/>
        </w:rPr>
        <w:tab/>
      </w: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ab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FD7830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FD783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F83F4E" w:rsidP="00FD783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FD7830">
      <w:pPr>
        <w:pStyle w:val="2"/>
        <w:spacing w:before="0"/>
        <w:jc w:val="both"/>
        <w:rPr>
          <w:rFonts w:cs="Times New Roman"/>
        </w:rPr>
      </w:pPr>
      <w:r w:rsidRPr="00F83F4E">
        <w:rPr>
          <w:rFonts w:cs="Times New Roman"/>
        </w:rPr>
        <w:lastRenderedPageBreak/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bookmarkEnd w:id="1"/>
      <w:r w:rsidR="00C34B63">
        <w:rPr>
          <w:rFonts w:cs="Times New Roman"/>
        </w:rPr>
        <w:t>Микроконтроллеры</w:t>
      </w:r>
    </w:p>
    <w:p w:rsidR="00F83F4E" w:rsidRDefault="00192B61" w:rsidP="00FD7830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FD7830" w:rsidRDefault="00192B61" w:rsidP="00FD7830">
      <w:pPr>
        <w:jc w:val="both"/>
        <w:rPr>
          <w:color w:val="000000"/>
          <w:shd w:val="clear" w:color="auto" w:fill="FFFFFF"/>
        </w:rPr>
      </w:pPr>
      <w:r>
        <w:rPr>
          <w:rFonts w:eastAsia="Times New Roman" w:cs="Times New Roman"/>
          <w:szCs w:val="28"/>
        </w:rPr>
        <w:tab/>
      </w:r>
      <w:r w:rsidR="00FD7830">
        <w:rPr>
          <w:color w:val="000000"/>
          <w:shd w:val="clear" w:color="auto" w:fill="FFFFFF"/>
        </w:rPr>
        <w:t>Современную микроэлектронику трудно представить без такой важной составляющей, как микроконтроллеры. Микроконтроллеры незаметно завоевал</w:t>
      </w:r>
      <w:r w:rsidR="00FD7830">
        <w:rPr>
          <w:color w:val="000000"/>
          <w:shd w:val="clear" w:color="auto" w:fill="FFFFFF"/>
        </w:rPr>
        <w:t>и</w:t>
      </w:r>
      <w:r w:rsidR="00FD7830">
        <w:rPr>
          <w:color w:val="000000"/>
          <w:shd w:val="clear" w:color="auto" w:fill="FFFFFF"/>
        </w:rPr>
        <w:t xml:space="preserve"> весь мир. В последнее время на помощь человеку пришла целая армия электронных помощников. Одно и то же устройство, которое раньше собиралось на традиционных элементах, будучи собрано с применением микроконтроллеров, становится проще, не требует регулировки и меньше по размерам. Кроме того, с применением микроконтроллеров появляются практически безграничные возможности по добавлению новых потребительских функций и возможностей к уже существующим устройствам.</w:t>
      </w:r>
    </w:p>
    <w:p w:rsidR="00192B61" w:rsidRPr="00192B61" w:rsidRDefault="00192B61" w:rsidP="00FD7830">
      <w:pPr>
        <w:ind w:firstLine="708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FD7830" w:rsidP="00FD7830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192B61">
        <w:rPr>
          <w:rFonts w:eastAsia="Times New Roman" w:cs="Times New Roman"/>
          <w:szCs w:val="28"/>
        </w:rPr>
        <w:t>ыпускающих</w:t>
      </w:r>
      <w:r w:rsidR="00192B61" w:rsidRPr="00192B61">
        <w:rPr>
          <w:rFonts w:eastAsia="Times New Roman" w:cs="Times New Roman"/>
          <w:szCs w:val="28"/>
        </w:rPr>
        <w:t xml:space="preserve"> различные микроконтроллеры. Рассмотрим несколько из них.</w:t>
      </w:r>
    </w:p>
    <w:p w:rsidR="00901598" w:rsidRDefault="00901598" w:rsidP="00FD7830">
      <w:pPr>
        <w:jc w:val="both"/>
        <w:rPr>
          <w:rFonts w:eastAsia="Times New Roman" w:cs="Times New Roman"/>
          <w:szCs w:val="28"/>
        </w:rPr>
      </w:pPr>
    </w:p>
    <w:p w:rsidR="00192B61" w:rsidRPr="000653F8" w:rsidRDefault="00901598" w:rsidP="00FD7830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901598" w:rsidRPr="00901598" w:rsidRDefault="00901598" w:rsidP="00FD7830">
      <w:pPr>
        <w:ind w:firstLine="708"/>
        <w:jc w:val="both"/>
      </w:pPr>
      <w:r w:rsidRPr="00901598">
        <w:t>Микроконтроллеры семейства ARM — семейства лицензируемых </w:t>
      </w:r>
      <w:hyperlink r:id="rId9" w:tooltip="32 бит" w:history="1">
        <w:r w:rsidRPr="00901598">
          <w:rPr>
            <w:rStyle w:val="ac"/>
            <w:color w:val="auto"/>
            <w:u w:val="none"/>
          </w:rPr>
          <w:t>32-битных</w:t>
        </w:r>
      </w:hyperlink>
      <w:r w:rsidRPr="00901598">
        <w:t> и </w:t>
      </w:r>
      <w:hyperlink r:id="rId10" w:tooltip="64 бит" w:history="1">
        <w:r w:rsidRPr="00901598">
          <w:rPr>
            <w:rStyle w:val="ac"/>
            <w:color w:val="auto"/>
            <w:u w:val="none"/>
          </w:rPr>
          <w:t>64-битных</w:t>
        </w:r>
      </w:hyperlink>
      <w:hyperlink r:id="rId11" w:tooltip="Микропроцессор" w:history="1">
        <w:r w:rsidRPr="00901598">
          <w:rPr>
            <w:rStyle w:val="ac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hyperlink r:id="rId12" w:tooltip="" w:history="1">
        <w:r w:rsidRPr="00901598">
          <w:rPr>
            <w:rStyle w:val="ac"/>
            <w:color w:val="auto"/>
            <w:u w:val="none"/>
          </w:rPr>
          <w:t>ARM Limited</w:t>
        </w:r>
      </w:hyperlink>
      <w:r w:rsidRPr="00901598">
        <w:t>.</w:t>
      </w:r>
    </w:p>
    <w:p w:rsidR="00901598" w:rsidRDefault="00901598" w:rsidP="00FD7830">
      <w:pPr>
        <w:ind w:firstLine="708"/>
        <w:jc w:val="both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FD7830">
      <w:pPr>
        <w:shd w:val="clear" w:color="auto" w:fill="FFFFFF"/>
        <w:ind w:firstLine="384"/>
        <w:jc w:val="both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4D6152" w:rsidRDefault="000653F8" w:rsidP="00FD7830">
      <w:pPr>
        <w:pStyle w:val="a3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а</w:t>
      </w:r>
      <w:r w:rsidR="00901598" w:rsidRPr="004D6152">
        <w:rPr>
          <w:rFonts w:eastAsia="Times New Roman" w:cs="Times New Roman"/>
          <w:szCs w:val="21"/>
        </w:rPr>
        <w:t>рхитектура загрузки/хранения</w:t>
      </w:r>
      <w:r w:rsidR="00901598" w:rsidRPr="004D6152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FD7830">
      <w:pPr>
        <w:pStyle w:val="a3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FD7830">
      <w:pPr>
        <w:pStyle w:val="a3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FD7830">
      <w:pPr>
        <w:pStyle w:val="a3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FD7830">
      <w:pPr>
        <w:pStyle w:val="a3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FD7830">
      <w:pPr>
        <w:jc w:val="both"/>
      </w:pPr>
    </w:p>
    <w:p w:rsidR="00EF728C" w:rsidRPr="000653F8" w:rsidRDefault="00EF728C" w:rsidP="00FD7830">
      <w:pPr>
        <w:ind w:left="384"/>
        <w:jc w:val="both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0653F8" w:rsidRPr="000653F8" w:rsidRDefault="004D6152" w:rsidP="00FD7830">
      <w:pPr>
        <w:pStyle w:val="11"/>
        <w:ind w:firstLine="384"/>
        <w:rPr>
          <w:color w:val="000000"/>
          <w:szCs w:val="28"/>
        </w:rPr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</w:p>
    <w:p w:rsidR="000653F8" w:rsidRPr="000653F8" w:rsidRDefault="000653F8" w:rsidP="00FD7830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них нет операционной системы, как на Raspberry Pi, они не сложны в</w:t>
      </w:r>
    </w:p>
    <w:p w:rsidR="000653F8" w:rsidRPr="000653F8" w:rsidRDefault="000653F8" w:rsidP="00FD7830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изучении и подойдут как для новичков, так и для более продвинутых</w:t>
      </w:r>
    </w:p>
    <w:p w:rsidR="000653F8" w:rsidRDefault="000653F8" w:rsidP="00FD7830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пользователей.</w:t>
      </w:r>
    </w:p>
    <w:p w:rsidR="00F83F4E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lastRenderedPageBreak/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кроссплатформенность;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простая среда программирования;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открытый исходный код;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– открытые спецификации и схемы оборудования.</w:t>
      </w:r>
    </w:p>
    <w:p w:rsidR="000653F8" w:rsidRPr="000653F8" w:rsidRDefault="000653F8" w:rsidP="00FD7830">
      <w:pPr>
        <w:pStyle w:val="11"/>
        <w:ind w:firstLine="708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FD7830">
      <w:pPr>
        <w:pStyle w:val="11"/>
        <w:ind w:firstLine="0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="0021138B">
        <w:rPr>
          <w:color w:val="000000"/>
          <w:szCs w:val="28"/>
        </w:rPr>
        <w:t xml:space="preserve"> (</w:t>
      </w:r>
      <w:r w:rsidRPr="000653F8">
        <w:rPr>
          <w:color w:val="000000"/>
          <w:szCs w:val="28"/>
        </w:rPr>
        <w:t>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653F8">
      <w:pPr>
        <w:pStyle w:val="11"/>
        <w:ind w:firstLine="0"/>
        <w:rPr>
          <w:color w:val="000000"/>
          <w:szCs w:val="28"/>
        </w:rPr>
      </w:pP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124200" cy="2464158"/>
            <wp:effectExtent l="0" t="0" r="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04" cy="24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</w:rPr>
      </w:pPr>
    </w:p>
    <w:p w:rsidR="000653F8" w:rsidRDefault="000653F8" w:rsidP="000653F8">
      <w:pPr>
        <w:pStyle w:val="11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 Uno</w:t>
      </w:r>
    </w:p>
    <w:p w:rsidR="004D6152" w:rsidRDefault="004D6152" w:rsidP="004D6152">
      <w:pPr>
        <w:pStyle w:val="11"/>
        <w:ind w:firstLine="0"/>
        <w:rPr>
          <w:color w:val="000000"/>
          <w:szCs w:val="28"/>
          <w:lang w:val="en-US"/>
        </w:rPr>
      </w:pPr>
    </w:p>
    <w:p w:rsidR="004D6152" w:rsidRDefault="004D6152" w:rsidP="00FD7830">
      <w:pPr>
        <w:pStyle w:val="11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FD7830">
      <w:pPr>
        <w:pStyle w:val="11"/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ab/>
      </w:r>
    </w:p>
    <w:p w:rsidR="007F0585" w:rsidRDefault="004D6152" w:rsidP="00FD7830">
      <w:pPr>
        <w:pStyle w:val="11"/>
        <w:ind w:firstLine="0"/>
      </w:pPr>
      <w:r>
        <w:rPr>
          <w:b/>
          <w:color w:val="000000"/>
          <w:szCs w:val="28"/>
        </w:rPr>
        <w:tab/>
      </w: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 xml:space="preserve"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картах и материнских платах компьютеров, в мобильных телефонах нового поколения и т.д. </w:t>
      </w:r>
    </w:p>
    <w:p w:rsidR="004D6152" w:rsidRPr="004D6152" w:rsidRDefault="004D6152" w:rsidP="007F0585">
      <w:pPr>
        <w:pStyle w:val="11"/>
        <w:ind w:firstLine="708"/>
        <w:rPr>
          <w:b/>
          <w:color w:val="000000"/>
          <w:szCs w:val="28"/>
        </w:rPr>
      </w:pPr>
      <w:r>
        <w:t>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FD7830">
      <w:pPr>
        <w:pStyle w:val="2"/>
        <w:numPr>
          <w:ilvl w:val="0"/>
          <w:numId w:val="5"/>
        </w:numPr>
        <w:spacing w:before="0"/>
        <w:jc w:val="both"/>
        <w:rPr>
          <w:rFonts w:cs="Times New Roman"/>
        </w:rPr>
      </w:pPr>
      <w:bookmarkStart w:id="2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FD7830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 xml:space="preserve">микроконтроллеры </w:t>
      </w:r>
      <w:r>
        <w:t>для сложных приложений, требую</w:t>
      </w:r>
      <w:r>
        <w:t>щих большого объема памяти программ и данных;</w:t>
      </w:r>
    </w:p>
    <w:p w:rsidR="00FD352D" w:rsidRDefault="0024659E" w:rsidP="00FD352D">
      <w:pPr>
        <w:pStyle w:val="a3"/>
        <w:numPr>
          <w:ilvl w:val="0"/>
          <w:numId w:val="5"/>
        </w:numPr>
        <w:jc w:val="both"/>
      </w:pPr>
      <w:r>
        <w:lastRenderedPageBreak/>
        <w:t>Tiny AVR — низкостоимостные м</w:t>
      </w:r>
      <w:r>
        <w:t>икроконтроллеры в 8-выводном ис</w:t>
      </w:r>
      <w:r>
        <w:t>полнении</w:t>
      </w:r>
      <w:r>
        <w:t>.</w:t>
      </w:r>
    </w:p>
    <w:p w:rsidR="00FD352D" w:rsidRDefault="00FD352D" w:rsidP="00A267FF">
      <w:pPr>
        <w:ind w:firstLine="708"/>
        <w:jc w:val="both"/>
        <w:rPr>
          <w:color w:val="000000"/>
        </w:rPr>
      </w:pPr>
      <w:r>
        <w:rPr>
          <w:color w:val="000000"/>
        </w:rPr>
        <w:t>AVR </w:t>
      </w:r>
      <w:r>
        <w:rPr>
          <w:color w:val="000000"/>
          <w:lang w:val="en-US"/>
        </w:rPr>
        <w:t>Classic</w:t>
      </w:r>
      <w:r w:rsidR="0021138B" w:rsidRPr="0021138B">
        <w:rPr>
          <w:color w:val="000000"/>
        </w:rPr>
        <w:t xml:space="preserve"> </w:t>
      </w:r>
      <w:r>
        <w:rPr>
          <w:color w:val="000000"/>
        </w:rPr>
        <w:t>– самая обширная производственная линии среди других Flash-микроконтроллеров корпорации </w:t>
      </w:r>
      <w:r>
        <w:rPr>
          <w:rStyle w:val="spelle"/>
          <w:color w:val="000000"/>
        </w:rPr>
        <w:t>Atmel</w:t>
      </w:r>
      <w:r>
        <w:rPr>
          <w:color w:val="000000"/>
        </w:rPr>
        <w:t>.</w:t>
      </w:r>
      <w:r w:rsidR="00A267FF">
        <w:rPr>
          <w:color w:val="000000"/>
        </w:rPr>
        <w:t xml:space="preserve"> Также </w:t>
      </w:r>
      <w:r w:rsidR="00A267FF" w:rsidRPr="00A267FF">
        <w:rPr>
          <w:color w:val="000000"/>
        </w:rPr>
        <w:t>это модемы различных типов, современные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зарядные устройства,</w:t>
      </w:r>
      <w:r>
        <w:rPr>
          <w:color w:val="000000"/>
        </w:rPr>
        <w:t> </w:t>
      </w:r>
      <w:r w:rsidR="00A267FF" w:rsidRPr="00A267FF">
        <w:rPr>
          <w:color w:val="000000"/>
        </w:rPr>
        <w:t>спутниковые навигационные системы для определения местоположения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автомобилей на трассе,</w:t>
      </w:r>
      <w:r w:rsidR="00A267FF" w:rsidRPr="00A267FF">
        <w:rPr>
          <w:rStyle w:val="spelle"/>
          <w:color w:val="000000"/>
        </w:rPr>
        <w:t xml:space="preserve"> материнские платы компьютеров</w:t>
      </w:r>
      <w:r w:rsidR="00A267FF">
        <w:rPr>
          <w:rStyle w:val="spelle"/>
          <w:color w:val="000000"/>
        </w:rPr>
        <w:t xml:space="preserve">. </w:t>
      </w:r>
      <w:r>
        <w:rPr>
          <w:rStyle w:val="spelle"/>
          <w:color w:val="000000"/>
        </w:rPr>
        <w:t>Atmel</w:t>
      </w:r>
      <w:r>
        <w:rPr>
          <w:color w:val="000000"/>
        </w:rPr>
        <w:t> представила первый 8-разрядный Flash-микроконтроллер в 1993 году и с тех пор непрерывно совершенствует технологию.</w:t>
      </w:r>
    </w:p>
    <w:p w:rsidR="00FD352D" w:rsidRDefault="0021138B" w:rsidP="00FD352D">
      <w:pPr>
        <w:ind w:firstLine="708"/>
        <w:jc w:val="both"/>
      </w:pPr>
      <w:r>
        <w:t>Основные особенности микроконтроллеров данного семейства:</w:t>
      </w:r>
    </w:p>
    <w:p w:rsidR="0021138B" w:rsidRDefault="0021138B" w:rsidP="0021138B">
      <w:pPr>
        <w:pStyle w:val="a3"/>
        <w:numPr>
          <w:ilvl w:val="0"/>
          <w:numId w:val="7"/>
        </w:numPr>
        <w:jc w:val="both"/>
      </w:pPr>
      <w:r>
        <w:t>возможность вычислений со скоростью до 1 MIPS/МГц;</w:t>
      </w:r>
    </w:p>
    <w:p w:rsidR="0021138B" w:rsidRDefault="0021138B" w:rsidP="0021138B">
      <w:pPr>
        <w:pStyle w:val="a3"/>
        <w:numPr>
          <w:ilvl w:val="0"/>
          <w:numId w:val="7"/>
        </w:numPr>
        <w:jc w:val="both"/>
      </w:pPr>
      <w:r>
        <w:t>FLASH</w:t>
      </w:r>
      <w:r w:rsidRPr="0021138B">
        <w:t>-</w:t>
      </w:r>
      <w:r>
        <w:t>память программ объемом от 1 до 8 Kбайт (число циклов стирания/записи не менее 1000);</w:t>
      </w:r>
    </w:p>
    <w:p w:rsidR="0021138B" w:rsidRDefault="0021138B" w:rsidP="0021138B">
      <w:pPr>
        <w:pStyle w:val="a3"/>
        <w:numPr>
          <w:ilvl w:val="0"/>
          <w:numId w:val="7"/>
        </w:numPr>
        <w:jc w:val="both"/>
      </w:pPr>
      <w:r>
        <w:t>память данных на основе статического ОЗУ (SRAM) объемом до 512 байт;</w:t>
      </w:r>
    </w:p>
    <w:p w:rsidR="0021138B" w:rsidRDefault="0021138B" w:rsidP="0021138B">
      <w:pPr>
        <w:pStyle w:val="a3"/>
        <w:numPr>
          <w:ilvl w:val="0"/>
          <w:numId w:val="7"/>
        </w:numPr>
        <w:jc w:val="both"/>
      </w:pPr>
      <w:r>
        <w:t>программирование в параллельном</w:t>
      </w:r>
      <w:r>
        <w:t xml:space="preserve"> (с использованием программато</w:t>
      </w:r>
      <w:r>
        <w:t>ра) либо в последовательном (непо</w:t>
      </w:r>
      <w:r>
        <w:t>средственно в системе через последовательный SPI-</w:t>
      </w:r>
      <w:r>
        <w:t>интерфейс) режимах</w:t>
      </w:r>
      <w:r w:rsidRPr="0021138B">
        <w:t>;</w:t>
      </w:r>
    </w:p>
    <w:p w:rsidR="0021138B" w:rsidRDefault="0021138B" w:rsidP="0021138B">
      <w:pPr>
        <w:pStyle w:val="a3"/>
        <w:numPr>
          <w:ilvl w:val="0"/>
          <w:numId w:val="7"/>
        </w:numPr>
        <w:jc w:val="both"/>
      </w:pPr>
      <w:r>
        <w:t>наличие нескольких режимов пониженного энергопотребления.</w:t>
      </w:r>
    </w:p>
    <w:p w:rsidR="0021138B" w:rsidRDefault="0021138B" w:rsidP="0021138B">
      <w:pPr>
        <w:ind w:firstLine="708"/>
        <w:jc w:val="both"/>
      </w:pPr>
      <w:r>
        <w:rPr>
          <w:lang w:val="en-US"/>
        </w:rPr>
        <w:t>AVR</w:t>
      </w:r>
      <w:r w:rsidRPr="0021138B">
        <w:t xml:space="preserve"> </w:t>
      </w:r>
      <w:r>
        <w:rPr>
          <w:lang w:val="en-US"/>
        </w:rPr>
        <w:t>Tiny</w:t>
      </w:r>
      <w:r w:rsidRPr="0021138B">
        <w:t xml:space="preserve"> (</w:t>
      </w:r>
      <w:r>
        <w:t xml:space="preserve">рисунок 1.4) </w:t>
      </w:r>
      <w:r w:rsidRPr="0021138B">
        <w:t>– это интеллектуальные</w:t>
      </w:r>
      <w:r w:rsidRPr="0021138B">
        <w:t xml:space="preserve"> </w:t>
      </w:r>
      <w:r w:rsidRPr="0021138B">
        <w:t>автомобильные датчики различного назначения, игрушки, игровые</w:t>
      </w:r>
      <w:r w:rsidRPr="0021138B">
        <w:t xml:space="preserve"> </w:t>
      </w:r>
      <w:r w:rsidRPr="0021138B">
        <w:t>приставки, материнские платы персональных компьютеров, контроллеры</w:t>
      </w:r>
      <w:r w:rsidRPr="0021138B">
        <w:t xml:space="preserve"> </w:t>
      </w:r>
      <w:r w:rsidRPr="0021138B">
        <w:t>защиты доступа в мобильных телефонах, зарядные устройства, детекторы</w:t>
      </w:r>
      <w:r w:rsidRPr="0021138B">
        <w:t xml:space="preserve"> </w:t>
      </w:r>
      <w:r w:rsidRPr="0021138B">
        <w:t>дыма и пламени, бытовая техника, разнообразные инфракрасные пульты</w:t>
      </w:r>
      <w:r w:rsidRPr="0021138B">
        <w:t xml:space="preserve"> </w:t>
      </w:r>
      <w:r w:rsidRPr="0021138B">
        <w:t>дистанционного управления.</w:t>
      </w:r>
    </w:p>
    <w:p w:rsidR="0021138B" w:rsidRDefault="0021138B" w:rsidP="0021138B">
      <w:pPr>
        <w:ind w:firstLine="708"/>
        <w:jc w:val="both"/>
      </w:pPr>
    </w:p>
    <w:p w:rsidR="0021138B" w:rsidRDefault="0021138B" w:rsidP="0021138B">
      <w:pPr>
        <w:ind w:firstLine="708"/>
        <w:jc w:val="center"/>
      </w:pPr>
      <w:r>
        <w:rPr>
          <w:noProof/>
        </w:rPr>
        <w:drawing>
          <wp:inline distT="0" distB="0" distL="0" distR="0">
            <wp:extent cx="4133850" cy="2497473"/>
            <wp:effectExtent l="0" t="0" r="0" b="0"/>
            <wp:docPr id="8" name="Рисунок 8" descr="ÐÐ°ÑÑÐ¸Ð½ÐºÐ¸ Ð¿Ð¾ Ð·Ð°Ð¿ÑÐ¾ÑÑ Ð¼Ð¸ÐºÑÐ¾ÐºÐ¾Ð½ÑÑÐ¾Ð»Ð»ÐµÑ attiny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¼Ð¸ÐºÑÐ¾ÐºÐ¾Ð½ÑÑÐ¾Ð»Ð»ÐµÑ attiny23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49" cy="25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F" w:rsidRDefault="00A267FF" w:rsidP="0021138B">
      <w:pPr>
        <w:ind w:firstLine="708"/>
        <w:jc w:val="center"/>
      </w:pPr>
    </w:p>
    <w:p w:rsidR="0021138B" w:rsidRDefault="0021138B" w:rsidP="0021138B">
      <w:pPr>
        <w:ind w:firstLine="708"/>
        <w:jc w:val="center"/>
      </w:pPr>
      <w:r>
        <w:t xml:space="preserve">Рисунок 1.4 </w:t>
      </w:r>
      <w:r w:rsidRPr="0021138B">
        <w:t>–</w:t>
      </w:r>
      <w:r>
        <w:t xml:space="preserve"> </w:t>
      </w:r>
      <w:r w:rsidRPr="0021138B">
        <w:t>Микроконтроллер Attiny</w:t>
      </w:r>
      <w:r>
        <w:t>231</w:t>
      </w:r>
      <w:r w:rsidRPr="0021138B">
        <w:t>3</w:t>
      </w:r>
    </w:p>
    <w:p w:rsidR="002F2B0C" w:rsidRDefault="002F2B0C" w:rsidP="0021138B">
      <w:pPr>
        <w:ind w:firstLine="708"/>
        <w:jc w:val="center"/>
      </w:pPr>
    </w:p>
    <w:p w:rsidR="0021138B" w:rsidRDefault="00A267FF" w:rsidP="002F2B0C">
      <w:pPr>
        <w:ind w:firstLine="708"/>
        <w:jc w:val="both"/>
      </w:pPr>
      <w:r>
        <w:rPr>
          <w:lang w:val="en-US"/>
        </w:rPr>
        <w:t>AVR</w:t>
      </w:r>
      <w:r w:rsidRPr="00A267FF">
        <w:t xml:space="preserve"> </w:t>
      </w:r>
      <w:r>
        <w:rPr>
          <w:lang w:val="en-US"/>
        </w:rPr>
        <w:t>Mega</w:t>
      </w:r>
      <w:r w:rsidRPr="00A267FF">
        <w:t xml:space="preserve"> (</w:t>
      </w:r>
      <w:r>
        <w:t>рисунок 1.5)</w:t>
      </w:r>
      <w:r w:rsidRPr="00A267FF">
        <w:t xml:space="preserve"> </w:t>
      </w:r>
      <w:r w:rsidRPr="0021138B">
        <w:t>–</w:t>
      </w:r>
      <w:r>
        <w:t>имеют наиболее развитую периферию, наибольшие среди всех микроконтроллеров AVR объемы</w:t>
      </w:r>
      <w:r w:rsidR="002F2B0C">
        <w:t xml:space="preserve"> памяти программ и данных. П</w:t>
      </w:r>
      <w:r>
        <w:t xml:space="preserve">редназначены для использования в мобильных телефонах, в </w:t>
      </w:r>
      <w:r w:rsidR="00370ECB">
        <w:lastRenderedPageBreak/>
        <w:t>контроллерах различного</w:t>
      </w:r>
      <w:r>
        <w:t xml:space="preserve"> периферийного оборудования (такого как принтеры, сканеры, современные дисковые накопители, приводы CD-ROM/DVD-ROM и т. п.), в сложной офисной технике и т. д. </w:t>
      </w:r>
      <w:r w:rsidRPr="00A267FF">
        <w:t xml:space="preserve"> </w:t>
      </w:r>
    </w:p>
    <w:p w:rsidR="002F2B0C" w:rsidRDefault="002F2B0C" w:rsidP="002F2B0C">
      <w:pPr>
        <w:ind w:firstLine="708"/>
        <w:jc w:val="both"/>
      </w:pPr>
      <w:r>
        <w:t>Микроконтроллеры семейств</w:t>
      </w:r>
      <w:r>
        <w:t>а Mega подд</w:t>
      </w:r>
      <w:bookmarkStart w:id="3" w:name="_GoBack"/>
      <w:bookmarkEnd w:id="3"/>
      <w:r>
        <w:t xml:space="preserve">ерживают несколько </w:t>
      </w:r>
      <w:r>
        <w:t>режимов пониженного энергопотребления, имеют блок прерываний, стороже</w:t>
      </w:r>
      <w:r>
        <w:t xml:space="preserve">вой </w:t>
      </w:r>
      <w:r>
        <w:t xml:space="preserve">таймер и допускают программирование непосредственно в </w:t>
      </w:r>
      <w:r w:rsidR="00370ECB">
        <w:t>готовом устройстве</w:t>
      </w:r>
      <w:r>
        <w:t>.</w:t>
      </w:r>
    </w:p>
    <w:p w:rsidR="002F2B0C" w:rsidRPr="00A267FF" w:rsidRDefault="002F2B0C" w:rsidP="002F2B0C">
      <w:pPr>
        <w:ind w:firstLine="708"/>
        <w:jc w:val="both"/>
      </w:pPr>
    </w:p>
    <w:p w:rsidR="00A267FF" w:rsidRDefault="002F2B0C" w:rsidP="002F2B0C">
      <w:pPr>
        <w:ind w:firstLine="708"/>
        <w:jc w:val="center"/>
      </w:pPr>
      <w:r>
        <w:rPr>
          <w:noProof/>
        </w:rPr>
        <w:drawing>
          <wp:inline distT="0" distB="0" distL="0" distR="0">
            <wp:extent cx="3743865" cy="2806437"/>
            <wp:effectExtent l="0" t="0" r="9525" b="0"/>
            <wp:docPr id="10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26" cy="28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0C" w:rsidRDefault="002F2B0C" w:rsidP="002F2B0C">
      <w:pPr>
        <w:ind w:firstLine="708"/>
        <w:jc w:val="center"/>
      </w:pPr>
    </w:p>
    <w:p w:rsidR="002F2B0C" w:rsidRPr="002F2B0C" w:rsidRDefault="002F2B0C" w:rsidP="002F2B0C">
      <w:pPr>
        <w:ind w:firstLine="708"/>
        <w:jc w:val="center"/>
        <w:rPr>
          <w:lang w:val="en-US"/>
        </w:rPr>
      </w:pPr>
      <w:r>
        <w:t xml:space="preserve">Рисунок 1.5 </w:t>
      </w:r>
      <w:r w:rsidRPr="0021138B">
        <w:t>–</w:t>
      </w:r>
      <w:r>
        <w:t xml:space="preserve"> </w:t>
      </w:r>
      <w:r w:rsidRPr="0021138B">
        <w:t>Микроконтроллер</w:t>
      </w:r>
      <w:r>
        <w:t xml:space="preserve"> </w:t>
      </w:r>
      <w:r>
        <w:rPr>
          <w:lang w:val="en-US"/>
        </w:rPr>
        <w:t>Atmega8</w:t>
      </w:r>
    </w:p>
    <w:p w:rsidR="002F2B0C" w:rsidRPr="0021138B" w:rsidRDefault="002F2B0C" w:rsidP="002F2B0C">
      <w:pPr>
        <w:ind w:firstLine="708"/>
        <w:jc w:val="center"/>
      </w:pPr>
    </w:p>
    <w:p w:rsidR="009C7883" w:rsidRDefault="009C7883" w:rsidP="007F0585">
      <w:pPr>
        <w:ind w:firstLine="708"/>
        <w:jc w:val="both"/>
      </w:pPr>
      <w:r>
        <w:t>Стоит отметить главную особенность всех вышеперечисленных</w:t>
      </w:r>
    </w:p>
    <w:p w:rsidR="009C7883" w:rsidRDefault="009C7883" w:rsidP="00FD7830">
      <w:pPr>
        <w:jc w:val="both"/>
      </w:pPr>
      <w:r>
        <w:t>устройств: все они имеют единую архитектуру, и это позволяет с легкостью</w:t>
      </w:r>
    </w:p>
    <w:p w:rsidR="009C7883" w:rsidRDefault="009C7883" w:rsidP="00FD7830">
      <w:pPr>
        <w:jc w:val="both"/>
      </w:pPr>
      <w:r>
        <w:t>переносить код с одного микроконтроллера на другой.</w:t>
      </w:r>
    </w:p>
    <w:p w:rsidR="009C7883" w:rsidRPr="0024659E" w:rsidRDefault="009C7883" w:rsidP="00FD7830">
      <w:pPr>
        <w:jc w:val="both"/>
      </w:pPr>
    </w:p>
    <w:p w:rsidR="00F83F4E" w:rsidRDefault="00F83F4E" w:rsidP="00FD7830">
      <w:pPr>
        <w:pStyle w:val="2"/>
        <w:spacing w:before="0"/>
        <w:ind w:firstLine="708"/>
        <w:jc w:val="both"/>
        <w:rPr>
          <w:rFonts w:cs="Times New Roman"/>
        </w:rPr>
      </w:pPr>
      <w:r w:rsidRPr="00F83F4E">
        <w:rPr>
          <w:rFonts w:cs="Times New Roman"/>
          <w:b/>
        </w:rPr>
        <w:t xml:space="preserve">1.3 </w:t>
      </w:r>
      <w:bookmarkEnd w:id="2"/>
      <w:r w:rsidR="009C7883">
        <w:rPr>
          <w:rFonts w:cs="Times New Roman"/>
        </w:rPr>
        <w:t>Использование микроконтроллеров</w:t>
      </w:r>
    </w:p>
    <w:p w:rsidR="00825B19" w:rsidRDefault="00825B19" w:rsidP="00FD7830">
      <w:pPr>
        <w:jc w:val="both"/>
      </w:pPr>
    </w:p>
    <w:p w:rsidR="00825B19" w:rsidRPr="00FC1773" w:rsidRDefault="00825B19" w:rsidP="00FD7830">
      <w:pPr>
        <w:jc w:val="both"/>
        <w:rPr>
          <w:lang w:val="en-US"/>
        </w:rPr>
      </w:pPr>
      <w:r>
        <w:tab/>
      </w:r>
      <w:r w:rsidRPr="00FC1773">
        <w:rPr>
          <w:b/>
          <w:lang w:val="en-US"/>
        </w:rPr>
        <w:t xml:space="preserve">1.4 </w:t>
      </w:r>
      <w:r>
        <w:rPr>
          <w:lang w:val="en-US"/>
        </w:rPr>
        <w:t>API</w:t>
      </w:r>
      <w:r w:rsidRPr="00FC1773">
        <w:rPr>
          <w:lang w:val="en-US"/>
        </w:rPr>
        <w:t xml:space="preserve"> </w:t>
      </w:r>
      <w:r w:rsidR="00FC1773">
        <w:rPr>
          <w:lang w:val="en-US"/>
        </w:rPr>
        <w:t>(</w:t>
      </w:r>
      <w:r w:rsidR="00FC1773" w:rsidRPr="00FC1773">
        <w:rPr>
          <w:lang w:val="en-US"/>
        </w:rPr>
        <w:t>application programming interface)</w:t>
      </w:r>
      <w:r w:rsidR="00FC1773">
        <w:rPr>
          <w:lang w:val="en-US"/>
        </w:rPr>
        <w:t xml:space="preserve"> </w:t>
      </w:r>
      <w:r>
        <w:t>микроконтроллера</w:t>
      </w:r>
    </w:p>
    <w:p w:rsidR="00825B19" w:rsidRPr="00FC1773" w:rsidRDefault="00825B19" w:rsidP="00FD7830">
      <w:pPr>
        <w:jc w:val="both"/>
        <w:rPr>
          <w:lang w:val="en-US"/>
        </w:rPr>
      </w:pPr>
      <w:r w:rsidRPr="00FC1773">
        <w:rPr>
          <w:lang w:val="en-US"/>
        </w:rPr>
        <w:tab/>
      </w:r>
    </w:p>
    <w:p w:rsidR="00825B19" w:rsidRDefault="00825B19" w:rsidP="00FD7830">
      <w:pPr>
        <w:jc w:val="both"/>
      </w:pPr>
      <w:r w:rsidRPr="00FC1773">
        <w:rPr>
          <w:lang w:val="en-US"/>
        </w:rPr>
        <w:tab/>
      </w:r>
      <w:r>
        <w:t xml:space="preserve">В качестве среды разработки для </w:t>
      </w:r>
      <w:r>
        <w:rPr>
          <w:lang w:val="en-US"/>
        </w:rPr>
        <w:t>API</w:t>
      </w:r>
      <w:r w:rsidRPr="00825B19">
        <w:t xml:space="preserve"> </w:t>
      </w:r>
      <w:r>
        <w:t xml:space="preserve">микроконтроллера была выбрана технология </w:t>
      </w:r>
      <w:r w:rsidR="00B34E16">
        <w:rPr>
          <w:lang w:val="en-US"/>
        </w:rPr>
        <w:t>Microsoft</w:t>
      </w:r>
      <w:r w:rsidR="00B34E16" w:rsidRPr="00B34E16">
        <w:t xml:space="preserve"> </w:t>
      </w:r>
      <w:r w:rsidR="00B34E16">
        <w:rPr>
          <w:lang w:val="en-US"/>
        </w:rPr>
        <w:t>Visual</w:t>
      </w:r>
      <w:r w:rsidR="00B34E16" w:rsidRPr="00B34E16">
        <w:t xml:space="preserve"> </w:t>
      </w:r>
      <w:r w:rsidR="00B34E16">
        <w:rPr>
          <w:lang w:val="en-US"/>
        </w:rPr>
        <w:t>C</w:t>
      </w:r>
      <w:r w:rsidR="00B34E16" w:rsidRPr="00B34E16">
        <w:t>++</w:t>
      </w:r>
      <w:r w:rsidR="00B34E16">
        <w:t xml:space="preserve">. </w:t>
      </w:r>
      <w:r w:rsidR="00B34E16">
        <w:t>Данная</w:t>
      </w:r>
      <w:r w:rsidR="00B34E16" w:rsidRPr="00B34E16">
        <w:t xml:space="preserve"> </w:t>
      </w:r>
      <w:r w:rsidR="00B34E16">
        <w:t>среда содержит большинство компонентов, необходимых для построения</w:t>
      </w:r>
      <w:r w:rsidR="00B34E16" w:rsidRPr="00B34E16">
        <w:t xml:space="preserve"> </w:t>
      </w:r>
      <w:r w:rsidR="00B34E16">
        <w:t>программы</w:t>
      </w:r>
      <w:r w:rsidR="00B34E16">
        <w:t>, а также для подключения и работы</w:t>
      </w:r>
      <w:r w:rsidR="00B34E16">
        <w:t xml:space="preserve"> с микроконтроллерами</w:t>
      </w:r>
      <w:r w:rsidR="00B34E16">
        <w:t>. Разработка</w:t>
      </w:r>
      <w:r w:rsidR="00B34E16" w:rsidRPr="00B34E16">
        <w:t xml:space="preserve"> </w:t>
      </w:r>
      <w:r w:rsidR="00B34E16">
        <w:t xml:space="preserve">модуля осуществляется в среде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</w:t>
      </w:r>
      <w:r w:rsidR="00B34E16">
        <w:t>.</w:t>
      </w:r>
    </w:p>
    <w:p w:rsidR="00B34E16" w:rsidRPr="00B34E16" w:rsidRDefault="00B34E16" w:rsidP="00FD7830">
      <w:pPr>
        <w:jc w:val="both"/>
      </w:pPr>
      <w:r>
        <w:tab/>
        <w:t xml:space="preserve">Для разработки </w:t>
      </w:r>
      <w:r>
        <w:rPr>
          <w:lang w:val="en-US"/>
        </w:rPr>
        <w:t>API</w:t>
      </w:r>
      <w:r w:rsidR="00FC1773">
        <w:t xml:space="preserve"> микроконтроллера </w:t>
      </w:r>
      <w:r>
        <w:t xml:space="preserve">необходимо владеть базовыми знаниями о языке </w:t>
      </w:r>
      <w:r>
        <w:rPr>
          <w:lang w:val="en-US"/>
        </w:rPr>
        <w:t>C</w:t>
      </w:r>
      <w:r w:rsidRPr="00B34E16">
        <w:t>++</w:t>
      </w:r>
      <w:r>
        <w:t xml:space="preserve"> и иметь общее представление о принципах объектно-ориентированного программирования.</w:t>
      </w:r>
    </w:p>
    <w:p w:rsidR="00FD7830" w:rsidRPr="00FD7830" w:rsidRDefault="00FC1773" w:rsidP="00FD7830">
      <w:pPr>
        <w:jc w:val="both"/>
      </w:pPr>
      <w:r>
        <w:tab/>
      </w:r>
      <w:r w:rsidR="00FD7830">
        <w:t xml:space="preserve">Также, для удобной разработки </w:t>
      </w:r>
      <w:r w:rsidR="00FD7830">
        <w:rPr>
          <w:lang w:val="en-US"/>
        </w:rPr>
        <w:t>API</w:t>
      </w:r>
      <w:r w:rsidR="00FD7830" w:rsidRPr="00FD7830">
        <w:t xml:space="preserve"> </w:t>
      </w:r>
      <w:r w:rsidR="00FD7830">
        <w:t xml:space="preserve">было использован плагин для среды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 </w:t>
      </w:r>
      <w:r w:rsidR="00FD7830">
        <w:t>–</w:t>
      </w:r>
      <w:r w:rsidR="00FD7830" w:rsidRPr="00FD7830">
        <w:t xml:space="preserve"> </w:t>
      </w:r>
      <w:r w:rsidR="00FD7830">
        <w:rPr>
          <w:lang w:val="en-US"/>
        </w:rPr>
        <w:t>Visualmicro</w:t>
      </w:r>
      <w:r w:rsidR="00FD7830" w:rsidRPr="00FD7830">
        <w:t>.</w:t>
      </w:r>
    </w:p>
    <w:p w:rsidR="00FD7830" w:rsidRDefault="00FD7830" w:rsidP="00FD7830">
      <w:pPr>
        <w:jc w:val="both"/>
        <w:rPr>
          <w:rFonts w:cs="Times New Roman"/>
          <w:color w:val="222222"/>
          <w:shd w:val="clear" w:color="auto" w:fill="FFFFFF"/>
          <w:lang w:val="en-US"/>
        </w:rPr>
      </w:pPr>
      <w:r>
        <w:rPr>
          <w:rFonts w:cs="Times New Roman"/>
          <w:color w:val="222222"/>
          <w:shd w:val="clear" w:color="auto" w:fill="FFFFFF"/>
        </w:rPr>
        <w:tab/>
        <w:t xml:space="preserve">Достоинства </w:t>
      </w:r>
      <w:r>
        <w:rPr>
          <w:rFonts w:cs="Times New Roman"/>
          <w:color w:val="222222"/>
          <w:shd w:val="clear" w:color="auto" w:fill="FFFFFF"/>
          <w:lang w:val="en-US"/>
        </w:rPr>
        <w:t>Visualmicro:</w:t>
      </w:r>
    </w:p>
    <w:p w:rsidR="007C4A97" w:rsidRDefault="007C4A97" w:rsidP="007C4A97">
      <w:pPr>
        <w:pStyle w:val="a3"/>
        <w:numPr>
          <w:ilvl w:val="0"/>
          <w:numId w:val="6"/>
        </w:numPr>
        <w:jc w:val="both"/>
      </w:pPr>
      <w:r>
        <w:rPr>
          <w:rFonts w:cs="Times New Roman"/>
          <w:color w:val="222222"/>
          <w:shd w:val="clear" w:color="auto" w:fill="FFFFFF"/>
        </w:rPr>
        <w:lastRenderedPageBreak/>
        <w:t xml:space="preserve">поддержка </w:t>
      </w:r>
      <w:r>
        <w:rPr>
          <w:rFonts w:cs="Times New Roman"/>
          <w:color w:val="222222"/>
          <w:shd w:val="clear" w:color="auto" w:fill="FFFFFF"/>
          <w:lang w:val="en-US"/>
        </w:rPr>
        <w:t>IntelliSense</w:t>
      </w:r>
      <w:r w:rsidRPr="007C4A97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A97">
        <w:t>— технология </w:t>
      </w:r>
      <w:hyperlink r:id="rId16" w:tooltip="Автодополнение" w:history="1">
        <w:r w:rsidRPr="007C4A97">
          <w:t>автодополнения</w:t>
        </w:r>
      </w:hyperlink>
      <w:r w:rsidRPr="007C4A97">
        <w:t> </w:t>
      </w:r>
      <w:hyperlink r:id="rId17" w:tooltip="Microsoft" w:history="1">
        <w:r w:rsidRPr="007C4A97">
          <w:t>Microsoft</w:t>
        </w:r>
      </w:hyperlink>
      <w:r w:rsidRPr="007C4A97">
        <w:t>;</w:t>
      </w:r>
    </w:p>
    <w:p w:rsidR="007C4A97" w:rsidRPr="007C4A97" w:rsidRDefault="007C4A97" w:rsidP="007C4A97">
      <w:pPr>
        <w:pStyle w:val="a3"/>
        <w:numPr>
          <w:ilvl w:val="0"/>
          <w:numId w:val="6"/>
        </w:numPr>
        <w:jc w:val="both"/>
      </w:pPr>
      <w:r>
        <w:rPr>
          <w:rFonts w:cs="Times New Roman"/>
          <w:color w:val="222222"/>
          <w:shd w:val="clear" w:color="auto" w:fill="FFFFFF"/>
        </w:rPr>
        <w:t>поддержка нескольких проектов или скетчей в одном решении</w:t>
      </w:r>
      <w:r w:rsidRPr="007C4A97">
        <w:rPr>
          <w:rFonts w:cs="Times New Roman"/>
          <w:color w:val="222222"/>
          <w:shd w:val="clear" w:color="auto" w:fill="FFFFFF"/>
        </w:rPr>
        <w:t>;</w:t>
      </w:r>
    </w:p>
    <w:p w:rsidR="007C4A97" w:rsidRDefault="007C4A97" w:rsidP="007C4A97">
      <w:pPr>
        <w:pStyle w:val="a3"/>
        <w:numPr>
          <w:ilvl w:val="0"/>
          <w:numId w:val="6"/>
        </w:numPr>
        <w:jc w:val="both"/>
      </w:pPr>
      <w:r>
        <w:t xml:space="preserve">возможность мониторинга с помощью графических окон о нескольких </w:t>
      </w:r>
      <w:r>
        <w:rPr>
          <w:lang w:val="en-US"/>
        </w:rPr>
        <w:t>COM</w:t>
      </w:r>
      <w:r>
        <w:t>-портов;</w:t>
      </w:r>
    </w:p>
    <w:p w:rsidR="007C4A97" w:rsidRPr="007C4A97" w:rsidRDefault="007C4A97" w:rsidP="007C4A97">
      <w:pPr>
        <w:pStyle w:val="a3"/>
        <w:numPr>
          <w:ilvl w:val="0"/>
          <w:numId w:val="6"/>
        </w:numPr>
        <w:jc w:val="both"/>
      </w:pPr>
      <w:r>
        <w:t>возможность разработки программы с использованием принципов объектно-ориентированного программирования и других сложных конструкций.</w:t>
      </w:r>
    </w:p>
    <w:p w:rsidR="00FC1773" w:rsidRDefault="00FD7830" w:rsidP="00FD7830">
      <w:pPr>
        <w:jc w:val="both"/>
      </w:pPr>
      <w:r w:rsidRPr="007C4A97">
        <w:rPr>
          <w:rFonts w:cs="Times New Roman"/>
          <w:color w:val="222222"/>
          <w:shd w:val="clear" w:color="auto" w:fill="FFFFFF"/>
        </w:rPr>
        <w:tab/>
      </w:r>
    </w:p>
    <w:p w:rsidR="00CE559D" w:rsidRPr="00CE559D" w:rsidRDefault="00CE559D" w:rsidP="00FD7830">
      <w:pPr>
        <w:jc w:val="both"/>
      </w:pPr>
      <w:r>
        <w:tab/>
      </w:r>
      <w:r w:rsidR="00825B19">
        <w:rPr>
          <w:b/>
        </w:rPr>
        <w:t>1.5</w:t>
      </w:r>
      <w:r>
        <w:rPr>
          <w:b/>
        </w:rPr>
        <w:t xml:space="preserve"> </w:t>
      </w:r>
      <w:r>
        <w:t>Аналитический обзор</w:t>
      </w:r>
    </w:p>
    <w:p w:rsidR="005776E8" w:rsidRPr="00825B19" w:rsidRDefault="005776E8" w:rsidP="00FD7830">
      <w:pPr>
        <w:jc w:val="both"/>
        <w:rPr>
          <w:rFonts w:cs="Times New Roman"/>
        </w:rPr>
      </w:pPr>
    </w:p>
    <w:p w:rsidR="005C6AA3" w:rsidRPr="00825B19" w:rsidRDefault="005C6AA3" w:rsidP="00FD7830">
      <w:pPr>
        <w:jc w:val="both"/>
        <w:rPr>
          <w:rFonts w:cs="Times New Roman"/>
        </w:rPr>
      </w:pPr>
      <w:r w:rsidRPr="00825B19">
        <w:rPr>
          <w:rFonts w:cs="Times New Roman"/>
        </w:rPr>
        <w:tab/>
      </w:r>
      <w:r>
        <w:rPr>
          <w:rFonts w:cs="Times New Roman"/>
        </w:rPr>
        <w:t xml:space="preserve">Для проектирования мобильного робота был выбран микроконтроллер семейства </w:t>
      </w:r>
      <w:r>
        <w:rPr>
          <w:rFonts w:cs="Times New Roman"/>
          <w:lang w:val="en-US"/>
        </w:rPr>
        <w:t>Arduino</w:t>
      </w:r>
      <w:r w:rsidRPr="005C6AA3">
        <w:rPr>
          <w:rFonts w:cs="Times New Roman"/>
        </w:rPr>
        <w:t xml:space="preserve">, </w:t>
      </w:r>
      <w:r>
        <w:rPr>
          <w:rFonts w:cs="Times New Roman"/>
        </w:rPr>
        <w:t xml:space="preserve">а в частности </w:t>
      </w:r>
      <w:r>
        <w:rPr>
          <w:rFonts w:cs="Times New Roman"/>
          <w:lang w:val="en-US"/>
        </w:rPr>
        <w:t>Arduino</w:t>
      </w:r>
      <w:r w:rsidRPr="005C6AA3">
        <w:rPr>
          <w:rFonts w:cs="Times New Roman"/>
        </w:rPr>
        <w:t xml:space="preserve"> </w:t>
      </w:r>
      <w:r>
        <w:rPr>
          <w:rFonts w:cs="Times New Roman"/>
          <w:lang w:val="en-US"/>
        </w:rPr>
        <w:t>Uno</w:t>
      </w:r>
      <w:r w:rsidRPr="005C6AA3">
        <w:rPr>
          <w:rFonts w:cs="Times New Roman"/>
        </w:rPr>
        <w:t>.</w:t>
      </w:r>
      <w:r>
        <w:rPr>
          <w:rFonts w:cs="Times New Roman"/>
        </w:rPr>
        <w:t xml:space="preserve"> Исходя из выше перечисленных его достоинств и так как он является более оптимальным </w:t>
      </w:r>
      <w:r w:rsidR="00825B19">
        <w:rPr>
          <w:rFonts w:cs="Times New Roman"/>
        </w:rPr>
        <w:t>вариантом решения</w:t>
      </w:r>
      <w:r>
        <w:rPr>
          <w:rFonts w:cs="Times New Roman"/>
        </w:rPr>
        <w:t xml:space="preserve"> для проекта, среда разработки Visual Studio 2017 с дополнительным расширением для разработки программ под микроконтроллеры </w:t>
      </w:r>
      <w:r>
        <w:rPr>
          <w:rFonts w:cs="Times New Roman"/>
          <w:lang w:val="en-US"/>
        </w:rPr>
        <w:t>Arduino</w:t>
      </w:r>
      <w:r>
        <w:rPr>
          <w:rFonts w:cs="Times New Roman"/>
        </w:rPr>
        <w:t xml:space="preserve"> </w:t>
      </w:r>
      <w:r w:rsidR="00825B19">
        <w:rPr>
          <w:rFonts w:cs="Times New Roman"/>
        </w:rPr>
        <w:t xml:space="preserve">на языке программирования </w:t>
      </w:r>
      <w:r w:rsidR="00825B19">
        <w:rPr>
          <w:rFonts w:cs="Times New Roman"/>
          <w:lang w:val="en-US"/>
        </w:rPr>
        <w:t>C</w:t>
      </w:r>
      <w:r w:rsidR="00825B19" w:rsidRPr="00825B19">
        <w:rPr>
          <w:rFonts w:cs="Times New Roman"/>
        </w:rPr>
        <w:t xml:space="preserve">++ </w:t>
      </w:r>
      <w:r>
        <w:rPr>
          <w:rFonts w:cs="Times New Roman"/>
        </w:rPr>
        <w:t>и также прошивки самого микроконтроллера.</w:t>
      </w:r>
      <w:r w:rsidRPr="005C6AA3">
        <w:rPr>
          <w:rFonts w:cs="Times New Roman"/>
        </w:rPr>
        <w:t xml:space="preserve"> </w:t>
      </w:r>
      <w:r>
        <w:rPr>
          <w:rFonts w:cs="Times New Roman"/>
        </w:rPr>
        <w:t xml:space="preserve">В качестве среды разработки программного средства </w:t>
      </w:r>
      <w:r w:rsidR="00825B19">
        <w:rPr>
          <w:rFonts w:cs="Times New Roman"/>
        </w:rPr>
        <w:t xml:space="preserve">был выбран язык программирования </w:t>
      </w:r>
      <w:r w:rsidR="00825B19">
        <w:rPr>
          <w:rFonts w:cs="Times New Roman"/>
          <w:lang w:val="en-US"/>
        </w:rPr>
        <w:t>Python</w:t>
      </w:r>
      <w:r w:rsidR="00825B19" w:rsidRPr="00825B19">
        <w:rPr>
          <w:rFonts w:cs="Times New Roman"/>
        </w:rPr>
        <w:t>.</w:t>
      </w:r>
    </w:p>
    <w:sectPr w:rsidR="005C6AA3" w:rsidRPr="00825B19" w:rsidSect="00192B61">
      <w:footerReference w:type="default" r:id="rId18"/>
      <w:pgSz w:w="11906" w:h="16838" w:code="9"/>
      <w:pgMar w:top="1134" w:right="851" w:bottom="1474" w:left="1701" w:header="624" w:footer="737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58" w:rsidRDefault="00062F58" w:rsidP="00F83F4E">
      <w:r>
        <w:separator/>
      </w:r>
    </w:p>
  </w:endnote>
  <w:endnote w:type="continuationSeparator" w:id="0">
    <w:p w:rsidR="00062F58" w:rsidRDefault="00062F5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EC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58" w:rsidRDefault="00062F58" w:rsidP="00F83F4E">
      <w:r>
        <w:separator/>
      </w:r>
    </w:p>
  </w:footnote>
  <w:footnote w:type="continuationSeparator" w:id="0">
    <w:p w:rsidR="00062F58" w:rsidRDefault="00062F5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5011"/>
    <w:multiLevelType w:val="hybridMultilevel"/>
    <w:tmpl w:val="D2E66178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3">
    <w:nsid w:val="1FD55918"/>
    <w:multiLevelType w:val="hybridMultilevel"/>
    <w:tmpl w:val="5D88B010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5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62F58"/>
    <w:rsid w:val="000653F8"/>
    <w:rsid w:val="001171D3"/>
    <w:rsid w:val="00192B61"/>
    <w:rsid w:val="0021138B"/>
    <w:rsid w:val="0024659E"/>
    <w:rsid w:val="00250AC0"/>
    <w:rsid w:val="002511F9"/>
    <w:rsid w:val="00251AD1"/>
    <w:rsid w:val="00273867"/>
    <w:rsid w:val="002F2B0C"/>
    <w:rsid w:val="00300783"/>
    <w:rsid w:val="00335CF3"/>
    <w:rsid w:val="00370ECB"/>
    <w:rsid w:val="004D6152"/>
    <w:rsid w:val="004D6FF1"/>
    <w:rsid w:val="004F48D8"/>
    <w:rsid w:val="005737AD"/>
    <w:rsid w:val="005776E8"/>
    <w:rsid w:val="005C6AA3"/>
    <w:rsid w:val="006874EB"/>
    <w:rsid w:val="006E765A"/>
    <w:rsid w:val="00747740"/>
    <w:rsid w:val="0078284B"/>
    <w:rsid w:val="007C4A97"/>
    <w:rsid w:val="007F0585"/>
    <w:rsid w:val="00825B19"/>
    <w:rsid w:val="008B6466"/>
    <w:rsid w:val="008F7038"/>
    <w:rsid w:val="00901598"/>
    <w:rsid w:val="009C7883"/>
    <w:rsid w:val="009E6A23"/>
    <w:rsid w:val="00A267FF"/>
    <w:rsid w:val="00B34E16"/>
    <w:rsid w:val="00C30F00"/>
    <w:rsid w:val="00C34B63"/>
    <w:rsid w:val="00CE559D"/>
    <w:rsid w:val="00D04D63"/>
    <w:rsid w:val="00D27D34"/>
    <w:rsid w:val="00E879D6"/>
    <w:rsid w:val="00EF728C"/>
    <w:rsid w:val="00F83F4E"/>
    <w:rsid w:val="00FC1773"/>
    <w:rsid w:val="00FD352D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Strong"/>
    <w:basedOn w:val="a0"/>
    <w:uiPriority w:val="22"/>
    <w:qFormat/>
    <w:rsid w:val="009E6A23"/>
    <w:rPr>
      <w:b/>
      <w:bCs/>
    </w:rPr>
  </w:style>
  <w:style w:type="character" w:styleId="ac">
    <w:name w:val="Hyperlink"/>
    <w:basedOn w:val="a0"/>
    <w:uiPriority w:val="99"/>
    <w:semiHidden/>
    <w:unhideWhenUsed/>
    <w:rsid w:val="0090159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e">
    <w:name w:val="Emphasis"/>
    <w:basedOn w:val="a0"/>
    <w:uiPriority w:val="20"/>
    <w:qFormat/>
    <w:rsid w:val="00FC1773"/>
    <w:rPr>
      <w:i/>
      <w:iCs/>
    </w:rPr>
  </w:style>
  <w:style w:type="character" w:customStyle="1" w:styleId="spelle">
    <w:name w:val="spelle"/>
    <w:basedOn w:val="a0"/>
    <w:rsid w:val="00FD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ARM_(%D0%BA%D0%BE%D0%BC%D0%BF%D0%B0%D0%BD%D0%B8%D1%8F)" TargetMode="External"/><Relationship Id="rId17" Type="http://schemas.openxmlformats.org/officeDocument/2006/relationships/hyperlink" Target="https://ru.wikipedia.org/wiki/Micro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2%D1%82%D0%BE%D0%B4%D0%BE%D0%BF%D0%BE%D0%BB%D0%BD%D0%B5%D0%BD%D0%B8%D0%B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ru.wikipedia.org/wiki/64_%D0%B1%D0%B8%D1%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2_%D0%B1%D0%B8%D1%8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23</cp:revision>
  <cp:lastPrinted>2018-04-09T20:40:00Z</cp:lastPrinted>
  <dcterms:created xsi:type="dcterms:W3CDTF">2018-04-08T23:15:00Z</dcterms:created>
  <dcterms:modified xsi:type="dcterms:W3CDTF">2018-04-09T22:01:00Z</dcterms:modified>
</cp:coreProperties>
</file>