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051458" w:rsidRDefault="00051458" w:rsidP="00051458">
      <w:pPr>
        <w:ind w:firstLine="708"/>
        <w:rPr>
          <w:rFonts w:cs="Times New Roman"/>
        </w:rPr>
      </w:pPr>
      <w:bookmarkStart w:id="0" w:name="_Toc320612866"/>
      <w:r>
        <w:rPr>
          <w:rFonts w:cs="Times New Roman"/>
          <w:b/>
        </w:rPr>
        <w:t xml:space="preserve">1 </w:t>
      </w:r>
      <w:r w:rsidR="00F83F4E" w:rsidRPr="00051458">
        <w:rPr>
          <w:rFonts w:cs="Times New Roman"/>
        </w:rPr>
        <w:t>ОБЗОР ЛИТЕРАТУРЫ</w:t>
      </w:r>
    </w:p>
    <w:p w:rsidR="00F83F4E" w:rsidRPr="00F83F4E" w:rsidRDefault="00F83F4E" w:rsidP="00051458">
      <w:pPr>
        <w:ind w:firstLine="709"/>
        <w:rPr>
          <w:rFonts w:cs="Times New Roman"/>
          <w:szCs w:val="28"/>
        </w:rPr>
      </w:pPr>
    </w:p>
    <w:p w:rsidR="00F83F4E" w:rsidRDefault="001C024C" w:rsidP="00051458">
      <w:pPr>
        <w:pStyle w:val="2"/>
        <w:spacing w:before="0"/>
        <w:ind w:firstLine="709"/>
        <w:rPr>
          <w:rFonts w:eastAsiaTheme="minorEastAsia" w:cs="Times New Roman"/>
          <w:bCs w:val="0"/>
          <w:color w:val="auto"/>
          <w:szCs w:val="28"/>
        </w:rPr>
      </w:pPr>
      <w:r>
        <w:rPr>
          <w:rFonts w:cs="Times New Roman"/>
          <w:b/>
        </w:rPr>
        <w:t xml:space="preserve">1.1 </w:t>
      </w:r>
      <w:r w:rsidR="00F83F4E"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051458">
      <w:pPr>
        <w:ind w:firstLine="709"/>
        <w:jc w:val="both"/>
      </w:pP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1171D3" w:rsidP="00051458">
      <w:pPr>
        <w:ind w:firstLine="709"/>
        <w:jc w:val="center"/>
        <w:rPr>
          <w:rFonts w:cs="Times New Roman"/>
          <w:szCs w:val="28"/>
        </w:rPr>
      </w:pPr>
      <w:bookmarkStart w:id="1" w:name="_GoBack"/>
      <w:r>
        <w:rPr>
          <w:noProof/>
        </w:rPr>
        <w:drawing>
          <wp:inline distT="0" distB="0" distL="0" distR="0">
            <wp:extent cx="5219700" cy="391477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01" cy="39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146C89" w:rsidRDefault="00F83F4E" w:rsidP="00051458">
      <w:pPr>
        <w:ind w:firstLine="709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1138B" w:rsidRPr="0021138B">
        <w:t xml:space="preserve"> </w:t>
      </w:r>
      <w:r w:rsidR="0021138B" w:rsidRPr="0021138B">
        <w:rPr>
          <w:rFonts w:cs="Times New Roman"/>
          <w:szCs w:val="28"/>
        </w:rPr>
        <w:t>–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  <w:r w:rsidR="00B15F2B" w:rsidRPr="00146C89">
        <w:rPr>
          <w:rFonts w:cs="Times New Roman"/>
          <w:szCs w:val="28"/>
        </w:rPr>
        <w:t xml:space="preserve"> [1]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747740" w:rsidRPr="00B15F2B" w:rsidRDefault="008B6466" w:rsidP="00BD62D1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15F2B">
        <w:rPr>
          <w:rFonts w:cs="Times New Roman"/>
          <w:szCs w:val="28"/>
        </w:rPr>
        <w:t>огромный функционал.</w:t>
      </w:r>
    </w:p>
    <w:p w:rsidR="00F83F4E" w:rsidRPr="008B6466" w:rsidRDefault="00F83F4E" w:rsidP="00051458">
      <w:pPr>
        <w:pStyle w:val="a4"/>
        <w:ind w:firstLine="709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747740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234299" cy="3200400"/>
            <wp:effectExtent l="0" t="0" r="508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24" cy="32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F83F4E" w:rsidRPr="00B15F2B" w:rsidRDefault="00F83F4E" w:rsidP="00051458">
      <w:pPr>
        <w:ind w:firstLine="709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21138B" w:rsidRPr="0021138B">
        <w:rPr>
          <w:rFonts w:eastAsia="Times New Roman" w:cs="Times New Roman"/>
          <w:szCs w:val="28"/>
        </w:rPr>
        <w:t xml:space="preserve">–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  <w:r w:rsidR="00B15F2B" w:rsidRPr="00B15F2B">
        <w:rPr>
          <w:rFonts w:eastAsia="Times New Roman" w:cs="Times New Roman"/>
          <w:szCs w:val="28"/>
        </w:rPr>
        <w:t xml:space="preserve"> [2]</w:t>
      </w:r>
    </w:p>
    <w:p w:rsidR="00747740" w:rsidRDefault="00747740" w:rsidP="00051458">
      <w:pPr>
        <w:pStyle w:val="a4"/>
        <w:ind w:firstLine="709"/>
      </w:pPr>
    </w:p>
    <w:p w:rsidR="00747740" w:rsidRPr="008B6466" w:rsidRDefault="00747740" w:rsidP="00051458">
      <w:pPr>
        <w:pStyle w:val="a4"/>
        <w:ind w:firstLine="709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ab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Default="00F83F4E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051458">
      <w:pPr>
        <w:pStyle w:val="2"/>
        <w:spacing w:before="0"/>
        <w:ind w:firstLine="709"/>
        <w:jc w:val="both"/>
        <w:rPr>
          <w:rFonts w:cs="Times New Roman"/>
        </w:rPr>
      </w:pPr>
      <w:bookmarkStart w:id="2" w:name="_Toc320612868"/>
      <w:r w:rsidRPr="00F83F4E">
        <w:rPr>
          <w:rFonts w:cs="Times New Roman"/>
          <w:b/>
        </w:rPr>
        <w:lastRenderedPageBreak/>
        <w:t xml:space="preserve">1.2 </w:t>
      </w:r>
      <w:bookmarkEnd w:id="2"/>
      <w:r w:rsidR="00C34B63">
        <w:rPr>
          <w:rFonts w:cs="Times New Roman"/>
        </w:rPr>
        <w:t>Микроконтроллеры</w:t>
      </w:r>
    </w:p>
    <w:p w:rsidR="00F83F4E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FD7830" w:rsidRDefault="00FD7830" w:rsidP="00051458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Современную микроэлектронику трудно представить без такой важной составляющей, как микроконтроллеры. Микроконтроллеры незаметно завоевали весь мир. В последнее время на помощь человеку пришла целая армия электронных помощников. Одно и то же устройство, которое раньше собиралось на традиционных элементах, будучи собрано с применением микроконтроллеров, становится проще, не требует регулировки и меньше по размерам. Кроме того, с применением микроконтроллеров появляются практически безграничные возможности по добавлению новых потребительских функций и возможностей к уже существующим устройствам.</w:t>
      </w:r>
    </w:p>
    <w:p w:rsidR="00192B61" w:rsidRPr="00192B61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FD7830" w:rsidP="00051458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192B61">
        <w:rPr>
          <w:rFonts w:eastAsia="Times New Roman" w:cs="Times New Roman"/>
          <w:szCs w:val="28"/>
        </w:rPr>
        <w:t>ыпускающих</w:t>
      </w:r>
      <w:r w:rsidR="00192B61" w:rsidRPr="00192B61">
        <w:rPr>
          <w:rFonts w:eastAsia="Times New Roman" w:cs="Times New Roman"/>
          <w:szCs w:val="28"/>
        </w:rPr>
        <w:t xml:space="preserve"> различные микроконтроллеры. Рассмотрим несколько из них.</w:t>
      </w:r>
    </w:p>
    <w:p w:rsidR="00901598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192B61" w:rsidRPr="00E33A13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F75384" w:rsidRPr="000653F8" w:rsidRDefault="00F75384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901598" w:rsidRPr="00901598" w:rsidRDefault="00901598" w:rsidP="00051458">
      <w:pPr>
        <w:ind w:firstLine="709"/>
        <w:jc w:val="both"/>
      </w:pPr>
      <w:r w:rsidRPr="00901598">
        <w:t>Микроконтроллеры семейства ARM — семейства лицензируемых </w:t>
      </w:r>
      <w:hyperlink r:id="rId10" w:tooltip="32 бит" w:history="1">
        <w:r w:rsidRPr="00901598">
          <w:rPr>
            <w:rStyle w:val="ac"/>
            <w:color w:val="auto"/>
            <w:u w:val="none"/>
          </w:rPr>
          <w:t>32-битных</w:t>
        </w:r>
      </w:hyperlink>
      <w:r w:rsidRPr="00901598">
        <w:t> и </w:t>
      </w:r>
      <w:hyperlink r:id="rId11" w:tooltip="64 бит" w:history="1">
        <w:r w:rsidRPr="00901598">
          <w:rPr>
            <w:rStyle w:val="ac"/>
            <w:color w:val="auto"/>
            <w:u w:val="none"/>
          </w:rPr>
          <w:t>64-битных</w:t>
        </w:r>
      </w:hyperlink>
      <w:hyperlink r:id="rId12" w:tooltip="Микропроцессор" w:history="1">
        <w:r w:rsidRPr="00901598">
          <w:rPr>
            <w:rStyle w:val="ac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hyperlink r:id="rId13" w:history="1">
        <w:r w:rsidRPr="00901598">
          <w:rPr>
            <w:rStyle w:val="ac"/>
            <w:color w:val="auto"/>
            <w:u w:val="none"/>
          </w:rPr>
          <w:t>ARM Limited</w:t>
        </w:r>
      </w:hyperlink>
      <w:r w:rsidRPr="00901598">
        <w:t>.</w:t>
      </w:r>
    </w:p>
    <w:p w:rsidR="00901598" w:rsidRDefault="00901598" w:rsidP="00051458">
      <w:pPr>
        <w:ind w:firstLine="709"/>
        <w:jc w:val="both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051458">
      <w:pPr>
        <w:shd w:val="clear" w:color="auto" w:fill="FFFFFF"/>
        <w:ind w:firstLine="709"/>
        <w:jc w:val="both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051458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051458">
        <w:rPr>
          <w:rFonts w:eastAsia="Times New Roman" w:cs="Times New Roman"/>
          <w:szCs w:val="21"/>
        </w:rPr>
        <w:t>а</w:t>
      </w:r>
      <w:r w:rsidR="00901598" w:rsidRPr="00051458">
        <w:rPr>
          <w:rFonts w:eastAsia="Times New Roman" w:cs="Times New Roman"/>
          <w:szCs w:val="21"/>
        </w:rPr>
        <w:t>рхитектура загрузки/хранения</w:t>
      </w:r>
      <w:r w:rsidR="00901598" w:rsidRPr="00051458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051458">
      <w:pPr>
        <w:ind w:firstLine="709"/>
        <w:jc w:val="both"/>
      </w:pPr>
    </w:p>
    <w:p w:rsidR="00EF728C" w:rsidRPr="00051458" w:rsidRDefault="00EF728C" w:rsidP="00051458">
      <w:pPr>
        <w:ind w:firstLine="709"/>
        <w:jc w:val="both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205070" w:rsidRPr="000653F8" w:rsidRDefault="00205070" w:rsidP="00444397">
      <w:pPr>
        <w:ind w:left="384" w:firstLine="709"/>
        <w:jc w:val="both"/>
      </w:pPr>
    </w:p>
    <w:p w:rsidR="00444397" w:rsidRDefault="004D6152" w:rsidP="00444397">
      <w:pPr>
        <w:pStyle w:val="11"/>
        <w:ind w:firstLine="708"/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rPr>
          <w:color w:val="000000"/>
          <w:szCs w:val="28"/>
        </w:rPr>
        <w:t>них нет операционной системы, как на Raspberry Pi, они не сложны в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rPr>
          <w:color w:val="000000"/>
          <w:szCs w:val="28"/>
        </w:rPr>
        <w:t>изучении и подойдут как для новичков, так и для более продвинутых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t>пользователей.</w:t>
      </w:r>
    </w:p>
    <w:p w:rsidR="00A81BA2" w:rsidRPr="00A81BA2" w:rsidRDefault="00444397" w:rsidP="00444397">
      <w:pPr>
        <w:pStyle w:val="11"/>
        <w:ind w:firstLine="708"/>
      </w:pPr>
      <w:r>
        <w:lastRenderedPageBreak/>
        <w:t>О</w:t>
      </w:r>
      <w:r w:rsidR="00A81BA2" w:rsidRPr="00A81BA2">
        <w:t>тладочная плата Arduino Uno построена на микроконтроллере Atmega328P.</w:t>
      </w:r>
    </w:p>
    <w:p w:rsidR="00F83F4E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кроссплатформенность;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простая среда программирования;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открытый исходный код;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открытые спецификации и схемы оборудования.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B15F2B">
      <w:pPr>
        <w:pStyle w:val="11"/>
        <w:ind w:firstLine="0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="0021138B">
        <w:rPr>
          <w:color w:val="000000"/>
          <w:szCs w:val="28"/>
        </w:rPr>
        <w:t xml:space="preserve"> (</w:t>
      </w:r>
      <w:r w:rsidRPr="000653F8">
        <w:rPr>
          <w:color w:val="000000"/>
          <w:szCs w:val="28"/>
        </w:rPr>
        <w:t>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51458">
      <w:pPr>
        <w:pStyle w:val="11"/>
        <w:rPr>
          <w:color w:val="000000"/>
          <w:szCs w:val="28"/>
        </w:rPr>
      </w:pP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634977" cy="2867025"/>
            <wp:effectExtent l="0" t="0" r="381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20" cy="29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</w:p>
    <w:p w:rsidR="000653F8" w:rsidRPr="00E33A13" w:rsidRDefault="000653F8" w:rsidP="00051458">
      <w:pPr>
        <w:pStyle w:val="11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</w:t>
      </w:r>
      <w:r w:rsidRPr="00E33A1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Uno</w:t>
      </w:r>
      <w:r w:rsidR="00B15F2B" w:rsidRPr="00146C89">
        <w:rPr>
          <w:color w:val="000000"/>
          <w:szCs w:val="28"/>
        </w:rPr>
        <w:t xml:space="preserve"> [3]</w:t>
      </w:r>
    </w:p>
    <w:p w:rsidR="004D6152" w:rsidRPr="00E33A13" w:rsidRDefault="004D6152" w:rsidP="00051458">
      <w:pPr>
        <w:pStyle w:val="11"/>
        <w:rPr>
          <w:color w:val="000000"/>
          <w:szCs w:val="28"/>
        </w:rPr>
      </w:pPr>
    </w:p>
    <w:p w:rsidR="004D6152" w:rsidRPr="00E33A13" w:rsidRDefault="004D6152" w:rsidP="00051458">
      <w:pPr>
        <w:pStyle w:val="11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051458">
      <w:pPr>
        <w:pStyle w:val="11"/>
        <w:rPr>
          <w:color w:val="000000"/>
          <w:szCs w:val="28"/>
        </w:rPr>
      </w:pPr>
      <w:r w:rsidRPr="00E33A13">
        <w:rPr>
          <w:color w:val="000000"/>
          <w:szCs w:val="28"/>
        </w:rPr>
        <w:tab/>
      </w:r>
    </w:p>
    <w:p w:rsidR="00AC1EC8" w:rsidRDefault="004D6152" w:rsidP="00AC1EC8">
      <w:pPr>
        <w:pStyle w:val="11"/>
      </w:pP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 xml:space="preserve"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</w:t>
      </w:r>
      <w:r>
        <w:lastRenderedPageBreak/>
        <w:t xml:space="preserve">картах и материнских платах компьютеров, в мобильных телефонах нового поколения и т.д. </w:t>
      </w:r>
    </w:p>
    <w:p w:rsidR="004D6152" w:rsidRPr="00AC1EC8" w:rsidRDefault="004D6152" w:rsidP="00AC1EC8">
      <w:pPr>
        <w:pStyle w:val="11"/>
      </w:pPr>
      <w:r>
        <w:t>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272CD0">
      <w:pPr>
        <w:pStyle w:val="2"/>
        <w:numPr>
          <w:ilvl w:val="0"/>
          <w:numId w:val="18"/>
        </w:numPr>
        <w:spacing w:before="0"/>
        <w:jc w:val="both"/>
        <w:rPr>
          <w:rFonts w:cs="Times New Roman"/>
        </w:rPr>
      </w:pPr>
      <w:bookmarkStart w:id="3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272CD0">
      <w:pPr>
        <w:pStyle w:val="a3"/>
        <w:numPr>
          <w:ilvl w:val="0"/>
          <w:numId w:val="18"/>
        </w:numPr>
        <w:jc w:val="both"/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>микроконтроллеры для сложных приложений, требующих большого объема памяти программ и данных;</w:t>
      </w:r>
    </w:p>
    <w:p w:rsidR="00FD352D" w:rsidRDefault="0024659E" w:rsidP="00272CD0">
      <w:pPr>
        <w:pStyle w:val="a3"/>
        <w:numPr>
          <w:ilvl w:val="0"/>
          <w:numId w:val="18"/>
        </w:numPr>
        <w:jc w:val="both"/>
      </w:pPr>
      <w:r>
        <w:t>Tiny AVR — низкостоимостные микроконтроллеры в 8-выводном исполнении.</w:t>
      </w:r>
    </w:p>
    <w:p w:rsidR="00FD352D" w:rsidRDefault="00FD352D" w:rsidP="00051458">
      <w:pPr>
        <w:ind w:firstLine="709"/>
        <w:jc w:val="both"/>
        <w:rPr>
          <w:color w:val="000000"/>
        </w:rPr>
      </w:pPr>
      <w:r>
        <w:rPr>
          <w:color w:val="000000"/>
        </w:rPr>
        <w:t>AVR </w:t>
      </w:r>
      <w:r>
        <w:rPr>
          <w:color w:val="000000"/>
          <w:lang w:val="en-US"/>
        </w:rPr>
        <w:t>Classic</w:t>
      </w:r>
      <w:r w:rsidR="0021138B" w:rsidRPr="0021138B">
        <w:rPr>
          <w:color w:val="000000"/>
        </w:rPr>
        <w:t xml:space="preserve"> </w:t>
      </w:r>
      <w:r>
        <w:rPr>
          <w:color w:val="000000"/>
        </w:rPr>
        <w:t>– самая обширная производственная линии среди других Flash-микроконтроллеров корпорации </w:t>
      </w:r>
      <w:r>
        <w:rPr>
          <w:rStyle w:val="spelle"/>
          <w:color w:val="000000"/>
        </w:rPr>
        <w:t>Atmel</w:t>
      </w:r>
      <w:r>
        <w:rPr>
          <w:color w:val="000000"/>
        </w:rPr>
        <w:t>.</w:t>
      </w:r>
      <w:r w:rsidR="00A267FF">
        <w:rPr>
          <w:color w:val="000000"/>
        </w:rPr>
        <w:t xml:space="preserve"> Также </w:t>
      </w:r>
      <w:r w:rsidR="00A267FF" w:rsidRPr="00A267FF">
        <w:rPr>
          <w:color w:val="000000"/>
        </w:rPr>
        <w:t>это модемы различных типов, современные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зарядные устройства,</w:t>
      </w:r>
      <w:r>
        <w:rPr>
          <w:color w:val="000000"/>
        </w:rPr>
        <w:t> </w:t>
      </w:r>
      <w:r w:rsidR="00A267FF" w:rsidRPr="00A267FF">
        <w:rPr>
          <w:color w:val="000000"/>
        </w:rPr>
        <w:t>спутниковые навигационные системы для определения местоположения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автомобилей на трассе,</w:t>
      </w:r>
      <w:r w:rsidR="00A267FF" w:rsidRPr="00A267FF">
        <w:rPr>
          <w:rStyle w:val="spelle"/>
          <w:color w:val="000000"/>
        </w:rPr>
        <w:t xml:space="preserve"> материнские платы компьютеров</w:t>
      </w:r>
      <w:r w:rsidR="00A267FF">
        <w:rPr>
          <w:rStyle w:val="spelle"/>
          <w:color w:val="000000"/>
        </w:rPr>
        <w:t xml:space="preserve">. </w:t>
      </w:r>
      <w:r>
        <w:rPr>
          <w:rStyle w:val="spelle"/>
          <w:color w:val="000000"/>
        </w:rPr>
        <w:t>Atmel</w:t>
      </w:r>
      <w:r>
        <w:rPr>
          <w:color w:val="000000"/>
        </w:rPr>
        <w:t> представила первый 8-разрядный Flash-микроконтроллер в 1993 году и с тех пор непрерывно совершенствует технологию.</w:t>
      </w:r>
    </w:p>
    <w:p w:rsidR="00FD352D" w:rsidRDefault="0021138B" w:rsidP="00051458">
      <w:pPr>
        <w:ind w:firstLine="709"/>
        <w:jc w:val="both"/>
      </w:pPr>
      <w:r>
        <w:t>Основные особенности микроконтроллеров данного семейства: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возможность вычислений со скоростью до 1 MIPS/МГц;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FLASH</w:t>
      </w:r>
      <w:r w:rsidRPr="0021138B">
        <w:t>-</w:t>
      </w:r>
      <w:r>
        <w:t>память программ объемом от 1 до 8 Kбайт (число циклов стирания/записи не менее 1000);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память данных на основе статического ОЗУ (SRAM) объемом до 512 байт;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программирование в параллельном (с использованием программатора) либо в последовательном (непосредственно в системе через последовательный SPI-интерфейс) режимах</w:t>
      </w:r>
      <w:r w:rsidRPr="0021138B">
        <w:t>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наличие нескольких режимов пониженного энергопотребления.</w:t>
      </w:r>
    </w:p>
    <w:p w:rsidR="002F2B0C" w:rsidRDefault="0021138B" w:rsidP="00AD51F6">
      <w:pPr>
        <w:ind w:firstLine="709"/>
        <w:jc w:val="both"/>
      </w:pPr>
      <w:r>
        <w:rPr>
          <w:lang w:val="en-US"/>
        </w:rPr>
        <w:t>AVR</w:t>
      </w:r>
      <w:r w:rsidRPr="0021138B">
        <w:t xml:space="preserve"> </w:t>
      </w:r>
      <w:r>
        <w:rPr>
          <w:lang w:val="en-US"/>
        </w:rPr>
        <w:t>Tiny</w:t>
      </w:r>
      <w:r w:rsidRPr="0021138B">
        <w:t xml:space="preserve"> (</w:t>
      </w:r>
      <w:r>
        <w:t xml:space="preserve">рисунок 1.4) </w:t>
      </w:r>
      <w:r w:rsidRPr="0021138B">
        <w:t>– это интеллектуальные автомобильные датчики различного назначения, игрушки, игровые приставки, материнские платы персональных компьютеров, контроллеры защиты доступа в мобильных телефонах, зарядные устройства, детекторы дыма и пламени, бытовая техника, разнообразные инфракрасные пульты дистанционного управления.</w:t>
      </w:r>
    </w:p>
    <w:p w:rsidR="00444397" w:rsidRDefault="00444397" w:rsidP="00444397">
      <w:pPr>
        <w:ind w:firstLine="709"/>
        <w:jc w:val="center"/>
      </w:pPr>
      <w:r>
        <w:rPr>
          <w:noProof/>
        </w:rPr>
        <w:drawing>
          <wp:inline distT="0" distB="0" distL="0" distR="0" wp14:anchorId="33885361" wp14:editId="0FF37028">
            <wp:extent cx="2993366" cy="1808447"/>
            <wp:effectExtent l="0" t="0" r="0" b="1905"/>
            <wp:docPr id="8" name="Рисунок 8" descr="ÐÐ°ÑÑÐ¸Ð½ÐºÐ¸ Ð¿Ð¾ Ð·Ð°Ð¿ÑÐ¾ÑÑ Ð¼Ð¸ÐºÑÐ¾ÐºÐ¾Ð½ÑÑÐ¾Ð»Ð»ÐµÑ attiny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¼Ð¸ÐºÑÐ¾ÐºÐ¾Ð½ÑÑÐ¾Ð»Ð»ÐµÑ attiny23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67" cy="18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97" w:rsidRDefault="00444397" w:rsidP="00444397">
      <w:pPr>
        <w:ind w:firstLine="709"/>
        <w:jc w:val="center"/>
      </w:pPr>
    </w:p>
    <w:p w:rsidR="00444397" w:rsidRPr="00B15F2B" w:rsidRDefault="00444397" w:rsidP="00444397">
      <w:pPr>
        <w:ind w:firstLine="709"/>
        <w:jc w:val="center"/>
        <w:rPr>
          <w:lang w:val="en-US"/>
        </w:rPr>
      </w:pPr>
      <w:r>
        <w:t xml:space="preserve">Рисунок 1.4 </w:t>
      </w:r>
      <w:r w:rsidRPr="0021138B">
        <w:t>–</w:t>
      </w:r>
      <w:r>
        <w:t xml:space="preserve"> </w:t>
      </w:r>
      <w:r w:rsidRPr="0021138B">
        <w:t>Микроконтроллер Attiny</w:t>
      </w:r>
      <w:r>
        <w:t>231</w:t>
      </w:r>
      <w:r w:rsidRPr="0021138B">
        <w:t>3</w:t>
      </w:r>
      <w:r>
        <w:rPr>
          <w:lang w:val="en-US"/>
        </w:rPr>
        <w:t xml:space="preserve"> [4]</w:t>
      </w:r>
    </w:p>
    <w:p w:rsidR="0021138B" w:rsidRDefault="00A267FF" w:rsidP="00051458">
      <w:pPr>
        <w:ind w:firstLine="709"/>
        <w:jc w:val="both"/>
      </w:pPr>
      <w:r>
        <w:rPr>
          <w:lang w:val="en-US"/>
        </w:rPr>
        <w:lastRenderedPageBreak/>
        <w:t>AVR</w:t>
      </w:r>
      <w:r w:rsidRPr="00A267FF">
        <w:t xml:space="preserve"> </w:t>
      </w:r>
      <w:r>
        <w:rPr>
          <w:lang w:val="en-US"/>
        </w:rPr>
        <w:t>Mega</w:t>
      </w:r>
      <w:r w:rsidRPr="00A267FF">
        <w:t xml:space="preserve"> (</w:t>
      </w:r>
      <w:r>
        <w:t>рисунок 1.5)</w:t>
      </w:r>
      <w:r w:rsidRPr="00A267FF">
        <w:t xml:space="preserve"> </w:t>
      </w:r>
      <w:r w:rsidRPr="0021138B">
        <w:t>–</w:t>
      </w:r>
      <w:r w:rsidR="007472FC">
        <w:t xml:space="preserve"> </w:t>
      </w:r>
      <w:r>
        <w:t>имеют наиболее развитую периферию, наибольшие среди всех микроконтроллеров AVR объемы</w:t>
      </w:r>
      <w:r w:rsidR="002F2B0C">
        <w:t xml:space="preserve"> памяти программ и данных. П</w:t>
      </w:r>
      <w:r>
        <w:t xml:space="preserve">редназначены для использования в мобильных телефонах, в </w:t>
      </w:r>
      <w:r w:rsidR="00370ECB">
        <w:t>контроллерах различного</w:t>
      </w:r>
      <w:r>
        <w:t xml:space="preserve"> периферийного оборудования (такого как принтеры, сканеры, современные дисковые накопители, приводы CD-ROM/DVD-ROM и т. п.), в сложной офисной технике и т. д. </w:t>
      </w:r>
      <w:r w:rsidRPr="00A267FF">
        <w:t xml:space="preserve"> </w:t>
      </w:r>
    </w:p>
    <w:p w:rsidR="002F2B0C" w:rsidRDefault="002F2B0C" w:rsidP="00051458">
      <w:pPr>
        <w:ind w:firstLine="709"/>
        <w:jc w:val="both"/>
      </w:pPr>
      <w:r>
        <w:t xml:space="preserve">Микроконтроллеры семейства Mega поддерживают несколько режимов пониженного энергопотребления, имеют блок прерываний, сторожевой таймер и допускают программирование непосредственно в </w:t>
      </w:r>
      <w:r w:rsidR="00370ECB">
        <w:t>готовом устройстве</w:t>
      </w:r>
      <w:r>
        <w:t>.</w:t>
      </w:r>
    </w:p>
    <w:p w:rsidR="00AD51F6" w:rsidRDefault="00AD51F6" w:rsidP="00AD51F6">
      <w:pPr>
        <w:ind w:firstLine="709"/>
        <w:jc w:val="both"/>
      </w:pPr>
      <w:r>
        <w:t>Стоит отметить главную особенность всех вышеперечисленных устройств: все они имеют единую архитектуру, и это позволяет с легкостью</w:t>
      </w:r>
    </w:p>
    <w:p w:rsidR="00AD51F6" w:rsidRDefault="00AD51F6" w:rsidP="00AD51F6">
      <w:pPr>
        <w:jc w:val="both"/>
      </w:pPr>
      <w:r>
        <w:t>переносить код с одного микроконтроллера на другой.</w:t>
      </w:r>
    </w:p>
    <w:p w:rsidR="002F2B0C" w:rsidRPr="00A267FF" w:rsidRDefault="002F2B0C" w:rsidP="00051458">
      <w:pPr>
        <w:ind w:firstLine="709"/>
        <w:jc w:val="both"/>
      </w:pPr>
    </w:p>
    <w:p w:rsidR="00A267FF" w:rsidRDefault="002F2B0C" w:rsidP="00051458">
      <w:pPr>
        <w:ind w:firstLine="709"/>
        <w:jc w:val="center"/>
      </w:pPr>
      <w:r>
        <w:rPr>
          <w:noProof/>
        </w:rPr>
        <w:drawing>
          <wp:inline distT="0" distB="0" distL="0" distR="0" wp14:anchorId="2F243EE5" wp14:editId="1C8DA771">
            <wp:extent cx="3243532" cy="2431382"/>
            <wp:effectExtent l="0" t="0" r="0" b="7620"/>
            <wp:docPr id="10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22" cy="250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0C" w:rsidRDefault="002F2B0C" w:rsidP="00051458">
      <w:pPr>
        <w:ind w:firstLine="709"/>
        <w:jc w:val="center"/>
      </w:pPr>
    </w:p>
    <w:p w:rsidR="002F2B0C" w:rsidRPr="00146C89" w:rsidRDefault="002F2B0C" w:rsidP="00051458">
      <w:pPr>
        <w:ind w:firstLine="709"/>
        <w:jc w:val="center"/>
      </w:pPr>
      <w:r>
        <w:t xml:space="preserve">Рисунок 1.5 </w:t>
      </w:r>
      <w:r w:rsidRPr="0021138B">
        <w:t>–</w:t>
      </w:r>
      <w:r>
        <w:t xml:space="preserve"> </w:t>
      </w:r>
      <w:r w:rsidRPr="0021138B">
        <w:t>Микроконтроллер</w:t>
      </w:r>
      <w:r>
        <w:t xml:space="preserve"> </w:t>
      </w:r>
      <w:r>
        <w:rPr>
          <w:lang w:val="en-US"/>
        </w:rPr>
        <w:t>Atmega</w:t>
      </w:r>
      <w:r w:rsidRPr="00742CCF">
        <w:t>8</w:t>
      </w:r>
      <w:r w:rsidR="00B15F2B" w:rsidRPr="00146C89">
        <w:t xml:space="preserve"> [5]</w:t>
      </w:r>
    </w:p>
    <w:bookmarkEnd w:id="3"/>
    <w:p w:rsidR="00742CCF" w:rsidRDefault="00742CCF" w:rsidP="00051458">
      <w:pPr>
        <w:ind w:firstLine="709"/>
        <w:jc w:val="both"/>
      </w:pPr>
    </w:p>
    <w:p w:rsidR="00825B19" w:rsidRPr="004C4C00" w:rsidRDefault="004C4C00" w:rsidP="00051458">
      <w:pPr>
        <w:ind w:firstLine="709"/>
        <w:jc w:val="both"/>
      </w:pPr>
      <w:r>
        <w:rPr>
          <w:b/>
        </w:rPr>
        <w:t>1.3</w:t>
      </w:r>
      <w:r w:rsidR="00825B19" w:rsidRPr="004C4C00">
        <w:rPr>
          <w:b/>
        </w:rPr>
        <w:t xml:space="preserve"> </w:t>
      </w:r>
      <w:r w:rsidR="00825B19">
        <w:rPr>
          <w:lang w:val="en-US"/>
        </w:rPr>
        <w:t>API</w:t>
      </w:r>
      <w:r w:rsidR="00825B19" w:rsidRPr="004C4C00">
        <w:t xml:space="preserve"> </w:t>
      </w:r>
      <w:r w:rsidR="00825B19">
        <w:t>микроконтроллера</w:t>
      </w:r>
    </w:p>
    <w:p w:rsidR="00825B19" w:rsidRPr="004C4C00" w:rsidRDefault="00825B19" w:rsidP="00051458">
      <w:pPr>
        <w:ind w:firstLine="709"/>
        <w:jc w:val="both"/>
      </w:pPr>
      <w:r w:rsidRPr="004C4C00">
        <w:tab/>
      </w:r>
    </w:p>
    <w:p w:rsidR="00825B19" w:rsidRDefault="00825B19" w:rsidP="00051458">
      <w:pPr>
        <w:ind w:firstLine="709"/>
        <w:jc w:val="both"/>
      </w:pPr>
      <w:r>
        <w:t xml:space="preserve">В качестве среды разработки для </w:t>
      </w:r>
      <w:r>
        <w:rPr>
          <w:lang w:val="en-US"/>
        </w:rPr>
        <w:t>API</w:t>
      </w:r>
      <w:r w:rsidRPr="00825B19">
        <w:t xml:space="preserve"> </w:t>
      </w:r>
      <w:r w:rsidR="004C4C00" w:rsidRPr="004C4C00">
        <w:t>(</w:t>
      </w:r>
      <w:r w:rsidR="004C4C00" w:rsidRPr="00FC1773">
        <w:rPr>
          <w:lang w:val="en-US"/>
        </w:rPr>
        <w:t>application</w:t>
      </w:r>
      <w:r w:rsidR="004C4C00" w:rsidRPr="004C4C00">
        <w:t xml:space="preserve"> </w:t>
      </w:r>
      <w:r w:rsidR="004C4C00" w:rsidRPr="00FC1773">
        <w:rPr>
          <w:lang w:val="en-US"/>
        </w:rPr>
        <w:t>programming</w:t>
      </w:r>
      <w:r w:rsidR="004C4C00" w:rsidRPr="004C4C00">
        <w:t xml:space="preserve"> </w:t>
      </w:r>
      <w:r w:rsidR="004C4C00" w:rsidRPr="00FC1773">
        <w:rPr>
          <w:lang w:val="en-US"/>
        </w:rPr>
        <w:t>interface</w:t>
      </w:r>
      <w:r w:rsidR="004C4C00" w:rsidRPr="004C4C00">
        <w:t xml:space="preserve">) </w:t>
      </w:r>
      <w:r>
        <w:t xml:space="preserve">микроконтроллера была выбрана технология </w:t>
      </w:r>
      <w:r w:rsidR="00B34E16">
        <w:rPr>
          <w:lang w:val="en-US"/>
        </w:rPr>
        <w:t>Microsoft</w:t>
      </w:r>
      <w:r w:rsidR="00B34E16" w:rsidRPr="00B34E16">
        <w:t xml:space="preserve"> </w:t>
      </w:r>
      <w:r w:rsidR="00B34E16">
        <w:rPr>
          <w:lang w:val="en-US"/>
        </w:rPr>
        <w:t>Visual</w:t>
      </w:r>
      <w:r w:rsidR="00B34E16" w:rsidRPr="00B34E16">
        <w:t xml:space="preserve"> </w:t>
      </w:r>
      <w:r w:rsidR="00B34E16">
        <w:rPr>
          <w:lang w:val="en-US"/>
        </w:rPr>
        <w:t>C</w:t>
      </w:r>
      <w:r w:rsidR="00B34E16" w:rsidRPr="00B34E16">
        <w:t>++</w:t>
      </w:r>
      <w:r w:rsidR="00B34E16">
        <w:t>. Данная</w:t>
      </w:r>
      <w:r w:rsidR="00B34E16" w:rsidRPr="00B34E16">
        <w:t xml:space="preserve"> </w:t>
      </w:r>
      <w:r w:rsidR="00B34E16">
        <w:t>среда содержит большинство компонентов, необходимых для построения</w:t>
      </w:r>
      <w:r w:rsidR="00B34E16" w:rsidRPr="00B34E16">
        <w:t xml:space="preserve"> </w:t>
      </w:r>
      <w:r w:rsidR="00B34E16">
        <w:t>программы, а также для подключения и работы с микроконтроллерами. Разработка</w:t>
      </w:r>
      <w:r w:rsidR="00B34E16" w:rsidRPr="00B34E16">
        <w:t xml:space="preserve"> </w:t>
      </w:r>
      <w:r w:rsidR="00B34E16">
        <w:t xml:space="preserve">модуля осуществляется в среде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</w:t>
      </w:r>
      <w:r w:rsidR="00B34E16">
        <w:t>.</w:t>
      </w:r>
    </w:p>
    <w:p w:rsidR="00B34E16" w:rsidRPr="00B34E16" w:rsidRDefault="00B34E16" w:rsidP="00051458">
      <w:pPr>
        <w:ind w:firstLine="709"/>
        <w:jc w:val="both"/>
      </w:pPr>
      <w:r>
        <w:t xml:space="preserve">Для разработки </w:t>
      </w:r>
      <w:r>
        <w:rPr>
          <w:lang w:val="en-US"/>
        </w:rPr>
        <w:t>API</w:t>
      </w:r>
      <w:r w:rsidR="00FC1773">
        <w:t xml:space="preserve"> микроконтроллера </w:t>
      </w:r>
      <w:r>
        <w:t xml:space="preserve">необходимо владеть базовыми знаниями о языке </w:t>
      </w:r>
      <w:r>
        <w:rPr>
          <w:lang w:val="en-US"/>
        </w:rPr>
        <w:t>C</w:t>
      </w:r>
      <w:r w:rsidRPr="00B34E16">
        <w:t>++</w:t>
      </w:r>
      <w:r>
        <w:t xml:space="preserve"> и иметь общее представление о принципах объектно-ориентированного программирования.</w:t>
      </w:r>
    </w:p>
    <w:p w:rsidR="00FD7830" w:rsidRPr="00FD7830" w:rsidRDefault="00FD7830" w:rsidP="00051458">
      <w:pPr>
        <w:ind w:firstLine="709"/>
        <w:jc w:val="both"/>
      </w:pPr>
      <w:r>
        <w:t xml:space="preserve">Также, для удобной разработки </w:t>
      </w:r>
      <w:r>
        <w:rPr>
          <w:lang w:val="en-US"/>
        </w:rPr>
        <w:t>API</w:t>
      </w:r>
      <w:r w:rsidRPr="00FD7830">
        <w:t xml:space="preserve"> </w:t>
      </w:r>
      <w:r>
        <w:t xml:space="preserve">было использован плагин для среды </w:t>
      </w:r>
      <w:r>
        <w:rPr>
          <w:lang w:val="en-US"/>
        </w:rPr>
        <w:t>Microsoft</w:t>
      </w:r>
      <w:r w:rsidRPr="00FD7830">
        <w:t xml:space="preserve"> </w:t>
      </w:r>
      <w:r>
        <w:rPr>
          <w:lang w:val="en-US"/>
        </w:rPr>
        <w:t>Visual</w:t>
      </w:r>
      <w:r w:rsidRPr="00FD7830">
        <w:t xml:space="preserve"> </w:t>
      </w:r>
      <w:r>
        <w:rPr>
          <w:lang w:val="en-US"/>
        </w:rPr>
        <w:t>Studio</w:t>
      </w:r>
      <w:r w:rsidRPr="00FD7830">
        <w:t xml:space="preserve"> 2017 </w:t>
      </w:r>
      <w:r>
        <w:t>–</w:t>
      </w:r>
      <w:r w:rsidRPr="00FD7830">
        <w:t xml:space="preserve"> </w:t>
      </w:r>
      <w:r>
        <w:rPr>
          <w:lang w:val="en-US"/>
        </w:rPr>
        <w:t>Visualmicro</w:t>
      </w:r>
      <w:r w:rsidRPr="00FD7830">
        <w:t>.</w:t>
      </w:r>
    </w:p>
    <w:p w:rsidR="00FD7830" w:rsidRPr="00272CD0" w:rsidRDefault="00FD7830" w:rsidP="00051458">
      <w:pPr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Достоинства </w:t>
      </w:r>
      <w:r>
        <w:rPr>
          <w:rFonts w:cs="Times New Roman"/>
          <w:color w:val="222222"/>
          <w:shd w:val="clear" w:color="auto" w:fill="FFFFFF"/>
          <w:lang w:val="en-US"/>
        </w:rPr>
        <w:t>Visualmicro</w:t>
      </w:r>
      <w:r w:rsidRPr="00272CD0">
        <w:rPr>
          <w:rFonts w:cs="Times New Roman"/>
          <w:color w:val="222222"/>
          <w:shd w:val="clear" w:color="auto" w:fill="FFFFFF"/>
        </w:rPr>
        <w:t>: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rPr>
          <w:rFonts w:cs="Times New Roman"/>
          <w:color w:val="222222"/>
          <w:shd w:val="clear" w:color="auto" w:fill="FFFFFF"/>
        </w:rPr>
        <w:t xml:space="preserve">поддержка </w:t>
      </w:r>
      <w:r>
        <w:rPr>
          <w:rFonts w:cs="Times New Roman"/>
          <w:color w:val="222222"/>
          <w:shd w:val="clear" w:color="auto" w:fill="FFFFFF"/>
          <w:lang w:val="en-US"/>
        </w:rPr>
        <w:t>IntelliSense</w:t>
      </w:r>
      <w:r w:rsidRPr="007C4A97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A97">
        <w:t>— технология </w:t>
      </w:r>
      <w:hyperlink r:id="rId17" w:tooltip="Автодополнение" w:history="1">
        <w:r w:rsidRPr="007C4A97">
          <w:t>автодополнения</w:t>
        </w:r>
      </w:hyperlink>
      <w:r w:rsidRPr="007C4A97">
        <w:t> </w:t>
      </w:r>
      <w:hyperlink r:id="rId18" w:tooltip="Microsoft" w:history="1">
        <w:r w:rsidRPr="007C4A97">
          <w:t>Microsoft</w:t>
        </w:r>
      </w:hyperlink>
      <w:r w:rsidRPr="007C4A97">
        <w:t>;</w:t>
      </w:r>
    </w:p>
    <w:p w:rsidR="007C4A97" w:rsidRPr="007C4A97" w:rsidRDefault="007C4A97" w:rsidP="00272CD0">
      <w:pPr>
        <w:pStyle w:val="a3"/>
        <w:numPr>
          <w:ilvl w:val="0"/>
          <w:numId w:val="21"/>
        </w:numPr>
        <w:jc w:val="both"/>
      </w:pPr>
      <w:r w:rsidRPr="00272CD0">
        <w:rPr>
          <w:rFonts w:cs="Times New Roman"/>
          <w:color w:val="222222"/>
          <w:shd w:val="clear" w:color="auto" w:fill="FFFFFF"/>
        </w:rPr>
        <w:t>поддержка нескольких проектов или скетчей в одном решении;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lastRenderedPageBreak/>
        <w:t xml:space="preserve">возможность мониторинга с помощью графических окон о нескольких </w:t>
      </w:r>
      <w:r>
        <w:rPr>
          <w:lang w:val="en-US"/>
        </w:rPr>
        <w:t>COM</w:t>
      </w:r>
      <w:r>
        <w:t>-портов;</w:t>
      </w:r>
    </w:p>
    <w:p w:rsidR="00FC1773" w:rsidRDefault="007C4A97" w:rsidP="00272CD0">
      <w:pPr>
        <w:pStyle w:val="a3"/>
        <w:numPr>
          <w:ilvl w:val="0"/>
          <w:numId w:val="21"/>
        </w:numPr>
        <w:jc w:val="both"/>
      </w:pPr>
      <w:r>
        <w:t>возможность разработки программы с использованием принципов объектно-ориентированного программирования и других сложных конструкций.</w:t>
      </w:r>
    </w:p>
    <w:p w:rsidR="00F75384" w:rsidRDefault="00F75384" w:rsidP="00051458">
      <w:pPr>
        <w:ind w:firstLine="709"/>
        <w:jc w:val="both"/>
      </w:pPr>
    </w:p>
    <w:p w:rsidR="00CE559D" w:rsidRPr="00CE559D" w:rsidRDefault="00825B19" w:rsidP="00051458">
      <w:pPr>
        <w:ind w:firstLine="709"/>
        <w:jc w:val="both"/>
      </w:pPr>
      <w:r>
        <w:rPr>
          <w:b/>
        </w:rPr>
        <w:t>1.</w:t>
      </w:r>
      <w:r w:rsidR="004C4C00">
        <w:rPr>
          <w:b/>
        </w:rPr>
        <w:t>4</w:t>
      </w:r>
      <w:r w:rsidR="00CE559D">
        <w:rPr>
          <w:b/>
        </w:rPr>
        <w:t xml:space="preserve"> </w:t>
      </w:r>
      <w:r w:rsidR="00CE559D">
        <w:t>Аналитический обзор</w:t>
      </w:r>
    </w:p>
    <w:p w:rsidR="005776E8" w:rsidRPr="00825B19" w:rsidRDefault="005776E8" w:rsidP="00051458">
      <w:pPr>
        <w:ind w:firstLine="709"/>
        <w:jc w:val="both"/>
        <w:rPr>
          <w:rFonts w:cs="Times New Roman"/>
        </w:rPr>
      </w:pPr>
    </w:p>
    <w:p w:rsidR="00742CCF" w:rsidRDefault="005C6AA3" w:rsidP="00051458">
      <w:pPr>
        <w:ind w:firstLine="709"/>
        <w:jc w:val="both"/>
      </w:pPr>
      <w:r>
        <w:rPr>
          <w:rFonts w:cs="Times New Roman"/>
        </w:rPr>
        <w:t>Для проектирования мобильного робота был выбран</w:t>
      </w:r>
      <w:r w:rsidR="00A23776">
        <w:rPr>
          <w:rFonts w:cs="Times New Roman"/>
        </w:rPr>
        <w:t>а</w:t>
      </w:r>
      <w:r>
        <w:rPr>
          <w:rFonts w:cs="Times New Roman"/>
        </w:rPr>
        <w:t xml:space="preserve"> </w:t>
      </w:r>
      <w:r w:rsidR="00A23776">
        <w:rPr>
          <w:rFonts w:cs="Times New Roman"/>
        </w:rPr>
        <w:t xml:space="preserve">плата </w:t>
      </w:r>
      <w:r>
        <w:rPr>
          <w:rFonts w:cs="Times New Roman"/>
          <w:lang w:val="en-US"/>
        </w:rPr>
        <w:t>Arduino</w:t>
      </w:r>
      <w:r w:rsidR="00A23776">
        <w:rPr>
          <w:rFonts w:cs="Times New Roman"/>
        </w:rPr>
        <w:t xml:space="preserve"> </w:t>
      </w:r>
      <w:r w:rsidR="00A23776">
        <w:rPr>
          <w:rFonts w:cs="Times New Roman"/>
          <w:lang w:val="en-US"/>
        </w:rPr>
        <w:t>Uno</w:t>
      </w:r>
      <w:r w:rsidRPr="005C6AA3">
        <w:rPr>
          <w:rFonts w:cs="Times New Roman"/>
        </w:rPr>
        <w:t>.</w:t>
      </w:r>
      <w:r w:rsidR="00A23776">
        <w:rPr>
          <w:rFonts w:cs="Times New Roman"/>
        </w:rPr>
        <w:t xml:space="preserve"> Arduino U</w:t>
      </w:r>
      <w:r w:rsidR="00742CCF">
        <w:rPr>
          <w:rFonts w:cs="Times New Roman"/>
        </w:rPr>
        <w:t>no является более оптимальным вариантом решения для проекта</w:t>
      </w:r>
      <w:r w:rsidR="00A23776" w:rsidRPr="00A23776">
        <w:rPr>
          <w:rFonts w:cs="Times New Roman"/>
        </w:rPr>
        <w:t xml:space="preserve">, </w:t>
      </w:r>
      <w:r w:rsidR="00A23776">
        <w:rPr>
          <w:rFonts w:cs="Times New Roman"/>
        </w:rPr>
        <w:t xml:space="preserve">так как </w:t>
      </w:r>
      <w:r w:rsidR="00A23776" w:rsidRPr="00A23776">
        <w:t>у платы есть все необходимые компоненты для обеспечения работы микроконтроллера. Достаточно подключить USB кабель к компьютеру и подать питание. Микроконтроллер установлен на колодке, что позволяет легко заменить его в случае выхода из строя.</w:t>
      </w:r>
    </w:p>
    <w:p w:rsidR="00A23776" w:rsidRDefault="00A23776" w:rsidP="00051458">
      <w:pPr>
        <w:ind w:firstLine="709"/>
        <w:jc w:val="both"/>
      </w:pPr>
      <w:r>
        <w:t>Также важным критерием выбора платы послуж</w:t>
      </w:r>
      <w:r w:rsidR="00E33A13">
        <w:t>ила энергоемкость,</w:t>
      </w:r>
      <w:r w:rsidRPr="00A23776">
        <w:t xml:space="preserve"> память</w:t>
      </w:r>
      <w:r w:rsidR="00E33A13">
        <w:t xml:space="preserve"> и количество </w:t>
      </w:r>
      <w:r w:rsidR="008D59F8">
        <w:t>входов/выв</w:t>
      </w:r>
      <w:r w:rsidR="00E33A13">
        <w:t>одов разного типа</w:t>
      </w:r>
      <w:r w:rsidRPr="00A23776">
        <w:t xml:space="preserve">. </w:t>
      </w:r>
    </w:p>
    <w:p w:rsidR="00A23776" w:rsidRPr="00A23776" w:rsidRDefault="00A23776" w:rsidP="00051458">
      <w:pPr>
        <w:ind w:firstLine="709"/>
        <w:jc w:val="both"/>
      </w:pPr>
      <w:r w:rsidRPr="00A23776">
        <w:rPr>
          <w:rStyle w:val="ab"/>
          <w:b w:val="0"/>
          <w:bCs w:val="0"/>
        </w:rPr>
        <w:t>Arduino Uno</w:t>
      </w:r>
      <w:r w:rsidRPr="00A23776">
        <w:t> может получать питание через подключение USB или от внешнего источника питания. Источник питания выбирается автоматически.</w:t>
      </w:r>
    </w:p>
    <w:p w:rsidR="00A23776" w:rsidRPr="00A23776" w:rsidRDefault="00A23776" w:rsidP="00051458">
      <w:pPr>
        <w:ind w:firstLine="709"/>
        <w:jc w:val="both"/>
      </w:pPr>
      <w:r w:rsidRPr="00A23776">
        <w:t>Внешнее питание (не USB) может подаваться через преобразователь напряжения AC/DC (блок питания) или аккумуляторной батареей. Платформа может работать при внешнем питании от 6 В до 20 В. При напряжении питания ниже 7 В, вывод 5V может выдавать менее 5 В, при этом платформа может работать нестабильно. При использовании напряжения выше 12 В регулятор напряжения может перегреться и повредить плату. Рекомендуемый диапазон от 7 В до 12 В.</w:t>
      </w:r>
    </w:p>
    <w:p w:rsidR="00A23776" w:rsidRDefault="00A23776" w:rsidP="00051458">
      <w:pPr>
        <w:ind w:firstLine="709"/>
        <w:jc w:val="both"/>
      </w:pPr>
      <w:r w:rsidRPr="00A23776">
        <w:t xml:space="preserve"> </w:t>
      </w:r>
      <w:r>
        <w:rPr>
          <w:lang w:val="en-US"/>
        </w:rPr>
        <w:t>Arduino</w:t>
      </w:r>
      <w:r w:rsidRPr="00A23776">
        <w:t xml:space="preserve"> </w:t>
      </w:r>
      <w:r>
        <w:rPr>
          <w:lang w:val="en-US"/>
        </w:rPr>
        <w:t>Uno</w:t>
      </w:r>
      <w:r w:rsidRPr="00A23776">
        <w:t xml:space="preserve"> </w:t>
      </w:r>
      <w:r>
        <w:t>контроллер построен на м</w:t>
      </w:r>
      <w:r w:rsidRPr="00A23776">
        <w:t>икроконтроллер</w:t>
      </w:r>
      <w:r>
        <w:t xml:space="preserve">е ATmega328, который </w:t>
      </w:r>
      <w:r w:rsidRPr="00A23776">
        <w:t>располагает 32 кБ флэш памяти, из которых 0.5 кБ используется для хранения загрузчика, а также 2 кБ ОЗУ (SRAM) и 1 Кб EEPROM.</w:t>
      </w:r>
    </w:p>
    <w:p w:rsidR="00E33A13" w:rsidRDefault="00E33A13" w:rsidP="00E33A13">
      <w:pPr>
        <w:ind w:firstLine="709"/>
        <w:jc w:val="both"/>
      </w:pPr>
      <w:r>
        <w:rPr>
          <w:rFonts w:eastAsia="Times New Roman"/>
        </w:rPr>
        <w:t>Также</w:t>
      </w:r>
      <w:r w:rsidRPr="00A81BA2">
        <w:t xml:space="preserve"> плата имеет на борту 6 аналоговых входов, 14 цифровых выводов общего назначения </w:t>
      </w:r>
      <w:r>
        <w:t>что позволяет подключать дополнительные модули, не за</w:t>
      </w:r>
      <w:r w:rsidR="008D59F8">
        <w:t>думываясь о нехватке выв</w:t>
      </w:r>
      <w:r>
        <w:t>одов.</w:t>
      </w:r>
    </w:p>
    <w:p w:rsidR="00155293" w:rsidRPr="00B86DB1" w:rsidRDefault="00A07DAD" w:rsidP="00AD51F6">
      <w:pPr>
        <w:ind w:firstLine="709"/>
        <w:jc w:val="both"/>
      </w:pPr>
      <w:r>
        <w:t>В качестве</w:t>
      </w:r>
      <w:r w:rsidR="00596D02">
        <w:t xml:space="preserve"> связи с платой </w:t>
      </w:r>
      <w:r w:rsidR="00596D02">
        <w:rPr>
          <w:lang w:val="en-US"/>
        </w:rPr>
        <w:t>Arduino</w:t>
      </w:r>
      <w:r w:rsidR="00596D02" w:rsidRPr="00596D02">
        <w:t xml:space="preserve"> </w:t>
      </w:r>
      <w:r w:rsidR="00596D02">
        <w:t xml:space="preserve">был выбран </w:t>
      </w:r>
      <w:r>
        <w:t xml:space="preserve">недорогой </w:t>
      </w:r>
      <w:r w:rsidR="007472FC">
        <w:rPr>
          <w:lang w:val="en-US"/>
        </w:rPr>
        <w:t>Wi</w:t>
      </w:r>
      <w:r w:rsidR="007472FC" w:rsidRPr="007472FC">
        <w:t>-</w:t>
      </w:r>
      <w:r w:rsidR="007472FC">
        <w:rPr>
          <w:lang w:val="en-US"/>
        </w:rPr>
        <w:t>Fi</w:t>
      </w:r>
      <w:r w:rsidR="007472FC" w:rsidRPr="007472FC">
        <w:t xml:space="preserve"> </w:t>
      </w:r>
      <w:r w:rsidR="00596D02">
        <w:t xml:space="preserve">модуль </w:t>
      </w:r>
      <w:hyperlink r:id="rId19" w:tgtFrame="_blank" w:history="1">
        <w:r w:rsidR="007472FC" w:rsidRPr="007472FC">
          <w:t>NodeMCU LoLin ESP8266</w:t>
        </w:r>
      </w:hyperlink>
      <w:r w:rsidR="007472FC" w:rsidRPr="007472FC">
        <w:t xml:space="preserve"> (</w:t>
      </w:r>
      <w:r w:rsidR="007472FC">
        <w:t>рисунок 1.6)</w:t>
      </w:r>
      <w:r w:rsidR="00B86DB1">
        <w:t>.</w:t>
      </w:r>
    </w:p>
    <w:p w:rsidR="002A6B25" w:rsidRDefault="002A6B25" w:rsidP="00051458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основу платформы загружена стандартная прошивка Node MCU, в которую встроен интерпретатор языка Lua. При помощи Lua-команд можно выполнять следующие действия: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п</w:t>
      </w:r>
      <w:r w:rsidR="002A6B25" w:rsidRPr="00272CD0">
        <w:rPr>
          <w:rFonts w:eastAsia="Times New Roman"/>
        </w:rPr>
        <w:t>одключение к Wi-Fi точке доступа;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р</w:t>
      </w:r>
      <w:r w:rsidR="002A6B25" w:rsidRPr="00272CD0">
        <w:rPr>
          <w:shd w:val="clear" w:color="auto" w:fill="FFFFFF"/>
        </w:rPr>
        <w:t>абота в роли Wi-Fi точки доступа</w:t>
      </w:r>
      <w:r w:rsidRPr="00272CD0">
        <w:rPr>
          <w:shd w:val="clear" w:color="auto" w:fill="FFFFFF"/>
        </w:rPr>
        <w:t>;</w:t>
      </w:r>
    </w:p>
    <w:p w:rsidR="002A6B25" w:rsidRPr="00AC1EC8" w:rsidRDefault="00BF1BD5" w:rsidP="00444397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ереход в режим глубокого сна для уменьшения потребления энергии</w:t>
      </w:r>
      <w:r w:rsidRPr="00272CD0">
        <w:rPr>
          <w:shd w:val="clear" w:color="auto" w:fill="FFFFFF"/>
        </w:rPr>
        <w:t>;</w:t>
      </w:r>
    </w:p>
    <w:p w:rsidR="00AC1EC8" w:rsidRPr="00272CD0" w:rsidRDefault="00AC1EC8" w:rsidP="00444397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>
        <w:rPr>
          <w:shd w:val="clear" w:color="auto" w:fill="FFFFFF"/>
        </w:rPr>
        <w:t xml:space="preserve">включение или выключения светодиода на выходе </w:t>
      </w:r>
      <w:r>
        <w:rPr>
          <w:shd w:val="clear" w:color="auto" w:fill="FFFFFF"/>
          <w:lang w:val="en-US"/>
        </w:rPr>
        <w:t>GPIO</w:t>
      </w:r>
      <w:r w:rsidRPr="00AC1EC8">
        <w:rPr>
          <w:shd w:val="clear" w:color="auto" w:fill="FFFFFF"/>
        </w:rPr>
        <w:t xml:space="preserve"> 16;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ыполнение различные операции с файлами во флэш-памяти;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оиск открытой Wi-Fi сети, подключение к ней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lastRenderedPageBreak/>
        <w:t>в</w:t>
      </w:r>
      <w:r w:rsidR="002A6B25" w:rsidRPr="00272CD0">
        <w:rPr>
          <w:rFonts w:eastAsia="Times New Roman"/>
        </w:rPr>
        <w:t>ывод MAC адреса;</w:t>
      </w:r>
    </w:p>
    <w:p w:rsidR="0056721A" w:rsidRDefault="00BF1BD5" w:rsidP="0056721A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у</w:t>
      </w:r>
      <w:r w:rsidR="002A6B25" w:rsidRPr="00272CD0">
        <w:rPr>
          <w:rFonts w:eastAsia="Times New Roman"/>
        </w:rPr>
        <w:t>правле</w:t>
      </w:r>
      <w:r w:rsidR="0056721A">
        <w:rPr>
          <w:rFonts w:eastAsia="Times New Roman"/>
        </w:rPr>
        <w:t>ние пользовательскими таймерами.</w:t>
      </w:r>
    </w:p>
    <w:p w:rsidR="00444397" w:rsidRPr="0056721A" w:rsidRDefault="00444397" w:rsidP="0055320B">
      <w:pPr>
        <w:ind w:firstLine="708"/>
        <w:jc w:val="both"/>
        <w:rPr>
          <w:rFonts w:eastAsia="Times New Roman"/>
        </w:rPr>
      </w:pPr>
      <w:r w:rsidRPr="0056721A">
        <w:rPr>
          <w:rFonts w:cs="Times New Roman"/>
        </w:rPr>
        <w:t xml:space="preserve">Для удобной разработки </w:t>
      </w:r>
      <w:r w:rsidRPr="0056721A">
        <w:rPr>
          <w:rFonts w:cs="Times New Roman"/>
          <w:lang w:val="en-US"/>
        </w:rPr>
        <w:t>API</w:t>
      </w:r>
      <w:r w:rsidRPr="0056721A">
        <w:rPr>
          <w:rFonts w:cs="Times New Roman"/>
        </w:rPr>
        <w:t xml:space="preserve"> была выбрана среда Visual Studio 2017 с дополнительным расширением для разработки программ под микроконтроллеры </w:t>
      </w:r>
      <w:r w:rsidRPr="0056721A">
        <w:rPr>
          <w:rFonts w:cs="Times New Roman"/>
          <w:lang w:val="en-US"/>
        </w:rPr>
        <w:t>Arduino</w:t>
      </w:r>
      <w:r w:rsidRPr="0056721A">
        <w:rPr>
          <w:rFonts w:cs="Times New Roman"/>
        </w:rPr>
        <w:t xml:space="preserve"> на языке программирования </w:t>
      </w:r>
      <w:r w:rsidRPr="0056721A">
        <w:rPr>
          <w:rFonts w:cs="Times New Roman"/>
          <w:lang w:val="en-US"/>
        </w:rPr>
        <w:t>C</w:t>
      </w:r>
      <w:r w:rsidRPr="0056721A">
        <w:rPr>
          <w:rFonts w:cs="Times New Roman"/>
        </w:rPr>
        <w:t xml:space="preserve">++ и также прошивки самого микроконтроллера. В качестве среды разработки программного средства был выбран язык программирования </w:t>
      </w:r>
      <w:r w:rsidRPr="0056721A">
        <w:rPr>
          <w:rFonts w:cs="Times New Roman"/>
          <w:lang w:val="en-US"/>
        </w:rPr>
        <w:t>Python</w:t>
      </w:r>
      <w:r w:rsidRPr="0056721A">
        <w:rPr>
          <w:rFonts w:cs="Times New Roman"/>
        </w:rPr>
        <w:t>.</w:t>
      </w:r>
    </w:p>
    <w:p w:rsidR="00444397" w:rsidRPr="00444397" w:rsidRDefault="00444397" w:rsidP="00444397">
      <w:pPr>
        <w:ind w:left="709"/>
        <w:jc w:val="both"/>
        <w:rPr>
          <w:rFonts w:eastAsia="Times New Roman"/>
        </w:rPr>
      </w:pPr>
    </w:p>
    <w:p w:rsidR="00AD51F6" w:rsidRDefault="00AD51F6" w:rsidP="00AD51F6">
      <w:pPr>
        <w:ind w:firstLine="709"/>
        <w:jc w:val="center"/>
      </w:pPr>
      <w:r>
        <w:rPr>
          <w:noProof/>
        </w:rPr>
        <w:drawing>
          <wp:inline distT="0" distB="0" distL="0" distR="0" wp14:anchorId="5D2FC2BF" wp14:editId="0C4EF28E">
            <wp:extent cx="2682815" cy="2012942"/>
            <wp:effectExtent l="0" t="0" r="3810" b="6985"/>
            <wp:docPr id="12" name="Рисунок 12" descr="esp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8266 nodemc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82815" cy="20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F6" w:rsidRDefault="00AD51F6" w:rsidP="00AD51F6">
      <w:pPr>
        <w:ind w:firstLine="709"/>
        <w:jc w:val="center"/>
      </w:pPr>
    </w:p>
    <w:p w:rsidR="00AD51F6" w:rsidRPr="00444397" w:rsidRDefault="00AD51F6" w:rsidP="00AD51F6">
      <w:pPr>
        <w:ind w:firstLine="709"/>
        <w:jc w:val="center"/>
      </w:pPr>
      <w:r>
        <w:t>Рисунок</w:t>
      </w:r>
      <w:r w:rsidRPr="00B86DB1">
        <w:t xml:space="preserve"> 1.6 – </w:t>
      </w:r>
      <w:r>
        <w:rPr>
          <w:lang w:val="en-US"/>
        </w:rPr>
        <w:t>Wi</w:t>
      </w:r>
      <w:r w:rsidRPr="00B86DB1">
        <w:t>-</w:t>
      </w:r>
      <w:r>
        <w:rPr>
          <w:lang w:val="en-US"/>
        </w:rPr>
        <w:t>Fi</w:t>
      </w:r>
      <w:r w:rsidRPr="00B86DB1">
        <w:t xml:space="preserve"> </w:t>
      </w:r>
      <w:r>
        <w:t>модуль</w:t>
      </w:r>
      <w:r w:rsidRPr="00B86DB1">
        <w:t xml:space="preserve"> </w:t>
      </w:r>
      <w:hyperlink r:id="rId21" w:tgtFrame="_blank" w:history="1">
        <w:r w:rsidRPr="00B86DB1">
          <w:rPr>
            <w:lang w:val="en-US"/>
          </w:rPr>
          <w:t>NodeMCU</w:t>
        </w:r>
        <w:r w:rsidRPr="00B86DB1">
          <w:t xml:space="preserve"> </w:t>
        </w:r>
        <w:r w:rsidRPr="00B86DB1">
          <w:rPr>
            <w:lang w:val="en-US"/>
          </w:rPr>
          <w:t>LoLin</w:t>
        </w:r>
        <w:r w:rsidRPr="00B86DB1">
          <w:t xml:space="preserve"> </w:t>
        </w:r>
        <w:r w:rsidRPr="00B86DB1">
          <w:rPr>
            <w:lang w:val="en-US"/>
          </w:rPr>
          <w:t>ESP</w:t>
        </w:r>
        <w:r w:rsidRPr="00B86DB1">
          <w:t>8266</w:t>
        </w:r>
      </w:hyperlink>
      <w:r w:rsidR="00444397">
        <w:t xml:space="preserve"> </w:t>
      </w:r>
      <w:r w:rsidR="00444397" w:rsidRPr="00444397">
        <w:t>[6]</w:t>
      </w:r>
    </w:p>
    <w:p w:rsidR="00AD51F6" w:rsidRPr="00AD51F6" w:rsidRDefault="00AD51F6" w:rsidP="00AD51F6">
      <w:pPr>
        <w:ind w:left="709"/>
        <w:jc w:val="both"/>
        <w:rPr>
          <w:rFonts w:eastAsia="Times New Roman"/>
        </w:rPr>
      </w:pPr>
    </w:p>
    <w:sectPr w:rsidR="00AD51F6" w:rsidRPr="00AD51F6" w:rsidSect="0055320B">
      <w:footerReference w:type="default" r:id="rId22"/>
      <w:pgSz w:w="11906" w:h="16838" w:code="9"/>
      <w:pgMar w:top="1134" w:right="907" w:bottom="1474" w:left="1701" w:header="709" w:footer="907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57A" w:rsidRDefault="001D357A" w:rsidP="00F83F4E">
      <w:r>
        <w:separator/>
      </w:r>
    </w:p>
  </w:endnote>
  <w:endnote w:type="continuationSeparator" w:id="0">
    <w:p w:rsidR="001D357A" w:rsidRDefault="001D357A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793501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C8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57A" w:rsidRDefault="001D357A" w:rsidP="00F83F4E">
      <w:r>
        <w:separator/>
      </w:r>
    </w:p>
  </w:footnote>
  <w:footnote w:type="continuationSeparator" w:id="0">
    <w:p w:rsidR="001D357A" w:rsidRDefault="001D357A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8F984EFC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5011"/>
    <w:multiLevelType w:val="hybridMultilevel"/>
    <w:tmpl w:val="D2E66178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6859E3"/>
    <w:multiLevelType w:val="hybridMultilevel"/>
    <w:tmpl w:val="F82AF7DE"/>
    <w:lvl w:ilvl="0" w:tplc="DC428EB4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4">
    <w:nsid w:val="1FD55918"/>
    <w:multiLevelType w:val="hybridMultilevel"/>
    <w:tmpl w:val="5D88B010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D5261B"/>
    <w:multiLevelType w:val="hybridMultilevel"/>
    <w:tmpl w:val="12E8C97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B18056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22171E4"/>
    <w:multiLevelType w:val="hybridMultilevel"/>
    <w:tmpl w:val="ED6E1C6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8">
    <w:nsid w:val="3CCE63EA"/>
    <w:multiLevelType w:val="hybridMultilevel"/>
    <w:tmpl w:val="9CD6287A"/>
    <w:lvl w:ilvl="0" w:tplc="CB18056A">
      <w:start w:val="1"/>
      <w:numFmt w:val="bullet"/>
      <w:lvlText w:val=""/>
      <w:lvlJc w:val="left"/>
      <w:pPr>
        <w:ind w:left="1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431A0880"/>
    <w:multiLevelType w:val="multilevel"/>
    <w:tmpl w:val="88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F74AF"/>
    <w:multiLevelType w:val="hybridMultilevel"/>
    <w:tmpl w:val="6F160456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7943E25"/>
    <w:multiLevelType w:val="hybridMultilevel"/>
    <w:tmpl w:val="81BEDD7E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80A6DD0"/>
    <w:multiLevelType w:val="multilevel"/>
    <w:tmpl w:val="04A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F104C"/>
    <w:multiLevelType w:val="multilevel"/>
    <w:tmpl w:val="D3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D8B605A"/>
    <w:multiLevelType w:val="hybridMultilevel"/>
    <w:tmpl w:val="2C26FF36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F4E6B1D"/>
    <w:multiLevelType w:val="hybridMultilevel"/>
    <w:tmpl w:val="068EEB2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62A3138"/>
    <w:multiLevelType w:val="hybridMultilevel"/>
    <w:tmpl w:val="CA20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37419E"/>
    <w:multiLevelType w:val="multilevel"/>
    <w:tmpl w:val="24A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93ED9"/>
    <w:multiLevelType w:val="multilevel"/>
    <w:tmpl w:val="7EC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7D3AFE"/>
    <w:multiLevelType w:val="hybridMultilevel"/>
    <w:tmpl w:val="AC582AC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2"/>
  </w:num>
  <w:num w:numId="16">
    <w:abstractNumId w:val="18"/>
  </w:num>
  <w:num w:numId="17">
    <w:abstractNumId w:val="11"/>
  </w:num>
  <w:num w:numId="18">
    <w:abstractNumId w:val="10"/>
  </w:num>
  <w:num w:numId="19">
    <w:abstractNumId w:val="6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51458"/>
    <w:rsid w:val="000653F8"/>
    <w:rsid w:val="001171D3"/>
    <w:rsid w:val="00146C89"/>
    <w:rsid w:val="00155293"/>
    <w:rsid w:val="00192B61"/>
    <w:rsid w:val="001C024C"/>
    <w:rsid w:val="001D357A"/>
    <w:rsid w:val="00205070"/>
    <w:rsid w:val="0021138B"/>
    <w:rsid w:val="0024659E"/>
    <w:rsid w:val="00250AC0"/>
    <w:rsid w:val="002511F9"/>
    <w:rsid w:val="00251AD1"/>
    <w:rsid w:val="00272CD0"/>
    <w:rsid w:val="00273867"/>
    <w:rsid w:val="002A6B25"/>
    <w:rsid w:val="002F2B0C"/>
    <w:rsid w:val="00300783"/>
    <w:rsid w:val="00335CF3"/>
    <w:rsid w:val="00370ECB"/>
    <w:rsid w:val="00444397"/>
    <w:rsid w:val="00471AB9"/>
    <w:rsid w:val="004C4C00"/>
    <w:rsid w:val="004D6152"/>
    <w:rsid w:val="004D6FF1"/>
    <w:rsid w:val="004F48D8"/>
    <w:rsid w:val="0055320B"/>
    <w:rsid w:val="0056721A"/>
    <w:rsid w:val="005737AD"/>
    <w:rsid w:val="005776E8"/>
    <w:rsid w:val="00596D02"/>
    <w:rsid w:val="005C6AA3"/>
    <w:rsid w:val="006874EB"/>
    <w:rsid w:val="006E765A"/>
    <w:rsid w:val="00742CCF"/>
    <w:rsid w:val="007472FC"/>
    <w:rsid w:val="00747740"/>
    <w:rsid w:val="0076750A"/>
    <w:rsid w:val="0078284B"/>
    <w:rsid w:val="007C4A97"/>
    <w:rsid w:val="007F0585"/>
    <w:rsid w:val="00825B19"/>
    <w:rsid w:val="008B2CEE"/>
    <w:rsid w:val="008B6466"/>
    <w:rsid w:val="008D59F8"/>
    <w:rsid w:val="008F7038"/>
    <w:rsid w:val="00901598"/>
    <w:rsid w:val="009C7883"/>
    <w:rsid w:val="009E6A23"/>
    <w:rsid w:val="00A07DAD"/>
    <w:rsid w:val="00A23776"/>
    <w:rsid w:val="00A267FF"/>
    <w:rsid w:val="00A81BA2"/>
    <w:rsid w:val="00AC1EC8"/>
    <w:rsid w:val="00AD51F6"/>
    <w:rsid w:val="00B00936"/>
    <w:rsid w:val="00B15F2B"/>
    <w:rsid w:val="00B34E16"/>
    <w:rsid w:val="00B86DB1"/>
    <w:rsid w:val="00B92A64"/>
    <w:rsid w:val="00BF1BD5"/>
    <w:rsid w:val="00C30F00"/>
    <w:rsid w:val="00C34B63"/>
    <w:rsid w:val="00CE559D"/>
    <w:rsid w:val="00D04D63"/>
    <w:rsid w:val="00D104F9"/>
    <w:rsid w:val="00D221ED"/>
    <w:rsid w:val="00D27D34"/>
    <w:rsid w:val="00E33A13"/>
    <w:rsid w:val="00E879D6"/>
    <w:rsid w:val="00E944C3"/>
    <w:rsid w:val="00EF728C"/>
    <w:rsid w:val="00F063DA"/>
    <w:rsid w:val="00F218A9"/>
    <w:rsid w:val="00F75384"/>
    <w:rsid w:val="00F83F4E"/>
    <w:rsid w:val="00FA5848"/>
    <w:rsid w:val="00FC1773"/>
    <w:rsid w:val="00FD352D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Strong"/>
    <w:basedOn w:val="a0"/>
    <w:uiPriority w:val="22"/>
    <w:qFormat/>
    <w:rsid w:val="009E6A23"/>
    <w:rPr>
      <w:b/>
      <w:bCs/>
    </w:rPr>
  </w:style>
  <w:style w:type="character" w:styleId="ac">
    <w:name w:val="Hyperlink"/>
    <w:basedOn w:val="a0"/>
    <w:uiPriority w:val="99"/>
    <w:semiHidden/>
    <w:unhideWhenUsed/>
    <w:rsid w:val="0090159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e">
    <w:name w:val="Emphasis"/>
    <w:basedOn w:val="a0"/>
    <w:uiPriority w:val="20"/>
    <w:qFormat/>
    <w:rsid w:val="00FC1773"/>
    <w:rPr>
      <w:i/>
      <w:iCs/>
    </w:rPr>
  </w:style>
  <w:style w:type="character" w:customStyle="1" w:styleId="spelle">
    <w:name w:val="spelle"/>
    <w:basedOn w:val="a0"/>
    <w:rsid w:val="00FD352D"/>
  </w:style>
  <w:style w:type="paragraph" w:styleId="af">
    <w:name w:val="No Spacing"/>
    <w:uiPriority w:val="1"/>
    <w:qFormat/>
    <w:rsid w:val="00A23776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ARM_(%D0%BA%D0%BE%D0%BC%D0%BF%D0%B0%D0%BD%D0%B8%D1%8F)" TargetMode="External"/><Relationship Id="rId18" Type="http://schemas.openxmlformats.org/officeDocument/2006/relationships/hyperlink" Target="https://ru.wikipedia.org/wiki/Microsof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sumo.com/nodemcu-lolin-esp8266-development-board-cp2102-usb-dri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8%D0%BA%D1%80%D0%BE%D0%BF%D1%80%D0%BE%D1%86%D0%B5%D1%81%D1%81%D0%BE%D1%80" TargetMode="External"/><Relationship Id="rId17" Type="http://schemas.openxmlformats.org/officeDocument/2006/relationships/hyperlink" Target="https://ru.wikipedia.org/wiki/%D0%90%D0%B2%D1%82%D0%BE%D0%B4%D0%BE%D0%BF%D0%BE%D0%BB%D0%BD%D0%B5%D0%BD%D0%B8%D0%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64_%D0%B1%D0%B8%D1%8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32_%D0%B1%D0%B8%D1%82" TargetMode="External"/><Relationship Id="rId19" Type="http://schemas.openxmlformats.org/officeDocument/2006/relationships/hyperlink" Target="http://www.jsumo.com/nodemcu-lolin-esp8266-development-board-cp2102-usb-dri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54090-9663-41C3-A095-477FB7CD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8</Pages>
  <Words>1837</Words>
  <Characters>10476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47</cp:revision>
  <cp:lastPrinted>2018-04-13T06:30:00Z</cp:lastPrinted>
  <dcterms:created xsi:type="dcterms:W3CDTF">2018-04-08T23:15:00Z</dcterms:created>
  <dcterms:modified xsi:type="dcterms:W3CDTF">2018-04-16T21:05:00Z</dcterms:modified>
</cp:coreProperties>
</file>