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Pr="00515929">
        <w:rPr>
          <w:rFonts w:eastAsia="Times New Roman"/>
          <w:szCs w:val="28"/>
          <w:highlight w:val="yellow"/>
          <w:lang w:eastAsia="ru-RU"/>
        </w:rPr>
        <w:t>Ф</w:t>
      </w:r>
      <w:r w:rsidR="00CD10D2" w:rsidRPr="00515929">
        <w:rPr>
          <w:rFonts w:eastAsia="Times New Roman"/>
          <w:szCs w:val="28"/>
          <w:highlight w:val="yellow"/>
          <w:lang w:eastAsia="ru-RU"/>
        </w:rPr>
        <w:t>ЗО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>И. Самаль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>
        <w:rPr>
          <w:rFonts w:eastAsia="Times New Roman"/>
          <w:szCs w:val="28"/>
          <w:lang w:val="en-US"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51592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515929">
        <w:rPr>
          <w:rFonts w:eastAsia="Times New Roman"/>
          <w:szCs w:val="28"/>
          <w:highlight w:val="yellow"/>
          <w:lang w:eastAsia="ru-RU"/>
        </w:rPr>
        <w:t>Иванова Ивана Ивановича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515929" w:rsidRPr="00515929">
        <w:rPr>
          <w:rFonts w:eastAsia="Times New Roman"/>
          <w:szCs w:val="28"/>
          <w:highlight w:val="yellow"/>
          <w:lang w:eastAsia="ru-RU"/>
        </w:rPr>
        <w:t>Тема ДП по приказу</w:t>
      </w:r>
      <w:r w:rsidR="00F23182">
        <w:rPr>
          <w:rFonts w:eastAsia="Times New Roman"/>
          <w:szCs w:val="28"/>
          <w:lang w:eastAsia="ru-RU"/>
        </w:rPr>
        <w:t>»</w:t>
      </w:r>
      <w:r w:rsidR="00F23182" w:rsidRPr="00F23182">
        <w:rPr>
          <w:rFonts w:eastAsia="Times New Roman"/>
          <w:szCs w:val="28"/>
          <w:lang w:eastAsia="ru-RU"/>
        </w:rPr>
        <w:t xml:space="preserve"> </w:t>
      </w:r>
      <w:r w:rsidR="00F23182" w:rsidRPr="00125044">
        <w:rPr>
          <w:rFonts w:eastAsia="Times New Roman"/>
          <w:szCs w:val="28"/>
          <w:lang w:eastAsia="ru-RU"/>
        </w:rPr>
        <w:t xml:space="preserve">   </w:t>
      </w:r>
      <w:r w:rsidR="00202DC2">
        <w:rPr>
          <w:rFonts w:eastAsia="Times New Roman"/>
          <w:szCs w:val="28"/>
          <w:lang w:eastAsia="ru-RU"/>
        </w:rPr>
        <w:t xml:space="preserve"> 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A64061" w:rsidRPr="004E505E">
        <w:rPr>
          <w:rFonts w:eastAsia="Times New Roman"/>
          <w:szCs w:val="28"/>
          <w:highlight w:val="yellow"/>
          <w:lang w:eastAsia="ru-RU"/>
        </w:rPr>
        <w:t>25 января</w:t>
      </w:r>
      <w:r w:rsidR="009C2B1E" w:rsidRPr="004E505E">
        <w:rPr>
          <w:rFonts w:eastAsia="Times New Roman"/>
          <w:szCs w:val="28"/>
          <w:highlight w:val="yellow"/>
          <w:lang w:eastAsia="ru-RU"/>
        </w:rPr>
        <w:t xml:space="preserve"> 2015 г. № 177</w:t>
      </w:r>
      <w:r w:rsidR="00701030" w:rsidRPr="004E505E">
        <w:rPr>
          <w:rFonts w:eastAsia="Times New Roman"/>
          <w:szCs w:val="28"/>
          <w:highlight w:val="yellow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3.1</w:t>
      </w:r>
      <w:r w:rsidR="001A4E7C" w:rsidRPr="00515929">
        <w:rPr>
          <w:rFonts w:eastAsia="Times New Roman"/>
          <w:szCs w:val="28"/>
          <w:highlight w:val="yellow"/>
          <w:lang w:eastAsia="ru-RU"/>
        </w:rPr>
        <w:t xml:space="preserve"> Протокол взаимодействия: </w:t>
      </w:r>
      <w:r w:rsidR="001A4E7C" w:rsidRPr="00515929">
        <w:rPr>
          <w:rFonts w:eastAsia="Times New Roman"/>
          <w:szCs w:val="28"/>
          <w:highlight w:val="yellow"/>
          <w:lang w:val="en-US" w:eastAsia="ru-RU"/>
        </w:rPr>
        <w:t>HTTP</w:t>
      </w:r>
      <w:r w:rsidR="00A64061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3.2</w:t>
      </w:r>
      <w:r w:rsidR="00460E89" w:rsidRPr="00515929">
        <w:rPr>
          <w:rFonts w:eastAsia="Times New Roman"/>
          <w:szCs w:val="28"/>
          <w:highlight w:val="yellow"/>
          <w:lang w:val="en-US" w:eastAsia="ru-RU"/>
        </w:rPr>
        <w:t> </w:t>
      </w:r>
      <w:r w:rsidR="00EC27C2" w:rsidRPr="00515929">
        <w:rPr>
          <w:rFonts w:eastAsia="Times New Roman"/>
          <w:szCs w:val="28"/>
          <w:highlight w:val="yellow"/>
          <w:lang w:eastAsia="ru-RU"/>
        </w:rPr>
        <w:t xml:space="preserve">Формат обмена данными: </w:t>
      </w:r>
      <w:r w:rsidR="00EC27C2" w:rsidRPr="00515929">
        <w:rPr>
          <w:rFonts w:eastAsia="Times New Roman"/>
          <w:szCs w:val="28"/>
          <w:highlight w:val="yellow"/>
          <w:lang w:val="en-US" w:eastAsia="ru-RU"/>
        </w:rPr>
        <w:t>JSON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,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IDMEF</w:t>
      </w:r>
      <w:r w:rsidR="00460E89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1114B4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375CCF" w:rsidRPr="00515929">
        <w:rPr>
          <w:rFonts w:eastAsia="Times New Roman"/>
          <w:b/>
          <w:szCs w:val="28"/>
          <w:highlight w:val="yellow"/>
          <w:lang w:eastAsia="ru-RU"/>
        </w:rPr>
        <w:t>3.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</w:t>
      </w:r>
      <w:r w:rsidR="001114B4" w:rsidRPr="00515929">
        <w:rPr>
          <w:rFonts w:eastAsia="Times New Roman"/>
          <w:szCs w:val="28"/>
          <w:highlight w:val="yellow"/>
          <w:lang w:eastAsia="ru-RU"/>
        </w:rPr>
        <w:t> Операционная система:</w:t>
      </w:r>
      <w:r w:rsidR="00EC27C2" w:rsidRPr="00515929">
        <w:rPr>
          <w:rFonts w:eastAsia="Times New Roman"/>
          <w:szCs w:val="28"/>
          <w:highlight w:val="yellow"/>
          <w:lang w:eastAsia="ru-RU"/>
        </w:rPr>
        <w:t xml:space="preserve">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Kali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2.0</w:t>
      </w:r>
      <w:r w:rsidR="001114B4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1A4E7C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3.4</w:t>
      </w:r>
      <w:r w:rsidR="001A4E7C" w:rsidRPr="00515929">
        <w:rPr>
          <w:rFonts w:eastAsia="Times New Roman"/>
          <w:szCs w:val="28"/>
          <w:highlight w:val="yellow"/>
          <w:lang w:val="en-US" w:eastAsia="ru-RU"/>
        </w:rPr>
        <w:t> </w:t>
      </w:r>
      <w:r w:rsidR="001A4E7C" w:rsidRPr="00515929">
        <w:rPr>
          <w:rFonts w:eastAsia="Times New Roman"/>
          <w:szCs w:val="28"/>
          <w:highlight w:val="yellow"/>
          <w:lang w:eastAsia="ru-RU"/>
        </w:rPr>
        <w:t xml:space="preserve">Среда разработки: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Sublime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Text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3</w:t>
      </w:r>
      <w:r w:rsidR="001A4E7C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3.5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Языки программирования: </w:t>
      </w:r>
      <w:r w:rsidR="001A4E7C" w:rsidRPr="00515929">
        <w:rPr>
          <w:rFonts w:eastAsia="Times New Roman"/>
          <w:szCs w:val="28"/>
          <w:highlight w:val="yellow"/>
          <w:lang w:val="en-US" w:eastAsia="ru-RU"/>
        </w:rPr>
        <w:t>Python</w:t>
      </w:r>
      <w:r w:rsidR="00A64061" w:rsidRPr="00515929">
        <w:rPr>
          <w:rFonts w:eastAsia="Times New Roman"/>
          <w:szCs w:val="28"/>
          <w:highlight w:val="yellow"/>
          <w:lang w:eastAsia="ru-RU"/>
        </w:rPr>
        <w:t xml:space="preserve">, </w:t>
      </w:r>
      <w:r w:rsidR="00A64061" w:rsidRPr="00515929">
        <w:rPr>
          <w:rFonts w:eastAsia="Times New Roman"/>
          <w:szCs w:val="28"/>
          <w:highlight w:val="yellow"/>
          <w:lang w:val="en-US" w:eastAsia="ru-RU"/>
        </w:rPr>
        <w:t>PHP</w:t>
      </w:r>
      <w:r w:rsidR="001A4E7C" w:rsidRPr="00515929">
        <w:rPr>
          <w:rFonts w:eastAsia="Times New Roman"/>
          <w:szCs w:val="28"/>
          <w:highlight w:val="red"/>
          <w:lang w:eastAsia="ru-RU"/>
        </w:rPr>
        <w:t>.</w:t>
      </w:r>
      <w:r w:rsidR="00515929" w:rsidRPr="00515929">
        <w:rPr>
          <w:rFonts w:eastAsia="Times New Roman"/>
          <w:szCs w:val="28"/>
          <w:highlight w:val="red"/>
          <w:lang w:eastAsia="ru-RU"/>
        </w:rPr>
        <w:t>(все что Вы посчитаете нужным указать как исходные данные)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  <w:r w:rsidR="00515929" w:rsidRPr="00515929">
        <w:rPr>
          <w:rFonts w:eastAsia="Times New Roman"/>
          <w:szCs w:val="28"/>
          <w:highlight w:val="red"/>
          <w:lang w:eastAsia="ru-RU"/>
        </w:rPr>
        <w:t>(название разделов точно так же как и в записке)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957CFF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val="en-US" w:eastAsia="ru-RU"/>
        </w:rPr>
        <w:t>SIEM</w:t>
      </w:r>
      <w:r w:rsidR="009C2B1E" w:rsidRPr="009C2B1E">
        <w:rPr>
          <w:rFonts w:eastAsia="Times New Roman"/>
          <w:szCs w:val="28"/>
          <w:lang w:eastAsia="ru-RU"/>
        </w:rPr>
        <w:t xml:space="preserve"> система управления информационной безопасностью</w:t>
      </w:r>
      <w:r w:rsidRPr="00692283">
        <w:rPr>
          <w:rFonts w:eastAsia="Times New Roman"/>
          <w:color w:val="BC0000"/>
          <w:szCs w:val="28"/>
          <w:lang w:eastAsia="ru-RU"/>
        </w:rPr>
        <w:t>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 xml:space="preserve">Схема </w:t>
      </w:r>
    </w:p>
    <w:p w:rsidR="0032474E" w:rsidRPr="0032474E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</w:t>
      </w:r>
      <w:r w:rsidRPr="007B5DEA">
        <w:rPr>
          <w:rFonts w:eastAsia="Times New Roman"/>
          <w:szCs w:val="28"/>
          <w:lang w:eastAsia="ru-RU"/>
        </w:rPr>
        <w:t>структурная.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32474E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</w:p>
    <w:p w:rsidR="003D7E65" w:rsidRPr="003D7E65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9C2B1E" w:rsidRPr="009C2B1E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="00692283" w:rsidRPr="00BB101C">
        <w:rPr>
          <w:rFonts w:eastAsia="Times New Roman"/>
          <w:szCs w:val="28"/>
          <w:lang w:eastAsia="ru-RU"/>
        </w:rPr>
        <w:t>.</w:t>
      </w:r>
    </w:p>
    <w:p w:rsidR="00317156" w:rsidRPr="009C2B1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Pr="00BB10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9C2B1E" w:rsidRPr="009C2B1E">
        <w:rPr>
          <w:rFonts w:eastAsia="Times New Roman"/>
          <w:szCs w:val="28"/>
          <w:lang w:eastAsia="ru-RU"/>
        </w:rPr>
        <w:t xml:space="preserve"> </w:t>
      </w:r>
    </w:p>
    <w:p w:rsidR="0032474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</w:p>
    <w:p w:rsidR="0032474E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Pr="00BB10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Схема </w:t>
      </w:r>
    </w:p>
    <w:p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9C2B1E">
        <w:t>SIEM системы</w:t>
      </w:r>
      <w:r w:rsidR="009C2B1E" w:rsidRPr="009C2B1E">
        <w:t xml:space="preserve"> управления информационной  безопасностью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81A7F">
        <w:rPr>
          <w:szCs w:val="28"/>
          <w:highlight w:val="yellow"/>
          <w:shd w:val="clear" w:color="auto" w:fill="00FFFF"/>
        </w:rPr>
        <w:t>К.</w:t>
      </w:r>
      <w:r w:rsidRPr="00981A7F">
        <w:rPr>
          <w:szCs w:val="28"/>
          <w:highlight w:val="yellow"/>
          <w:shd w:val="clear" w:color="auto" w:fill="00FFFF"/>
        </w:rPr>
        <w:t>Р. Литвинович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981A7F" w:rsidRPr="00981A7F" w:rsidRDefault="00981A7F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981A7F">
        <w:rPr>
          <w:rFonts w:eastAsia="Times New Roman"/>
          <w:szCs w:val="28"/>
          <w:highlight w:val="red"/>
          <w:lang w:eastAsia="ru-RU"/>
        </w:rPr>
        <w:t>(первые два пункта должны совпадать с датами пдп)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A6406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25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EC27C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.02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18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18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.03 – </w:t>
            </w:r>
            <w:r w:rsidR="00627C83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3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627C83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 w:rsidR="00981A7F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22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981A7F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22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981A7F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5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18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18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.05 – 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11371" w:rsidRPr="00E11371">
        <w:rPr>
          <w:rFonts w:eastAsia="Times New Roman"/>
          <w:szCs w:val="28"/>
          <w:highlight w:val="yellow"/>
          <w:lang w:eastAsia="ru-RU"/>
        </w:rPr>
        <w:t>дата начала практики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981A7F">
        <w:rPr>
          <w:rFonts w:eastAsia="Times New Roman"/>
          <w:szCs w:val="28"/>
          <w:lang w:eastAsia="ru-RU"/>
        </w:rPr>
        <w:t>И.</w:t>
      </w:r>
      <w:r w:rsidR="009C2B1E">
        <w:rPr>
          <w:rFonts w:eastAsia="Times New Roman"/>
          <w:szCs w:val="28"/>
          <w:lang w:eastAsia="ru-RU"/>
        </w:rPr>
        <w:t xml:space="preserve">И. </w:t>
      </w:r>
      <w:r w:rsidR="00515929">
        <w:rPr>
          <w:rFonts w:eastAsia="Times New Roman"/>
          <w:szCs w:val="28"/>
          <w:lang w:eastAsia="ru-RU"/>
        </w:rPr>
        <w:t>Иванов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  <w:r w:rsidRPr="00515929">
        <w:rPr>
          <w:szCs w:val="28"/>
          <w:highlight w:val="red"/>
        </w:rPr>
        <w:t>(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Это двусторонний лист. Поля зеркальные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)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8BB" w:rsidRDefault="004418BB" w:rsidP="00474CD2">
      <w:pPr>
        <w:spacing w:line="240" w:lineRule="auto"/>
      </w:pPr>
      <w:r>
        <w:separator/>
      </w:r>
    </w:p>
    <w:p w:rsidR="004418BB" w:rsidRDefault="004418BB"/>
    <w:p w:rsidR="004418BB" w:rsidRDefault="004418BB" w:rsidP="0037410D"/>
    <w:p w:rsidR="004418BB" w:rsidRDefault="004418BB"/>
  </w:endnote>
  <w:endnote w:type="continuationSeparator" w:id="1">
    <w:p w:rsidR="004418BB" w:rsidRDefault="004418BB" w:rsidP="00474CD2">
      <w:pPr>
        <w:spacing w:line="240" w:lineRule="auto"/>
      </w:pPr>
      <w:r>
        <w:continuationSeparator/>
      </w:r>
    </w:p>
    <w:p w:rsidR="004418BB" w:rsidRDefault="004418BB"/>
    <w:p w:rsidR="004418BB" w:rsidRDefault="004418BB" w:rsidP="0037410D"/>
    <w:p w:rsidR="004418BB" w:rsidRDefault="004418B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8BB" w:rsidRDefault="004418BB" w:rsidP="00474CD2">
      <w:pPr>
        <w:spacing w:line="240" w:lineRule="auto"/>
      </w:pPr>
      <w:r>
        <w:separator/>
      </w:r>
    </w:p>
    <w:p w:rsidR="004418BB" w:rsidRDefault="004418BB"/>
    <w:p w:rsidR="004418BB" w:rsidRDefault="004418BB" w:rsidP="0037410D"/>
    <w:p w:rsidR="004418BB" w:rsidRDefault="004418BB"/>
  </w:footnote>
  <w:footnote w:type="continuationSeparator" w:id="1">
    <w:p w:rsidR="004418BB" w:rsidRDefault="004418BB" w:rsidP="00474CD2">
      <w:pPr>
        <w:spacing w:line="240" w:lineRule="auto"/>
      </w:pPr>
      <w:r>
        <w:continuationSeparator/>
      </w:r>
    </w:p>
    <w:p w:rsidR="004418BB" w:rsidRDefault="004418BB"/>
    <w:p w:rsidR="004418BB" w:rsidRDefault="004418BB" w:rsidP="0037410D"/>
    <w:p w:rsidR="004418BB" w:rsidRDefault="004418B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D64BA4-DC37-4DE8-99AF-CD7AB08A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2944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Alya</cp:lastModifiedBy>
  <cp:revision>5</cp:revision>
  <cp:lastPrinted>2015-05-26T17:11:00Z</cp:lastPrinted>
  <dcterms:created xsi:type="dcterms:W3CDTF">2017-02-13T18:50:00Z</dcterms:created>
  <dcterms:modified xsi:type="dcterms:W3CDTF">2018-02-04T14:35:00Z</dcterms:modified>
</cp:coreProperties>
</file>