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578FD77E" w14:textId="731F3495" w:rsidR="003A705F" w:rsidRDefault="000C0F7D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Baruch</w:t>
      </w:r>
      <w:r w:rsidR="003A705F"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College</w:t>
      </w:r>
    </w:p>
    <w:p w14:paraId="0B5662D4" w14:textId="126EBB6C" w:rsidR="00442DC7" w:rsidRPr="005B14F1" w:rsidRDefault="000C0F7D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0C0F7D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Graphic Communication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="008F086B">
        <w:rPr>
          <w:sz w:val="24"/>
          <w:szCs w:val="24"/>
        </w:rPr>
        <w:t>B</w:t>
      </w:r>
      <w:r w:rsidR="00F522F5">
        <w:rPr>
          <w:sz w:val="24"/>
          <w:szCs w:val="24"/>
        </w:rPr>
        <w:t>.</w:t>
      </w:r>
      <w:r w:rsidR="0017226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</w:p>
    <w:p w14:paraId="3E8AA39F" w14:textId="73B029C3" w:rsidR="00172265" w:rsidRPr="00172265" w:rsidRDefault="00172265" w:rsidP="00330C75">
      <w:pPr>
        <w:spacing w:after="300" w:line="240" w:lineRule="auto"/>
        <w:outlineLvl w:val="0"/>
        <w:rPr>
          <w:sz w:val="24"/>
          <w:szCs w:val="24"/>
        </w:rPr>
      </w:pPr>
      <w:r w:rsidRPr="00172265">
        <w:rPr>
          <w:sz w:val="24"/>
          <w:szCs w:val="24"/>
        </w:rPr>
        <w:t>The graphic communication specialization provides training in graphics as well as exposure to the broader aspects of business communication. It prepares the graphic artist to enter a business environment.</w:t>
      </w:r>
    </w:p>
    <w:p w14:paraId="789D534E" w14:textId="089C9767" w:rsidR="001C23D2" w:rsidRPr="00562EA6" w:rsidRDefault="00C169A6" w:rsidP="00027770">
      <w:pPr>
        <w:spacing w:after="300" w:line="240" w:lineRule="auto"/>
        <w:outlineLvl w:val="0"/>
        <w:rPr>
          <w:sz w:val="24"/>
          <w:szCs w:val="24"/>
        </w:rPr>
      </w:pPr>
      <w:hyperlink r:id="rId10" w:history="1">
        <w:r w:rsidR="00394E50" w:rsidRPr="00C169A6">
          <w:rPr>
            <w:rStyle w:val="Hyperlink"/>
            <w:sz w:val="24"/>
            <w:szCs w:val="24"/>
          </w:rPr>
          <w:t>Learn More</w:t>
        </w:r>
      </w:hyperlink>
      <w:bookmarkStart w:id="0" w:name="_GoBack"/>
      <w:bookmarkEnd w:id="0"/>
    </w:p>
    <w:p w14:paraId="63C75DB9" w14:textId="4F97B65B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4E0CC" w14:textId="77777777" w:rsidR="004A3B68" w:rsidRDefault="004A3B68" w:rsidP="00A534AB">
      <w:pPr>
        <w:spacing w:after="0" w:line="240" w:lineRule="auto"/>
      </w:pPr>
      <w:r>
        <w:separator/>
      </w:r>
    </w:p>
  </w:endnote>
  <w:endnote w:type="continuationSeparator" w:id="0">
    <w:p w14:paraId="18429556" w14:textId="77777777" w:rsidR="004A3B68" w:rsidRDefault="004A3B68" w:rsidP="00A534AB">
      <w:pPr>
        <w:spacing w:after="0" w:line="240" w:lineRule="auto"/>
      </w:pPr>
      <w:r>
        <w:continuationSeparator/>
      </w:r>
    </w:p>
  </w:endnote>
  <w:endnote w:type="continuationNotice" w:id="1">
    <w:p w14:paraId="1E75E5BA" w14:textId="77777777" w:rsidR="004A3B68" w:rsidRDefault="004A3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79E6" w14:textId="77777777" w:rsidR="004A3B68" w:rsidRDefault="004A3B68" w:rsidP="00A534AB">
      <w:pPr>
        <w:spacing w:after="0" w:line="240" w:lineRule="auto"/>
      </w:pPr>
      <w:r>
        <w:separator/>
      </w:r>
    </w:p>
  </w:footnote>
  <w:footnote w:type="continuationSeparator" w:id="0">
    <w:p w14:paraId="31C6BE9D" w14:textId="77777777" w:rsidR="004A3B68" w:rsidRDefault="004A3B68" w:rsidP="00A534AB">
      <w:pPr>
        <w:spacing w:after="0" w:line="240" w:lineRule="auto"/>
      </w:pPr>
      <w:r>
        <w:continuationSeparator/>
      </w:r>
    </w:p>
  </w:footnote>
  <w:footnote w:type="continuationNotice" w:id="1">
    <w:p w14:paraId="6E3B9973" w14:textId="77777777" w:rsidR="004A3B68" w:rsidRDefault="004A3B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AAF"/>
    <w:multiLevelType w:val="hybridMultilevel"/>
    <w:tmpl w:val="DAB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AC5"/>
    <w:multiLevelType w:val="hybridMultilevel"/>
    <w:tmpl w:val="7A8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27770"/>
    <w:rsid w:val="00064E77"/>
    <w:rsid w:val="000C0F7D"/>
    <w:rsid w:val="000D4836"/>
    <w:rsid w:val="001007DE"/>
    <w:rsid w:val="001126E6"/>
    <w:rsid w:val="00172265"/>
    <w:rsid w:val="00174120"/>
    <w:rsid w:val="001772AF"/>
    <w:rsid w:val="001C23D2"/>
    <w:rsid w:val="001C4901"/>
    <w:rsid w:val="00200E91"/>
    <w:rsid w:val="00257A20"/>
    <w:rsid w:val="002A1173"/>
    <w:rsid w:val="002F3A0A"/>
    <w:rsid w:val="003146F8"/>
    <w:rsid w:val="00315888"/>
    <w:rsid w:val="00321019"/>
    <w:rsid w:val="00330C75"/>
    <w:rsid w:val="003315F3"/>
    <w:rsid w:val="00336EED"/>
    <w:rsid w:val="00394E50"/>
    <w:rsid w:val="003A705F"/>
    <w:rsid w:val="003B0F0E"/>
    <w:rsid w:val="003B1A00"/>
    <w:rsid w:val="00442DC7"/>
    <w:rsid w:val="004516B4"/>
    <w:rsid w:val="004566AE"/>
    <w:rsid w:val="0046334F"/>
    <w:rsid w:val="0047087B"/>
    <w:rsid w:val="004762B8"/>
    <w:rsid w:val="004778F5"/>
    <w:rsid w:val="00492DB8"/>
    <w:rsid w:val="004A3B68"/>
    <w:rsid w:val="004D017F"/>
    <w:rsid w:val="00505383"/>
    <w:rsid w:val="00512871"/>
    <w:rsid w:val="00533C5B"/>
    <w:rsid w:val="0053677F"/>
    <w:rsid w:val="00561046"/>
    <w:rsid w:val="00562EA6"/>
    <w:rsid w:val="005B14F1"/>
    <w:rsid w:val="005C09A3"/>
    <w:rsid w:val="00612373"/>
    <w:rsid w:val="0062311F"/>
    <w:rsid w:val="00642764"/>
    <w:rsid w:val="00652B0E"/>
    <w:rsid w:val="006656EB"/>
    <w:rsid w:val="00670F95"/>
    <w:rsid w:val="00691789"/>
    <w:rsid w:val="006933B6"/>
    <w:rsid w:val="006A4AC8"/>
    <w:rsid w:val="006A5DF4"/>
    <w:rsid w:val="006D5670"/>
    <w:rsid w:val="006E4881"/>
    <w:rsid w:val="0070134C"/>
    <w:rsid w:val="007069B5"/>
    <w:rsid w:val="0071105B"/>
    <w:rsid w:val="007478FC"/>
    <w:rsid w:val="007841DE"/>
    <w:rsid w:val="007C2483"/>
    <w:rsid w:val="008201B8"/>
    <w:rsid w:val="008532AD"/>
    <w:rsid w:val="00860097"/>
    <w:rsid w:val="0088201E"/>
    <w:rsid w:val="00890BA3"/>
    <w:rsid w:val="008E38F0"/>
    <w:rsid w:val="008F086B"/>
    <w:rsid w:val="009A7C72"/>
    <w:rsid w:val="009C4DB8"/>
    <w:rsid w:val="009F1171"/>
    <w:rsid w:val="00A03F1A"/>
    <w:rsid w:val="00A40731"/>
    <w:rsid w:val="00A534AB"/>
    <w:rsid w:val="00A94A92"/>
    <w:rsid w:val="00AD1312"/>
    <w:rsid w:val="00AD6EA4"/>
    <w:rsid w:val="00B219EC"/>
    <w:rsid w:val="00B40A4D"/>
    <w:rsid w:val="00B54C49"/>
    <w:rsid w:val="00B75B44"/>
    <w:rsid w:val="00BB3F5C"/>
    <w:rsid w:val="00BF52A5"/>
    <w:rsid w:val="00C169A6"/>
    <w:rsid w:val="00C636CC"/>
    <w:rsid w:val="00C734C8"/>
    <w:rsid w:val="00CD3AF9"/>
    <w:rsid w:val="00CE5736"/>
    <w:rsid w:val="00D1710F"/>
    <w:rsid w:val="00D218E5"/>
    <w:rsid w:val="00D35A9B"/>
    <w:rsid w:val="00D527B1"/>
    <w:rsid w:val="00DC4802"/>
    <w:rsid w:val="00E459AA"/>
    <w:rsid w:val="00E74F04"/>
    <w:rsid w:val="00E808FA"/>
    <w:rsid w:val="00ED0AA7"/>
    <w:rsid w:val="00F1025E"/>
    <w:rsid w:val="00F35200"/>
    <w:rsid w:val="00F522F5"/>
    <w:rsid w:val="00F82D3F"/>
    <w:rsid w:val="00F96E11"/>
    <w:rsid w:val="00FB623B"/>
    <w:rsid w:val="00FE7B28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E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aruch.cuny.edu/wsas/areas_of_study/arts_and_humanities/graphic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customXml/itemProps3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8</cp:revision>
  <dcterms:created xsi:type="dcterms:W3CDTF">2020-03-28T19:43:00Z</dcterms:created>
  <dcterms:modified xsi:type="dcterms:W3CDTF">2020-03-28T19:45:00Z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