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u w:val="single"/>
        </w:rPr>
      </w:pPr>
      <w:r w:rsidDel="00000000" w:rsidR="00000000" w:rsidRPr="00000000">
        <w:rPr>
          <w:rFonts w:ascii="Roboto" w:cs="Roboto" w:eastAsia="Roboto" w:hAnsi="Roboto"/>
          <w:b w:val="1"/>
          <w:u w:val="single"/>
          <w:rtl w:val="0"/>
        </w:rPr>
        <w:t xml:space="preserve">Team Relationship Management</w:t>
      </w:r>
    </w:p>
    <w:p w:rsidR="00000000" w:rsidDel="00000000" w:rsidP="00000000" w:rsidRDefault="00000000" w:rsidRPr="00000000" w14:paraId="00000004">
      <w:pPr>
        <w:rPr>
          <w:rFonts w:ascii="Roboto" w:cs="Roboto" w:eastAsia="Roboto" w:hAnsi="Roboto"/>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Roboto" w:cs="Roboto" w:eastAsia="Roboto" w:hAnsi="Roboto"/>
          <w:b w:val="1"/>
          <w:i w:val="1"/>
        </w:rPr>
      </w:pPr>
      <w:r w:rsidDel="00000000" w:rsidR="00000000" w:rsidRPr="00000000">
        <w:rPr>
          <w:rFonts w:ascii="Roboto" w:cs="Roboto" w:eastAsia="Roboto" w:hAnsi="Roboto"/>
          <w:b w:val="1"/>
          <w:i w:val="1"/>
          <w:rtl w:val="0"/>
        </w:rPr>
        <w:t xml:space="preserve">What to Learn:</w:t>
      </w:r>
    </w:p>
    <w:p w:rsidR="00000000" w:rsidDel="00000000" w:rsidP="00000000" w:rsidRDefault="00000000" w:rsidRPr="00000000" w14:paraId="00000006">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-How to develop good relationships within the team</w:t>
      </w:r>
    </w:p>
    <w:p w:rsidR="00000000" w:rsidDel="00000000" w:rsidP="00000000" w:rsidRDefault="00000000" w:rsidRPr="00000000" w14:paraId="0000000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-Identify mistakes made when managing teams</w:t>
      </w:r>
    </w:p>
    <w:p w:rsidR="00000000" w:rsidDel="00000000" w:rsidP="00000000" w:rsidRDefault="00000000" w:rsidRPr="00000000" w14:paraId="00000008">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-Create strategies on how to better relationships within the team</w:t>
      </w:r>
    </w:p>
    <w:p w:rsidR="00000000" w:rsidDel="00000000" w:rsidP="00000000" w:rsidRDefault="00000000" w:rsidRPr="00000000" w14:paraId="00000009">
      <w:pPr>
        <w:rPr>
          <w:rFonts w:ascii="Roboto Light" w:cs="Roboto Light" w:eastAsia="Roboto Light" w:hAnsi="Roboto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Roboto" w:cs="Roboto" w:eastAsia="Roboto" w:hAnsi="Roboto"/>
          <w:b w:val="1"/>
          <w:i w:val="1"/>
          <w:color w:val="222222"/>
          <w:highlight w:val="white"/>
        </w:rPr>
      </w:pPr>
      <w:r w:rsidDel="00000000" w:rsidR="00000000" w:rsidRPr="00000000">
        <w:rPr>
          <w:rFonts w:ascii="Roboto" w:cs="Roboto" w:eastAsia="Roboto" w:hAnsi="Roboto"/>
          <w:b w:val="1"/>
          <w:i w:val="1"/>
          <w:color w:val="222222"/>
          <w:highlight w:val="white"/>
          <w:rtl w:val="0"/>
        </w:rPr>
        <w:t xml:space="preserve">Learning Task</w:t>
      </w:r>
    </w:p>
    <w:p w:rsidR="00000000" w:rsidDel="00000000" w:rsidP="00000000" w:rsidRDefault="00000000" w:rsidRPr="00000000" w14:paraId="0000000B">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Go through the reading material before undertaking the task.</w:t>
      </w:r>
    </w:p>
    <w:p w:rsidR="00000000" w:rsidDel="00000000" w:rsidP="00000000" w:rsidRDefault="00000000" w:rsidRPr="00000000" w14:paraId="0000000C">
      <w:pPr>
        <w:rPr>
          <w:rFonts w:ascii="Roboto Light" w:cs="Roboto Light" w:eastAsia="Roboto Light" w:hAnsi="Roboto Light"/>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22222"/>
          <w:highlight w:val="white"/>
        </w:rPr>
      </w:pPr>
      <w:r w:rsidDel="00000000" w:rsidR="00000000" w:rsidRPr="00000000">
        <w:rPr>
          <w:rFonts w:ascii="Roboto Light" w:cs="Roboto Light" w:eastAsia="Roboto Light" w:hAnsi="Roboto Light"/>
          <w:color w:val="222222"/>
          <w:highlight w:val="white"/>
          <w:rtl w:val="0"/>
        </w:rPr>
        <w:t xml:space="preserve">Just to recap, Team Relationship Management (TRM) is an approach to improving the effectiveness of a Team organization’s teams and the wellbeing of the people in those teams. It uses</w:t>
      </w:r>
      <w:r w:rsidDel="00000000" w:rsidR="00000000" w:rsidRPr="00000000">
        <w:rPr>
          <w:rFonts w:ascii="Roboto" w:cs="Roboto" w:eastAsia="Roboto" w:hAnsi="Roboto"/>
          <w:b w:val="1"/>
          <w:color w:val="222222"/>
          <w:highlight w:val="white"/>
          <w:rtl w:val="0"/>
        </w:rPr>
        <w:t xml:space="preserve"> feedback </w:t>
      </w:r>
      <w:r w:rsidDel="00000000" w:rsidR="00000000" w:rsidRPr="00000000">
        <w:rPr>
          <w:rFonts w:ascii="Roboto Light" w:cs="Roboto Light" w:eastAsia="Roboto Light" w:hAnsi="Roboto Light"/>
          <w:color w:val="222222"/>
          <w:highlight w:val="white"/>
          <w:rtl w:val="0"/>
        </w:rPr>
        <w:t xml:space="preserve">and</w:t>
      </w:r>
      <w:r w:rsidDel="00000000" w:rsidR="00000000" w:rsidRPr="00000000">
        <w:rPr>
          <w:rFonts w:ascii="Roboto" w:cs="Roboto" w:eastAsia="Roboto" w:hAnsi="Roboto"/>
          <w:b w:val="1"/>
          <w:color w:val="222222"/>
          <w:highlight w:val="white"/>
          <w:rtl w:val="0"/>
        </w:rPr>
        <w:t xml:space="preserve"> data</w:t>
      </w:r>
      <w:r w:rsidDel="00000000" w:rsidR="00000000" w:rsidRPr="00000000">
        <w:rPr>
          <w:rFonts w:ascii="Roboto Light" w:cs="Roboto Light" w:eastAsia="Roboto Light" w:hAnsi="Roboto Light"/>
          <w:color w:val="222222"/>
          <w:highlight w:val="white"/>
          <w:rtl w:val="0"/>
        </w:rPr>
        <w:t xml:space="preserve"> </w:t>
      </w:r>
      <w:r w:rsidDel="00000000" w:rsidR="00000000" w:rsidRPr="00000000">
        <w:rPr>
          <w:rFonts w:ascii="Roboto" w:cs="Roboto" w:eastAsia="Roboto" w:hAnsi="Roboto"/>
          <w:b w:val="1"/>
          <w:color w:val="222222"/>
          <w:highlight w:val="white"/>
          <w:rtl w:val="0"/>
        </w:rPr>
        <w:t xml:space="preserve">analysis</w:t>
      </w:r>
      <w:r w:rsidDel="00000000" w:rsidR="00000000" w:rsidRPr="00000000">
        <w:rPr>
          <w:rFonts w:ascii="Roboto Light" w:cs="Roboto Light" w:eastAsia="Roboto Light" w:hAnsi="Roboto Light"/>
          <w:color w:val="222222"/>
          <w:highlight w:val="white"/>
          <w:rtl w:val="0"/>
        </w:rPr>
        <w:t xml:space="preserve"> about key relationships: between team members and their team leader; among teammates; and with related, interdependent teams to understand and influence critical team processes and behaviours</w:t>
      </w:r>
      <w:r w:rsidDel="00000000" w:rsidR="00000000" w:rsidRPr="00000000">
        <w:rPr>
          <w:rFonts w:ascii="Roboto" w:cs="Roboto" w:eastAsia="Roboto" w:hAnsi="Roboto"/>
          <w:b w:val="1"/>
          <w:color w:val="222222"/>
          <w:highlight w:val="white"/>
          <w:rtl w:val="0"/>
        </w:rPr>
        <w:t xml:space="preserve"> (Hurley, 2017).</w:t>
      </w:r>
    </w:p>
    <w:p w:rsidR="00000000" w:rsidDel="00000000" w:rsidP="00000000" w:rsidRDefault="00000000" w:rsidRPr="00000000" w14:paraId="0000000F">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Task 1</w:t>
      </w:r>
    </w:p>
    <w:p w:rsidR="00000000" w:rsidDel="00000000" w:rsidP="00000000" w:rsidRDefault="00000000" w:rsidRPr="00000000" w14:paraId="00000011">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You would want to better relationships within the team. To do that, you need to collect feedback from them. Write down 3 areas that you would want feedback on:</w:t>
      </w:r>
    </w:p>
    <w:p w:rsidR="00000000" w:rsidDel="00000000" w:rsidP="00000000" w:rsidRDefault="00000000" w:rsidRPr="00000000" w14:paraId="00000012">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a)</w:t>
      </w:r>
    </w:p>
    <w:p w:rsidR="00000000" w:rsidDel="00000000" w:rsidP="00000000" w:rsidRDefault="00000000" w:rsidRPr="00000000" w14:paraId="00000013">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14">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b)</w:t>
      </w:r>
    </w:p>
    <w:p w:rsidR="00000000" w:rsidDel="00000000" w:rsidP="00000000" w:rsidRDefault="00000000" w:rsidRPr="00000000" w14:paraId="00000015">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16">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c)</w:t>
      </w:r>
    </w:p>
    <w:p w:rsidR="00000000" w:rsidDel="00000000" w:rsidP="00000000" w:rsidRDefault="00000000" w:rsidRPr="00000000" w14:paraId="00000017">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Task 2</w:t>
      </w:r>
    </w:p>
    <w:p w:rsidR="00000000" w:rsidDel="00000000" w:rsidP="00000000" w:rsidRDefault="00000000" w:rsidRPr="00000000" w14:paraId="0000001A">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After identifying the areas, identify a tool or create a survey using google form that would help you collect feedback from your team. If you create a google form, make it short, let the questions relate to the areas that you would want feedback on. </w:t>
      </w:r>
    </w:p>
    <w:p w:rsidR="00000000" w:rsidDel="00000000" w:rsidP="00000000" w:rsidRDefault="00000000" w:rsidRPr="00000000" w14:paraId="0000001B">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Alternatively, you could have one-on-one meetings with your team members and ask them the questions you have directly. This only works if the team members are comfortable enough to give honest feedback, if not, it might not be effective. </w:t>
      </w:r>
    </w:p>
    <w:p w:rsidR="00000000" w:rsidDel="00000000" w:rsidP="00000000" w:rsidRDefault="00000000" w:rsidRPr="00000000" w14:paraId="0000001C">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222222"/>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222222"/>
          <w:highlight w:val="white"/>
        </w:rPr>
      </w:pPr>
      <w:r w:rsidDel="00000000" w:rsidR="00000000" w:rsidRPr="00000000">
        <w:rPr>
          <w:rFonts w:ascii="Roboto" w:cs="Roboto" w:eastAsia="Roboto" w:hAnsi="Roboto"/>
          <w:b w:val="1"/>
          <w:color w:val="222222"/>
          <w:highlight w:val="white"/>
          <w:rtl w:val="0"/>
        </w:rPr>
        <w:t xml:space="preserve">Task 3</w:t>
      </w:r>
    </w:p>
    <w:p w:rsidR="00000000" w:rsidDel="00000000" w:rsidP="00000000" w:rsidRDefault="00000000" w:rsidRPr="00000000" w14:paraId="00000026">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Send the survey to the team. Ensure that everyone has filled it. After, analyze the feedback and write at least 3 areas that you need to improve on (Based on their feedback)</w:t>
      </w:r>
    </w:p>
    <w:p w:rsidR="00000000" w:rsidDel="00000000" w:rsidP="00000000" w:rsidRDefault="00000000" w:rsidRPr="00000000" w14:paraId="00000027">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a)</w:t>
      </w:r>
    </w:p>
    <w:p w:rsidR="00000000" w:rsidDel="00000000" w:rsidP="00000000" w:rsidRDefault="00000000" w:rsidRPr="00000000" w14:paraId="00000028">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29">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b)</w:t>
      </w:r>
    </w:p>
    <w:p w:rsidR="00000000" w:rsidDel="00000000" w:rsidP="00000000" w:rsidRDefault="00000000" w:rsidRPr="00000000" w14:paraId="0000002A">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2B">
      <w:pPr>
        <w:rPr>
          <w:rFonts w:ascii="Roboto Light" w:cs="Roboto Light" w:eastAsia="Roboto Light" w:hAnsi="Roboto Light"/>
          <w:color w:val="222222"/>
          <w:highlight w:val="white"/>
        </w:rPr>
      </w:pPr>
      <w:r w:rsidDel="00000000" w:rsidR="00000000" w:rsidRPr="00000000">
        <w:rPr>
          <w:rFonts w:ascii="Roboto Light" w:cs="Roboto Light" w:eastAsia="Roboto Light" w:hAnsi="Roboto Light"/>
          <w:color w:val="222222"/>
          <w:highlight w:val="white"/>
          <w:rtl w:val="0"/>
        </w:rPr>
        <w:t xml:space="preserve">c)</w:t>
      </w:r>
    </w:p>
    <w:p w:rsidR="00000000" w:rsidDel="00000000" w:rsidP="00000000" w:rsidRDefault="00000000" w:rsidRPr="00000000" w14:paraId="0000002C">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Property of Yusudi Ltd</w:t>
    </w:r>
  </w:p>
  <w:p w:rsidR="00000000" w:rsidDel="00000000" w:rsidP="00000000" w:rsidRDefault="00000000" w:rsidRPr="00000000" w14:paraId="00000030">
    <w:pPr>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Argwings Kodhek Groove</w:t>
    </w:r>
  </w:p>
  <w:p w:rsidR="00000000" w:rsidDel="00000000" w:rsidP="00000000" w:rsidRDefault="00000000" w:rsidRPr="00000000" w14:paraId="00000031">
    <w:pPr>
      <w:jc w:val="center"/>
      <w:rPr>
        <w:rFonts w:ascii="Roboto" w:cs="Roboto" w:eastAsia="Roboto" w:hAnsi="Roboto"/>
        <w:sz w:val="16"/>
        <w:szCs w:val="16"/>
      </w:rPr>
    </w:pPr>
    <w:r w:rsidDel="00000000" w:rsidR="00000000" w:rsidRPr="00000000">
      <w:rPr>
        <w:rFonts w:ascii="Roboto" w:cs="Roboto" w:eastAsia="Roboto" w:hAnsi="Roboto"/>
        <w:sz w:val="16"/>
        <w:szCs w:val="16"/>
        <w:highlight w:val="white"/>
        <w:rtl w:val="0"/>
      </w:rPr>
      <w:t xml:space="preserve">Nairobi, Kenya</w:t>
    </w:r>
    <w:r w:rsidDel="00000000" w:rsidR="00000000" w:rsidRPr="00000000">
      <w:rPr>
        <w:rtl w:val="0"/>
      </w:rPr>
    </w:r>
  </w:p>
  <w:p w:rsidR="00000000" w:rsidDel="00000000" w:rsidP="00000000" w:rsidRDefault="00000000" w:rsidRPr="00000000" w14:paraId="00000032">
    <w:pPr>
      <w:jc w:val="center"/>
      <w:rPr>
        <w:rFonts w:ascii="Roboto" w:cs="Roboto" w:eastAsia="Roboto" w:hAnsi="Roboto"/>
        <w:sz w:val="16"/>
        <w:szCs w:val="16"/>
      </w:rPr>
    </w:pPr>
    <w:hyperlink r:id="rId1">
      <w:r w:rsidDel="00000000" w:rsidR="00000000" w:rsidRPr="00000000">
        <w:rPr>
          <w:rFonts w:ascii="Roboto" w:cs="Roboto" w:eastAsia="Roboto" w:hAnsi="Roboto"/>
          <w:color w:val="1155cc"/>
          <w:sz w:val="16"/>
          <w:szCs w:val="16"/>
          <w:u w:val="single"/>
          <w:rtl w:val="0"/>
        </w:rPr>
        <w:t xml:space="preserve">http://jijali.com</w:t>
      </w:r>
    </w:hyperlink>
    <w:r w:rsidDel="00000000" w:rsidR="00000000" w:rsidRPr="00000000">
      <w:rPr>
        <w:rtl w:val="0"/>
      </w:rPr>
    </w:r>
  </w:p>
  <w:p w:rsidR="00000000" w:rsidDel="00000000" w:rsidP="00000000" w:rsidRDefault="00000000" w:rsidRPr="00000000" w14:paraId="00000033">
    <w:pPr>
      <w:rPr>
        <w:rFonts w:ascii="Roboto Light" w:cs="Roboto Light" w:eastAsia="Roboto Light" w:hAnsi="Roboto Light"/>
        <w:color w:val="222222"/>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-228599</wp:posOffset>
          </wp:positionV>
          <wp:extent cx="1509713" cy="74942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09713" cy="7494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5029200</wp:posOffset>
          </wp:positionH>
          <wp:positionV relativeFrom="paragraph">
            <wp:posOffset>-90487</wp:posOffset>
          </wp:positionV>
          <wp:extent cx="909638" cy="47625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09638" cy="476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