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C35FE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bookmarkStart w:id="0" w:name="_GoBack"/>
      <w:bookmarkEnd w:id="0"/>
      <w:r w:rsidR="00C35FEC">
        <w:rPr>
          <w:noProof/>
        </w:rPr>
        <w:t>1.</w:t>
      </w:r>
      <w:r w:rsidR="00C35FEC">
        <w:rPr>
          <w:rFonts w:eastAsiaTheme="minorEastAsia" w:cstheme="minorBidi"/>
          <w:b w:val="0"/>
          <w:bCs w:val="0"/>
          <w:noProof/>
          <w:lang w:val="de-CH"/>
        </w:rPr>
        <w:tab/>
      </w:r>
      <w:r w:rsidR="00C35FEC">
        <w:rPr>
          <w:noProof/>
        </w:rPr>
        <w:t>Einleitung</w:t>
      </w:r>
      <w:r w:rsidR="00C35FEC">
        <w:rPr>
          <w:noProof/>
        </w:rPr>
        <w:tab/>
      </w:r>
      <w:r w:rsidR="00C35FEC">
        <w:rPr>
          <w:noProof/>
        </w:rPr>
        <w:fldChar w:fldCharType="begin"/>
      </w:r>
      <w:r w:rsidR="00C35FEC">
        <w:rPr>
          <w:noProof/>
        </w:rPr>
        <w:instrText xml:space="preserve"> PAGEREF _Toc358060140 \h </w:instrText>
      </w:r>
      <w:r w:rsidR="00C35FEC">
        <w:rPr>
          <w:noProof/>
        </w:rPr>
      </w:r>
      <w:r w:rsidR="00C35FEC">
        <w:rPr>
          <w:noProof/>
        </w:rPr>
        <w:fldChar w:fldCharType="separate"/>
      </w:r>
      <w:r w:rsidR="00C35FEC">
        <w:rPr>
          <w:noProof/>
        </w:rPr>
        <w:t>6</w:t>
      </w:r>
      <w:r w:rsidR="00C35FEC">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_Toc358060141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_Toc358060142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_Toc358060143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_Toc358060144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_Toc358060145 \h </w:instrText>
      </w:r>
      <w:r>
        <w:rPr>
          <w:noProof/>
        </w:rPr>
      </w:r>
      <w:r>
        <w:rPr>
          <w:noProof/>
        </w:rPr>
        <w:fldChar w:fldCharType="separate"/>
      </w:r>
      <w:r>
        <w:rPr>
          <w:noProof/>
        </w:rPr>
        <w:t>6</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_Toc358060146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_Toc358060147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sidRPr="001F2CE6">
        <w:rPr>
          <w:noProof/>
          <w:color w:val="FF0000"/>
        </w:rPr>
        <w:t>3.</w:t>
      </w:r>
      <w:r>
        <w:rPr>
          <w:rFonts w:eastAsiaTheme="minorEastAsia" w:cstheme="minorBidi"/>
          <w:b w:val="0"/>
          <w:bCs w:val="0"/>
          <w:noProof/>
          <w:lang w:val="de-CH"/>
        </w:rPr>
        <w:tab/>
      </w:r>
      <w:r w:rsidRPr="001F2CE6">
        <w:rPr>
          <w:noProof/>
          <w:color w:val="FF0000"/>
        </w:rPr>
        <w:t>Organisatorisches</w:t>
      </w:r>
      <w:r>
        <w:rPr>
          <w:noProof/>
        </w:rPr>
        <w:tab/>
      </w:r>
      <w:r>
        <w:rPr>
          <w:noProof/>
        </w:rPr>
        <w:fldChar w:fldCharType="begin"/>
      </w:r>
      <w:r>
        <w:rPr>
          <w:noProof/>
        </w:rPr>
        <w:instrText xml:space="preserve"> PAGEREF _Toc358060148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sidRPr="001F2CE6">
        <w:rPr>
          <w:noProof/>
          <w:color w:val="FF0000"/>
        </w:rPr>
        <w:t>4.</w:t>
      </w:r>
      <w:r>
        <w:rPr>
          <w:rFonts w:eastAsiaTheme="minorEastAsia" w:cstheme="minorBidi"/>
          <w:b w:val="0"/>
          <w:bCs w:val="0"/>
          <w:noProof/>
          <w:lang w:val="de-CH"/>
        </w:rPr>
        <w:tab/>
      </w:r>
      <w:r w:rsidRPr="001F2CE6">
        <w:rPr>
          <w:noProof/>
          <w:color w:val="FF0000"/>
        </w:rPr>
        <w:t>Projektstart</w:t>
      </w:r>
      <w:r>
        <w:rPr>
          <w:noProof/>
        </w:rPr>
        <w:tab/>
      </w:r>
      <w:r>
        <w:rPr>
          <w:noProof/>
        </w:rPr>
        <w:fldChar w:fldCharType="begin"/>
      </w:r>
      <w:r>
        <w:rPr>
          <w:noProof/>
        </w:rPr>
        <w:instrText xml:space="preserve"> PAGEREF _Toc358060149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_Toc358060150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_Toc358060151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_Toc358060152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_Toc358060153 \h </w:instrText>
      </w:r>
      <w:r>
        <w:rPr>
          <w:noProof/>
        </w:rPr>
      </w:r>
      <w:r>
        <w:rPr>
          <w:noProof/>
        </w:rPr>
        <w:fldChar w:fldCharType="separate"/>
      </w:r>
      <w:r>
        <w:rPr>
          <w:noProof/>
        </w:rPr>
        <w:t>7</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_Toc358060154 \h </w:instrText>
      </w:r>
      <w:r>
        <w:rPr>
          <w:noProof/>
        </w:rPr>
      </w:r>
      <w:r>
        <w:rPr>
          <w:noProof/>
        </w:rPr>
        <w:fldChar w:fldCharType="separate"/>
      </w:r>
      <w:r>
        <w:rPr>
          <w:noProof/>
        </w:rPr>
        <w:t>7</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_Toc358060155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_Toc358060156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_Toc358060157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_Toc358060158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_Toc358060159 \h </w:instrText>
      </w:r>
      <w:r>
        <w:rPr>
          <w:noProof/>
        </w:rPr>
      </w:r>
      <w:r>
        <w:rPr>
          <w:noProof/>
        </w:rPr>
        <w:fldChar w:fldCharType="separate"/>
      </w:r>
      <w:r>
        <w:rPr>
          <w:noProof/>
        </w:rPr>
        <w:t>8</w:t>
      </w:r>
      <w:r>
        <w:rPr>
          <w:noProof/>
        </w:rPr>
        <w:fldChar w:fldCharType="end"/>
      </w:r>
    </w:p>
    <w:p w:rsidR="00C35FEC" w:rsidRPr="00C35FEC" w:rsidRDefault="00C35FEC">
      <w:pPr>
        <w:pStyle w:val="Verzeichnis2"/>
        <w:tabs>
          <w:tab w:val="left" w:pos="1200"/>
          <w:tab w:val="right" w:leader="underscore" w:pos="9355"/>
        </w:tabs>
        <w:rPr>
          <w:rFonts w:eastAsiaTheme="minorEastAsia" w:cstheme="minorBidi"/>
          <w:b w:val="0"/>
          <w:bCs w:val="0"/>
          <w:noProof/>
          <w:lang w:val="fr-CH"/>
        </w:rPr>
      </w:pPr>
      <w:r w:rsidRPr="00C35FEC">
        <w:rPr>
          <w:noProof/>
          <w:lang w:val="fr-CH"/>
        </w:rPr>
        <w:t>5.3.2.</w:t>
      </w:r>
      <w:r w:rsidRPr="00C35FEC">
        <w:rPr>
          <w:rFonts w:eastAsiaTheme="minorEastAsia" w:cstheme="minorBidi"/>
          <w:b w:val="0"/>
          <w:bCs w:val="0"/>
          <w:noProof/>
          <w:lang w:val="fr-CH"/>
        </w:rPr>
        <w:tab/>
      </w:r>
      <w:r w:rsidRPr="00C35FEC">
        <w:rPr>
          <w:noProof/>
          <w:lang w:val="fr-CH"/>
        </w:rPr>
        <w:t>Migration</w:t>
      </w:r>
      <w:r w:rsidRPr="00C35FEC">
        <w:rPr>
          <w:noProof/>
          <w:lang w:val="fr-CH"/>
        </w:rPr>
        <w:tab/>
      </w:r>
      <w:r>
        <w:rPr>
          <w:noProof/>
        </w:rPr>
        <w:fldChar w:fldCharType="begin"/>
      </w:r>
      <w:r w:rsidRPr="00C35FEC">
        <w:rPr>
          <w:noProof/>
          <w:lang w:val="fr-CH"/>
        </w:rPr>
        <w:instrText xml:space="preserve"> PAGEREF _Toc358060160 \h </w:instrText>
      </w:r>
      <w:r>
        <w:rPr>
          <w:noProof/>
        </w:rPr>
      </w:r>
      <w:r>
        <w:rPr>
          <w:noProof/>
        </w:rPr>
        <w:fldChar w:fldCharType="separate"/>
      </w:r>
      <w:r w:rsidRPr="00C35FEC">
        <w:rPr>
          <w:noProof/>
          <w:lang w:val="fr-CH"/>
        </w:rPr>
        <w:t>8</w:t>
      </w:r>
      <w:r>
        <w:rPr>
          <w:noProof/>
        </w:rPr>
        <w:fldChar w:fldCharType="end"/>
      </w:r>
    </w:p>
    <w:p w:rsidR="00C35FEC" w:rsidRPr="00C35FEC" w:rsidRDefault="00C35FEC">
      <w:pPr>
        <w:pStyle w:val="Verzeichnis2"/>
        <w:tabs>
          <w:tab w:val="left" w:pos="1200"/>
          <w:tab w:val="right" w:leader="underscore" w:pos="9355"/>
        </w:tabs>
        <w:rPr>
          <w:rFonts w:eastAsiaTheme="minorEastAsia" w:cstheme="minorBidi"/>
          <w:b w:val="0"/>
          <w:bCs w:val="0"/>
          <w:noProof/>
          <w:lang w:val="fr-CH"/>
        </w:rPr>
      </w:pPr>
      <w:r w:rsidRPr="00C35FEC">
        <w:rPr>
          <w:noProof/>
          <w:lang w:val="fr-CH"/>
        </w:rPr>
        <w:t>5.3.3.</w:t>
      </w:r>
      <w:r w:rsidRPr="00C35FEC">
        <w:rPr>
          <w:rFonts w:eastAsiaTheme="minorEastAsia" w:cstheme="minorBidi"/>
          <w:b w:val="0"/>
          <w:bCs w:val="0"/>
          <w:noProof/>
          <w:lang w:val="fr-CH"/>
        </w:rPr>
        <w:tab/>
      </w:r>
      <w:r w:rsidRPr="00C35FEC">
        <w:rPr>
          <w:noProof/>
          <w:lang w:val="fr-CH"/>
        </w:rPr>
        <w:t>Test</w:t>
      </w:r>
      <w:r w:rsidRPr="00C35FEC">
        <w:rPr>
          <w:noProof/>
          <w:lang w:val="fr-CH"/>
        </w:rPr>
        <w:tab/>
      </w:r>
      <w:r>
        <w:rPr>
          <w:noProof/>
        </w:rPr>
        <w:fldChar w:fldCharType="begin"/>
      </w:r>
      <w:r w:rsidRPr="00C35FEC">
        <w:rPr>
          <w:noProof/>
          <w:lang w:val="fr-CH"/>
        </w:rPr>
        <w:instrText xml:space="preserve"> PAGEREF _Toc358060161 \h </w:instrText>
      </w:r>
      <w:r>
        <w:rPr>
          <w:noProof/>
        </w:rPr>
      </w:r>
      <w:r>
        <w:rPr>
          <w:noProof/>
        </w:rPr>
        <w:fldChar w:fldCharType="separate"/>
      </w:r>
      <w:r w:rsidRPr="00C35FEC">
        <w:rPr>
          <w:noProof/>
          <w:lang w:val="fr-CH"/>
        </w:rPr>
        <w:t>8</w:t>
      </w:r>
      <w:r>
        <w:rPr>
          <w:noProof/>
        </w:rPr>
        <w:fldChar w:fldCharType="end"/>
      </w:r>
    </w:p>
    <w:p w:rsidR="00C35FEC" w:rsidRPr="00C35FEC" w:rsidRDefault="00C35FEC">
      <w:pPr>
        <w:pStyle w:val="Verzeichnis2"/>
        <w:tabs>
          <w:tab w:val="left" w:pos="960"/>
          <w:tab w:val="right" w:leader="underscore" w:pos="9355"/>
        </w:tabs>
        <w:rPr>
          <w:rFonts w:eastAsiaTheme="minorEastAsia" w:cstheme="minorBidi"/>
          <w:b w:val="0"/>
          <w:bCs w:val="0"/>
          <w:noProof/>
          <w:lang w:val="fr-CH"/>
        </w:rPr>
      </w:pPr>
      <w:r w:rsidRPr="00C35FEC">
        <w:rPr>
          <w:noProof/>
          <w:lang w:val="fr-CH"/>
        </w:rPr>
        <w:t>5.4.</w:t>
      </w:r>
      <w:r w:rsidRPr="00C35FEC">
        <w:rPr>
          <w:rFonts w:eastAsiaTheme="minorEastAsia" w:cstheme="minorBidi"/>
          <w:b w:val="0"/>
          <w:bCs w:val="0"/>
          <w:noProof/>
          <w:lang w:val="fr-CH"/>
        </w:rPr>
        <w:tab/>
      </w:r>
      <w:r w:rsidRPr="00C35FEC">
        <w:rPr>
          <w:noProof/>
          <w:lang w:val="fr-CH"/>
        </w:rPr>
        <w:t>Beschreibung des Aspektes „Adapters / Dependency Injection“</w:t>
      </w:r>
      <w:r w:rsidRPr="00C35FEC">
        <w:rPr>
          <w:noProof/>
          <w:lang w:val="fr-CH"/>
        </w:rPr>
        <w:tab/>
      </w:r>
      <w:r>
        <w:rPr>
          <w:noProof/>
        </w:rPr>
        <w:fldChar w:fldCharType="begin"/>
      </w:r>
      <w:r w:rsidRPr="00C35FEC">
        <w:rPr>
          <w:noProof/>
          <w:lang w:val="fr-CH"/>
        </w:rPr>
        <w:instrText xml:space="preserve"> PAGEREF _Toc358060162 \h </w:instrText>
      </w:r>
      <w:r>
        <w:rPr>
          <w:noProof/>
        </w:rPr>
      </w:r>
      <w:r>
        <w:rPr>
          <w:noProof/>
        </w:rPr>
        <w:fldChar w:fldCharType="separate"/>
      </w:r>
      <w:r w:rsidRPr="00C35FEC">
        <w:rPr>
          <w:noProof/>
          <w:lang w:val="fr-CH"/>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_Toc358060163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_Toc358060164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_Toc358060165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_Toc358060166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_Toc358060167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_Toc358060168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_Toc358060169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_Toc358060170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lastRenderedPageBreak/>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_Toc358060171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_Toc358060172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_Toc358060173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_Toc358060174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_Toc358060175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_Toc358060176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_Toc358060177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_Toc358060178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_Toc358060179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_Toc358060180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_Toc358060181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_Toc358060182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_Toc358060183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_Toc358060184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_Toc358060185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_Toc358060186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_Toc358060187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_Toc358060188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_Toc358060189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_Toc358060190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_Toc358060191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_Toc358060192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_Toc358060193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_Toc358060194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_Toc358060195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_Toc358060196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_Toc358060197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_Toc358060198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_Toc358060199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_Toc358060200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_Toc358060201 \h </w:instrText>
      </w:r>
      <w:r>
        <w:rPr>
          <w:noProof/>
        </w:rPr>
      </w:r>
      <w:r>
        <w:rPr>
          <w:noProof/>
        </w:rPr>
        <w:fldChar w:fldCharType="separate"/>
      </w:r>
      <w:r>
        <w:rPr>
          <w:noProof/>
        </w:rPr>
        <w:t>9</w:t>
      </w:r>
      <w:r>
        <w:rPr>
          <w:noProof/>
        </w:rPr>
        <w:fldChar w:fldCharType="end"/>
      </w:r>
    </w:p>
    <w:p w:rsidR="00C35FEC" w:rsidRDefault="00C35FEC">
      <w:pPr>
        <w:pStyle w:val="Verzeichnis2"/>
        <w:tabs>
          <w:tab w:val="right" w:leader="underscore" w:pos="9355"/>
        </w:tabs>
        <w:rPr>
          <w:rFonts w:eastAsiaTheme="minorEastAsia" w:cstheme="minorBidi"/>
          <w:b w:val="0"/>
          <w:bCs w:val="0"/>
          <w:noProof/>
          <w:lang w:val="de-CH"/>
        </w:rPr>
      </w:pPr>
      <w:r>
        <w:rPr>
          <w:noProof/>
        </w:rPr>
        <w:t>5.16.</w:t>
      </w:r>
      <w:r>
        <w:rPr>
          <w:noProof/>
        </w:rPr>
        <w:tab/>
      </w:r>
      <w:r>
        <w:rPr>
          <w:noProof/>
        </w:rPr>
        <w:fldChar w:fldCharType="begin"/>
      </w:r>
      <w:r>
        <w:rPr>
          <w:noProof/>
        </w:rPr>
        <w:instrText xml:space="preserve"> PAGEREF _Toc358060202 \h </w:instrText>
      </w:r>
      <w:r>
        <w:rPr>
          <w:noProof/>
        </w:rPr>
      </w:r>
      <w:r>
        <w:rPr>
          <w:noProof/>
        </w:rPr>
        <w:fldChar w:fldCharType="separate"/>
      </w:r>
      <w:r>
        <w:rPr>
          <w:noProof/>
        </w:rPr>
        <w:t>9</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_Toc358060203 \h </w:instrText>
      </w:r>
      <w:r>
        <w:rPr>
          <w:noProof/>
        </w:rPr>
      </w:r>
      <w:r>
        <w:rPr>
          <w:noProof/>
        </w:rPr>
        <w:fldChar w:fldCharType="separate"/>
      </w:r>
      <w:r>
        <w:rPr>
          <w:noProof/>
        </w:rPr>
        <w:t>9</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1" w:name="_Toc356457229"/>
      <w:r>
        <w:lastRenderedPageBreak/>
        <w:br w:type="page"/>
      </w:r>
    </w:p>
    <w:p w:rsidR="002E395E" w:rsidRPr="002A6CF2" w:rsidRDefault="002E395E" w:rsidP="00F30D33">
      <w:pPr>
        <w:pStyle w:val="berschrift10"/>
      </w:pPr>
      <w:bookmarkStart w:id="2" w:name="_Toc358060140"/>
      <w:r w:rsidRPr="002A6CF2">
        <w:lastRenderedPageBreak/>
        <w:t>Einleitung</w:t>
      </w:r>
      <w:bookmarkEnd w:id="1"/>
      <w:bookmarkEnd w:id="2"/>
    </w:p>
    <w:p w:rsidR="002E395E" w:rsidRPr="002A6CF2" w:rsidRDefault="002E395E" w:rsidP="006C63CB">
      <w:pPr>
        <w:pStyle w:val="berschrift20"/>
        <w:ind w:left="709" w:hanging="709"/>
      </w:pPr>
      <w:bookmarkStart w:id="3" w:name="_Toc356457230"/>
      <w:bookmarkStart w:id="4" w:name="_Toc358060141"/>
      <w:r w:rsidRPr="002A6CF2">
        <w:t>Zweck des Dokumentes</w:t>
      </w:r>
      <w:bookmarkEnd w:id="3"/>
      <w:bookmarkEnd w:id="4"/>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w:t>
      </w:r>
      <w:proofErr w:type="gramStart"/>
      <w:r>
        <w:rPr>
          <w:sz w:val="20"/>
          <w:szCs w:val="20"/>
        </w:rPr>
        <w:t>die getätigten</w:t>
      </w:r>
      <w:proofErr w:type="gramEnd"/>
      <w:r>
        <w:rPr>
          <w:sz w:val="20"/>
          <w:szCs w:val="20"/>
        </w:rPr>
        <w:t xml:space="preserve"> Migration von den ausgewählten Aspekten</w:t>
      </w:r>
      <w:r w:rsidR="003B318E">
        <w:rPr>
          <w:sz w:val="20"/>
          <w:szCs w:val="20"/>
        </w:rPr>
        <w:t>.</w:t>
      </w:r>
    </w:p>
    <w:p w:rsidR="004403C1" w:rsidRDefault="004403C1" w:rsidP="004403C1">
      <w:pPr>
        <w:widowControl/>
        <w:autoSpaceDE/>
        <w:autoSpaceDN/>
        <w:adjustRightInd/>
        <w:rPr>
          <w:b/>
          <w:bCs/>
          <w:iCs/>
          <w:color w:val="17365D" w:themeColor="text2" w:themeShade="BF"/>
          <w:sz w:val="22"/>
          <w:szCs w:val="22"/>
        </w:rPr>
      </w:pPr>
      <w:bookmarkStart w:id="5" w:name="_Toc356457233"/>
    </w:p>
    <w:p w:rsidR="004403C1" w:rsidRDefault="004403C1" w:rsidP="004403C1">
      <w:pPr>
        <w:pStyle w:val="berschrift20"/>
      </w:pPr>
      <w:bookmarkStart w:id="6" w:name="_Toc356930800"/>
      <w:bookmarkStart w:id="7" w:name="_Toc358060142"/>
      <w:r>
        <w:t>Problemstellung</w:t>
      </w:r>
      <w:bookmarkEnd w:id="5"/>
      <w:bookmarkEnd w:id="6"/>
      <w:bookmarkEnd w:id="7"/>
    </w:p>
    <w:p w:rsidR="004403C1" w:rsidRPr="00F779DD" w:rsidRDefault="004403C1" w:rsidP="004403C1">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D004A4">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8" w:name="_Toc356457234"/>
      <w:bookmarkStart w:id="9" w:name="_Toc356930801"/>
      <w:bookmarkStart w:id="10" w:name="_Toc358060143"/>
      <w:r>
        <w:t>Randbedingungen</w:t>
      </w:r>
      <w:bookmarkEnd w:id="8"/>
      <w:bookmarkEnd w:id="9"/>
      <w:bookmarkEnd w:id="10"/>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1" w:name="_Toc356457235"/>
      <w:bookmarkStart w:id="12" w:name="_Toc356930802"/>
      <w:bookmarkStart w:id="13" w:name="_Toc358060144"/>
      <w:r>
        <w:t>Situationsanalyse</w:t>
      </w:r>
      <w:bookmarkEnd w:id="11"/>
      <w:bookmarkEnd w:id="12"/>
      <w:bookmarkEnd w:id="13"/>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4" w:name="_Toc356457236"/>
      <w:bookmarkStart w:id="15" w:name="_Toc356930803"/>
      <w:bookmarkStart w:id="16" w:name="_Toc358060145"/>
      <w:r>
        <w:t>Erbrachte Vorleistung</w:t>
      </w:r>
      <w:bookmarkEnd w:id="14"/>
      <w:bookmarkEnd w:id="15"/>
      <w:bookmarkEnd w:id="16"/>
    </w:p>
    <w:p w:rsidR="004403C1" w:rsidRPr="00F779DD" w:rsidRDefault="004403C1" w:rsidP="004403C1">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DC769B">
      <w:pPr>
        <w:pStyle w:val="berschrift10"/>
      </w:pPr>
      <w:bookmarkStart w:id="17" w:name="_Toc358060146"/>
      <w:r>
        <w:lastRenderedPageBreak/>
        <w:t>Vorbereitung</w:t>
      </w:r>
      <w:bookmarkEnd w:id="17"/>
    </w:p>
    <w:p w:rsidR="0084035F" w:rsidRPr="006B61A9" w:rsidRDefault="006B61A9" w:rsidP="009067B9">
      <w:pPr>
        <w:pStyle w:val="berschrift20"/>
        <w:ind w:left="709" w:hanging="709"/>
      </w:pPr>
      <w:bookmarkStart w:id="18" w:name="_Toc358060147"/>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8"/>
    </w:p>
    <w:p w:rsidR="007A2426" w:rsidRPr="0086611B" w:rsidRDefault="007A2426" w:rsidP="00DC769B">
      <w:pPr>
        <w:pStyle w:val="berschrift10"/>
        <w:rPr>
          <w:color w:val="FF0000"/>
        </w:rPr>
      </w:pPr>
      <w:bookmarkStart w:id="19" w:name="_Toc358060148"/>
      <w:r w:rsidRPr="0086611B">
        <w:rPr>
          <w:color w:val="FF0000"/>
        </w:rPr>
        <w:t>Organisatorisches</w:t>
      </w:r>
      <w:bookmarkEnd w:id="19"/>
    </w:p>
    <w:p w:rsidR="00C43AED" w:rsidRPr="00E1372E" w:rsidRDefault="005A0068" w:rsidP="00DC769B">
      <w:pPr>
        <w:pStyle w:val="berschrift10"/>
        <w:rPr>
          <w:color w:val="FF0000"/>
        </w:rPr>
      </w:pPr>
      <w:bookmarkStart w:id="20" w:name="_Toc358060149"/>
      <w:r w:rsidRPr="00E1372E">
        <w:rPr>
          <w:color w:val="FF0000"/>
        </w:rPr>
        <w:t>Projektstart</w:t>
      </w:r>
      <w:bookmarkEnd w:id="20"/>
      <w:r w:rsidR="00C43AED" w:rsidRPr="00E1372E">
        <w:rPr>
          <w:color w:val="FF0000"/>
        </w:rPr>
        <w:t xml:space="preserve"> </w:t>
      </w:r>
    </w:p>
    <w:p w:rsidR="00C43AED" w:rsidRPr="009067B9" w:rsidRDefault="005A0068" w:rsidP="009067B9">
      <w:pPr>
        <w:pStyle w:val="berschrift20"/>
        <w:ind w:left="709" w:hanging="709"/>
      </w:pPr>
      <w:bookmarkStart w:id="21" w:name="_Toc358060150"/>
      <w:r w:rsidRPr="009067B9">
        <w:t>Ziele</w:t>
      </w:r>
      <w:bookmarkEnd w:id="21"/>
    </w:p>
    <w:p w:rsidR="00C43AED" w:rsidRDefault="00017788" w:rsidP="00DC769B">
      <w:pPr>
        <w:pStyle w:val="berschrift10"/>
      </w:pPr>
      <w:bookmarkStart w:id="22" w:name="_Toc358060151"/>
      <w:r>
        <w:t>Aspekt Iterationen</w:t>
      </w:r>
      <w:bookmarkEnd w:id="22"/>
    </w:p>
    <w:p w:rsidR="00C10B35" w:rsidRDefault="00C10B35" w:rsidP="009067B9">
      <w:pPr>
        <w:pStyle w:val="berschrift20"/>
        <w:ind w:left="709" w:hanging="709"/>
      </w:pPr>
      <w:bookmarkStart w:id="23" w:name="_Toc358060152"/>
      <w:r>
        <w:t>Beschreibung des Aspektes</w:t>
      </w:r>
      <w:r w:rsidR="00B40775">
        <w:t xml:space="preserve"> </w:t>
      </w:r>
      <w:r w:rsidR="009C01AB">
        <w:t>„</w:t>
      </w:r>
      <w:r w:rsidR="00B40775">
        <w:t>Mixing E3 / E4</w:t>
      </w:r>
      <w:r w:rsidR="009C01AB">
        <w:t>“</w:t>
      </w:r>
      <w:bookmarkEnd w:id="23"/>
    </w:p>
    <w:p w:rsidR="009067B9" w:rsidRPr="009067B9" w:rsidRDefault="009067B9" w:rsidP="009067B9">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p>
    <w:p w:rsidR="00C10B35" w:rsidRDefault="00C10B35" w:rsidP="009067B9">
      <w:pPr>
        <w:pStyle w:val="berschrift20"/>
        <w:ind w:left="709" w:hanging="709"/>
      </w:pPr>
      <w:bookmarkStart w:id="24" w:name="_Toc358060153"/>
      <w:r>
        <w:t xml:space="preserve">Diskussion der </w:t>
      </w:r>
      <w:proofErr w:type="spellStart"/>
      <w:r>
        <w:t>Eclipse</w:t>
      </w:r>
      <w:proofErr w:type="spellEnd"/>
      <w:r>
        <w:t xml:space="preserve"> RCP 4 Lösung</w:t>
      </w:r>
      <w:bookmarkEnd w:id="24"/>
    </w:p>
    <w:p w:rsidR="00C10B35" w:rsidRDefault="00C10B35" w:rsidP="00D004A4">
      <w:pPr>
        <w:pStyle w:val="berschrift20"/>
        <w:numPr>
          <w:ilvl w:val="2"/>
          <w:numId w:val="3"/>
        </w:numPr>
      </w:pPr>
      <w:bookmarkStart w:id="25" w:name="_Toc358060154"/>
      <w:r>
        <w:t>Vorteile</w:t>
      </w:r>
      <w:bookmarkEnd w:id="25"/>
    </w:p>
    <w:p w:rsidR="00E222AE" w:rsidRPr="00E222AE" w:rsidRDefault="00E222AE" w:rsidP="00E222AE">
      <w:pPr>
        <w:rPr>
          <w:sz w:val="20"/>
          <w:szCs w:val="20"/>
        </w:rPr>
      </w:pPr>
      <w:proofErr w:type="spellStart"/>
      <w:r>
        <w:rPr>
          <w:sz w:val="20"/>
          <w:szCs w:val="20"/>
        </w:rPr>
        <w:t>vdgv</w:t>
      </w:r>
      <w:proofErr w:type="spellEnd"/>
    </w:p>
    <w:p w:rsidR="00C10B35" w:rsidRDefault="00C10B35" w:rsidP="00D004A4">
      <w:pPr>
        <w:pStyle w:val="berschrift20"/>
        <w:numPr>
          <w:ilvl w:val="2"/>
          <w:numId w:val="3"/>
        </w:numPr>
      </w:pPr>
      <w:bookmarkStart w:id="26" w:name="_Toc358060155"/>
      <w:r>
        <w:lastRenderedPageBreak/>
        <w:t xml:space="preserve">Vergleich mit </w:t>
      </w:r>
      <w:proofErr w:type="spellStart"/>
      <w:r>
        <w:t>Eclipse</w:t>
      </w:r>
      <w:proofErr w:type="spellEnd"/>
      <w:r>
        <w:t xml:space="preserve"> RCP 3</w:t>
      </w:r>
      <w:bookmarkEnd w:id="26"/>
    </w:p>
    <w:p w:rsidR="00C10B35" w:rsidRDefault="00C10B35" w:rsidP="00D004A4">
      <w:pPr>
        <w:pStyle w:val="berschrift20"/>
        <w:numPr>
          <w:ilvl w:val="2"/>
          <w:numId w:val="3"/>
        </w:numPr>
      </w:pPr>
      <w:bookmarkStart w:id="27" w:name="_Toc358060156"/>
      <w:r>
        <w:t>Einschränkungen und Risiken</w:t>
      </w:r>
      <w:bookmarkEnd w:id="27"/>
    </w:p>
    <w:p w:rsidR="00C10B35" w:rsidRDefault="00C10B35" w:rsidP="00D004A4">
      <w:pPr>
        <w:pStyle w:val="berschrift20"/>
        <w:numPr>
          <w:ilvl w:val="2"/>
          <w:numId w:val="3"/>
        </w:numPr>
      </w:pPr>
      <w:bookmarkStart w:id="28" w:name="_Toc358060157"/>
      <w:r>
        <w:t xml:space="preserve">Qualität und Testbarkeit im Vergleich zu </w:t>
      </w:r>
      <w:proofErr w:type="spellStart"/>
      <w:r>
        <w:t>Eclipse</w:t>
      </w:r>
      <w:proofErr w:type="spellEnd"/>
      <w:r>
        <w:t xml:space="preserve"> RCP 3</w:t>
      </w:r>
      <w:bookmarkEnd w:id="28"/>
    </w:p>
    <w:p w:rsidR="00C10B35" w:rsidRDefault="00C10B35" w:rsidP="005C776F">
      <w:pPr>
        <w:pStyle w:val="berschrift20"/>
      </w:pPr>
      <w:bookmarkStart w:id="29" w:name="_Toc358060158"/>
      <w:r>
        <w:t>Konkretes Beispiel RCS</w:t>
      </w:r>
      <w:bookmarkEnd w:id="29"/>
    </w:p>
    <w:p w:rsidR="00C10B35" w:rsidRDefault="00C10B35" w:rsidP="00D004A4">
      <w:pPr>
        <w:pStyle w:val="berschrift20"/>
        <w:numPr>
          <w:ilvl w:val="2"/>
          <w:numId w:val="3"/>
        </w:numPr>
      </w:pPr>
      <w:bookmarkStart w:id="30" w:name="_Toc358060159"/>
      <w:r>
        <w:t>Definition Abnahmekriterien</w:t>
      </w:r>
      <w:bookmarkEnd w:id="30"/>
    </w:p>
    <w:p w:rsidR="00C10B35" w:rsidRDefault="00C10B35" w:rsidP="00D004A4">
      <w:pPr>
        <w:pStyle w:val="berschrift20"/>
        <w:numPr>
          <w:ilvl w:val="2"/>
          <w:numId w:val="3"/>
        </w:numPr>
      </w:pPr>
      <w:bookmarkStart w:id="31" w:name="_Toc358060160"/>
      <w:r>
        <w:t>Migration</w:t>
      </w:r>
      <w:bookmarkEnd w:id="31"/>
    </w:p>
    <w:p w:rsidR="00C10B35" w:rsidRDefault="00C10B35" w:rsidP="00D004A4">
      <w:pPr>
        <w:pStyle w:val="berschrift20"/>
        <w:numPr>
          <w:ilvl w:val="2"/>
          <w:numId w:val="3"/>
        </w:numPr>
      </w:pPr>
      <w:bookmarkStart w:id="32" w:name="_Toc358060161"/>
      <w:r>
        <w:t>Test</w:t>
      </w:r>
      <w:bookmarkEnd w:id="32"/>
    </w:p>
    <w:p w:rsidR="00B80705" w:rsidRDefault="00B80705" w:rsidP="00B80705">
      <w:pPr>
        <w:pStyle w:val="berschrift20"/>
      </w:pPr>
      <w:bookmarkStart w:id="33" w:name="_Toc358060162"/>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3"/>
    </w:p>
    <w:p w:rsidR="00B80705" w:rsidRDefault="00B80705" w:rsidP="00B80705">
      <w:pPr>
        <w:pStyle w:val="berschrift20"/>
      </w:pPr>
      <w:bookmarkStart w:id="34" w:name="_Toc358060163"/>
      <w:r>
        <w:t xml:space="preserve">Diskussion der </w:t>
      </w:r>
      <w:proofErr w:type="spellStart"/>
      <w:r>
        <w:t>Eclipse</w:t>
      </w:r>
      <w:proofErr w:type="spellEnd"/>
      <w:r>
        <w:t xml:space="preserve"> RCP 4 Lösung</w:t>
      </w:r>
      <w:bookmarkEnd w:id="34"/>
    </w:p>
    <w:p w:rsidR="00B80705" w:rsidRDefault="00B80705" w:rsidP="00D004A4">
      <w:pPr>
        <w:pStyle w:val="berschrift20"/>
        <w:numPr>
          <w:ilvl w:val="2"/>
          <w:numId w:val="3"/>
        </w:numPr>
      </w:pPr>
      <w:bookmarkStart w:id="35" w:name="_Toc358060164"/>
      <w:r>
        <w:t>Vorteile</w:t>
      </w:r>
      <w:bookmarkEnd w:id="35"/>
    </w:p>
    <w:p w:rsidR="00B80705" w:rsidRDefault="00B80705" w:rsidP="00D004A4">
      <w:pPr>
        <w:pStyle w:val="berschrift20"/>
        <w:numPr>
          <w:ilvl w:val="2"/>
          <w:numId w:val="3"/>
        </w:numPr>
      </w:pPr>
      <w:bookmarkStart w:id="36" w:name="_Toc358060165"/>
      <w:r>
        <w:t xml:space="preserve">Vergleich mit </w:t>
      </w:r>
      <w:proofErr w:type="spellStart"/>
      <w:r>
        <w:t>Eclipse</w:t>
      </w:r>
      <w:proofErr w:type="spellEnd"/>
      <w:r>
        <w:t xml:space="preserve"> RCP 3</w:t>
      </w:r>
      <w:bookmarkEnd w:id="36"/>
    </w:p>
    <w:p w:rsidR="00B80705" w:rsidRDefault="00B80705" w:rsidP="00D004A4">
      <w:pPr>
        <w:pStyle w:val="berschrift20"/>
        <w:numPr>
          <w:ilvl w:val="2"/>
          <w:numId w:val="3"/>
        </w:numPr>
      </w:pPr>
      <w:bookmarkStart w:id="37" w:name="_Toc358060166"/>
      <w:r>
        <w:t>Einschränkungen und Risiken</w:t>
      </w:r>
      <w:bookmarkEnd w:id="37"/>
    </w:p>
    <w:p w:rsidR="00B80705" w:rsidRDefault="00B80705" w:rsidP="00D004A4">
      <w:pPr>
        <w:pStyle w:val="berschrift20"/>
        <w:numPr>
          <w:ilvl w:val="2"/>
          <w:numId w:val="3"/>
        </w:numPr>
      </w:pPr>
      <w:bookmarkStart w:id="38" w:name="_Toc358060167"/>
      <w:r>
        <w:t xml:space="preserve">Qualität und Testbarkeit im Vergleich zu </w:t>
      </w:r>
      <w:proofErr w:type="spellStart"/>
      <w:r>
        <w:t>Eclipse</w:t>
      </w:r>
      <w:proofErr w:type="spellEnd"/>
      <w:r>
        <w:t xml:space="preserve"> RCP 3</w:t>
      </w:r>
      <w:bookmarkEnd w:id="38"/>
    </w:p>
    <w:p w:rsidR="00B80705" w:rsidRDefault="00B80705" w:rsidP="00B80705">
      <w:pPr>
        <w:pStyle w:val="berschrift20"/>
      </w:pPr>
      <w:bookmarkStart w:id="39" w:name="_Toc358060168"/>
      <w:r>
        <w:t>Konkretes Beispiel RCS</w:t>
      </w:r>
      <w:bookmarkEnd w:id="39"/>
    </w:p>
    <w:p w:rsidR="00B80705" w:rsidRDefault="00B80705" w:rsidP="00D004A4">
      <w:pPr>
        <w:pStyle w:val="berschrift20"/>
        <w:numPr>
          <w:ilvl w:val="2"/>
          <w:numId w:val="3"/>
        </w:numPr>
      </w:pPr>
      <w:bookmarkStart w:id="40" w:name="_Toc358060169"/>
      <w:r>
        <w:t>Definition Abnahmekriterien</w:t>
      </w:r>
      <w:bookmarkEnd w:id="40"/>
    </w:p>
    <w:p w:rsidR="00B80705" w:rsidRDefault="00B80705" w:rsidP="00D004A4">
      <w:pPr>
        <w:pStyle w:val="berschrift20"/>
        <w:numPr>
          <w:ilvl w:val="2"/>
          <w:numId w:val="3"/>
        </w:numPr>
      </w:pPr>
      <w:bookmarkStart w:id="41" w:name="_Toc358060170"/>
      <w:r>
        <w:t>Migration</w:t>
      </w:r>
      <w:bookmarkEnd w:id="41"/>
    </w:p>
    <w:p w:rsidR="00B80705" w:rsidRDefault="00B80705" w:rsidP="00D004A4">
      <w:pPr>
        <w:pStyle w:val="berschrift20"/>
        <w:numPr>
          <w:ilvl w:val="2"/>
          <w:numId w:val="3"/>
        </w:numPr>
      </w:pPr>
      <w:bookmarkStart w:id="42" w:name="_Toc358060171"/>
      <w:r>
        <w:t>Test</w:t>
      </w:r>
      <w:bookmarkEnd w:id="42"/>
    </w:p>
    <w:p w:rsidR="00B80705" w:rsidRDefault="00B80705" w:rsidP="00B80705">
      <w:pPr>
        <w:pStyle w:val="berschrift20"/>
      </w:pPr>
      <w:bookmarkStart w:id="43" w:name="_Toc358060172"/>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3"/>
    </w:p>
    <w:p w:rsidR="00B80705" w:rsidRDefault="00B80705" w:rsidP="00B80705">
      <w:pPr>
        <w:pStyle w:val="berschrift20"/>
      </w:pPr>
      <w:bookmarkStart w:id="44" w:name="_Toc358060173"/>
      <w:r>
        <w:t xml:space="preserve">Diskussion der </w:t>
      </w:r>
      <w:proofErr w:type="spellStart"/>
      <w:r>
        <w:t>Eclipse</w:t>
      </w:r>
      <w:proofErr w:type="spellEnd"/>
      <w:r>
        <w:t xml:space="preserve"> RCP 4 Lösung</w:t>
      </w:r>
      <w:bookmarkEnd w:id="44"/>
    </w:p>
    <w:p w:rsidR="00B80705" w:rsidRDefault="00B80705" w:rsidP="00D004A4">
      <w:pPr>
        <w:pStyle w:val="berschrift20"/>
        <w:numPr>
          <w:ilvl w:val="2"/>
          <w:numId w:val="3"/>
        </w:numPr>
      </w:pPr>
      <w:bookmarkStart w:id="45" w:name="_Toc358060174"/>
      <w:r>
        <w:t>Vorteile</w:t>
      </w:r>
      <w:bookmarkEnd w:id="45"/>
    </w:p>
    <w:p w:rsidR="00B80705" w:rsidRDefault="00B80705" w:rsidP="00D004A4">
      <w:pPr>
        <w:pStyle w:val="berschrift20"/>
        <w:numPr>
          <w:ilvl w:val="2"/>
          <w:numId w:val="3"/>
        </w:numPr>
      </w:pPr>
      <w:bookmarkStart w:id="46" w:name="_Toc358060175"/>
      <w:r>
        <w:t xml:space="preserve">Vergleich mit </w:t>
      </w:r>
      <w:proofErr w:type="spellStart"/>
      <w:r>
        <w:t>Eclipse</w:t>
      </w:r>
      <w:proofErr w:type="spellEnd"/>
      <w:r>
        <w:t xml:space="preserve"> RCP 3</w:t>
      </w:r>
      <w:bookmarkEnd w:id="46"/>
    </w:p>
    <w:p w:rsidR="00B80705" w:rsidRDefault="00B80705" w:rsidP="00D004A4">
      <w:pPr>
        <w:pStyle w:val="berschrift20"/>
        <w:numPr>
          <w:ilvl w:val="2"/>
          <w:numId w:val="3"/>
        </w:numPr>
      </w:pPr>
      <w:bookmarkStart w:id="47" w:name="_Toc358060176"/>
      <w:r>
        <w:t>Einschränkungen und Risiken</w:t>
      </w:r>
      <w:bookmarkEnd w:id="47"/>
    </w:p>
    <w:p w:rsidR="00B80705" w:rsidRDefault="00B80705" w:rsidP="00D004A4">
      <w:pPr>
        <w:pStyle w:val="berschrift20"/>
        <w:numPr>
          <w:ilvl w:val="2"/>
          <w:numId w:val="3"/>
        </w:numPr>
      </w:pPr>
      <w:bookmarkStart w:id="48" w:name="_Toc358060177"/>
      <w:r>
        <w:t xml:space="preserve">Qualität und Testbarkeit im Vergleich zu </w:t>
      </w:r>
      <w:proofErr w:type="spellStart"/>
      <w:r>
        <w:t>Eclipse</w:t>
      </w:r>
      <w:proofErr w:type="spellEnd"/>
      <w:r>
        <w:t xml:space="preserve"> RCP 3</w:t>
      </w:r>
      <w:bookmarkEnd w:id="48"/>
    </w:p>
    <w:p w:rsidR="00B80705" w:rsidRDefault="00B80705" w:rsidP="00B80705">
      <w:pPr>
        <w:pStyle w:val="berschrift20"/>
      </w:pPr>
      <w:bookmarkStart w:id="49" w:name="_Toc358060178"/>
      <w:r>
        <w:t>Konkretes Beispiel RCS</w:t>
      </w:r>
      <w:bookmarkEnd w:id="49"/>
    </w:p>
    <w:p w:rsidR="00B80705" w:rsidRDefault="00B80705" w:rsidP="00D004A4">
      <w:pPr>
        <w:pStyle w:val="berschrift20"/>
        <w:numPr>
          <w:ilvl w:val="2"/>
          <w:numId w:val="3"/>
        </w:numPr>
      </w:pPr>
      <w:bookmarkStart w:id="50" w:name="_Toc358060179"/>
      <w:r>
        <w:t>Definition Abnahmekriterien</w:t>
      </w:r>
      <w:bookmarkEnd w:id="50"/>
    </w:p>
    <w:p w:rsidR="00B80705" w:rsidRDefault="00B80705" w:rsidP="00D004A4">
      <w:pPr>
        <w:pStyle w:val="berschrift20"/>
        <w:numPr>
          <w:ilvl w:val="2"/>
          <w:numId w:val="3"/>
        </w:numPr>
      </w:pPr>
      <w:bookmarkStart w:id="51" w:name="_Toc358060180"/>
      <w:r>
        <w:t>Migration</w:t>
      </w:r>
      <w:bookmarkEnd w:id="51"/>
    </w:p>
    <w:p w:rsidR="00B80705" w:rsidRDefault="00B80705" w:rsidP="00D004A4">
      <w:pPr>
        <w:pStyle w:val="berschrift20"/>
        <w:numPr>
          <w:ilvl w:val="2"/>
          <w:numId w:val="3"/>
        </w:numPr>
      </w:pPr>
      <w:bookmarkStart w:id="52" w:name="_Toc358060181"/>
      <w:r>
        <w:t>Test</w:t>
      </w:r>
      <w:bookmarkEnd w:id="52"/>
    </w:p>
    <w:p w:rsidR="00B80705" w:rsidRDefault="00B80705" w:rsidP="00B80705">
      <w:pPr>
        <w:pStyle w:val="berschrift20"/>
      </w:pPr>
      <w:bookmarkStart w:id="53" w:name="_Toc358060182"/>
      <w:r>
        <w:lastRenderedPageBreak/>
        <w:t>Beschreibung des Aspektes</w:t>
      </w:r>
      <w:r w:rsidR="0040246F">
        <w:t xml:space="preserve"> „Eigene Extension Points / Eigene Services“</w:t>
      </w:r>
      <w:bookmarkEnd w:id="53"/>
    </w:p>
    <w:p w:rsidR="00B80705" w:rsidRDefault="00B80705" w:rsidP="00B80705">
      <w:pPr>
        <w:pStyle w:val="berschrift20"/>
      </w:pPr>
      <w:bookmarkStart w:id="54" w:name="_Toc358060183"/>
      <w:r>
        <w:t xml:space="preserve">Diskussion der </w:t>
      </w:r>
      <w:proofErr w:type="spellStart"/>
      <w:r>
        <w:t>Eclipse</w:t>
      </w:r>
      <w:proofErr w:type="spellEnd"/>
      <w:r>
        <w:t xml:space="preserve"> RCP 4 Lösung</w:t>
      </w:r>
      <w:bookmarkEnd w:id="54"/>
    </w:p>
    <w:p w:rsidR="00B80705" w:rsidRDefault="00B80705" w:rsidP="00D004A4">
      <w:pPr>
        <w:pStyle w:val="berschrift20"/>
        <w:numPr>
          <w:ilvl w:val="2"/>
          <w:numId w:val="3"/>
        </w:numPr>
      </w:pPr>
      <w:bookmarkStart w:id="55" w:name="_Toc358060184"/>
      <w:r>
        <w:t>Vorteile</w:t>
      </w:r>
      <w:bookmarkEnd w:id="55"/>
    </w:p>
    <w:p w:rsidR="00B80705" w:rsidRDefault="00B80705" w:rsidP="00D004A4">
      <w:pPr>
        <w:pStyle w:val="berschrift20"/>
        <w:numPr>
          <w:ilvl w:val="2"/>
          <w:numId w:val="3"/>
        </w:numPr>
      </w:pPr>
      <w:bookmarkStart w:id="56" w:name="_Toc358060185"/>
      <w:r>
        <w:t xml:space="preserve">Vergleich mit </w:t>
      </w:r>
      <w:proofErr w:type="spellStart"/>
      <w:r>
        <w:t>Eclipse</w:t>
      </w:r>
      <w:proofErr w:type="spellEnd"/>
      <w:r>
        <w:t xml:space="preserve"> RCP 3</w:t>
      </w:r>
      <w:bookmarkEnd w:id="56"/>
    </w:p>
    <w:p w:rsidR="00B80705" w:rsidRDefault="00B80705" w:rsidP="00D004A4">
      <w:pPr>
        <w:pStyle w:val="berschrift20"/>
        <w:numPr>
          <w:ilvl w:val="2"/>
          <w:numId w:val="3"/>
        </w:numPr>
      </w:pPr>
      <w:bookmarkStart w:id="57" w:name="_Toc358060186"/>
      <w:r>
        <w:t>Einschränkungen und Risiken</w:t>
      </w:r>
      <w:bookmarkEnd w:id="57"/>
    </w:p>
    <w:p w:rsidR="00B80705" w:rsidRDefault="00B80705" w:rsidP="00D004A4">
      <w:pPr>
        <w:pStyle w:val="berschrift20"/>
        <w:numPr>
          <w:ilvl w:val="2"/>
          <w:numId w:val="3"/>
        </w:numPr>
      </w:pPr>
      <w:bookmarkStart w:id="58" w:name="_Toc358060187"/>
      <w:r>
        <w:t xml:space="preserve">Qualität und Testbarkeit im Vergleich zu </w:t>
      </w:r>
      <w:proofErr w:type="spellStart"/>
      <w:r>
        <w:t>Eclipse</w:t>
      </w:r>
      <w:proofErr w:type="spellEnd"/>
      <w:r>
        <w:t xml:space="preserve"> RCP 3</w:t>
      </w:r>
      <w:bookmarkEnd w:id="58"/>
    </w:p>
    <w:p w:rsidR="00B80705" w:rsidRDefault="00B80705" w:rsidP="00B80705">
      <w:pPr>
        <w:pStyle w:val="berschrift20"/>
      </w:pPr>
      <w:bookmarkStart w:id="59" w:name="_Toc358060188"/>
      <w:r>
        <w:t>Konkretes Beispiel RCS</w:t>
      </w:r>
      <w:bookmarkEnd w:id="59"/>
    </w:p>
    <w:p w:rsidR="00B80705" w:rsidRDefault="00B80705" w:rsidP="00D004A4">
      <w:pPr>
        <w:pStyle w:val="berschrift20"/>
        <w:numPr>
          <w:ilvl w:val="2"/>
          <w:numId w:val="3"/>
        </w:numPr>
      </w:pPr>
      <w:bookmarkStart w:id="60" w:name="_Toc358060189"/>
      <w:r>
        <w:t>Definition Abnahmekriterien</w:t>
      </w:r>
      <w:bookmarkEnd w:id="60"/>
    </w:p>
    <w:p w:rsidR="00B80705" w:rsidRDefault="00B80705" w:rsidP="00D004A4">
      <w:pPr>
        <w:pStyle w:val="berschrift20"/>
        <w:numPr>
          <w:ilvl w:val="2"/>
          <w:numId w:val="3"/>
        </w:numPr>
      </w:pPr>
      <w:bookmarkStart w:id="61" w:name="_Toc358060190"/>
      <w:r>
        <w:t>Migration</w:t>
      </w:r>
      <w:bookmarkEnd w:id="61"/>
    </w:p>
    <w:p w:rsidR="00B80705" w:rsidRDefault="00B80705" w:rsidP="00D004A4">
      <w:pPr>
        <w:pStyle w:val="berschrift20"/>
        <w:numPr>
          <w:ilvl w:val="2"/>
          <w:numId w:val="3"/>
        </w:numPr>
      </w:pPr>
      <w:bookmarkStart w:id="62" w:name="_Toc358060191"/>
      <w:r>
        <w:t>Test</w:t>
      </w:r>
      <w:bookmarkEnd w:id="62"/>
    </w:p>
    <w:p w:rsidR="00B80705" w:rsidRDefault="00B80705" w:rsidP="00B80705">
      <w:pPr>
        <w:pStyle w:val="berschrift20"/>
      </w:pPr>
      <w:bookmarkStart w:id="63" w:name="_Toc358060192"/>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3"/>
    </w:p>
    <w:p w:rsidR="00B80705" w:rsidRDefault="00B80705" w:rsidP="00B80705">
      <w:pPr>
        <w:pStyle w:val="berschrift20"/>
      </w:pPr>
      <w:bookmarkStart w:id="64" w:name="_Toc358060193"/>
      <w:r>
        <w:t xml:space="preserve">Diskussion der </w:t>
      </w:r>
      <w:proofErr w:type="spellStart"/>
      <w:r>
        <w:t>Eclipse</w:t>
      </w:r>
      <w:proofErr w:type="spellEnd"/>
      <w:r>
        <w:t xml:space="preserve"> RCP 4 Lösung</w:t>
      </w:r>
      <w:bookmarkEnd w:id="64"/>
    </w:p>
    <w:p w:rsidR="00B80705" w:rsidRDefault="00B80705" w:rsidP="00D004A4">
      <w:pPr>
        <w:pStyle w:val="berschrift20"/>
        <w:numPr>
          <w:ilvl w:val="2"/>
          <w:numId w:val="3"/>
        </w:numPr>
      </w:pPr>
      <w:bookmarkStart w:id="65" w:name="_Toc358060194"/>
      <w:r>
        <w:t>Vorteile</w:t>
      </w:r>
      <w:bookmarkEnd w:id="65"/>
    </w:p>
    <w:p w:rsidR="00B80705" w:rsidRDefault="00B80705" w:rsidP="00D004A4">
      <w:pPr>
        <w:pStyle w:val="berschrift20"/>
        <w:numPr>
          <w:ilvl w:val="2"/>
          <w:numId w:val="3"/>
        </w:numPr>
      </w:pPr>
      <w:bookmarkStart w:id="66" w:name="_Toc358060195"/>
      <w:r>
        <w:t xml:space="preserve">Vergleich mit </w:t>
      </w:r>
      <w:proofErr w:type="spellStart"/>
      <w:r>
        <w:t>Eclipse</w:t>
      </w:r>
      <w:proofErr w:type="spellEnd"/>
      <w:r>
        <w:t xml:space="preserve"> RCP 3</w:t>
      </w:r>
      <w:bookmarkEnd w:id="66"/>
    </w:p>
    <w:p w:rsidR="00B80705" w:rsidRDefault="00B80705" w:rsidP="00D004A4">
      <w:pPr>
        <w:pStyle w:val="berschrift20"/>
        <w:numPr>
          <w:ilvl w:val="2"/>
          <w:numId w:val="3"/>
        </w:numPr>
      </w:pPr>
      <w:bookmarkStart w:id="67" w:name="_Toc358060196"/>
      <w:r>
        <w:t>Einschränkungen und Risiken</w:t>
      </w:r>
      <w:bookmarkEnd w:id="67"/>
    </w:p>
    <w:p w:rsidR="00B80705" w:rsidRDefault="00B80705" w:rsidP="00D004A4">
      <w:pPr>
        <w:pStyle w:val="berschrift20"/>
        <w:numPr>
          <w:ilvl w:val="2"/>
          <w:numId w:val="3"/>
        </w:numPr>
      </w:pPr>
      <w:bookmarkStart w:id="68" w:name="_Toc358060197"/>
      <w:r>
        <w:t xml:space="preserve">Qualität und Testbarkeit im Vergleich zu </w:t>
      </w:r>
      <w:proofErr w:type="spellStart"/>
      <w:r>
        <w:t>Eclipse</w:t>
      </w:r>
      <w:proofErr w:type="spellEnd"/>
      <w:r>
        <w:t xml:space="preserve"> RCP 3</w:t>
      </w:r>
      <w:bookmarkEnd w:id="68"/>
    </w:p>
    <w:p w:rsidR="00B80705" w:rsidRDefault="00B80705" w:rsidP="00B80705">
      <w:pPr>
        <w:pStyle w:val="berschrift20"/>
      </w:pPr>
      <w:bookmarkStart w:id="69" w:name="_Toc358060198"/>
      <w:r>
        <w:t>Konkretes Beispiel RCS</w:t>
      </w:r>
      <w:bookmarkEnd w:id="69"/>
    </w:p>
    <w:p w:rsidR="00B80705" w:rsidRDefault="00B80705" w:rsidP="00D004A4">
      <w:pPr>
        <w:pStyle w:val="berschrift20"/>
        <w:numPr>
          <w:ilvl w:val="2"/>
          <w:numId w:val="3"/>
        </w:numPr>
      </w:pPr>
      <w:bookmarkStart w:id="70" w:name="_Toc358060199"/>
      <w:r>
        <w:t>Definition Abnahmekriterien</w:t>
      </w:r>
      <w:bookmarkEnd w:id="70"/>
    </w:p>
    <w:p w:rsidR="00B80705" w:rsidRDefault="00B80705" w:rsidP="00D004A4">
      <w:pPr>
        <w:pStyle w:val="berschrift20"/>
        <w:numPr>
          <w:ilvl w:val="2"/>
          <w:numId w:val="3"/>
        </w:numPr>
      </w:pPr>
      <w:bookmarkStart w:id="71" w:name="_Toc358060200"/>
      <w:r>
        <w:t>Migration</w:t>
      </w:r>
      <w:bookmarkEnd w:id="71"/>
    </w:p>
    <w:p w:rsidR="00B80705" w:rsidRDefault="00B80705" w:rsidP="00D004A4">
      <w:pPr>
        <w:pStyle w:val="berschrift20"/>
        <w:numPr>
          <w:ilvl w:val="2"/>
          <w:numId w:val="3"/>
        </w:numPr>
      </w:pPr>
      <w:bookmarkStart w:id="72" w:name="_Toc358060201"/>
      <w:r>
        <w:t>Test</w:t>
      </w:r>
      <w:bookmarkEnd w:id="72"/>
    </w:p>
    <w:p w:rsidR="00B80705" w:rsidRDefault="00B80705" w:rsidP="00B80705">
      <w:pPr>
        <w:pStyle w:val="berschrift20"/>
      </w:pPr>
      <w:bookmarkStart w:id="73" w:name="_Toc358060202"/>
      <w:bookmarkEnd w:id="73"/>
    </w:p>
    <w:p w:rsidR="00506B74" w:rsidRDefault="00506B74" w:rsidP="00506B74">
      <w:pPr>
        <w:pStyle w:val="Formatvorlage1"/>
      </w:pPr>
      <w:bookmarkStart w:id="74" w:name="_Toc358060203"/>
      <w:r>
        <w:t>Reflexion</w:t>
      </w:r>
      <w:bookmarkEnd w:id="74"/>
    </w:p>
    <w:p w:rsidR="00483E6F" w:rsidRPr="006E73C5" w:rsidRDefault="00483E6F" w:rsidP="00483E6F">
      <w:pPr>
        <w:widowControl/>
        <w:autoSpaceDE/>
        <w:autoSpaceDN/>
        <w:adjustRightInd/>
      </w:pPr>
    </w:p>
    <w:sectPr w:rsidR="00483E6F" w:rsidRPr="006E73C5" w:rsidSect="007347B9">
      <w:headerReference w:type="default" r:id="rId12"/>
      <w:footerReference w:type="default" r:id="rId1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4A4" w:rsidRDefault="00D004A4">
      <w:r>
        <w:separator/>
      </w:r>
    </w:p>
  </w:endnote>
  <w:endnote w:type="continuationSeparator" w:id="0">
    <w:p w:rsidR="00D004A4" w:rsidRDefault="00D0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C35FEC">
          <w:rPr>
            <w:b w:val="0"/>
            <w:noProof/>
            <w:color w:val="17365D" w:themeColor="text2" w:themeShade="BF"/>
            <w:sz w:val="18"/>
            <w:szCs w:val="18"/>
          </w:rPr>
          <w:t>8</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C35FEC">
          <w:rPr>
            <w:b w:val="0"/>
            <w:noProof/>
            <w:color w:val="17365D" w:themeColor="text2" w:themeShade="BF"/>
            <w:sz w:val="18"/>
            <w:szCs w:val="18"/>
          </w:rPr>
          <w:t>9</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4A4" w:rsidRDefault="00D004A4">
      <w:r>
        <w:separator/>
      </w:r>
    </w:p>
  </w:footnote>
  <w:footnote w:type="continuationSeparator" w:id="0">
    <w:p w:rsidR="00D004A4" w:rsidRDefault="00D00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7B56"/>
    <w:rsid w:val="005F0DF2"/>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467F3"/>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86400"/>
    <w:rsid w:val="00893ADE"/>
    <w:rsid w:val="00894422"/>
    <w:rsid w:val="008A37A3"/>
    <w:rsid w:val="008B30E8"/>
    <w:rsid w:val="008B601F"/>
    <w:rsid w:val="008D13F4"/>
    <w:rsid w:val="008D5927"/>
    <w:rsid w:val="008D7F33"/>
    <w:rsid w:val="008E0A25"/>
    <w:rsid w:val="008E1893"/>
    <w:rsid w:val="008E39E8"/>
    <w:rsid w:val="008F385D"/>
    <w:rsid w:val="009067B9"/>
    <w:rsid w:val="00910414"/>
    <w:rsid w:val="00910E1B"/>
    <w:rsid w:val="009115E5"/>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1AB"/>
    <w:rsid w:val="009C09C4"/>
    <w:rsid w:val="009C4908"/>
    <w:rsid w:val="009C6004"/>
    <w:rsid w:val="009D26B2"/>
    <w:rsid w:val="009D4AE7"/>
    <w:rsid w:val="009D7F95"/>
    <w:rsid w:val="009E6B2A"/>
    <w:rsid w:val="009F36F5"/>
    <w:rsid w:val="00A075C5"/>
    <w:rsid w:val="00A14B2F"/>
    <w:rsid w:val="00A17D3F"/>
    <w:rsid w:val="00A212B6"/>
    <w:rsid w:val="00A362CF"/>
    <w:rsid w:val="00A421AC"/>
    <w:rsid w:val="00A521CB"/>
    <w:rsid w:val="00A55054"/>
    <w:rsid w:val="00A5510E"/>
    <w:rsid w:val="00A55FF3"/>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0775"/>
    <w:rsid w:val="00B468C0"/>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35FEC"/>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4A4"/>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22AE"/>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779DD"/>
    <w:rsid w:val="00F80C14"/>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B80B00A6-BCB9-448D-9942-BC511D35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1130</Words>
  <Characters>7119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16</cp:revision>
  <cp:lastPrinted>2013-05-09T15:42:00Z</cp:lastPrinted>
  <dcterms:created xsi:type="dcterms:W3CDTF">2013-06-03T19:35:00Z</dcterms:created>
  <dcterms:modified xsi:type="dcterms:W3CDTF">2013-06-03T20:00:00Z</dcterms:modified>
</cp:coreProperties>
</file>