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50248" w:rsidRPr="00850248" w:rsidTr="00850248">
        <w:trPr>
          <w:tblCellSpacing w:w="15" w:type="dxa"/>
        </w:trPr>
        <w:tc>
          <w:tcPr>
            <w:tcW w:w="11250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9"/>
              <w:gridCol w:w="6248"/>
            </w:tblGrid>
            <w:tr w:rsidR="00850248" w:rsidRPr="00850248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850248" w:rsidRPr="00850248" w:rsidRDefault="00850248" w:rsidP="008502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5024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ID</w:t>
                  </w:r>
                  <w:r w:rsidRPr="008502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0248" w:rsidRPr="00850248" w:rsidRDefault="00850248" w:rsidP="008502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502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SBXA-13413</w:t>
                  </w:r>
                </w:p>
              </w:tc>
            </w:tr>
            <w:tr w:rsidR="00850248" w:rsidRPr="00850248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850248" w:rsidRPr="00850248" w:rsidRDefault="00850248" w:rsidP="008502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5024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Publish Date</w:t>
                  </w:r>
                  <w:r w:rsidRPr="008502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0248" w:rsidRPr="00850248" w:rsidRDefault="00850248" w:rsidP="008502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502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2014-07-07 09:20</w:t>
                  </w:r>
                </w:p>
              </w:tc>
            </w:tr>
            <w:tr w:rsidR="00850248" w:rsidRPr="00850248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850248" w:rsidRPr="00850248" w:rsidRDefault="00850248" w:rsidP="008502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5024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Last Updated</w:t>
                  </w:r>
                  <w:r w:rsidRPr="008502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0248" w:rsidRPr="00850248" w:rsidRDefault="00850248" w:rsidP="008502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502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2014-11-10 06:40</w:t>
                  </w:r>
                </w:p>
              </w:tc>
            </w:tr>
            <w:tr w:rsidR="00850248" w:rsidRPr="00850248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850248" w:rsidRPr="00850248" w:rsidRDefault="00850248" w:rsidP="008502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5024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Product Version/s</w:t>
                  </w:r>
                  <w:r w:rsidRPr="008502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0248" w:rsidRPr="00850248" w:rsidRDefault="00850248" w:rsidP="008502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  <w:tr w:rsidR="00850248" w:rsidRPr="00850248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850248" w:rsidRPr="00850248" w:rsidRDefault="00850248" w:rsidP="008502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5024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Title</w:t>
                  </w:r>
                  <w:r w:rsidRPr="008502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0248" w:rsidRPr="00850248" w:rsidRDefault="00850248" w:rsidP="008502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502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Changing the </w:t>
                  </w:r>
                  <w:proofErr w:type="spellStart"/>
                  <w:r w:rsidRPr="008502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colors</w:t>
                  </w:r>
                  <w:proofErr w:type="spellEnd"/>
                  <w:r w:rsidRPr="008502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in non-grid </w:t>
                  </w:r>
                  <w:proofErr w:type="spellStart"/>
                  <w:r w:rsidRPr="008502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multivalue</w:t>
                  </w:r>
                  <w:proofErr w:type="spellEnd"/>
                  <w:r w:rsidRPr="008502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set using SETATTR</w:t>
                  </w:r>
                </w:p>
              </w:tc>
            </w:tr>
          </w:tbl>
          <w:p w:rsidR="00850248" w:rsidRPr="00850248" w:rsidRDefault="00850248" w:rsidP="00850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50248" w:rsidRPr="00850248" w:rsidTr="008502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248" w:rsidRPr="00850248" w:rsidRDefault="00850248" w:rsidP="0085024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5024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pict>
                <v:rect id="_x0000_i1025" style="width:0;height:.75pt" o:hralign="center" o:hrstd="t" o:hrnoshade="t" o:hr="t" fillcolor="#d8d8d8" stroked="f"/>
              </w:pict>
            </w:r>
          </w:p>
        </w:tc>
      </w:tr>
      <w:tr w:rsidR="00850248" w:rsidRPr="00850248" w:rsidTr="008502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248" w:rsidRPr="00850248" w:rsidRDefault="00850248" w:rsidP="00850248">
            <w:pPr>
              <w:spacing w:before="150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85024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Abstract</w:t>
            </w:r>
          </w:p>
          <w:p w:rsidR="00850248" w:rsidRPr="00850248" w:rsidRDefault="00850248" w:rsidP="00850248">
            <w:pPr>
              <w:spacing w:before="150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85024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You can use SETATTR to </w:t>
            </w:r>
            <w:proofErr w:type="spellStart"/>
            <w:r w:rsidRPr="0085024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color</w:t>
            </w:r>
            <w:proofErr w:type="spellEnd"/>
            <w:r w:rsidRPr="0085024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cells, rows, and columns in non-grids in GUI mode. The syntax to do this is as follows:</w:t>
            </w:r>
            <w:r w:rsidRPr="0085024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</w:t>
            </w:r>
            <w:r w:rsidRPr="0085024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</w:r>
            <w:r w:rsidRPr="00850248">
              <w:rPr>
                <w:rFonts w:ascii="Cambria Math" w:eastAsia="Times New Roman" w:hAnsi="Cambria Math" w:cs="Cambria Math"/>
                <w:sz w:val="24"/>
                <w:szCs w:val="24"/>
                <w:lang w:eastAsia="en-GB"/>
              </w:rPr>
              <w:t>​</w:t>
            </w:r>
            <w:r w:rsidRPr="00850248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VAR = SETATTR (</w:t>
            </w:r>
            <w:proofErr w:type="spellStart"/>
            <w:r w:rsidRPr="00850248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object.exp</w:t>
            </w:r>
            <w:proofErr w:type="spellEnd"/>
            <w:r w:rsidRPr="00850248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850248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attribute.exp</w:t>
            </w:r>
            <w:proofErr w:type="spellEnd"/>
            <w:r w:rsidRPr="00850248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850248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value.exp</w:t>
            </w:r>
            <w:proofErr w:type="spellEnd"/>
            <w:r w:rsidRPr="00850248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)</w:t>
            </w:r>
            <w:r w:rsidRPr="00850248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br/>
            </w:r>
            <w:r w:rsidRPr="00850248">
              <w:rPr>
                <w:rFonts w:ascii="Cambria Math" w:eastAsia="Times New Roman" w:hAnsi="Cambria Math" w:cs="Cambria Math"/>
                <w:sz w:val="24"/>
                <w:szCs w:val="24"/>
                <w:lang w:eastAsia="en-GB"/>
              </w:rPr>
              <w:t>​</w:t>
            </w:r>
            <w:r w:rsidRPr="0085024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​where VAR will contain 0 if attribute is set; otherwise VAR will contain 1.</w:t>
            </w:r>
            <w:r w:rsidRPr="0085024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</w:t>
            </w:r>
          </w:p>
          <w:p w:rsidR="00850248" w:rsidRPr="00850248" w:rsidRDefault="00850248" w:rsidP="00850248">
            <w:pPr>
              <w:spacing w:before="150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85024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More Information</w:t>
            </w:r>
          </w:p>
          <w:p w:rsidR="00850248" w:rsidRPr="00850248" w:rsidRDefault="00850248" w:rsidP="00850248">
            <w:pPr>
              <w:spacing w:before="150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85024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 xml:space="preserve">To change the </w:t>
            </w:r>
            <w:proofErr w:type="spellStart"/>
            <w:r w:rsidRPr="0085024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color</w:t>
            </w:r>
            <w:proofErr w:type="spellEnd"/>
            <w:r w:rsidRPr="0085024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 xml:space="preserve"> of an individual cell, use the following syntax:</w:t>
            </w:r>
            <w:r w:rsidRPr="0085024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</w:t>
            </w:r>
            <w:r w:rsidRPr="0085024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</w:t>
            </w:r>
            <w:r w:rsidRPr="00850248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LOCAL X</w:t>
            </w:r>
            <w:r w:rsidRPr="00850248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br/>
            </w:r>
            <w:r w:rsidRPr="00850248">
              <w:rPr>
                <w:rFonts w:ascii="Cambria Math" w:eastAsia="Times New Roman" w:hAnsi="Cambria Math" w:cs="Cambria Math"/>
                <w:sz w:val="24"/>
                <w:szCs w:val="24"/>
                <w:lang w:eastAsia="en-GB"/>
              </w:rPr>
              <w:t>​</w:t>
            </w:r>
            <w:r w:rsidRPr="00850248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 X=</w:t>
            </w:r>
            <w:proofErr w:type="gramStart"/>
            <w:r w:rsidRPr="00850248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SETATTR(</w:t>
            </w:r>
            <w:proofErr w:type="gramEnd"/>
            <w:r w:rsidRPr="00850248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'@FORM*0*6',G.BACKGROUND,G.RED) </w:t>
            </w:r>
            <w:r w:rsidRPr="0085024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</w:t>
            </w:r>
            <w:r w:rsidRPr="0085024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 xml:space="preserve">​In this example, the </w:t>
            </w:r>
            <w:proofErr w:type="spellStart"/>
            <w:r w:rsidRPr="0085024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color</w:t>
            </w:r>
            <w:proofErr w:type="spellEnd"/>
            <w:r w:rsidRPr="0085024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changed was the background </w:t>
            </w:r>
            <w:proofErr w:type="spellStart"/>
            <w:r w:rsidRPr="0085024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color</w:t>
            </w:r>
            <w:proofErr w:type="spellEnd"/>
            <w:r w:rsidRPr="0085024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.</w:t>
            </w:r>
            <w:r w:rsidRPr="0085024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</w:t>
            </w:r>
            <w:r w:rsidRPr="0085024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</w:t>
            </w:r>
            <w:r w:rsidRPr="0085024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 xml:space="preserve">To change the </w:t>
            </w:r>
            <w:proofErr w:type="spellStart"/>
            <w:r w:rsidRPr="0085024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color</w:t>
            </w:r>
            <w:proofErr w:type="spellEnd"/>
            <w:r w:rsidRPr="0085024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 xml:space="preserve"> of multiple cells, use the same syntax but use just one SETATTR command to get the best performance:</w:t>
            </w:r>
            <w:r w:rsidRPr="0085024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</w:t>
            </w:r>
            <w:r w:rsidRPr="0085024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</w:r>
            <w:r w:rsidRPr="00850248">
              <w:rPr>
                <w:rFonts w:ascii="Cambria Math" w:eastAsia="Times New Roman" w:hAnsi="Cambria Math" w:cs="Cambria Math"/>
                <w:sz w:val="24"/>
                <w:szCs w:val="24"/>
                <w:lang w:eastAsia="en-GB"/>
              </w:rPr>
              <w:t>​</w:t>
            </w:r>
            <w:r w:rsidRPr="00850248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LOCAL X,POSITIONS</w:t>
            </w:r>
            <w:r w:rsidRPr="00850248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br/>
            </w:r>
            <w:r w:rsidRPr="00850248">
              <w:rPr>
                <w:rFonts w:ascii="Cambria Math" w:eastAsia="Times New Roman" w:hAnsi="Cambria Math" w:cs="Cambria Math"/>
                <w:sz w:val="24"/>
                <w:szCs w:val="24"/>
                <w:lang w:eastAsia="en-GB"/>
              </w:rPr>
              <w:t>​</w:t>
            </w:r>
            <w:r w:rsidRPr="00850248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POSITIONS='@FORM*0*6':@AM:'@FORM*11*7':@AM:'@FORM*22*8':@AM:'@FORM*33*9'</w:t>
            </w:r>
            <w:r w:rsidRPr="00850248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br/>
            </w:r>
            <w:r w:rsidRPr="00850248">
              <w:rPr>
                <w:rFonts w:ascii="Cambria Math" w:eastAsia="Times New Roman" w:hAnsi="Cambria Math" w:cs="Cambria Math"/>
                <w:sz w:val="24"/>
                <w:szCs w:val="24"/>
                <w:lang w:eastAsia="en-GB"/>
              </w:rPr>
              <w:t>​</w:t>
            </w:r>
            <w:r w:rsidRPr="00850248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X=SETATTR(POSITIONS,G.FOREGROUND,G.YELLOW)                              </w:t>
            </w:r>
            <w:r w:rsidRPr="0085024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</w:r>
            <w:r w:rsidRPr="0085024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 xml:space="preserve">​In this example, the </w:t>
            </w:r>
            <w:proofErr w:type="spellStart"/>
            <w:r w:rsidRPr="0085024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color</w:t>
            </w:r>
            <w:proofErr w:type="spellEnd"/>
            <w:r w:rsidRPr="0085024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changed was the foreground </w:t>
            </w:r>
            <w:proofErr w:type="spellStart"/>
            <w:r w:rsidRPr="0085024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color</w:t>
            </w:r>
            <w:proofErr w:type="spellEnd"/>
            <w:r w:rsidRPr="0085024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.</w:t>
            </w:r>
            <w:r w:rsidRPr="0085024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</w:t>
            </w:r>
            <w:r w:rsidRPr="0085024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 xml:space="preserve">​When specifying the cell to be changed, use the column and row position on the form, not the relative position in the </w:t>
            </w:r>
            <w:proofErr w:type="spellStart"/>
            <w:r w:rsidRPr="0085024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multivalue</w:t>
            </w:r>
            <w:proofErr w:type="spellEnd"/>
            <w:r w:rsidRPr="0085024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set.</w:t>
            </w:r>
            <w:r w:rsidRPr="0085024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</w:t>
            </w:r>
            <w:r w:rsidRPr="0085024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</w:t>
            </w:r>
            <w:r w:rsidRPr="0085024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GB"/>
              </w:rPr>
              <w:t>Note</w:t>
            </w:r>
            <w:r w:rsidRPr="0085024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GB"/>
              </w:rPr>
              <w:t xml:space="preserve">: When changing the </w:t>
            </w:r>
            <w:proofErr w:type="spellStart"/>
            <w:r w:rsidRPr="0085024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GB"/>
              </w:rPr>
              <w:t>color</w:t>
            </w:r>
            <w:proofErr w:type="spellEnd"/>
            <w:r w:rsidRPr="0085024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GB"/>
              </w:rPr>
              <w:t xml:space="preserve"> of a cell in a non-grid, the </w:t>
            </w:r>
            <w:proofErr w:type="spellStart"/>
            <w:r w:rsidRPr="0085024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GB"/>
              </w:rPr>
              <w:t>color</w:t>
            </w:r>
            <w:proofErr w:type="spellEnd"/>
            <w:r w:rsidRPr="0085024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GB"/>
              </w:rPr>
              <w:t xml:space="preserve"> will not scroll with the data.</w:t>
            </w:r>
            <w:r w:rsidRPr="008502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​​</w:t>
            </w:r>
            <w:r w:rsidRPr="008502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​</w:t>
            </w:r>
            <w:proofErr w:type="spellStart"/>
            <w:r w:rsidRPr="008502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Colors</w:t>
            </w:r>
            <w:proofErr w:type="spellEnd"/>
            <w:r w:rsidRPr="008502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can be referred to </w:t>
            </w:r>
            <w:proofErr w:type="spellStart"/>
            <w:r w:rsidRPr="008502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here</w:t>
            </w:r>
            <w:proofErr w:type="spellEnd"/>
            <w:r w:rsidRPr="008502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either by:</w:t>
            </w:r>
            <w:r w:rsidRPr="008502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​</w:t>
            </w:r>
          </w:p>
          <w:p w:rsidR="00850248" w:rsidRPr="00850248" w:rsidRDefault="00850248" w:rsidP="0085024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87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502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lastRenderedPageBreak/>
              <w:t>​​</w:t>
            </w:r>
            <w:proofErr w:type="gramStart"/>
            <w:r w:rsidRPr="0085024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GB"/>
              </w:rPr>
              <w:t>specifying</w:t>
            </w:r>
            <w:proofErr w:type="gramEnd"/>
            <w:r w:rsidRPr="0085024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GB"/>
              </w:rPr>
              <w:t xml:space="preserve"> the appropriate values for the three primary </w:t>
            </w:r>
            <w:proofErr w:type="spellStart"/>
            <w:r w:rsidRPr="0085024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GB"/>
              </w:rPr>
              <w:t>colors</w:t>
            </w:r>
            <w:proofErr w:type="spellEnd"/>
            <w:r w:rsidRPr="0085024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GB"/>
              </w:rPr>
              <w:t>: red, green, blue. For instance: 3</w:t>
            </w:r>
            <w:proofErr w:type="gramStart"/>
            <w:r w:rsidRPr="0085024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GB"/>
              </w:rPr>
              <w:t>,20,210</w:t>
            </w:r>
            <w:proofErr w:type="gramEnd"/>
            <w:r w:rsidRPr="0085024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GB"/>
              </w:rPr>
              <w:t xml:space="preserve"> creates a </w:t>
            </w:r>
            <w:proofErr w:type="spellStart"/>
            <w:r w:rsidRPr="0085024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GB"/>
              </w:rPr>
              <w:t>color</w:t>
            </w:r>
            <w:proofErr w:type="spellEnd"/>
            <w:r w:rsidRPr="0085024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GB"/>
              </w:rPr>
              <w:t xml:space="preserve"> made up of the specified hues of red (3), green (120) and blue (210). Each number must be in the range 0-255</w:t>
            </w:r>
            <w:r w:rsidRPr="0085024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  <w:p w:rsidR="00850248" w:rsidRPr="00850248" w:rsidRDefault="00850248" w:rsidP="00850248">
            <w:pPr>
              <w:spacing w:before="150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85024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or</w:t>
            </w:r>
          </w:p>
          <w:p w:rsidR="00850248" w:rsidRPr="00850248" w:rsidRDefault="00850248" w:rsidP="0085024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870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85024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GB"/>
              </w:rPr>
              <w:t>​​</w:t>
            </w:r>
            <w:proofErr w:type="gramStart"/>
            <w:r w:rsidRPr="0085024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GB"/>
              </w:rPr>
              <w:t>using</w:t>
            </w:r>
            <w:proofErr w:type="gramEnd"/>
            <w:r w:rsidRPr="0085024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GB"/>
              </w:rPr>
              <w:t xml:space="preserve"> an equated variable, for example G.YELLOW. Figure 1 shows the current list of </w:t>
            </w:r>
            <w:proofErr w:type="spellStart"/>
            <w:r w:rsidRPr="0085024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GB"/>
              </w:rPr>
              <w:t>colors</w:t>
            </w:r>
            <w:proofErr w:type="spellEnd"/>
            <w:r w:rsidRPr="0085024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GB"/>
              </w:rPr>
              <w:t xml:space="preserve"> available and their equivalent values:</w:t>
            </w:r>
          </w:p>
          <w:p w:rsidR="00850248" w:rsidRPr="00850248" w:rsidRDefault="00850248" w:rsidP="00850248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850248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</w:r>
            <w:r w:rsidRPr="0085024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GB"/>
              </w:rPr>
              <w:t>​</w:t>
            </w:r>
            <w:r w:rsidRPr="00850248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n-GB"/>
              </w:rPr>
              <w:drawing>
                <wp:inline distT="0" distB="0" distL="0" distR="0">
                  <wp:extent cx="4933950" cy="3295650"/>
                  <wp:effectExtent l="0" t="0" r="0" b="0"/>
                  <wp:docPr id="6" name="Picture 6" descr="https://technotes.rocketsoftware.com/rsp-portal/solutionMedia/att/50140000000imUr?objectName=screenshot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technotes.rocketsoftware.com/rsp-portal/solutionMedia/att/50140000000imUr?objectName=screenshot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3950" cy="329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0248" w:rsidRPr="00850248" w:rsidRDefault="00850248" w:rsidP="00850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5024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8502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Figure 2 shows the screen prior to any </w:t>
            </w:r>
            <w:proofErr w:type="spellStart"/>
            <w:r w:rsidRPr="008502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colors</w:t>
            </w:r>
            <w:proofErr w:type="spellEnd"/>
            <w:r w:rsidRPr="008502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being changed:</w:t>
            </w:r>
            <w:r w:rsidRPr="0085024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​</w:t>
            </w:r>
          </w:p>
          <w:p w:rsidR="00850248" w:rsidRPr="00850248" w:rsidRDefault="00850248" w:rsidP="00850248">
            <w:pPr>
              <w:spacing w:before="150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8502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​​</w:t>
            </w:r>
            <w:r w:rsidRPr="00850248">
              <w:rPr>
                <w:rFonts w:ascii="Arial" w:eastAsia="Times New Roman" w:hAnsi="Arial" w:cs="Arial"/>
                <w:noProof/>
                <w:sz w:val="20"/>
                <w:szCs w:val="20"/>
                <w:lang w:eastAsia="en-GB"/>
              </w:rPr>
              <w:drawing>
                <wp:inline distT="0" distB="0" distL="0" distR="0">
                  <wp:extent cx="3086100" cy="2695575"/>
                  <wp:effectExtent l="0" t="0" r="0" b="9525"/>
                  <wp:docPr id="5" name="Picture 5" descr="https://technotes.rocketsoftware.com/rsp-portal/solutionMedia/att/50140000000imUr?objectName=screenshot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echnotes.rocketsoftware.com/rsp-portal/solutionMedia/att/50140000000imUr?objectName=screenshot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0248" w:rsidRPr="00850248" w:rsidRDefault="00850248" w:rsidP="00850248">
            <w:pPr>
              <w:spacing w:before="150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8502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Figure 3 shows the screen after the </w:t>
            </w:r>
            <w:r w:rsidRPr="0085024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Single</w:t>
            </w:r>
            <w:r w:rsidRPr="008502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 function key has been selected to change the background </w:t>
            </w:r>
            <w:proofErr w:type="spellStart"/>
            <w:r w:rsidRPr="008502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color</w:t>
            </w:r>
            <w:proofErr w:type="spellEnd"/>
            <w:r w:rsidRPr="008502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of one cell:</w:t>
            </w:r>
            <w:r w:rsidRPr="008502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</w:r>
            <w:r w:rsidRPr="008502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lastRenderedPageBreak/>
              <w:t>​ </w:t>
            </w:r>
            <w:r w:rsidRPr="008502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</w:r>
            <w:r w:rsidRPr="00850248">
              <w:rPr>
                <w:rFonts w:ascii="Arial" w:eastAsia="Times New Roman" w:hAnsi="Arial" w:cs="Arial"/>
                <w:noProof/>
                <w:sz w:val="20"/>
                <w:szCs w:val="20"/>
                <w:lang w:eastAsia="en-GB"/>
              </w:rPr>
              <w:drawing>
                <wp:inline distT="0" distB="0" distL="0" distR="0">
                  <wp:extent cx="3086100" cy="2695575"/>
                  <wp:effectExtent l="0" t="0" r="0" b="9525"/>
                  <wp:docPr id="4" name="Picture 4" descr="https://technotes.rocketsoftware.com/rsp-portal/solutionMedia/att/50140000000imUr?objectName=screenshot-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technotes.rocketsoftware.com/rsp-portal/solutionMedia/att/50140000000imUr?objectName=screenshot-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0248" w:rsidRPr="00850248" w:rsidRDefault="00850248" w:rsidP="00850248">
            <w:pPr>
              <w:spacing w:before="150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8502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​​Figure 4 shows the screen after the </w:t>
            </w:r>
            <w:r w:rsidRPr="0085024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Multiple</w:t>
            </w:r>
            <w:r w:rsidRPr="008502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 function key has been selected to change the foreground </w:t>
            </w:r>
            <w:proofErr w:type="spellStart"/>
            <w:r w:rsidRPr="008502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color</w:t>
            </w:r>
            <w:proofErr w:type="spellEnd"/>
            <w:r w:rsidRPr="008502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of multiple cells:</w:t>
            </w:r>
            <w:r w:rsidRPr="008502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​</w:t>
            </w:r>
            <w:r w:rsidRPr="008502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</w:r>
            <w:r w:rsidRPr="00850248">
              <w:rPr>
                <w:rFonts w:ascii="Arial" w:eastAsia="Times New Roman" w:hAnsi="Arial" w:cs="Arial"/>
                <w:noProof/>
                <w:sz w:val="20"/>
                <w:szCs w:val="20"/>
                <w:lang w:eastAsia="en-GB"/>
              </w:rPr>
              <w:drawing>
                <wp:inline distT="0" distB="0" distL="0" distR="0">
                  <wp:extent cx="3086100" cy="2695575"/>
                  <wp:effectExtent l="0" t="0" r="0" b="9525"/>
                  <wp:docPr id="3" name="Picture 3" descr="https://technotes.rocketsoftware.com/rsp-portal/solutionMedia/att/50140000000imUr?objectName=screenshot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technotes.rocketsoftware.com/rsp-portal/solutionMedia/att/50140000000imUr?objectName=screenshot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02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​</w:t>
            </w:r>
            <w:r w:rsidRPr="008502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​Figures 5 and 6 show the paragraphs called by the Function Keys used above:</w:t>
            </w:r>
            <w:r w:rsidRPr="008502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</w:r>
            <w:r w:rsidRPr="008502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</w:r>
            <w:r w:rsidRPr="008502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lastRenderedPageBreak/>
              <w:t>​</w:t>
            </w:r>
            <w:r w:rsidRPr="00850248">
              <w:rPr>
                <w:rFonts w:ascii="Arial" w:eastAsia="Times New Roman" w:hAnsi="Arial" w:cs="Arial"/>
                <w:noProof/>
                <w:sz w:val="20"/>
                <w:szCs w:val="20"/>
                <w:lang w:eastAsia="en-GB"/>
              </w:rPr>
              <w:drawing>
                <wp:inline distT="0" distB="0" distL="0" distR="0">
                  <wp:extent cx="4686300" cy="4800600"/>
                  <wp:effectExtent l="0" t="0" r="0" b="0"/>
                  <wp:docPr id="2" name="Picture 2" descr="https://technotes.rocketsoftware.com/rsp-portal/solutionMedia/att/50140000000imUr?objectName=screenshot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technotes.rocketsoftware.com/rsp-portal/solutionMedia/att/50140000000imUr?objectName=screenshot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480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02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​</w:t>
            </w:r>
            <w:r w:rsidRPr="00850248">
              <w:rPr>
                <w:rFonts w:ascii="Arial" w:eastAsia="Times New Roman" w:hAnsi="Arial" w:cs="Arial"/>
                <w:noProof/>
                <w:sz w:val="20"/>
                <w:szCs w:val="20"/>
                <w:lang w:eastAsia="en-GB"/>
              </w:rPr>
              <w:drawing>
                <wp:inline distT="0" distB="0" distL="0" distR="0">
                  <wp:extent cx="6248400" cy="2181225"/>
                  <wp:effectExtent l="0" t="0" r="0" b="9525"/>
                  <wp:docPr id="1" name="Picture 1" descr="https://technotes.rocketsoftware.com/rsp-portal/solutionMedia/att/50140000000imUr?objectName=screenshot-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technotes.rocketsoftware.com/rsp-portal/solutionMedia/att/50140000000imUr?objectName=screenshot-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00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02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​​</w:t>
            </w:r>
            <w:r w:rsidRPr="008502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​</w:t>
            </w:r>
            <w:r w:rsidRPr="008502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</w:r>
            <w:r w:rsidRPr="0085024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​Attachments</w:t>
            </w:r>
          </w:p>
          <w:p w:rsidR="00850248" w:rsidRPr="00850248" w:rsidRDefault="00850248" w:rsidP="00850248">
            <w:pPr>
              <w:spacing w:before="150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8502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Attached is a </w:t>
            </w:r>
            <w:proofErr w:type="spellStart"/>
            <w:r w:rsidRPr="008502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testcase</w:t>
            </w:r>
            <w:proofErr w:type="spellEnd"/>
            <w:r w:rsidRPr="008502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which can be loaded in the Issue Replication System to demonstrate the example given. Start process is I*SBXA13413*S1.</w:t>
            </w:r>
            <w:r w:rsidRPr="008502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​</w:t>
            </w:r>
            <w:r w:rsidRPr="008502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​</w:t>
            </w:r>
            <w:hyperlink r:id="rId11" w:history="1">
              <w:r w:rsidRPr="00850248">
                <w:rPr>
                  <w:rFonts w:ascii="Arial" w:eastAsia="Times New Roman" w:hAnsi="Arial" w:cs="Arial"/>
                  <w:color w:val="0064A1"/>
                  <w:sz w:val="20"/>
                  <w:szCs w:val="20"/>
                  <w:shd w:val="clear" w:color="auto" w:fill="FCFCFC"/>
                  <w:lang w:eastAsia="en-GB"/>
                </w:rPr>
                <w:t>SBXA13413.zip</w:t>
              </w:r>
            </w:hyperlink>
            <w:r w:rsidRPr="00850248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CFCFC"/>
                <w:lang w:eastAsia="en-GB"/>
              </w:rPr>
              <w:br/>
              <w:t>​</w:t>
            </w:r>
            <w:r w:rsidRPr="008502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</w:r>
            <w:r w:rsidRPr="0085024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GB"/>
              </w:rPr>
              <w:t>​Send feedback to </w:t>
            </w:r>
            <w:hyperlink r:id="rId12" w:tgtFrame="_blank" w:tooltip="Follow link" w:history="1">
              <w:r w:rsidRPr="00850248">
                <w:rPr>
                  <w:rFonts w:ascii="Arial" w:eastAsia="Times New Roman" w:hAnsi="Arial" w:cs="Arial"/>
                  <w:color w:val="336699"/>
                  <w:sz w:val="18"/>
                  <w:szCs w:val="18"/>
                  <w:lang w:eastAsia="en-GB"/>
                </w:rPr>
                <w:t>u2support@rocketsoftware.com</w:t>
              </w:r>
            </w:hyperlink>
            <w:r w:rsidRPr="0085024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​</w:t>
            </w:r>
          </w:p>
        </w:tc>
      </w:tr>
    </w:tbl>
    <w:p w:rsidR="00011A01" w:rsidRDefault="00850248">
      <w:bookmarkStart w:id="0" w:name="_GoBack"/>
      <w:bookmarkEnd w:id="0"/>
    </w:p>
    <w:sectPr w:rsidR="00011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F08C4"/>
    <w:multiLevelType w:val="multilevel"/>
    <w:tmpl w:val="C9FC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11766A"/>
    <w:multiLevelType w:val="multilevel"/>
    <w:tmpl w:val="0426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248"/>
    <w:rsid w:val="00210960"/>
    <w:rsid w:val="00850248"/>
    <w:rsid w:val="00C5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A73A2-E9EB-41A6-AE74-C951FC5B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02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0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850248"/>
  </w:style>
  <w:style w:type="character" w:styleId="Hyperlink">
    <w:name w:val="Hyperlink"/>
    <w:basedOn w:val="DefaultParagraphFont"/>
    <w:uiPriority w:val="99"/>
    <w:semiHidden/>
    <w:unhideWhenUsed/>
    <w:rsid w:val="008502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9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1938">
          <w:marLeft w:val="360"/>
          <w:marRight w:val="33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2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7903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mailto:u2support@rocketsoftwar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technotes.rocketsoftware.com/rsp-portal/solutionMedia/att/50140000000imUr?objectName=SBXA13413.zip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Rocket Software Inc.</Company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Simpkins</dc:creator>
  <cp:keywords/>
  <dc:description/>
  <cp:lastModifiedBy>Suzanne Simpkins</cp:lastModifiedBy>
  <cp:revision>1</cp:revision>
  <dcterms:created xsi:type="dcterms:W3CDTF">2015-02-24T10:53:00Z</dcterms:created>
  <dcterms:modified xsi:type="dcterms:W3CDTF">2015-02-24T10:53:00Z</dcterms:modified>
</cp:coreProperties>
</file>