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7F3E8"/>
  <w:body>
    <w:p w14:paraId="2B716C63" w14:textId="77777777" w:rsidR="00200CAD" w:rsidRDefault="00200CAD" w:rsidP="00E9126E">
      <w:pPr>
        <w:spacing w:after="0"/>
      </w:pPr>
    </w:p>
    <w:p w14:paraId="70036936" w14:textId="77777777" w:rsidR="00300A67" w:rsidRDefault="00300A67" w:rsidP="00E9126E">
      <w:pPr>
        <w:spacing w:after="0"/>
      </w:pPr>
    </w:p>
    <w:p w14:paraId="5D0868EF" w14:textId="77777777" w:rsidR="00300A67" w:rsidRDefault="00300A67" w:rsidP="00E9126E">
      <w:pPr>
        <w:spacing w:after="0"/>
      </w:pPr>
    </w:p>
    <w:p w14:paraId="10B62FCD" w14:textId="77777777" w:rsidR="00300A67" w:rsidRDefault="00300A67" w:rsidP="00E9126E">
      <w:pPr>
        <w:spacing w:after="0"/>
      </w:pPr>
    </w:p>
    <w:p w14:paraId="397301B5" w14:textId="4EECC20B" w:rsidR="00E9126E" w:rsidRDefault="00E9126E" w:rsidP="00300A67">
      <w:pPr>
        <w:spacing w:after="0"/>
        <w:jc w:val="center"/>
      </w:pPr>
    </w:p>
    <w:p w14:paraId="2AA4CB83" w14:textId="77777777" w:rsidR="00E9126E" w:rsidRDefault="00E9126E" w:rsidP="00E9126E">
      <w:pPr>
        <w:spacing w:after="0"/>
      </w:pPr>
    </w:p>
    <w:p w14:paraId="7984F0B9" w14:textId="77777777" w:rsidR="00E9126E" w:rsidRDefault="00E9126E" w:rsidP="00E9126E">
      <w:pPr>
        <w:spacing w:after="0"/>
      </w:pPr>
    </w:p>
    <w:p w14:paraId="0CE34C2E" w14:textId="77777777" w:rsidR="002C112F" w:rsidRDefault="002C112F" w:rsidP="002C112F">
      <w:pPr>
        <w:spacing w:after="0"/>
      </w:pPr>
      <w:r>
        <w:t xml:space="preserve"># The Chief </w:t>
      </w:r>
      <w:proofErr w:type="spellStart"/>
      <w:r>
        <w:t>Madothi</w:t>
      </w:r>
      <w:proofErr w:type="spellEnd"/>
      <w:r>
        <w:t xml:space="preserve"> Children's School and Feeding Fund – Master Prompt</w:t>
      </w:r>
    </w:p>
    <w:p w14:paraId="06EE40B4" w14:textId="77777777" w:rsidR="002C112F" w:rsidRDefault="002C112F" w:rsidP="002C112F">
      <w:pPr>
        <w:spacing w:after="0"/>
      </w:pPr>
    </w:p>
    <w:p w14:paraId="7D34F182" w14:textId="77777777" w:rsidR="002C112F" w:rsidRDefault="002C112F" w:rsidP="002C112F">
      <w:pPr>
        <w:spacing w:after="0"/>
      </w:pPr>
      <w:r>
        <w:t>## Purpose</w:t>
      </w:r>
    </w:p>
    <w:p w14:paraId="73220A4D" w14:textId="77777777" w:rsidR="002C112F" w:rsidRDefault="002C112F" w:rsidP="002C112F">
      <w:pPr>
        <w:spacing w:after="0"/>
      </w:pPr>
      <w:r>
        <w:t>The Fund is dedicated to providing nutritious meals and quality education for vulnerable and underprivileged children in rural and township communities, starting in South Africa and expanding across the region.</w:t>
      </w:r>
    </w:p>
    <w:p w14:paraId="7BF21265" w14:textId="77777777" w:rsidR="002C112F" w:rsidRDefault="002C112F" w:rsidP="002C112F">
      <w:pPr>
        <w:spacing w:after="0"/>
      </w:pPr>
    </w:p>
    <w:p w14:paraId="10B8B896" w14:textId="77777777" w:rsidR="002C112F" w:rsidRDefault="002C112F" w:rsidP="002C112F">
      <w:pPr>
        <w:spacing w:after="0"/>
      </w:pPr>
      <w:r>
        <w:t>---</w:t>
      </w:r>
    </w:p>
    <w:p w14:paraId="198E0AC4" w14:textId="77777777" w:rsidR="002C112F" w:rsidRDefault="002C112F" w:rsidP="002C112F">
      <w:pPr>
        <w:spacing w:after="0"/>
      </w:pPr>
    </w:p>
    <w:p w14:paraId="793FC47C" w14:textId="77777777" w:rsidR="002C112F" w:rsidRDefault="002C112F" w:rsidP="002C112F">
      <w:pPr>
        <w:spacing w:after="0"/>
      </w:pPr>
      <w:r>
        <w:t>## Mission Statement</w:t>
      </w:r>
    </w:p>
    <w:p w14:paraId="1E61CD99" w14:textId="77777777" w:rsidR="002C112F" w:rsidRDefault="002C112F" w:rsidP="002C112F">
      <w:pPr>
        <w:spacing w:after="0"/>
      </w:pPr>
      <w:r>
        <w:t>To ensure that every child in need receives both nourishment and the opportunity for learning in a safe, nurturing, and dignified environment.</w:t>
      </w:r>
    </w:p>
    <w:p w14:paraId="2919267F" w14:textId="77777777" w:rsidR="002C112F" w:rsidRDefault="002C112F" w:rsidP="002C112F">
      <w:pPr>
        <w:spacing w:after="0"/>
      </w:pPr>
    </w:p>
    <w:p w14:paraId="44E6ADA7" w14:textId="77777777" w:rsidR="002C112F" w:rsidRDefault="002C112F" w:rsidP="002C112F">
      <w:pPr>
        <w:spacing w:after="0"/>
      </w:pPr>
      <w:r>
        <w:t>---</w:t>
      </w:r>
    </w:p>
    <w:p w14:paraId="60A0BF80" w14:textId="77777777" w:rsidR="002C112F" w:rsidRDefault="002C112F" w:rsidP="002C112F">
      <w:pPr>
        <w:spacing w:after="0"/>
      </w:pPr>
    </w:p>
    <w:p w14:paraId="11DF778E" w14:textId="77777777" w:rsidR="002C112F" w:rsidRDefault="002C112F" w:rsidP="002C112F">
      <w:pPr>
        <w:spacing w:after="0"/>
      </w:pPr>
      <w:r>
        <w:t>## Key Objectives</w:t>
      </w:r>
    </w:p>
    <w:p w14:paraId="44FA4532" w14:textId="77777777" w:rsidR="002C112F" w:rsidRDefault="002C112F" w:rsidP="002C112F">
      <w:pPr>
        <w:spacing w:after="0"/>
      </w:pPr>
      <w:r>
        <w:t xml:space="preserve">1. Establish and support sustainable feeding programs linked to local schools and community centers.  </w:t>
      </w:r>
    </w:p>
    <w:p w14:paraId="503D7B5C" w14:textId="77777777" w:rsidR="002C112F" w:rsidRDefault="002C112F" w:rsidP="002C112F">
      <w:pPr>
        <w:spacing w:after="0"/>
      </w:pPr>
      <w:r>
        <w:t xml:space="preserve">2. Build and maintain the Chief </w:t>
      </w:r>
      <w:proofErr w:type="spellStart"/>
      <w:r>
        <w:t>Madothi</w:t>
      </w:r>
      <w:proofErr w:type="spellEnd"/>
      <w:r>
        <w:t xml:space="preserve"> Children’s School and Feeding Centre as a flagship model.  </w:t>
      </w:r>
    </w:p>
    <w:p w14:paraId="61B25D59" w14:textId="77777777" w:rsidR="002C112F" w:rsidRDefault="002C112F" w:rsidP="002C112F">
      <w:pPr>
        <w:spacing w:after="0"/>
      </w:pPr>
      <w:r>
        <w:t xml:space="preserve">3. Partner with **Faith &amp; Spiritual Networks**, community leaders, and local governments to strengthen outreach.  </w:t>
      </w:r>
    </w:p>
    <w:p w14:paraId="12B412E0" w14:textId="77777777" w:rsidR="002C112F" w:rsidRDefault="002C112F" w:rsidP="002C112F">
      <w:pPr>
        <w:spacing w:after="0"/>
      </w:pPr>
      <w:r>
        <w:t xml:space="preserve">4. Develop self-sustaining food gardens, kitchens, and learning spaces powered by local participation.  </w:t>
      </w:r>
    </w:p>
    <w:p w14:paraId="2144D24D" w14:textId="77777777" w:rsidR="002C112F" w:rsidRDefault="002C112F" w:rsidP="002C112F">
      <w:pPr>
        <w:spacing w:after="0"/>
      </w:pPr>
      <w:r>
        <w:t>5. Ensure transparency, accountability, and measurable impact in all fund operations.</w:t>
      </w:r>
    </w:p>
    <w:p w14:paraId="68448CEB" w14:textId="77777777" w:rsidR="002C112F" w:rsidRDefault="002C112F" w:rsidP="002C112F">
      <w:pPr>
        <w:spacing w:after="0"/>
      </w:pPr>
    </w:p>
    <w:p w14:paraId="28DEEF03" w14:textId="77777777" w:rsidR="002C112F" w:rsidRDefault="002C112F" w:rsidP="002C112F">
      <w:pPr>
        <w:spacing w:after="0"/>
      </w:pPr>
      <w:r>
        <w:t>---</w:t>
      </w:r>
    </w:p>
    <w:p w14:paraId="0B83FF30" w14:textId="77777777" w:rsidR="002C112F" w:rsidRDefault="002C112F" w:rsidP="002C112F">
      <w:pPr>
        <w:spacing w:after="0"/>
      </w:pPr>
    </w:p>
    <w:p w14:paraId="61E197A5" w14:textId="77777777" w:rsidR="002C112F" w:rsidRDefault="002C112F" w:rsidP="002C112F">
      <w:pPr>
        <w:spacing w:after="0"/>
      </w:pPr>
      <w:r>
        <w:t>## Core Values</w:t>
      </w:r>
    </w:p>
    <w:p w14:paraId="26839286" w14:textId="77777777" w:rsidR="002C112F" w:rsidRDefault="002C112F" w:rsidP="002C112F">
      <w:pPr>
        <w:spacing w:after="0"/>
      </w:pPr>
      <w:r>
        <w:t xml:space="preserve">- **Compassion and dignity**  </w:t>
      </w:r>
    </w:p>
    <w:p w14:paraId="2098E2A4" w14:textId="77777777" w:rsidR="002C112F" w:rsidRDefault="002C112F" w:rsidP="002C112F">
      <w:pPr>
        <w:spacing w:after="0"/>
      </w:pPr>
      <w:r>
        <w:t xml:space="preserve">- **Sustainability and local empowerment**  </w:t>
      </w:r>
    </w:p>
    <w:p w14:paraId="243B7DC1" w14:textId="77777777" w:rsidR="002C112F" w:rsidRDefault="002C112F" w:rsidP="002C112F">
      <w:pPr>
        <w:spacing w:after="0"/>
      </w:pPr>
      <w:r>
        <w:t xml:space="preserve">- **Integrity and transparency**  </w:t>
      </w:r>
    </w:p>
    <w:p w14:paraId="1954163B" w14:textId="77777777" w:rsidR="002C112F" w:rsidRDefault="002C112F" w:rsidP="002C112F">
      <w:pPr>
        <w:spacing w:after="0"/>
      </w:pPr>
      <w:r>
        <w:t>- **Education and opportunity for all**</w:t>
      </w:r>
    </w:p>
    <w:p w14:paraId="49E582FD" w14:textId="77777777" w:rsidR="002C112F" w:rsidRDefault="002C112F" w:rsidP="002C112F">
      <w:pPr>
        <w:spacing w:after="0"/>
      </w:pPr>
    </w:p>
    <w:p w14:paraId="04DF0E89" w14:textId="77777777" w:rsidR="002C112F" w:rsidRDefault="002C112F" w:rsidP="002C112F">
      <w:pPr>
        <w:spacing w:after="0"/>
      </w:pPr>
      <w:r>
        <w:t>---</w:t>
      </w:r>
    </w:p>
    <w:p w14:paraId="7C3D6373" w14:textId="77777777" w:rsidR="002C112F" w:rsidRDefault="002C112F" w:rsidP="002C112F">
      <w:pPr>
        <w:spacing w:after="0"/>
      </w:pPr>
    </w:p>
    <w:p w14:paraId="5A1D3022" w14:textId="77777777" w:rsidR="002C112F" w:rsidRDefault="002C112F" w:rsidP="002C112F">
      <w:pPr>
        <w:spacing w:after="0"/>
      </w:pPr>
      <w:r>
        <w:t>## Implementation Strategy</w:t>
      </w:r>
    </w:p>
    <w:p w14:paraId="2CCC5DD9" w14:textId="77777777" w:rsidR="002C112F" w:rsidRDefault="002C112F" w:rsidP="002C112F">
      <w:pPr>
        <w:spacing w:after="0"/>
      </w:pPr>
      <w:r>
        <w:lastRenderedPageBreak/>
        <w:t xml:space="preserve">The Fund will operate through a hybrid structure combining charitable donations, community partnerships, and income-generating projects.  </w:t>
      </w:r>
    </w:p>
    <w:p w14:paraId="37390AF9" w14:textId="77777777" w:rsidR="002C112F" w:rsidRDefault="002C112F" w:rsidP="002C112F">
      <w:pPr>
        <w:spacing w:after="0"/>
      </w:pPr>
      <w:r>
        <w:t>Each program will be designed for scalability, sustainability, and measurable community benefit.</w:t>
      </w:r>
    </w:p>
    <w:p w14:paraId="2266D4B1" w14:textId="77777777" w:rsidR="002C112F" w:rsidRDefault="002C112F" w:rsidP="002C112F">
      <w:pPr>
        <w:spacing w:after="0"/>
      </w:pPr>
    </w:p>
    <w:p w14:paraId="5DFA42CC" w14:textId="77777777" w:rsidR="002C112F" w:rsidRDefault="002C112F" w:rsidP="002C112F">
      <w:pPr>
        <w:spacing w:after="0"/>
      </w:pPr>
      <w:r>
        <w:t>---</w:t>
      </w:r>
    </w:p>
    <w:p w14:paraId="64E1644C" w14:textId="77777777" w:rsidR="002C112F" w:rsidRDefault="002C112F" w:rsidP="002C112F">
      <w:pPr>
        <w:spacing w:after="0"/>
      </w:pPr>
    </w:p>
    <w:p w14:paraId="35D1AFCC" w14:textId="77777777" w:rsidR="002C112F" w:rsidRDefault="002C112F" w:rsidP="002C112F">
      <w:pPr>
        <w:spacing w:after="0"/>
      </w:pPr>
      <w:r>
        <w:t>## Governance</w:t>
      </w:r>
    </w:p>
    <w:p w14:paraId="4851E612" w14:textId="77777777" w:rsidR="002C112F" w:rsidRDefault="002C112F" w:rsidP="002C112F">
      <w:pPr>
        <w:spacing w:after="0"/>
      </w:pPr>
      <w:r>
        <w:t>A board of trustees and community advisory group will oversee operations, ensuring all funds are used responsibly and for their intended purpose.</w:t>
      </w:r>
    </w:p>
    <w:p w14:paraId="08F42CE4" w14:textId="77777777" w:rsidR="002C112F" w:rsidRDefault="002C112F" w:rsidP="002C112F">
      <w:pPr>
        <w:spacing w:after="0"/>
      </w:pPr>
    </w:p>
    <w:p w14:paraId="1A6ACCF8" w14:textId="77777777" w:rsidR="002C112F" w:rsidRDefault="002C112F" w:rsidP="002C112F">
      <w:pPr>
        <w:spacing w:after="0"/>
      </w:pPr>
      <w:r>
        <w:t>---</w:t>
      </w:r>
    </w:p>
    <w:p w14:paraId="0E460B08" w14:textId="77777777" w:rsidR="002C112F" w:rsidRDefault="002C112F" w:rsidP="002C112F">
      <w:pPr>
        <w:spacing w:after="0"/>
      </w:pPr>
    </w:p>
    <w:p w14:paraId="3021E994" w14:textId="77777777" w:rsidR="002C112F" w:rsidRDefault="002C112F" w:rsidP="002C112F">
      <w:pPr>
        <w:spacing w:after="0"/>
      </w:pPr>
      <w:r>
        <w:t>## Design and Brand Notes</w:t>
      </w:r>
    </w:p>
    <w:p w14:paraId="200AAB09" w14:textId="77777777" w:rsidR="002C112F" w:rsidRDefault="002C112F" w:rsidP="002C112F">
      <w:pPr>
        <w:spacing w:after="0"/>
      </w:pPr>
      <w:r>
        <w:t xml:space="preserve">- **Color Palette:** Warm earthy tones inspired by the African landscape — **sunset oranges, deep ochres, and rich browns**, accented by **natural greens** representing growth and renewal.  </w:t>
      </w:r>
    </w:p>
    <w:p w14:paraId="54502AB2" w14:textId="77777777" w:rsidR="002C112F" w:rsidRDefault="002C112F" w:rsidP="002C112F">
      <w:pPr>
        <w:spacing w:after="0"/>
      </w:pPr>
      <w:r>
        <w:t xml:space="preserve">- **Visual Identity:** Rooted in African warmth and heritage, with design elements inspired by **sunrise, community, and unity**.  </w:t>
      </w:r>
    </w:p>
    <w:p w14:paraId="2282D1DF" w14:textId="77777777" w:rsidR="002C112F" w:rsidRDefault="002C112F" w:rsidP="002C112F">
      <w:pPr>
        <w:spacing w:after="0"/>
      </w:pPr>
      <w:r>
        <w:t xml:space="preserve">- **Tone:** Sincere, compassionate, hopeful, and grounded in authenticity.  </w:t>
      </w:r>
    </w:p>
    <w:p w14:paraId="0FBA1E5F" w14:textId="77777777" w:rsidR="002C112F" w:rsidRDefault="002C112F" w:rsidP="002C112F">
      <w:pPr>
        <w:spacing w:after="0"/>
      </w:pPr>
      <w:r>
        <w:t xml:space="preserve">- **Imagery:** Focus on **children, community, sunlight, and food** — highlighting the connection between nourishment and education.  </w:t>
      </w:r>
    </w:p>
    <w:p w14:paraId="722BEB7D" w14:textId="77777777" w:rsidR="002C112F" w:rsidRDefault="002C112F" w:rsidP="002C112F">
      <w:pPr>
        <w:spacing w:after="0"/>
      </w:pPr>
      <w:r>
        <w:t xml:space="preserve">- **Typography:** Clean, modern sans-serif fonts paired with warm, humanist typefaces that feel welcoming yet professional.  </w:t>
      </w:r>
    </w:p>
    <w:p w14:paraId="19F61778" w14:textId="77777777" w:rsidR="002C112F" w:rsidRDefault="002C112F" w:rsidP="002C112F">
      <w:pPr>
        <w:spacing w:after="0"/>
      </w:pPr>
      <w:r>
        <w:t>- **Logo Usage:** The official logo should always maintain the balance of **heritage, humility, and hope**, with consistent color and spacing.</w:t>
      </w:r>
    </w:p>
    <w:p w14:paraId="10EF1038" w14:textId="77777777" w:rsidR="002C112F" w:rsidRDefault="002C112F" w:rsidP="002C112F">
      <w:pPr>
        <w:spacing w:after="0"/>
      </w:pPr>
    </w:p>
    <w:p w14:paraId="3E4DDB9B" w14:textId="77777777" w:rsidR="002C112F" w:rsidRDefault="002C112F" w:rsidP="002C112F">
      <w:pPr>
        <w:spacing w:after="0"/>
      </w:pPr>
      <w:r>
        <w:t>---</w:t>
      </w:r>
    </w:p>
    <w:p w14:paraId="4BEEAA0A" w14:textId="77777777" w:rsidR="002C112F" w:rsidRDefault="002C112F" w:rsidP="002C112F">
      <w:pPr>
        <w:spacing w:after="0"/>
      </w:pPr>
    </w:p>
    <w:p w14:paraId="1DFE2E95" w14:textId="77777777" w:rsidR="002C112F" w:rsidRDefault="002C112F" w:rsidP="002C112F">
      <w:pPr>
        <w:spacing w:after="0"/>
      </w:pPr>
      <w:r>
        <w:t>## Creative Direction</w:t>
      </w:r>
    </w:p>
    <w:p w14:paraId="3B4DC1A7" w14:textId="77777777" w:rsidR="002C112F" w:rsidRDefault="002C112F" w:rsidP="002C112F">
      <w:pPr>
        <w:spacing w:after="0"/>
      </w:pPr>
      <w:r>
        <w:t xml:space="preserve">The overall aesthetic and storytelling approach should express the **soul and warmth of Africa** — a deep sense of belonging, community, and purpose.  </w:t>
      </w:r>
    </w:p>
    <w:p w14:paraId="310AEE00" w14:textId="77777777" w:rsidR="002C112F" w:rsidRDefault="002C112F" w:rsidP="002C112F">
      <w:pPr>
        <w:spacing w:after="0"/>
      </w:pPr>
      <w:r>
        <w:t>Every visual and written element should feel alive with **sunlight, kindness, and resilience**.</w:t>
      </w:r>
    </w:p>
    <w:p w14:paraId="0B5930AC" w14:textId="77777777" w:rsidR="002C112F" w:rsidRDefault="002C112F" w:rsidP="002C112F">
      <w:pPr>
        <w:spacing w:after="0"/>
      </w:pPr>
    </w:p>
    <w:p w14:paraId="77ACF293" w14:textId="77777777" w:rsidR="002C112F" w:rsidRDefault="002C112F" w:rsidP="002C112F">
      <w:pPr>
        <w:spacing w:after="0"/>
      </w:pPr>
      <w:r>
        <w:t xml:space="preserve">- **Emotional Tone:** Inspiring yet humble; proud but not flashy. It should feel like a shared journey rather than a campaign.  </w:t>
      </w:r>
    </w:p>
    <w:p w14:paraId="40E2E52B" w14:textId="77777777" w:rsidR="002C112F" w:rsidRDefault="002C112F" w:rsidP="002C112F">
      <w:pPr>
        <w:spacing w:after="0"/>
      </w:pPr>
      <w:r>
        <w:t xml:space="preserve">- **Cultural Expression:** Subtle African motifs, fabrics, or textures can be incorporated, always with respect and authenticity.  </w:t>
      </w:r>
    </w:p>
    <w:p w14:paraId="5B7E6E86" w14:textId="77777777" w:rsidR="002C112F" w:rsidRDefault="002C112F" w:rsidP="002C112F">
      <w:pPr>
        <w:spacing w:after="0"/>
      </w:pPr>
      <w:r>
        <w:t xml:space="preserve">- **Lighting &amp; Atmosphere:** Evoke the **golden hues of sunrise and sunset** — symbols of renewal, hope, and nourishment.  </w:t>
      </w:r>
    </w:p>
    <w:p w14:paraId="1C62E499" w14:textId="77777777" w:rsidR="002C112F" w:rsidRDefault="002C112F" w:rsidP="002C112F">
      <w:pPr>
        <w:spacing w:after="0"/>
      </w:pPr>
      <w:r>
        <w:t xml:space="preserve">- **Voice:** Warm, direct, and human, avoiding corporate jargon.  </w:t>
      </w:r>
    </w:p>
    <w:p w14:paraId="18E873DD" w14:textId="77777777" w:rsidR="002C112F" w:rsidRDefault="002C112F" w:rsidP="002C112F">
      <w:pPr>
        <w:spacing w:after="0"/>
      </w:pPr>
      <w:r>
        <w:t>- **Personality Keywords:** *Empathy, Growth, Warmth, Light, Togetherness, Hope.*</w:t>
      </w:r>
    </w:p>
    <w:p w14:paraId="28B19431" w14:textId="77777777" w:rsidR="002C112F" w:rsidRDefault="002C112F" w:rsidP="002C112F">
      <w:pPr>
        <w:spacing w:after="0"/>
      </w:pPr>
    </w:p>
    <w:p w14:paraId="3F8EEA67" w14:textId="77777777" w:rsidR="002C112F" w:rsidRDefault="002C112F" w:rsidP="002C112F">
      <w:pPr>
        <w:spacing w:after="0"/>
      </w:pPr>
      <w:r>
        <w:lastRenderedPageBreak/>
        <w:t>In essence, all work related to the Fund — from visual identity to digital communication — should reflect **Ubuntu**: *“I am because we are.”*</w:t>
      </w:r>
    </w:p>
    <w:p w14:paraId="68C339A6" w14:textId="77777777" w:rsidR="002C112F" w:rsidRDefault="002C112F" w:rsidP="002C112F">
      <w:pPr>
        <w:spacing w:after="0"/>
      </w:pPr>
    </w:p>
    <w:p w14:paraId="2487730B" w14:textId="77777777" w:rsidR="002C112F" w:rsidRDefault="002C112F" w:rsidP="002C112F">
      <w:pPr>
        <w:spacing w:after="0"/>
      </w:pPr>
      <w:r>
        <w:t>---</w:t>
      </w:r>
    </w:p>
    <w:p w14:paraId="7B552963" w14:textId="77777777" w:rsidR="002C112F" w:rsidRDefault="002C112F" w:rsidP="002C112F">
      <w:pPr>
        <w:spacing w:after="0"/>
      </w:pPr>
    </w:p>
    <w:p w14:paraId="0D21A43E" w14:textId="77777777" w:rsidR="002C112F" w:rsidRDefault="002C112F" w:rsidP="002C112F">
      <w:pPr>
        <w:spacing w:after="0"/>
      </w:pPr>
      <w:r>
        <w:t>## Official Name</w:t>
      </w:r>
    </w:p>
    <w:p w14:paraId="5EA699F1" w14:textId="77777777" w:rsidR="002C112F" w:rsidRDefault="002C112F" w:rsidP="002C112F">
      <w:pPr>
        <w:spacing w:after="0"/>
      </w:pPr>
      <w:r>
        <w:t xml:space="preserve">For all official documents, communications, and materials, the correct name to be used is:  </w:t>
      </w:r>
    </w:p>
    <w:p w14:paraId="386C8DF7" w14:textId="77777777" w:rsidR="002C112F" w:rsidRDefault="002C112F" w:rsidP="002C112F">
      <w:pPr>
        <w:spacing w:after="0"/>
      </w:pPr>
      <w:r>
        <w:t xml:space="preserve">**The Chief </w:t>
      </w:r>
      <w:proofErr w:type="spellStart"/>
      <w:r>
        <w:t>Madothi</w:t>
      </w:r>
      <w:proofErr w:type="spellEnd"/>
      <w:r>
        <w:t xml:space="preserve"> Children’s School and Feeding Fund**</w:t>
      </w:r>
    </w:p>
    <w:p w14:paraId="378F0749" w14:textId="77777777" w:rsidR="002C112F" w:rsidRDefault="002C112F" w:rsidP="002C112F">
      <w:pPr>
        <w:spacing w:after="0"/>
      </w:pPr>
    </w:p>
    <w:p w14:paraId="05174B19" w14:textId="77777777" w:rsidR="002C112F" w:rsidRDefault="002C112F" w:rsidP="002C112F">
      <w:pPr>
        <w:spacing w:after="0"/>
      </w:pPr>
      <w:r>
        <w:t>---</w:t>
      </w:r>
    </w:p>
    <w:p w14:paraId="69A8ADCF" w14:textId="77777777" w:rsidR="002C112F" w:rsidRDefault="002C112F" w:rsidP="002C112F">
      <w:pPr>
        <w:spacing w:after="0"/>
      </w:pPr>
    </w:p>
    <w:p w14:paraId="0720D317" w14:textId="77777777" w:rsidR="002C112F" w:rsidRDefault="002C112F" w:rsidP="002C112F">
      <w:pPr>
        <w:spacing w:after="0"/>
      </w:pPr>
      <w:r>
        <w:t xml:space="preserve">*Footer (centered):*  </w:t>
      </w:r>
    </w:p>
    <w:p w14:paraId="4F911546" w14:textId="114EDA9F" w:rsidR="002C112F" w:rsidRDefault="002C112F" w:rsidP="002C112F">
      <w:pPr>
        <w:spacing w:after="0"/>
      </w:pPr>
      <w:r>
        <w:t>Ubuntu in Action – One smile, one set of books and one meal at a time.</w:t>
      </w:r>
    </w:p>
    <w:p w14:paraId="28ACEED6" w14:textId="77777777" w:rsidR="002C112F" w:rsidRDefault="002C112F" w:rsidP="00E9126E">
      <w:pPr>
        <w:spacing w:after="0"/>
      </w:pPr>
    </w:p>
    <w:p w14:paraId="2405807F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r w:rsidRPr="00300A67">
        <w:rPr>
          <w:b/>
          <w:bCs/>
          <w:lang w:val="en-ZA"/>
        </w:rPr>
        <w:t xml:space="preserve">The Chief </w:t>
      </w:r>
      <w:proofErr w:type="spellStart"/>
      <w:r w:rsidRPr="00300A67">
        <w:rPr>
          <w:b/>
          <w:bCs/>
          <w:lang w:val="en-ZA"/>
        </w:rPr>
        <w:t>Madothi</w:t>
      </w:r>
      <w:proofErr w:type="spellEnd"/>
      <w:r w:rsidRPr="00300A67">
        <w:rPr>
          <w:b/>
          <w:bCs/>
          <w:lang w:val="en-ZA"/>
        </w:rPr>
        <w:t xml:space="preserve"> Children’s School and Feeding Fund – Master Prompt</w:t>
      </w:r>
    </w:p>
    <w:p w14:paraId="021F5518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i/>
          <w:iCs/>
          <w:lang w:val="en-ZA"/>
        </w:rPr>
        <w:t>(</w:t>
      </w:r>
      <w:proofErr w:type="spellStart"/>
      <w:r w:rsidRPr="00300A67">
        <w:rPr>
          <w:i/>
          <w:iCs/>
          <w:lang w:val="en-ZA"/>
        </w:rPr>
        <w:t>Centered</w:t>
      </w:r>
      <w:proofErr w:type="spellEnd"/>
      <w:r w:rsidRPr="00300A67">
        <w:rPr>
          <w:i/>
          <w:iCs/>
          <w:lang w:val="en-ZA"/>
        </w:rPr>
        <w:t xml:space="preserve"> header – Montserrat Bold 20 pt, deep brown #4B2E05)</w:t>
      </w:r>
    </w:p>
    <w:p w14:paraId="07101BBD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i/>
          <w:iCs/>
          <w:lang w:val="en-ZA"/>
        </w:rPr>
        <w:t xml:space="preserve">(Insert logo image here — </w:t>
      </w:r>
      <w:proofErr w:type="spellStart"/>
      <w:r w:rsidRPr="00300A67">
        <w:rPr>
          <w:i/>
          <w:iCs/>
          <w:lang w:val="en-ZA"/>
        </w:rPr>
        <w:t>centered</w:t>
      </w:r>
      <w:proofErr w:type="spellEnd"/>
      <w:r w:rsidRPr="00300A67">
        <w:rPr>
          <w:i/>
          <w:iCs/>
          <w:lang w:val="en-ZA"/>
        </w:rPr>
        <w:t>, top of page, above title)</w:t>
      </w:r>
    </w:p>
    <w:p w14:paraId="1004E6F9" w14:textId="77777777" w:rsidR="00300A67" w:rsidRPr="00300A67" w:rsidRDefault="00000000" w:rsidP="00300A67">
      <w:pPr>
        <w:spacing w:after="0"/>
        <w:rPr>
          <w:lang w:val="en-ZA"/>
        </w:rPr>
      </w:pPr>
      <w:r>
        <w:rPr>
          <w:lang w:val="en-ZA"/>
        </w:rPr>
        <w:pict w14:anchorId="1254E2AB">
          <v:rect id="_x0000_i1025" style="width:0;height:1.5pt" o:hralign="center" o:hrstd="t" o:hr="t" fillcolor="#a0a0a0" stroked="f"/>
        </w:pict>
      </w:r>
    </w:p>
    <w:p w14:paraId="271DA99A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r w:rsidRPr="00300A67">
        <w:rPr>
          <w:b/>
          <w:bCs/>
          <w:lang w:val="en-ZA"/>
        </w:rPr>
        <w:t>Brand Essence and Tone</w:t>
      </w:r>
    </w:p>
    <w:p w14:paraId="38004AA8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i/>
          <w:iCs/>
          <w:lang w:val="en-ZA"/>
        </w:rPr>
        <w:t>(Lato Regular 11 pt, dark brown/black #000000)</w:t>
      </w:r>
    </w:p>
    <w:p w14:paraId="7E3CD8B8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lang w:val="en-ZA"/>
        </w:rPr>
        <w:t xml:space="preserve">The Chief </w:t>
      </w:r>
      <w:proofErr w:type="spellStart"/>
      <w:r w:rsidRPr="00300A67">
        <w:rPr>
          <w:lang w:val="en-ZA"/>
        </w:rPr>
        <w:t>Madothi</w:t>
      </w:r>
      <w:proofErr w:type="spellEnd"/>
      <w:r w:rsidRPr="00300A67">
        <w:rPr>
          <w:lang w:val="en-ZA"/>
        </w:rPr>
        <w:t xml:space="preserve"> Children’s School and Feeding Fund embodies </w:t>
      </w:r>
      <w:r w:rsidRPr="00300A67">
        <w:rPr>
          <w:i/>
          <w:iCs/>
          <w:lang w:val="en-ZA"/>
        </w:rPr>
        <w:t>Ubuntu</w:t>
      </w:r>
      <w:r w:rsidRPr="00300A67">
        <w:rPr>
          <w:lang w:val="en-ZA"/>
        </w:rPr>
        <w:t xml:space="preserve"> — the warmth, humility, and unity of the African spirit. Every element, from </w:t>
      </w:r>
      <w:proofErr w:type="spellStart"/>
      <w:r w:rsidRPr="00300A67">
        <w:rPr>
          <w:lang w:val="en-ZA"/>
        </w:rPr>
        <w:t>color</w:t>
      </w:r>
      <w:proofErr w:type="spellEnd"/>
      <w:r w:rsidRPr="00300A67">
        <w:rPr>
          <w:lang w:val="en-ZA"/>
        </w:rPr>
        <w:t xml:space="preserve"> and typography to language and imagery, should express compassion, dignity, and a sense of shared purpose.</w:t>
      </w:r>
      <w:r w:rsidRPr="00300A67">
        <w:rPr>
          <w:lang w:val="en-ZA"/>
        </w:rPr>
        <w:br/>
        <w:t>Our voice is sincere, welcoming, and rooted in community upliftment.</w:t>
      </w:r>
      <w:r w:rsidRPr="00300A67">
        <w:rPr>
          <w:lang w:val="en-ZA"/>
        </w:rPr>
        <w:br/>
        <w:t xml:space="preserve">We speak </w:t>
      </w:r>
      <w:r w:rsidRPr="00300A67">
        <w:rPr>
          <w:i/>
          <w:iCs/>
          <w:lang w:val="en-ZA"/>
        </w:rPr>
        <w:t>to</w:t>
      </w:r>
      <w:r w:rsidRPr="00300A67">
        <w:rPr>
          <w:lang w:val="en-ZA"/>
        </w:rPr>
        <w:t xml:space="preserve"> people, not </w:t>
      </w:r>
      <w:r w:rsidRPr="00300A67">
        <w:rPr>
          <w:i/>
          <w:iCs/>
          <w:lang w:val="en-ZA"/>
        </w:rPr>
        <w:t>at</w:t>
      </w:r>
      <w:r w:rsidRPr="00300A67">
        <w:rPr>
          <w:lang w:val="en-ZA"/>
        </w:rPr>
        <w:t xml:space="preserve"> them.</w:t>
      </w:r>
    </w:p>
    <w:p w14:paraId="7F531083" w14:textId="77777777" w:rsidR="00300A67" w:rsidRPr="00300A67" w:rsidRDefault="00000000" w:rsidP="00300A67">
      <w:pPr>
        <w:spacing w:after="0"/>
        <w:rPr>
          <w:lang w:val="en-ZA"/>
        </w:rPr>
      </w:pPr>
      <w:r>
        <w:rPr>
          <w:lang w:val="en-ZA"/>
        </w:rPr>
        <w:pict w14:anchorId="5D8865BA">
          <v:rect id="_x0000_i1026" style="width:0;height:1.5pt" o:hralign="center" o:hrstd="t" o:hr="t" fillcolor="#a0a0a0" stroked="f"/>
        </w:pict>
      </w:r>
    </w:p>
    <w:p w14:paraId="30AD7397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r w:rsidRPr="00300A67">
        <w:rPr>
          <w:b/>
          <w:bCs/>
          <w:lang w:val="en-ZA"/>
        </w:rPr>
        <w:t>Visual Identity</w:t>
      </w:r>
    </w:p>
    <w:p w14:paraId="09384765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proofErr w:type="spellStart"/>
      <w:r w:rsidRPr="00300A67">
        <w:rPr>
          <w:b/>
          <w:bCs/>
          <w:lang w:val="en-ZA"/>
        </w:rPr>
        <w:t>Color</w:t>
      </w:r>
      <w:proofErr w:type="spellEnd"/>
      <w:r w:rsidRPr="00300A67">
        <w:rPr>
          <w:b/>
          <w:bCs/>
          <w:lang w:val="en-ZA"/>
        </w:rPr>
        <w:t xml:space="preserve"> Palette</w:t>
      </w:r>
    </w:p>
    <w:p w14:paraId="4F179182" w14:textId="77777777" w:rsidR="00300A67" w:rsidRPr="00300A67" w:rsidRDefault="00300A67" w:rsidP="00300A67">
      <w:pPr>
        <w:numPr>
          <w:ilvl w:val="0"/>
          <w:numId w:val="1"/>
        </w:numPr>
        <w:spacing w:after="0"/>
        <w:rPr>
          <w:lang w:val="en-ZA"/>
        </w:rPr>
      </w:pPr>
      <w:r w:rsidRPr="00300A67">
        <w:rPr>
          <w:b/>
          <w:bCs/>
          <w:lang w:val="en-ZA"/>
        </w:rPr>
        <w:t>Deep Brown #4B2E05</w:t>
      </w:r>
      <w:r w:rsidRPr="00300A67">
        <w:rPr>
          <w:lang w:val="en-ZA"/>
        </w:rPr>
        <w:t xml:space="preserve"> – strength, integrity, and rootedness</w:t>
      </w:r>
    </w:p>
    <w:p w14:paraId="5635FB52" w14:textId="77777777" w:rsidR="00300A67" w:rsidRPr="00300A67" w:rsidRDefault="00300A67" w:rsidP="00300A67">
      <w:pPr>
        <w:numPr>
          <w:ilvl w:val="0"/>
          <w:numId w:val="1"/>
        </w:numPr>
        <w:spacing w:after="0"/>
        <w:rPr>
          <w:lang w:val="en-ZA"/>
        </w:rPr>
      </w:pPr>
      <w:r w:rsidRPr="00300A67">
        <w:rPr>
          <w:b/>
          <w:bCs/>
          <w:lang w:val="en-ZA"/>
        </w:rPr>
        <w:t>Sunset Orange #E57C2B</w:t>
      </w:r>
      <w:r w:rsidRPr="00300A67">
        <w:rPr>
          <w:lang w:val="en-ZA"/>
        </w:rPr>
        <w:t xml:space="preserve"> – energy, warmth, and optimism</w:t>
      </w:r>
    </w:p>
    <w:p w14:paraId="6FF7637C" w14:textId="77777777" w:rsidR="00300A67" w:rsidRPr="00300A67" w:rsidRDefault="00300A67" w:rsidP="00300A67">
      <w:pPr>
        <w:numPr>
          <w:ilvl w:val="0"/>
          <w:numId w:val="1"/>
        </w:numPr>
        <w:spacing w:after="0"/>
        <w:rPr>
          <w:lang w:val="en-ZA"/>
        </w:rPr>
      </w:pPr>
      <w:r w:rsidRPr="00300A67">
        <w:rPr>
          <w:b/>
          <w:bCs/>
          <w:lang w:val="en-ZA"/>
        </w:rPr>
        <w:t>Light Sand #F7F3E8</w:t>
      </w:r>
      <w:r w:rsidRPr="00300A67">
        <w:rPr>
          <w:lang w:val="en-ZA"/>
        </w:rPr>
        <w:t xml:space="preserve"> – simplicity, balance, and calm</w:t>
      </w:r>
    </w:p>
    <w:p w14:paraId="00B07F11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lang w:val="en-ZA"/>
        </w:rPr>
        <w:t xml:space="preserve">Use these in proportions that feel natural and warm — think </w:t>
      </w:r>
      <w:r w:rsidRPr="00300A67">
        <w:rPr>
          <w:b/>
          <w:bCs/>
          <w:lang w:val="en-ZA"/>
        </w:rPr>
        <w:t>African sunset hues</w:t>
      </w:r>
      <w:r w:rsidRPr="00300A67">
        <w:rPr>
          <w:lang w:val="en-ZA"/>
        </w:rPr>
        <w:t>, glowing earth tones, and soft contrasts.</w:t>
      </w:r>
    </w:p>
    <w:p w14:paraId="0E075BC3" w14:textId="77777777" w:rsidR="00300A67" w:rsidRPr="00300A67" w:rsidRDefault="00000000" w:rsidP="00300A67">
      <w:pPr>
        <w:spacing w:after="0"/>
        <w:rPr>
          <w:lang w:val="en-ZA"/>
        </w:rPr>
      </w:pPr>
      <w:r>
        <w:rPr>
          <w:lang w:val="en-ZA"/>
        </w:rPr>
        <w:pict w14:anchorId="54B385D5">
          <v:rect id="_x0000_i1027" style="width:0;height:1.5pt" o:hralign="center" o:hrstd="t" o:hr="t" fillcolor="#a0a0a0" stroked="f"/>
        </w:pict>
      </w:r>
    </w:p>
    <w:p w14:paraId="4B57FE3D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r w:rsidRPr="00300A67">
        <w:rPr>
          <w:b/>
          <w:bCs/>
          <w:lang w:val="en-ZA"/>
        </w:rPr>
        <w:t>Typography</w:t>
      </w:r>
    </w:p>
    <w:p w14:paraId="09C14A8F" w14:textId="77777777" w:rsidR="00300A67" w:rsidRPr="00300A67" w:rsidRDefault="00300A67" w:rsidP="00300A67">
      <w:pPr>
        <w:numPr>
          <w:ilvl w:val="0"/>
          <w:numId w:val="2"/>
        </w:numPr>
        <w:spacing w:after="0"/>
        <w:rPr>
          <w:lang w:val="en-ZA"/>
        </w:rPr>
      </w:pPr>
      <w:r w:rsidRPr="00300A67">
        <w:rPr>
          <w:b/>
          <w:bCs/>
          <w:lang w:val="en-ZA"/>
        </w:rPr>
        <w:t>Headings → Montserrat Bold</w:t>
      </w:r>
      <w:r w:rsidRPr="00300A67">
        <w:rPr>
          <w:lang w:val="en-ZA"/>
        </w:rPr>
        <w:t xml:space="preserve"> (Modern, structured, but still warm)</w:t>
      </w:r>
    </w:p>
    <w:p w14:paraId="57560A64" w14:textId="77777777" w:rsidR="00300A67" w:rsidRPr="00300A67" w:rsidRDefault="00300A67" w:rsidP="00300A67">
      <w:pPr>
        <w:numPr>
          <w:ilvl w:val="0"/>
          <w:numId w:val="2"/>
        </w:numPr>
        <w:spacing w:after="0"/>
        <w:rPr>
          <w:lang w:val="en-ZA"/>
        </w:rPr>
      </w:pPr>
      <w:r w:rsidRPr="00300A67">
        <w:rPr>
          <w:b/>
          <w:bCs/>
          <w:lang w:val="en-ZA"/>
        </w:rPr>
        <w:t>Body → Lato Regular</w:t>
      </w:r>
      <w:r w:rsidRPr="00300A67">
        <w:rPr>
          <w:lang w:val="en-ZA"/>
        </w:rPr>
        <w:t xml:space="preserve"> (Clear, approachable, easy to read)</w:t>
      </w:r>
    </w:p>
    <w:p w14:paraId="1AD9923F" w14:textId="77777777" w:rsidR="00300A67" w:rsidRPr="00300A67" w:rsidRDefault="00000000" w:rsidP="00300A67">
      <w:pPr>
        <w:spacing w:after="0"/>
        <w:rPr>
          <w:lang w:val="en-ZA"/>
        </w:rPr>
      </w:pPr>
      <w:r>
        <w:rPr>
          <w:lang w:val="en-ZA"/>
        </w:rPr>
        <w:pict w14:anchorId="0622207D">
          <v:rect id="_x0000_i1028" style="width:0;height:1.5pt" o:hralign="center" o:hrstd="t" o:hr="t" fillcolor="#a0a0a0" stroked="f"/>
        </w:pict>
      </w:r>
    </w:p>
    <w:p w14:paraId="27CC2E4A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r w:rsidRPr="00300A67">
        <w:rPr>
          <w:b/>
          <w:bCs/>
          <w:lang w:val="en-ZA"/>
        </w:rPr>
        <w:t>Layout and Feel</w:t>
      </w:r>
    </w:p>
    <w:p w14:paraId="5F189796" w14:textId="77777777" w:rsidR="00300A67" w:rsidRPr="00300A67" w:rsidRDefault="00300A67" w:rsidP="00300A67">
      <w:pPr>
        <w:numPr>
          <w:ilvl w:val="0"/>
          <w:numId w:val="3"/>
        </w:numPr>
        <w:spacing w:after="0"/>
        <w:rPr>
          <w:lang w:val="en-ZA"/>
        </w:rPr>
      </w:pPr>
      <w:r w:rsidRPr="00300A67">
        <w:rPr>
          <w:lang w:val="en-ZA"/>
        </w:rPr>
        <w:t xml:space="preserve">Keep designs </w:t>
      </w:r>
      <w:r w:rsidRPr="00300A67">
        <w:rPr>
          <w:b/>
          <w:bCs/>
          <w:lang w:val="en-ZA"/>
        </w:rPr>
        <w:t>clean and airy</w:t>
      </w:r>
      <w:r w:rsidRPr="00300A67">
        <w:rPr>
          <w:lang w:val="en-ZA"/>
        </w:rPr>
        <w:t>, never cluttered.</w:t>
      </w:r>
    </w:p>
    <w:p w14:paraId="4D7C3301" w14:textId="77777777" w:rsidR="00300A67" w:rsidRPr="00300A67" w:rsidRDefault="00300A67" w:rsidP="00300A67">
      <w:pPr>
        <w:numPr>
          <w:ilvl w:val="0"/>
          <w:numId w:val="3"/>
        </w:numPr>
        <w:spacing w:after="0"/>
        <w:rPr>
          <w:lang w:val="en-ZA"/>
        </w:rPr>
      </w:pPr>
      <w:r w:rsidRPr="00300A67">
        <w:rPr>
          <w:lang w:val="en-ZA"/>
        </w:rPr>
        <w:t xml:space="preserve">Use </w:t>
      </w:r>
      <w:r w:rsidRPr="00300A67">
        <w:rPr>
          <w:b/>
          <w:bCs/>
          <w:lang w:val="en-ZA"/>
        </w:rPr>
        <w:t>ample sand-</w:t>
      </w:r>
      <w:proofErr w:type="spellStart"/>
      <w:r w:rsidRPr="00300A67">
        <w:rPr>
          <w:b/>
          <w:bCs/>
          <w:lang w:val="en-ZA"/>
        </w:rPr>
        <w:t>colored</w:t>
      </w:r>
      <w:proofErr w:type="spellEnd"/>
      <w:r w:rsidRPr="00300A67">
        <w:rPr>
          <w:b/>
          <w:bCs/>
          <w:lang w:val="en-ZA"/>
        </w:rPr>
        <w:t xml:space="preserve"> space</w:t>
      </w:r>
      <w:r w:rsidRPr="00300A67">
        <w:rPr>
          <w:lang w:val="en-ZA"/>
        </w:rPr>
        <w:t xml:space="preserve"> to convey openness and care.</w:t>
      </w:r>
    </w:p>
    <w:p w14:paraId="30BD7B37" w14:textId="77777777" w:rsidR="00300A67" w:rsidRPr="00300A67" w:rsidRDefault="00300A67" w:rsidP="00300A67">
      <w:pPr>
        <w:numPr>
          <w:ilvl w:val="0"/>
          <w:numId w:val="3"/>
        </w:numPr>
        <w:spacing w:after="0"/>
        <w:rPr>
          <w:lang w:val="en-ZA"/>
        </w:rPr>
      </w:pPr>
      <w:r w:rsidRPr="00300A67">
        <w:rPr>
          <w:lang w:val="en-ZA"/>
        </w:rPr>
        <w:t xml:space="preserve">Prefer </w:t>
      </w:r>
      <w:r w:rsidRPr="00300A67">
        <w:rPr>
          <w:b/>
          <w:bCs/>
          <w:lang w:val="en-ZA"/>
        </w:rPr>
        <w:t>portrait orientation</w:t>
      </w:r>
      <w:r w:rsidRPr="00300A67">
        <w:rPr>
          <w:lang w:val="en-ZA"/>
        </w:rPr>
        <w:t xml:space="preserve"> for most layouts and documents.</w:t>
      </w:r>
    </w:p>
    <w:p w14:paraId="702CBC41" w14:textId="77777777" w:rsidR="00300A67" w:rsidRPr="00300A67" w:rsidRDefault="00300A67" w:rsidP="00300A67">
      <w:pPr>
        <w:numPr>
          <w:ilvl w:val="0"/>
          <w:numId w:val="3"/>
        </w:numPr>
        <w:spacing w:after="0"/>
        <w:rPr>
          <w:lang w:val="en-ZA"/>
        </w:rPr>
      </w:pPr>
      <w:r w:rsidRPr="00300A67">
        <w:rPr>
          <w:lang w:val="en-ZA"/>
        </w:rPr>
        <w:lastRenderedPageBreak/>
        <w:t xml:space="preserve">When using imagery, </w:t>
      </w:r>
      <w:proofErr w:type="spellStart"/>
      <w:r w:rsidRPr="00300A67">
        <w:rPr>
          <w:lang w:val="en-ZA"/>
        </w:rPr>
        <w:t>favor</w:t>
      </w:r>
      <w:proofErr w:type="spellEnd"/>
      <w:r w:rsidRPr="00300A67">
        <w:rPr>
          <w:lang w:val="en-ZA"/>
        </w:rPr>
        <w:t xml:space="preserve"> </w:t>
      </w:r>
      <w:r w:rsidRPr="00300A67">
        <w:rPr>
          <w:b/>
          <w:bCs/>
          <w:lang w:val="en-ZA"/>
        </w:rPr>
        <w:t>African light — golds, browns, and deep shadows</w:t>
      </w:r>
      <w:r w:rsidRPr="00300A67">
        <w:rPr>
          <w:lang w:val="en-ZA"/>
        </w:rPr>
        <w:t xml:space="preserve"> that capture authenticity and joy.</w:t>
      </w:r>
    </w:p>
    <w:p w14:paraId="7F3EEA31" w14:textId="77777777" w:rsidR="00300A67" w:rsidRPr="00300A67" w:rsidRDefault="00300A67" w:rsidP="00300A67">
      <w:pPr>
        <w:numPr>
          <w:ilvl w:val="0"/>
          <w:numId w:val="3"/>
        </w:numPr>
        <w:spacing w:after="0"/>
        <w:rPr>
          <w:lang w:val="en-ZA"/>
        </w:rPr>
      </w:pPr>
      <w:r w:rsidRPr="00300A67">
        <w:rPr>
          <w:lang w:val="en-ZA"/>
        </w:rPr>
        <w:t xml:space="preserve">Always ensure visuals convey </w:t>
      </w:r>
      <w:r w:rsidRPr="00300A67">
        <w:rPr>
          <w:i/>
          <w:iCs/>
          <w:lang w:val="en-ZA"/>
        </w:rPr>
        <w:t>hope</w:t>
      </w:r>
      <w:r w:rsidRPr="00300A67">
        <w:rPr>
          <w:lang w:val="en-ZA"/>
        </w:rPr>
        <w:t xml:space="preserve">, </w:t>
      </w:r>
      <w:r w:rsidRPr="00300A67">
        <w:rPr>
          <w:i/>
          <w:iCs/>
          <w:lang w:val="en-ZA"/>
        </w:rPr>
        <w:t>education</w:t>
      </w:r>
      <w:r w:rsidRPr="00300A67">
        <w:rPr>
          <w:lang w:val="en-ZA"/>
        </w:rPr>
        <w:t xml:space="preserve">, </w:t>
      </w:r>
      <w:r w:rsidRPr="00300A67">
        <w:rPr>
          <w:i/>
          <w:iCs/>
          <w:lang w:val="en-ZA"/>
        </w:rPr>
        <w:t>community</w:t>
      </w:r>
      <w:r w:rsidRPr="00300A67">
        <w:rPr>
          <w:lang w:val="en-ZA"/>
        </w:rPr>
        <w:t xml:space="preserve">, and </w:t>
      </w:r>
      <w:r w:rsidRPr="00300A67">
        <w:rPr>
          <w:i/>
          <w:iCs/>
          <w:lang w:val="en-ZA"/>
        </w:rPr>
        <w:t>dignity</w:t>
      </w:r>
      <w:r w:rsidRPr="00300A67">
        <w:rPr>
          <w:lang w:val="en-ZA"/>
        </w:rPr>
        <w:t>.</w:t>
      </w:r>
    </w:p>
    <w:p w14:paraId="2BAB5F40" w14:textId="77777777" w:rsidR="00300A67" w:rsidRPr="00300A67" w:rsidRDefault="00000000" w:rsidP="00300A67">
      <w:pPr>
        <w:spacing w:after="0"/>
        <w:rPr>
          <w:lang w:val="en-ZA"/>
        </w:rPr>
      </w:pPr>
      <w:r>
        <w:rPr>
          <w:lang w:val="en-ZA"/>
        </w:rPr>
        <w:pict w14:anchorId="6645024C">
          <v:rect id="_x0000_i1029" style="width:0;height:1.5pt" o:hralign="center" o:hrstd="t" o:hr="t" fillcolor="#a0a0a0" stroked="f"/>
        </w:pict>
      </w:r>
    </w:p>
    <w:p w14:paraId="6871E10E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r w:rsidRPr="00300A67">
        <w:rPr>
          <w:b/>
          <w:bCs/>
          <w:lang w:val="en-ZA"/>
        </w:rPr>
        <w:t>Tone and Message</w:t>
      </w:r>
    </w:p>
    <w:p w14:paraId="73D3C8E0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lang w:val="en-ZA"/>
        </w:rPr>
        <w:t>Communications should feel like a friend speaking with respect and hope — not as a formal institution.</w:t>
      </w:r>
      <w:r w:rsidRPr="00300A67">
        <w:rPr>
          <w:lang w:val="en-ZA"/>
        </w:rPr>
        <w:br/>
        <w:t xml:space="preserve">We emphasize progress through </w:t>
      </w:r>
      <w:r w:rsidRPr="00300A67">
        <w:rPr>
          <w:i/>
          <w:iCs/>
          <w:lang w:val="en-ZA"/>
        </w:rPr>
        <w:t>small, meaningful actions</w:t>
      </w:r>
      <w:r w:rsidRPr="00300A67">
        <w:rPr>
          <w:lang w:val="en-ZA"/>
        </w:rPr>
        <w:t>:</w:t>
      </w:r>
    </w:p>
    <w:p w14:paraId="1ECE1DB5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lang w:val="en-ZA"/>
        </w:rPr>
        <w:t>“One smile, one set of books, and one meal at a time.”</w:t>
      </w:r>
    </w:p>
    <w:p w14:paraId="6456649F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lang w:val="en-ZA"/>
        </w:rPr>
        <w:t>Use warmth, honesty, and sincerity in every phrase — avoid corporate jargon or overly polished marketing language.</w:t>
      </w:r>
    </w:p>
    <w:p w14:paraId="615F069F" w14:textId="77777777" w:rsidR="00300A67" w:rsidRPr="00300A67" w:rsidRDefault="00000000" w:rsidP="00300A67">
      <w:pPr>
        <w:spacing w:after="0"/>
        <w:rPr>
          <w:lang w:val="en-ZA"/>
        </w:rPr>
      </w:pPr>
      <w:r>
        <w:rPr>
          <w:lang w:val="en-ZA"/>
        </w:rPr>
        <w:pict w14:anchorId="007601DE">
          <v:rect id="_x0000_i1030" style="width:0;height:1.5pt" o:hralign="center" o:hrstd="t" o:hr="t" fillcolor="#a0a0a0" stroked="f"/>
        </w:pict>
      </w:r>
    </w:p>
    <w:p w14:paraId="158DD9F5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r w:rsidRPr="00300A67">
        <w:rPr>
          <w:b/>
          <w:bCs/>
          <w:lang w:val="en-ZA"/>
        </w:rPr>
        <w:t>Core Narrative</w:t>
      </w:r>
    </w:p>
    <w:p w14:paraId="7DEF3775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lang w:val="en-ZA"/>
        </w:rPr>
        <w:t xml:space="preserve">The Fund stands as a living embodiment of Ubuntu — the belief that </w:t>
      </w:r>
      <w:r w:rsidRPr="00300A67">
        <w:rPr>
          <w:i/>
          <w:iCs/>
          <w:lang w:val="en-ZA"/>
        </w:rPr>
        <w:t>“I am because we are.”</w:t>
      </w:r>
      <w:r w:rsidRPr="00300A67">
        <w:rPr>
          <w:lang w:val="en-ZA"/>
        </w:rPr>
        <w:br/>
        <w:t xml:space="preserve">It supports </w:t>
      </w:r>
      <w:r w:rsidRPr="00300A67">
        <w:rPr>
          <w:b/>
          <w:bCs/>
          <w:lang w:val="en-ZA"/>
        </w:rPr>
        <w:t>education and nutrition</w:t>
      </w:r>
      <w:r w:rsidRPr="00300A67">
        <w:rPr>
          <w:lang w:val="en-ZA"/>
        </w:rPr>
        <w:t xml:space="preserve"> for children, ensuring that no child is left behind because of circumstance.</w:t>
      </w:r>
      <w:r w:rsidRPr="00300A67">
        <w:rPr>
          <w:lang w:val="en-ZA"/>
        </w:rPr>
        <w:br/>
        <w:t>Our visual and verbal identity must reflect this unity — African, grounded, human, and radiant.</w:t>
      </w:r>
    </w:p>
    <w:p w14:paraId="5D2F9131" w14:textId="77777777" w:rsidR="00300A67" w:rsidRPr="00300A67" w:rsidRDefault="00000000" w:rsidP="00300A67">
      <w:pPr>
        <w:spacing w:after="0"/>
        <w:rPr>
          <w:lang w:val="en-ZA"/>
        </w:rPr>
      </w:pPr>
      <w:r>
        <w:rPr>
          <w:lang w:val="en-ZA"/>
        </w:rPr>
        <w:pict w14:anchorId="4A325679">
          <v:rect id="_x0000_i1031" style="width:0;height:1.5pt" o:hralign="center" o:hrstd="t" o:hr="t" fillcolor="#a0a0a0" stroked="f"/>
        </w:pict>
      </w:r>
    </w:p>
    <w:p w14:paraId="04E1F13A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r w:rsidRPr="00300A67">
        <w:rPr>
          <w:b/>
          <w:bCs/>
          <w:lang w:val="en-ZA"/>
        </w:rPr>
        <w:t>Application Guidance</w:t>
      </w:r>
    </w:p>
    <w:p w14:paraId="6AEFEB2D" w14:textId="77777777" w:rsidR="00300A67" w:rsidRPr="00300A67" w:rsidRDefault="00300A67" w:rsidP="00300A67">
      <w:pPr>
        <w:numPr>
          <w:ilvl w:val="0"/>
          <w:numId w:val="4"/>
        </w:numPr>
        <w:spacing w:after="0"/>
        <w:rPr>
          <w:lang w:val="en-ZA"/>
        </w:rPr>
      </w:pPr>
      <w:r w:rsidRPr="00300A67">
        <w:rPr>
          <w:b/>
          <w:bCs/>
          <w:lang w:val="en-ZA"/>
        </w:rPr>
        <w:t>Logos and graphics:</w:t>
      </w:r>
      <w:r w:rsidRPr="00300A67">
        <w:rPr>
          <w:lang w:val="en-ZA"/>
        </w:rPr>
        <w:t xml:space="preserve"> Keep the original Chief </w:t>
      </w:r>
      <w:proofErr w:type="spellStart"/>
      <w:r w:rsidRPr="00300A67">
        <w:rPr>
          <w:lang w:val="en-ZA"/>
        </w:rPr>
        <w:t>Madothi</w:t>
      </w:r>
      <w:proofErr w:type="spellEnd"/>
      <w:r w:rsidRPr="00300A67">
        <w:rPr>
          <w:lang w:val="en-ZA"/>
        </w:rPr>
        <w:t xml:space="preserve"> Fund emblem intact — no alterations.</w:t>
      </w:r>
    </w:p>
    <w:p w14:paraId="111E0487" w14:textId="77777777" w:rsidR="00300A67" w:rsidRPr="00300A67" w:rsidRDefault="00300A67" w:rsidP="00300A67">
      <w:pPr>
        <w:numPr>
          <w:ilvl w:val="0"/>
          <w:numId w:val="4"/>
        </w:numPr>
        <w:spacing w:after="0"/>
        <w:rPr>
          <w:lang w:val="en-ZA"/>
        </w:rPr>
      </w:pPr>
      <w:r w:rsidRPr="00300A67">
        <w:rPr>
          <w:b/>
          <w:bCs/>
          <w:lang w:val="en-ZA"/>
        </w:rPr>
        <w:t>Backgrounds:</w:t>
      </w:r>
      <w:r w:rsidRPr="00300A67">
        <w:rPr>
          <w:lang w:val="en-ZA"/>
        </w:rPr>
        <w:t xml:space="preserve"> Always use the </w:t>
      </w:r>
      <w:r w:rsidRPr="00300A67">
        <w:rPr>
          <w:i/>
          <w:iCs/>
          <w:lang w:val="en-ZA"/>
        </w:rPr>
        <w:t xml:space="preserve">light sand </w:t>
      </w:r>
      <w:proofErr w:type="spellStart"/>
      <w:r w:rsidRPr="00300A67">
        <w:rPr>
          <w:i/>
          <w:iCs/>
          <w:lang w:val="en-ZA"/>
        </w:rPr>
        <w:t>tone</w:t>
      </w:r>
      <w:proofErr w:type="spellEnd"/>
      <w:r w:rsidRPr="00300A67">
        <w:rPr>
          <w:lang w:val="en-ZA"/>
        </w:rPr>
        <w:t xml:space="preserve"> as your base; never textured.</w:t>
      </w:r>
    </w:p>
    <w:p w14:paraId="47A0672A" w14:textId="77777777" w:rsidR="00300A67" w:rsidRPr="00300A67" w:rsidRDefault="00300A67" w:rsidP="00300A67">
      <w:pPr>
        <w:numPr>
          <w:ilvl w:val="0"/>
          <w:numId w:val="4"/>
        </w:numPr>
        <w:spacing w:after="0"/>
        <w:rPr>
          <w:lang w:val="en-ZA"/>
        </w:rPr>
      </w:pPr>
      <w:r w:rsidRPr="00300A67">
        <w:rPr>
          <w:b/>
          <w:bCs/>
          <w:lang w:val="en-ZA"/>
        </w:rPr>
        <w:t>Fonts:</w:t>
      </w:r>
      <w:r w:rsidRPr="00300A67">
        <w:rPr>
          <w:lang w:val="en-ZA"/>
        </w:rPr>
        <w:t xml:space="preserve"> Stick to </w:t>
      </w:r>
      <w:r w:rsidRPr="00300A67">
        <w:rPr>
          <w:b/>
          <w:bCs/>
          <w:lang w:val="en-ZA"/>
        </w:rPr>
        <w:t>Montserrat (for structure)</w:t>
      </w:r>
      <w:r w:rsidRPr="00300A67">
        <w:rPr>
          <w:lang w:val="en-ZA"/>
        </w:rPr>
        <w:t xml:space="preserve"> and </w:t>
      </w:r>
      <w:r w:rsidRPr="00300A67">
        <w:rPr>
          <w:b/>
          <w:bCs/>
          <w:lang w:val="en-ZA"/>
        </w:rPr>
        <w:t>Lato (for readability)</w:t>
      </w:r>
      <w:r w:rsidRPr="00300A67">
        <w:rPr>
          <w:lang w:val="en-ZA"/>
        </w:rPr>
        <w:t>.</w:t>
      </w:r>
    </w:p>
    <w:p w14:paraId="6FA291F8" w14:textId="77777777" w:rsidR="00300A67" w:rsidRPr="00300A67" w:rsidRDefault="00300A67" w:rsidP="00300A67">
      <w:pPr>
        <w:numPr>
          <w:ilvl w:val="0"/>
          <w:numId w:val="4"/>
        </w:numPr>
        <w:spacing w:after="0"/>
        <w:rPr>
          <w:lang w:val="en-ZA"/>
        </w:rPr>
      </w:pPr>
      <w:r w:rsidRPr="00300A67">
        <w:rPr>
          <w:b/>
          <w:bCs/>
          <w:lang w:val="en-ZA"/>
        </w:rPr>
        <w:t>Contrast:</w:t>
      </w:r>
      <w:r w:rsidRPr="00300A67">
        <w:rPr>
          <w:lang w:val="en-ZA"/>
        </w:rPr>
        <w:t xml:space="preserve"> Deep brown for headings; sunset orange for highlights and accents.</w:t>
      </w:r>
    </w:p>
    <w:p w14:paraId="4AC6BD85" w14:textId="77777777" w:rsidR="00300A67" w:rsidRPr="00300A67" w:rsidRDefault="00000000" w:rsidP="00300A67">
      <w:pPr>
        <w:spacing w:after="0"/>
        <w:rPr>
          <w:lang w:val="en-ZA"/>
        </w:rPr>
      </w:pPr>
      <w:r>
        <w:rPr>
          <w:lang w:val="en-ZA"/>
        </w:rPr>
        <w:pict w14:anchorId="082C3BF9">
          <v:rect id="_x0000_i1032" style="width:0;height:1.5pt" o:hralign="center" o:hrstd="t" o:hr="t" fillcolor="#a0a0a0" stroked="f"/>
        </w:pict>
      </w:r>
    </w:p>
    <w:p w14:paraId="45617CD8" w14:textId="77777777" w:rsidR="00300A67" w:rsidRPr="00300A67" w:rsidRDefault="00300A67" w:rsidP="00300A67">
      <w:pPr>
        <w:spacing w:after="0"/>
        <w:rPr>
          <w:b/>
          <w:bCs/>
          <w:lang w:val="en-ZA"/>
        </w:rPr>
      </w:pPr>
      <w:r w:rsidRPr="00300A67">
        <w:rPr>
          <w:b/>
          <w:bCs/>
          <w:lang w:val="en-ZA"/>
        </w:rPr>
        <w:t>Footer</w:t>
      </w:r>
    </w:p>
    <w:p w14:paraId="47FF4907" w14:textId="77777777" w:rsidR="00300A67" w:rsidRPr="00300A67" w:rsidRDefault="00300A67" w:rsidP="00300A67">
      <w:pPr>
        <w:spacing w:after="0"/>
        <w:rPr>
          <w:lang w:val="en-ZA"/>
        </w:rPr>
      </w:pPr>
      <w:r w:rsidRPr="00300A67">
        <w:rPr>
          <w:i/>
          <w:iCs/>
          <w:lang w:val="en-ZA"/>
        </w:rPr>
        <w:t>(</w:t>
      </w:r>
      <w:proofErr w:type="spellStart"/>
      <w:r w:rsidRPr="00300A67">
        <w:rPr>
          <w:i/>
          <w:iCs/>
          <w:lang w:val="en-ZA"/>
        </w:rPr>
        <w:t>Centered</w:t>
      </w:r>
      <w:proofErr w:type="spellEnd"/>
      <w:r w:rsidRPr="00300A67">
        <w:rPr>
          <w:i/>
          <w:iCs/>
          <w:lang w:val="en-ZA"/>
        </w:rPr>
        <w:t>, italic, sunset orange #E57C2B, Lato 10 pt)</w:t>
      </w:r>
      <w:r w:rsidRPr="00300A67">
        <w:rPr>
          <w:lang w:val="en-ZA"/>
        </w:rPr>
        <w:br/>
      </w:r>
      <w:r w:rsidRPr="00300A67">
        <w:rPr>
          <w:b/>
          <w:bCs/>
          <w:lang w:val="en-ZA"/>
        </w:rPr>
        <w:t>Ubuntu in Action – One smile, one set of books and one meal at a time.</w:t>
      </w:r>
    </w:p>
    <w:p w14:paraId="1FA6D8A8" w14:textId="77777777" w:rsidR="00E9126E" w:rsidRDefault="00E9126E" w:rsidP="00E9126E">
      <w:pPr>
        <w:spacing w:after="0"/>
      </w:pPr>
    </w:p>
    <w:p w14:paraId="5FC23E69" w14:textId="77777777" w:rsidR="00E9126E" w:rsidRDefault="00E9126E"/>
    <w:sectPr w:rsidR="00E91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20C6"/>
    <w:multiLevelType w:val="multilevel"/>
    <w:tmpl w:val="000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B0477"/>
    <w:multiLevelType w:val="multilevel"/>
    <w:tmpl w:val="F080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84A68"/>
    <w:multiLevelType w:val="multilevel"/>
    <w:tmpl w:val="8CE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71320"/>
    <w:multiLevelType w:val="multilevel"/>
    <w:tmpl w:val="C92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510529">
    <w:abstractNumId w:val="1"/>
  </w:num>
  <w:num w:numId="2" w16cid:durableId="438841042">
    <w:abstractNumId w:val="0"/>
  </w:num>
  <w:num w:numId="3" w16cid:durableId="1572501166">
    <w:abstractNumId w:val="3"/>
  </w:num>
  <w:num w:numId="4" w16cid:durableId="1261796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6E"/>
    <w:rsid w:val="000473F4"/>
    <w:rsid w:val="000B2B10"/>
    <w:rsid w:val="00200CAD"/>
    <w:rsid w:val="002C112F"/>
    <w:rsid w:val="00300A67"/>
    <w:rsid w:val="00942CED"/>
    <w:rsid w:val="009D5C46"/>
    <w:rsid w:val="00DC1B12"/>
    <w:rsid w:val="00E9126E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7f3e8"/>
    </o:shapedefaults>
    <o:shapelayout v:ext="edit">
      <o:idmap v:ext="edit" data="1"/>
    </o:shapelayout>
  </w:shapeDefaults>
  <w:decimalSymbol w:val=","/>
  <w:listSeparator w:val=","/>
  <w14:docId w14:val="5227A16D"/>
  <w15:chartTrackingRefBased/>
  <w15:docId w15:val="{D6CD87DC-AE7E-4889-9248-83F8548C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6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6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6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4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4</cp:revision>
  <dcterms:created xsi:type="dcterms:W3CDTF">2025-12-01T12:12:00Z</dcterms:created>
  <dcterms:modified xsi:type="dcterms:W3CDTF">2025-12-21T11:29:00Z</dcterms:modified>
</cp:coreProperties>
</file>