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spacing w:lineRule="auto" w:line="360" w:before="280" w:after="280"/>
        <w:ind w:left="708" w:firstLine="284"/>
        <w:jc w:val="center"/>
        <w:rPr/>
      </w:pPr>
      <w:r>
        <w:rPr>
          <w:b/>
          <w:sz w:val="28"/>
          <w:szCs w:val="28"/>
        </w:rPr>
        <w:t>UNIVERSIDAD TECNOLÓGICA INTERCONTINENTAL</w:t>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b/>
          <w:b/>
          <w:sz w:val="28"/>
          <w:szCs w:val="28"/>
          <w14:shadow w14:blurRad="50800" w14:dist="38100" w14:dir="2700000" w14:sx="100000" w14:sy="100000" w14:kx="0" w14:ky="0" w14:algn="tl">
            <w14:srgbClr w14:val="000000">
              <w14:alpha w14:val="60000"/>
            </w14:srgbClr>
          </w14:shadow>
        </w:rPr>
      </w:pPr>
      <w:r>
        <w:rPr>
          <w:b/>
          <w:sz w:val="28"/>
          <w:szCs w:val="28"/>
          <w14:shadow w14:blurRad="50800" w14:dist="38100" w14:dir="2700000" w14:sx="100000" w14:sy="100000" w14:kx="0" w14:ky="0" w14:algn="tl">
            <w14:srgbClr w14:val="000000">
              <w14:alpha w14:val="60000"/>
            </w14:srgbClr>
          </w14:shadow>
        </w:rPr>
      </w:r>
    </w:p>
    <w:p>
      <w:pPr>
        <w:pStyle w:val="Normal"/>
        <w:spacing w:lineRule="auto" w:line="360"/>
        <w:jc w:val="center"/>
        <w:rPr>
          <w:b/>
          <w:b/>
          <w:sz w:val="28"/>
          <w:szCs w:val="28"/>
          <w14:shadow w14:blurRad="50800" w14:dist="38100" w14:dir="2700000" w14:sx="100000" w14:sy="100000" w14:kx="0" w14:ky="0" w14:algn="tl">
            <w14:srgbClr w14:val="000000">
              <w14:alpha w14:val="60000"/>
            </w14:srgbClr>
          </w14:shadow>
        </w:rPr>
      </w:pPr>
      <w:r>
        <w:rPr>
          <w:b/>
          <w:sz w:val="28"/>
          <w:szCs w:val="28"/>
          <w14:shadow w14:blurRad="50800" w14:dist="38100" w14:dir="2700000" w14:sx="100000" w14:sy="100000" w14:kx="0" w14:ky="0" w14:algn="tl">
            <w14:srgbClr w14:val="000000">
              <w14:alpha w14:val="60000"/>
            </w14:srgbClr>
          </w14:shadow>
        </w:rPr>
      </w:r>
    </w:p>
    <w:p>
      <w:pPr>
        <w:pStyle w:val="Normal"/>
        <w:spacing w:lineRule="auto" w:line="360"/>
        <w:jc w:val="center"/>
        <w:rPr/>
      </w:pPr>
      <w:r>
        <w:rPr>
          <w:b/>
          <w:sz w:val="28"/>
          <w:szCs w:val="28"/>
          <w14:shadow w14:blurRad="50800" w14:dist="38100" w14:dir="2700000" w14:sx="100000" w14:sy="100000" w14:kx="0" w14:ky="0" w14:algn="tl">
            <w14:srgbClr w14:val="000000">
              <w14:alpha w14:val="60000"/>
            </w14:srgbClr>
          </w14:shadow>
        </w:rPr>
        <w:t>Ingeniería en Sistemas Informáticos</w:t>
      </w:r>
    </w:p>
    <w:p>
      <w:pPr>
        <w:pStyle w:val="Normal"/>
        <w:spacing w:lineRule="auto" w:line="360"/>
        <w:jc w:val="center"/>
        <w:rPr/>
      </w:pPr>
      <w:r>
        <w:rPr>
          <w:b/>
          <w:sz w:val="28"/>
          <w:szCs w:val="28"/>
          <w14:shadow w14:blurRad="50800" w14:dist="38100" w14:dir="2700000" w14:sx="100000" w14:sy="100000" w14:kx="0" w14:ky="0" w14:algn="tl">
            <w14:srgbClr w14:val="000000">
              <w14:alpha w14:val="60000"/>
            </w14:srgbClr>
          </w14:shadow>
        </w:rPr>
        <w:t>Simulaciones</w:t>
      </w:r>
    </w:p>
    <w:p>
      <w:pPr>
        <w:pStyle w:val="Normal"/>
        <w:tabs>
          <w:tab w:val="left" w:pos="7238" w:leader="none"/>
        </w:tabs>
        <w:spacing w:lineRule="auto" w:line="360"/>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Examen Final</w:t>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pPr>
      <w:r>
        <w:rPr>
          <w:b/>
          <w:sz w:val="28"/>
          <w:szCs w:val="28"/>
          <w14:shadow w14:blurRad="50800" w14:dist="38100" w14:dir="2700000" w14:sx="100000" w14:sy="100000" w14:kx="0" w14:ky="0" w14:algn="tl">
            <w14:srgbClr w14:val="000000">
              <w14:alpha w14:val="60000"/>
            </w14:srgbClr>
          </w14:shadow>
        </w:rPr>
        <w:t>Proyecto “Aplicación Móvil HospApp”</w:t>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480"/>
        <w:jc w:val="center"/>
        <w:rPr/>
      </w:pPr>
      <w:r>
        <w:rPr>
          <w:b/>
          <w14:shadow w14:blurRad="50800" w14:dist="38100" w14:dir="2700000" w14:sx="100000" w14:sy="100000" w14:kx="0" w14:ky="0" w14:algn="tl">
            <w14:srgbClr w14:val="000000">
              <w14:alpha w14:val="60000"/>
            </w14:srgbClr>
          </w14:shadow>
        </w:rPr>
        <w:t>Docente: Ing. Charles Fernando Cabrera Gómez</w:t>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pPr>
      <w:r>
        <w:rPr>
          <w:b/>
        </w:rPr>
        <w:t>Alumno:</w:t>
      </w:r>
    </w:p>
    <w:p>
      <w:pPr>
        <w:pStyle w:val="Normal"/>
        <w:spacing w:lineRule="auto" w:line="360"/>
        <w:jc w:val="center"/>
        <w:rPr/>
      </w:pPr>
      <w:r>
        <w:rPr>
          <w:b/>
        </w:rPr>
        <w:t>Lic. Miguel Angel Villalba Cabañas</w:t>
      </w:r>
    </w:p>
    <w:p>
      <w:pPr>
        <w:pStyle w:val="Normal"/>
        <w:spacing w:lineRule="auto" w:line="360"/>
        <w:jc w:val="center"/>
        <w:rPr>
          <w:b/>
          <w:b/>
        </w:rPr>
      </w:pPr>
      <w:r>
        <w:rPr>
          <w:b/>
        </w:rPr>
      </w:r>
    </w:p>
    <w:p>
      <w:pPr>
        <w:pStyle w:val="ListParagraph"/>
        <w:numPr>
          <w:ilvl w:val="0"/>
          <w:numId w:val="0"/>
        </w:numPr>
        <w:spacing w:lineRule="auto" w:line="360"/>
        <w:ind w:left="3912" w:hanging="0"/>
        <w:rPr>
          <w:b/>
          <w:b/>
        </w:rPr>
      </w:pPr>
      <w:r>
        <w:rPr>
          <w:b/>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r>
    </w:p>
    <w:p>
      <w:pPr>
        <w:pStyle w:val="Normal"/>
        <w:spacing w:lineRule="auto" w:line="360"/>
        <w:jc w:val="center"/>
        <w:rPr>
          <w:b/>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Curso: 6º (sexto)</w:t>
      </w:r>
    </w:p>
    <w:p>
      <w:pPr>
        <w:pStyle w:val="Normal"/>
        <w:spacing w:lineRule="auto" w:line="360"/>
        <w:jc w:val="center"/>
        <w:rPr/>
      </w:pPr>
      <w:r>
        <w:rPr>
          <w:b/>
          <w14:shadow w14:blurRad="50800" w14:dist="38100" w14:dir="2700000" w14:sx="100000" w14:sy="100000" w14:kx="0" w14:ky="0" w14:algn="tl">
            <w14:srgbClr w14:val="000000">
              <w14:alpha w14:val="60000"/>
            </w14:srgbClr>
          </w14:shadow>
        </w:rPr>
        <w:t>Asunción, 2022</w:t>
      </w:r>
    </w:p>
    <w:p>
      <w:pPr>
        <w:pStyle w:val="Normal"/>
        <w:suppressAutoHyphens w:val="false"/>
        <w:spacing w:lineRule="auto" w:line="276" w:before="0" w:after="200"/>
        <w:rPr>
          <w:b/>
          <w:b/>
          <w:lang w:val="es-PY"/>
          <w14:shadow w14:blurRad="50800" w14:dist="38100" w14:dir="2700000" w14:sx="100000" w14:sy="100000" w14:kx="0" w14:ky="0" w14:algn="tl">
            <w14:srgbClr w14:val="000000">
              <w14:alpha w14:val="60000"/>
            </w14:srgbClr>
          </w14:shadow>
        </w:rPr>
      </w:pPr>
      <w:r>
        <w:rPr>
          <w:b/>
          <w:lang w:val="es-PY"/>
          <w14:shadow w14:blurRad="50800" w14:dist="38100" w14:dir="2700000" w14:sx="100000" w14:sy="100000" w14:kx="0" w14:ky="0" w14:algn="tl">
            <w14:srgbClr w14:val="000000">
              <w14:alpha w14:val="60000"/>
            </w14:srgbClr>
          </w14:shadow>
        </w:rPr>
      </w:r>
      <w:r>
        <w:br w:type="page"/>
      </w:r>
    </w:p>
    <w:p>
      <w:pPr>
        <w:pStyle w:val="Normal"/>
        <w:spacing w:lineRule="auto" w:line="360"/>
        <w:jc w:val="center"/>
        <w:rPr>
          <w:b/>
          <w:b/>
          <w:lang w:val="en-US"/>
        </w:rPr>
      </w:pPr>
      <w:r>
        <w:rPr>
          <w:b/>
          <w:lang w:val="es-PY"/>
        </w:rPr>
        <w:t>Índice</w:t>
      </w:r>
    </w:p>
    <w:p>
      <w:pPr>
        <w:pStyle w:val="Normal"/>
        <w:spacing w:lineRule="auto" w:line="360"/>
        <w:rPr/>
      </w:pPr>
      <w:r>
        <w:rPr/>
      </w:r>
    </w:p>
    <w:p>
      <w:pPr>
        <w:pStyle w:val="Sumario1"/>
        <w:tabs>
          <w:tab w:val="right" w:pos="9026" w:leader="dot"/>
        </w:tabs>
        <w:rPr/>
      </w:pPr>
      <w:r>
        <w:fldChar w:fldCharType="begin"/>
      </w:r>
      <w:r>
        <w:rPr>
          <w:webHidden/>
          <w:rStyle w:val="Enlacedelndice"/>
        </w:rPr>
        <w:instrText> TOC \z \o "1-3" \u \h</w:instrText>
      </w:r>
      <w:r>
        <w:rPr>
          <w:webHidden/>
          <w:rStyle w:val="Enlacedelndice"/>
        </w:rPr>
        <w:fldChar w:fldCharType="separate"/>
      </w:r>
      <w:hyperlink w:anchor="__RefHeading___Toc734_2131594923">
        <w:r>
          <w:rPr>
            <w:webHidden/>
            <w:rStyle w:val="Enlacedelndice"/>
          </w:rPr>
          <w:t>Introducción</w:t>
          <w:tab/>
          <w:t>3</w:t>
        </w:r>
      </w:hyperlink>
    </w:p>
    <w:p>
      <w:pPr>
        <w:pStyle w:val="Sumario1"/>
        <w:tabs>
          <w:tab w:val="right" w:pos="9026" w:leader="dot"/>
        </w:tabs>
        <w:rPr/>
      </w:pPr>
      <w:hyperlink w:anchor="__RefHeading___Toc736_2131594923">
        <w:r>
          <w:rPr>
            <w:webHidden/>
            <w:rStyle w:val="Enlacedelndice"/>
          </w:rPr>
          <w:t>Tipo de Simulación</w:t>
          <w:tab/>
          <w:t>4</w:t>
        </w:r>
      </w:hyperlink>
    </w:p>
    <w:p>
      <w:pPr>
        <w:pStyle w:val="Sumario1"/>
        <w:tabs>
          <w:tab w:val="right" w:pos="9026" w:leader="dot"/>
        </w:tabs>
        <w:rPr/>
      </w:pPr>
      <w:hyperlink w:anchor="__RefHeading___Toc459_1361738422">
        <w:r>
          <w:rPr>
            <w:webHidden/>
            <w:rStyle w:val="Enlacedelndice"/>
          </w:rPr>
          <w:t>Herramientas a Utilizar</w:t>
          <w:tab/>
          <w:t>5</w:t>
        </w:r>
      </w:hyperlink>
    </w:p>
    <w:p>
      <w:pPr>
        <w:pStyle w:val="Sumario1"/>
        <w:tabs>
          <w:tab w:val="right" w:pos="9026" w:leader="dot"/>
        </w:tabs>
        <w:rPr/>
      </w:pPr>
      <w:hyperlink w:anchor="__RefHeading___Toc461_1361738422">
        <w:r>
          <w:rPr>
            <w:webHidden/>
            <w:rStyle w:val="Enlacedelndice"/>
          </w:rPr>
          <w:t>Etapas</w:t>
          <w:tab/>
          <w:t>6</w:t>
        </w:r>
      </w:hyperlink>
    </w:p>
    <w:p>
      <w:pPr>
        <w:pStyle w:val="Sumario1"/>
        <w:tabs>
          <w:tab w:val="right" w:pos="9026" w:leader="dot"/>
        </w:tabs>
        <w:rPr/>
      </w:pPr>
      <w:hyperlink w:anchor="__RefHeading___Toc472_1361738422">
        <w:r>
          <w:rPr>
            <w:webHidden/>
            <w:rStyle w:val="Enlacedelndice"/>
          </w:rPr>
          <w:t>Principales Características</w:t>
          <w:tab/>
          <w:t>7</w:t>
        </w:r>
      </w:hyperlink>
    </w:p>
    <w:p>
      <w:pPr>
        <w:pStyle w:val="Sumario1"/>
        <w:tabs>
          <w:tab w:val="right" w:pos="9026" w:leader="dot"/>
        </w:tabs>
        <w:rPr/>
      </w:pPr>
      <w:hyperlink w:anchor="__RefHeading___Toc742_2131594923">
        <w:r>
          <w:rPr>
            <w:webHidden/>
            <w:rStyle w:val="Enlacedelndice"/>
          </w:rPr>
          <w:t>Componentes(Características Técnicas, Precios, Cantidades).</w:t>
          <w:tab/>
          <w:t>8</w:t>
        </w:r>
      </w:hyperlink>
    </w:p>
    <w:p>
      <w:pPr>
        <w:pStyle w:val="Sumario1"/>
        <w:tabs>
          <w:tab w:val="right" w:pos="9026" w:leader="dot"/>
        </w:tabs>
        <w:rPr/>
      </w:pPr>
      <w:hyperlink w:anchor="__RefHeading___Toc830_2131594923">
        <w:r>
          <w:rPr>
            <w:webHidden/>
            <w:rStyle w:val="Enlacedelndice"/>
          </w:rPr>
          <w:t>Diseño del Producto(Circuito/Esquema)</w:t>
          <w:tab/>
          <w:t>9</w:t>
        </w:r>
      </w:hyperlink>
    </w:p>
    <w:p>
      <w:pPr>
        <w:pStyle w:val="Sumario1"/>
        <w:tabs>
          <w:tab w:val="right" w:pos="9026" w:leader="dot"/>
        </w:tabs>
        <w:rPr/>
      </w:pPr>
      <w:hyperlink w:anchor="__RefHeading___Toc824_2131594923">
        <w:r>
          <w:rPr>
            <w:webHidden/>
            <w:rStyle w:val="Enlacedelndice"/>
            <w:iCs/>
          </w:rPr>
          <w:t>Conclusión</w:t>
        </w:r>
        <w:r>
          <w:rPr>
            <w:rStyle w:val="Enlacedelndice"/>
          </w:rPr>
          <w:tab/>
          <w:t>10</w:t>
        </w:r>
      </w:hyperlink>
    </w:p>
    <w:p>
      <w:pPr>
        <w:pStyle w:val="Sumario1"/>
        <w:tabs>
          <w:tab w:val="right" w:pos="9026" w:leader="dot"/>
        </w:tabs>
        <w:rPr/>
      </w:pPr>
      <w:hyperlink w:anchor="__RefHeading___Toc956_2131594923">
        <w:r>
          <w:rPr>
            <w:webHidden/>
            <w:rStyle w:val="Enlacedelndice"/>
            <w:iCs/>
          </w:rPr>
          <w:t>Referencias</w:t>
        </w:r>
        <w:r>
          <w:rPr>
            <w:rStyle w:val="Enlacedelndice"/>
          </w:rPr>
          <w:tab/>
          <w:t>11</w:t>
        </w:r>
      </w:hyperlink>
      <w:r>
        <w:rPr>
          <w:rStyle w:val="Enlacedelndice"/>
        </w:rPr>
        <w:fldChar w:fldCharType="end"/>
      </w:r>
    </w:p>
    <w:p>
      <w:pPr>
        <w:pStyle w:val="Ttulo1"/>
        <w:spacing w:lineRule="auto" w:line="360"/>
        <w:ind w:hanging="0"/>
        <w:rPr>
          <w:rFonts w:ascii="Times New Roman" w:hAnsi="Times New Roman" w:cs="Times New Roman"/>
          <w:sz w:val="24"/>
          <w:szCs w:val="24"/>
        </w:rPr>
      </w:pPr>
      <w:r>
        <w:rPr>
          <w:rFonts w:cs="Times New Roman" w:ascii="Times New Roman" w:hAnsi="Times New Roman"/>
          <w:sz w:val="24"/>
          <w:szCs w:val="24"/>
        </w:rPr>
      </w:r>
      <w:r>
        <w:br w:type="page"/>
      </w:r>
    </w:p>
    <w:p>
      <w:pPr>
        <w:pStyle w:val="Ttulo1"/>
        <w:spacing w:lineRule="auto" w:line="360"/>
        <w:ind w:hanging="0"/>
        <w:rPr/>
      </w:pPr>
      <w:bookmarkStart w:id="0" w:name="__RefHeading___Toc734_2131594923"/>
      <w:bookmarkStart w:id="1" w:name="_Toc59245397"/>
      <w:bookmarkEnd w:id="0"/>
      <w:r>
        <w:rPr>
          <w:rFonts w:cs="Times New Roman" w:ascii="Times New Roman" w:hAnsi="Times New Roman"/>
          <w:sz w:val="24"/>
          <w:szCs w:val="24"/>
        </w:rPr>
        <w:t>Introducción</w:t>
      </w:r>
      <w:bookmarkEnd w:id="1"/>
      <w:r>
        <w:rPr>
          <w:rFonts w:cs="Times New Roman" w:ascii="Times New Roman" w:hAnsi="Times New Roman"/>
          <w:sz w:val="24"/>
          <w:szCs w:val="24"/>
        </w:rPr>
        <w:t xml:space="preserve"> </w:t>
      </w:r>
    </w:p>
    <w:p>
      <w:pPr>
        <w:pStyle w:val="Normal"/>
        <w:spacing w:lineRule="auto" w:line="360"/>
        <w:jc w:val="both"/>
        <w:rPr>
          <w:sz w:val="22"/>
          <w:szCs w:val="22"/>
        </w:rPr>
      </w:pPr>
      <w:r>
        <w:rPr>
          <w:sz w:val="22"/>
          <w:szCs w:val="22"/>
        </w:rPr>
      </w:r>
    </w:p>
    <w:p>
      <w:pPr>
        <w:pStyle w:val="Normal"/>
        <w:spacing w:lineRule="auto" w:line="360"/>
        <w:jc w:val="center"/>
        <w:rPr>
          <w:b/>
          <w:b/>
          <w:bCs/>
          <w:sz w:val="22"/>
          <w:szCs w:val="22"/>
        </w:rPr>
      </w:pPr>
      <w:r>
        <w:rPr>
          <w:b/>
          <w:bCs/>
          <w:sz w:val="22"/>
          <w:szCs w:val="22"/>
        </w:rPr>
        <w:t xml:space="preserve">Aplicación Móvil “HospApp” </w:t>
      </w:r>
    </w:p>
    <w:p>
      <w:pPr>
        <w:pStyle w:val="Normal"/>
        <w:spacing w:lineRule="auto" w:line="360"/>
        <w:jc w:val="both"/>
        <w:rPr>
          <w:sz w:val="22"/>
          <w:szCs w:val="22"/>
        </w:rPr>
      </w:pPr>
      <w:r>
        <w:rPr>
          <w:sz w:val="22"/>
          <w:szCs w:val="22"/>
        </w:rPr>
      </w:r>
    </w:p>
    <w:p>
      <w:pPr>
        <w:pStyle w:val="Normal"/>
        <w:spacing w:lineRule="auto" w:line="360"/>
        <w:jc w:val="both"/>
        <w:rPr>
          <w:sz w:val="22"/>
          <w:szCs w:val="22"/>
        </w:rPr>
      </w:pPr>
      <w:r>
        <w:rPr>
          <w:sz w:val="22"/>
          <w:szCs w:val="22"/>
        </w:rPr>
      </w:r>
    </w:p>
    <w:p>
      <w:pPr>
        <w:pStyle w:val="Normal"/>
        <w:spacing w:lineRule="auto" w:line="360"/>
        <w:jc w:val="both"/>
        <w:rPr>
          <w:sz w:val="22"/>
          <w:szCs w:val="22"/>
        </w:rPr>
      </w:pPr>
      <w:r>
        <w:rPr>
          <w:sz w:val="22"/>
          <w:szCs w:val="22"/>
        </w:rPr>
        <w:t xml:space="preserve">Esta investigación se llevará a cabo en beneficio de los habitantes y nos permitirá determinar los factores relevantes para el diseño de una aplicación con un servicio de georeferenciación que ayudará a los diferentes servicios de emergencia ubicados en la zona, ofrece un mejor servicio y tiene una mayor Capacidad de respuesta en el momento, tipo de servicio antes especificado, solicitado. </w:t>
      </w:r>
    </w:p>
    <w:p>
      <w:pPr>
        <w:pStyle w:val="Normal"/>
        <w:spacing w:lineRule="auto" w:line="360"/>
        <w:jc w:val="both"/>
        <w:rPr>
          <w:sz w:val="22"/>
          <w:szCs w:val="22"/>
        </w:rPr>
      </w:pPr>
      <w:bookmarkStart w:id="2" w:name="__DdeLink__1436_2234634008"/>
      <w:r>
        <w:rPr>
          <w:sz w:val="22"/>
          <w:szCs w:val="22"/>
        </w:rPr>
        <w:t>La instalación de un dispositivo electrónico, que se pueda conectar la sirena de la ambulancia con la aplicación móvil. La aplicación será un sistema capaz de notificar una solicitud al chófer de la ambulancia y este acepta la solicitud la aplicación enciende la sirena, la aplicación enviara un registros de sanción si el chófer enciende la sirena sin tener una solicitud</w:t>
      </w:r>
      <w:bookmarkEnd w:id="2"/>
      <w:r>
        <w:rPr>
          <w:sz w:val="22"/>
          <w:szCs w:val="22"/>
        </w:rPr>
        <w:t>.</w:t>
      </w:r>
    </w:p>
    <w:p>
      <w:pPr>
        <w:pStyle w:val="Normal"/>
        <w:spacing w:lineRule="auto" w:line="360"/>
        <w:jc w:val="both"/>
        <w:rPr>
          <w:sz w:val="22"/>
          <w:szCs w:val="22"/>
        </w:rPr>
      </w:pPr>
      <w:r>
        <w:rPr>
          <w:sz w:val="22"/>
          <w:szCs w:val="22"/>
        </w:rPr>
      </w:r>
    </w:p>
    <w:p>
      <w:pPr>
        <w:pStyle w:val="Normal"/>
        <w:suppressAutoHyphens w:val="false"/>
        <w:spacing w:lineRule="auto" w:line="276" w:before="0" w:after="200"/>
        <w:rPr/>
      </w:pPr>
      <w:r>
        <w:rPr/>
      </w:r>
      <w:r>
        <w:br w:type="page"/>
      </w:r>
    </w:p>
    <w:p>
      <w:pPr>
        <w:pStyle w:val="Ttulo1"/>
        <w:spacing w:lineRule="auto" w:line="360"/>
        <w:ind w:hanging="0"/>
        <w:rPr/>
      </w:pPr>
      <w:bookmarkStart w:id="3" w:name="__RefHeading___Toc736_2131594923"/>
      <w:bookmarkEnd w:id="3"/>
      <w:r>
        <w:rPr>
          <w:rFonts w:cs="Times New Roman" w:ascii="Times New Roman" w:hAnsi="Times New Roman"/>
          <w:sz w:val="24"/>
          <w:szCs w:val="24"/>
        </w:rPr>
        <w:t xml:space="preserve">Tipo de </w:t>
      </w:r>
      <w:bookmarkStart w:id="4" w:name="_Toc59245398"/>
      <w:r>
        <w:rPr>
          <w:rFonts w:cs="Times New Roman" w:ascii="Times New Roman" w:hAnsi="Times New Roman"/>
          <w:sz w:val="24"/>
          <w:szCs w:val="24"/>
        </w:rPr>
        <w:t>Simulación</w:t>
      </w:r>
      <w:bookmarkEnd w:id="4"/>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ListParagraph"/>
        <w:spacing w:lineRule="auto" w:line="360" w:before="0" w:after="0"/>
        <w:contextualSpacing/>
        <w:jc w:val="left"/>
        <w:rPr>
          <w:sz w:val="24"/>
          <w:szCs w:val="24"/>
        </w:rPr>
      </w:pPr>
      <w:r>
        <w:rPr>
          <w:rFonts w:cs="Arial" w:ascii="Liberation Serif" w:hAnsi="Liberation Serif"/>
          <w:b/>
          <w:bCs/>
          <w:i w:val="false"/>
          <w:iCs w:val="false"/>
          <w:color w:val="auto"/>
          <w:sz w:val="24"/>
          <w:szCs w:val="24"/>
          <w:lang w:val="es-PY"/>
        </w:rPr>
        <w:t>Simulación continua</w:t>
      </w:r>
    </w:p>
    <w:p>
      <w:pPr>
        <w:pStyle w:val="ListParagraph"/>
        <w:spacing w:lineRule="auto" w:line="360" w:before="0" w:after="0"/>
        <w:contextualSpacing/>
        <w:jc w:val="left"/>
        <w:rPr>
          <w:rFonts w:ascii="Liberation Serif" w:hAnsi="Liberation Serif" w:cs="Arial"/>
          <w:b/>
          <w:b/>
          <w:bCs/>
          <w:i w:val="false"/>
          <w:i w:val="false"/>
          <w:iCs w:val="false"/>
          <w:color w:val="auto"/>
          <w:lang w:val="es-PY"/>
        </w:rPr>
      </w:pPr>
      <w:r>
        <w:rPr>
          <w:sz w:val="24"/>
          <w:szCs w:val="24"/>
        </w:rPr>
      </w:r>
    </w:p>
    <w:p>
      <w:pPr>
        <w:pStyle w:val="ListParagraph"/>
        <w:spacing w:lineRule="auto" w:line="360" w:before="0" w:after="0"/>
        <w:contextualSpacing/>
        <w:jc w:val="both"/>
        <w:rPr/>
      </w:pPr>
      <w:r>
        <w:rPr>
          <w:rFonts w:cs="Arial" w:ascii="Liberation Serif" w:hAnsi="Liberation Serif"/>
          <w:bCs/>
          <w:i w:val="false"/>
          <w:iCs w:val="false"/>
          <w:color w:val="auto"/>
          <w:sz w:val="22"/>
          <w:szCs w:val="22"/>
          <w:lang w:val="es-PY"/>
        </w:rPr>
        <w:t>Este tipo de simulación crea las operaciones de un sistema para rastrear continuamente las contestaciones del sistema durante la simulación. Eso representa que los resultados son producidos en todos los puntos durante la simulación y no en intervalos. Las simulaciones continuas también producen datos en casos en que ninguna mudanza continua ocurra.</w:t>
      </w:r>
    </w:p>
    <w:p>
      <w:pPr>
        <w:pStyle w:val="ListParagraph"/>
        <w:spacing w:lineRule="auto" w:line="360" w:before="0" w:after="0"/>
        <w:contextualSpacing/>
        <w:jc w:val="both"/>
        <w:rPr>
          <w:rFonts w:ascii="Liberation Serif" w:hAnsi="Liberation Serif" w:cs="Arial"/>
          <w:bCs/>
          <w:i w:val="false"/>
          <w:i w:val="false"/>
          <w:iCs w:val="false"/>
          <w:color w:val="auto"/>
          <w:sz w:val="22"/>
          <w:szCs w:val="22"/>
          <w:lang w:val="es-PY"/>
        </w:rPr>
      </w:pPr>
      <w:r>
        <w:rPr/>
      </w:r>
    </w:p>
    <w:p>
      <w:pPr>
        <w:pStyle w:val="ListParagraph"/>
        <w:spacing w:lineRule="auto" w:line="360" w:before="0" w:after="0"/>
        <w:contextualSpacing/>
        <w:jc w:val="both"/>
        <w:rPr>
          <w:sz w:val="24"/>
          <w:szCs w:val="24"/>
        </w:rPr>
      </w:pPr>
      <w:r>
        <w:rPr>
          <w:rFonts w:cs="Arial" w:ascii="Liberation Serif" w:hAnsi="Liberation Serif"/>
          <w:b/>
          <w:bCs/>
          <w:i w:val="false"/>
          <w:iCs w:val="false"/>
          <w:color w:val="auto"/>
          <w:sz w:val="24"/>
          <w:szCs w:val="24"/>
          <w:lang w:val="es-PY"/>
        </w:rPr>
        <w:t>Simulación combinada discreta-continua</w:t>
      </w:r>
    </w:p>
    <w:p>
      <w:pPr>
        <w:pStyle w:val="ListParagraph"/>
        <w:spacing w:lineRule="auto" w:line="360" w:before="0" w:after="0"/>
        <w:contextualSpacing/>
        <w:jc w:val="both"/>
        <w:rPr>
          <w:rFonts w:ascii="Liberation Serif" w:hAnsi="Liberation Serif" w:cs="Arial"/>
          <w:b/>
          <w:b/>
          <w:bCs/>
          <w:i w:val="false"/>
          <w:i w:val="false"/>
          <w:iCs w:val="false"/>
          <w:color w:val="auto"/>
          <w:lang w:val="es-PY"/>
        </w:rPr>
      </w:pPr>
      <w:r>
        <w:rPr>
          <w:sz w:val="24"/>
          <w:szCs w:val="24"/>
        </w:rPr>
      </w:r>
    </w:p>
    <w:p>
      <w:pPr>
        <w:pStyle w:val="ListParagraph"/>
        <w:spacing w:lineRule="auto" w:line="360" w:before="0" w:after="0"/>
        <w:contextualSpacing/>
        <w:jc w:val="both"/>
        <w:rPr>
          <w:b w:val="false"/>
          <w:b w:val="false"/>
          <w:bCs w:val="false"/>
        </w:rPr>
      </w:pPr>
      <w:r>
        <w:rPr>
          <w:rFonts w:cs="Arial" w:ascii="Liberation Serif" w:hAnsi="Liberation Serif"/>
          <w:b w:val="false"/>
          <w:bCs w:val="false"/>
          <w:i w:val="false"/>
          <w:iCs w:val="false"/>
          <w:color w:val="auto"/>
          <w:sz w:val="22"/>
          <w:szCs w:val="22"/>
          <w:lang w:val="es-PY"/>
        </w:rPr>
        <w:t xml:space="preserve">Este es una modelación la cual se da mediante la presentación de unas variables que cambian continuamente de estado con respecto al tiempo y algunas cambian instantáneamente en tiempos separados. Es una simulación en la cual interactúan variables de estado discretas y continuas. </w:t>
      </w:r>
    </w:p>
    <w:p>
      <w:pPr>
        <w:pStyle w:val="ListParagraph"/>
        <w:spacing w:lineRule="auto" w:line="360" w:before="0" w:after="0"/>
        <w:ind w:left="630" w:right="0" w:hanging="0"/>
        <w:contextualSpacing/>
        <w:jc w:val="both"/>
        <w:rPr>
          <w:rFonts w:ascii="Liberation Serif" w:hAnsi="Liberation Serif" w:eastAsia="Calibri" w:cs="Arial" w:eastAsiaTheme="minorHAnsi"/>
          <w:b w:val="false"/>
          <w:b w:val="false"/>
          <w:bCs/>
          <w:i w:val="false"/>
          <w:i w:val="false"/>
          <w:caps w:val="false"/>
          <w:smallCaps w:val="false"/>
          <w:color w:val="auto"/>
          <w:spacing w:val="0"/>
          <w:sz w:val="22"/>
          <w:szCs w:val="22"/>
          <w:lang w:eastAsia="en-US"/>
        </w:rPr>
      </w:pPr>
      <w:r>
        <w:rPr/>
      </w:r>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Normal"/>
        <w:rPr/>
      </w:pPr>
      <w:r>
        <w:rPr/>
      </w:r>
      <w:r>
        <w:br w:type="page"/>
      </w:r>
    </w:p>
    <w:p>
      <w:pPr>
        <w:pStyle w:val="Ttulo1"/>
        <w:spacing w:lineRule="auto" w:line="360"/>
        <w:ind w:hanging="0"/>
        <w:rPr/>
      </w:pPr>
      <w:bookmarkStart w:id="5" w:name="__RefHeading___Toc459_1361738422"/>
      <w:bookmarkEnd w:id="5"/>
      <w:r>
        <w:rPr>
          <w:rFonts w:cs="Times New Roman" w:ascii="Times New Roman" w:hAnsi="Times New Roman"/>
          <w:sz w:val="24"/>
          <w:szCs w:val="24"/>
        </w:rPr>
        <w:t>Herramientas a Utilizar</w:t>
      </w:r>
      <w:bookmarkStart w:id="6" w:name="_Toc592453981"/>
      <w:bookmarkEnd w:id="6"/>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ListParagraph"/>
        <w:spacing w:lineRule="auto" w:line="360" w:before="0" w:after="0"/>
        <w:contextualSpacing/>
        <w:jc w:val="both"/>
        <w:rPr/>
      </w:pPr>
      <w:r>
        <w:rPr>
          <w:rFonts w:cs="Arial" w:ascii="Liberation Serif" w:hAnsi="Liberation Serif"/>
          <w:b/>
          <w:bCs/>
          <w:i w:val="false"/>
          <w:iCs w:val="false"/>
          <w:caps w:val="false"/>
          <w:smallCaps w:val="false"/>
          <w:color w:val="auto"/>
          <w:spacing w:val="0"/>
          <w:sz w:val="24"/>
          <w:szCs w:val="24"/>
          <w:bdr w:val="single" w:sz="2" w:space="1" w:color="EBEBEB"/>
          <w:lang w:val="es-PY"/>
        </w:rPr>
        <w:t xml:space="preserve">FlexSim: </w:t>
      </w:r>
      <w:r>
        <w:rPr>
          <w:rFonts w:cs="Arial" w:ascii="Liberation Serif" w:hAnsi="Liberation Serif"/>
          <w:b w:val="false"/>
          <w:bCs w:val="false"/>
          <w:i w:val="false"/>
          <w:iCs w:val="false"/>
          <w:caps w:val="false"/>
          <w:smallCaps w:val="false"/>
          <w:color w:val="auto"/>
          <w:spacing w:val="0"/>
          <w:sz w:val="22"/>
          <w:szCs w:val="22"/>
          <w:bdr w:val="single" w:sz="2" w:space="1" w:color="EBEBEB"/>
          <w:lang w:val="es-PY"/>
        </w:rPr>
        <w:t xml:space="preserve">fue desarrollado por Bill Nordgren, Cliff King, Roger Hullinger, Eamonn Lavery y Anthony Johnson. FlexSim permite modelar y entender con precisión los problemas básicos de un sistema sin la necesidad de programaciones complicadas, esto debido a que ofrece una forma sencilla al desarrollar el modelo de simulación. Se </w:t>
      </w:r>
      <w:r>
        <w:rPr>
          <w:rFonts w:cs="Arial" w:ascii="Liberation Serif" w:hAnsi="Liberation Serif"/>
          <w:b w:val="false"/>
          <w:bCs w:val="false"/>
          <w:i w:val="false"/>
          <w:iCs w:val="false"/>
          <w:caps w:val="false"/>
          <w:smallCaps w:val="false"/>
          <w:color w:val="auto"/>
          <w:spacing w:val="0"/>
          <w:sz w:val="22"/>
          <w:szCs w:val="22"/>
          <w:bdr w:val="single" w:sz="2" w:space="1" w:color="EBEBEB"/>
          <w:lang w:val="es-PY"/>
        </w:rPr>
        <w:t>en listan</w:t>
      </w:r>
      <w:r>
        <w:rPr>
          <w:rFonts w:cs="Arial" w:ascii="Liberation Serif" w:hAnsi="Liberation Serif"/>
          <w:b w:val="false"/>
          <w:bCs w:val="false"/>
          <w:i w:val="false"/>
          <w:iCs w:val="false"/>
          <w:caps w:val="false"/>
          <w:smallCaps w:val="false"/>
          <w:color w:val="auto"/>
          <w:spacing w:val="0"/>
          <w:sz w:val="22"/>
          <w:szCs w:val="22"/>
          <w:bdr w:val="single" w:sz="2" w:space="1" w:color="EBEBEB"/>
          <w:lang w:val="es-PY"/>
        </w:rPr>
        <w:t xml:space="preserve"> algunas razones por las cuales FlexSim es una buena alternativa como herramienta en simulación:</w:t>
      </w:r>
    </w:p>
    <w:p>
      <w:pPr>
        <w:pStyle w:val="ListParagraph"/>
        <w:numPr>
          <w:ilvl w:val="0"/>
          <w:numId w:val="4"/>
        </w:numPr>
        <w:spacing w:lineRule="auto" w:line="360" w:before="0" w:after="0"/>
        <w:contextualSpacing/>
        <w:jc w:val="both"/>
        <w:rPr/>
      </w:pPr>
      <w:r>
        <w:rPr>
          <w:rFonts w:cs="Arial" w:ascii="Liberation Serif" w:hAnsi="Liberation Serif"/>
          <w:bCs/>
          <w:i w:val="false"/>
          <w:iCs w:val="false"/>
          <w:color w:val="auto"/>
          <w:sz w:val="22"/>
          <w:szCs w:val="22"/>
          <w:lang w:val="es-PY"/>
        </w:rPr>
        <w:t>Su amplia sección de preconstruidos permite abordar situaciones mucho más complejas sin tener que escribir código de software.</w:t>
      </w:r>
    </w:p>
    <w:p>
      <w:pPr>
        <w:pStyle w:val="ListParagraph"/>
        <w:numPr>
          <w:ilvl w:val="0"/>
          <w:numId w:val="4"/>
        </w:numPr>
        <w:spacing w:lineRule="auto" w:line="360" w:before="0" w:after="0"/>
        <w:contextualSpacing/>
        <w:jc w:val="both"/>
        <w:rPr/>
      </w:pPr>
      <w:r>
        <w:rPr>
          <w:rFonts w:cs="Arial" w:ascii="Liberation Serif" w:hAnsi="Liberation Serif"/>
          <w:bCs/>
          <w:i w:val="false"/>
          <w:iCs w:val="false"/>
          <w:color w:val="auto"/>
          <w:sz w:val="22"/>
          <w:szCs w:val="22"/>
          <w:lang w:val="es-PY"/>
        </w:rPr>
        <w:t>El software se orienta a objetos lo que admite una mayor visualización del flujo de producción.</w:t>
      </w:r>
    </w:p>
    <w:p>
      <w:pPr>
        <w:pStyle w:val="ListParagraph"/>
        <w:numPr>
          <w:ilvl w:val="0"/>
          <w:numId w:val="4"/>
        </w:numPr>
        <w:spacing w:lineRule="auto" w:line="360" w:before="0" w:after="0"/>
        <w:contextualSpacing/>
        <w:jc w:val="both"/>
        <w:rPr/>
      </w:pPr>
      <w:r>
        <w:rPr>
          <w:rFonts w:cs="Arial" w:ascii="Liberation Serif" w:hAnsi="Liberation Serif"/>
          <w:bCs/>
          <w:i w:val="false"/>
          <w:iCs w:val="false"/>
          <w:color w:val="auto"/>
          <w:sz w:val="22"/>
          <w:szCs w:val="22"/>
          <w:lang w:val="es-PY"/>
        </w:rPr>
        <w:t>Todo el proyecto se desarrolla en un ambiente tridimensional (3D), además de permitir importar infinidad de objetos de distintos paquetes de diseño, incluyendo AutoCAD, Solid Works, Catia, 3D Studio, Revit, Google Sketch-Up, etc.</w:t>
      </w:r>
    </w:p>
    <w:p>
      <w:pPr>
        <w:pStyle w:val="ListParagraph"/>
        <w:numPr>
          <w:ilvl w:val="0"/>
          <w:numId w:val="4"/>
        </w:numPr>
        <w:spacing w:lineRule="auto" w:line="360" w:before="0" w:after="0"/>
        <w:contextualSpacing/>
        <w:jc w:val="both"/>
        <w:rPr/>
      </w:pPr>
      <w:r>
        <w:rPr>
          <w:rFonts w:cs="Arial" w:ascii="Liberation Serif" w:hAnsi="Liberation Serif"/>
          <w:bCs/>
          <w:i w:val="false"/>
          <w:iCs w:val="false"/>
          <w:color w:val="auto"/>
          <w:sz w:val="22"/>
          <w:szCs w:val="22"/>
          <w:lang w:val="es-PY"/>
        </w:rPr>
        <w:t>Otra razón importante es que no sólo se pueden simular sistemas discretos, sino que también se admite la simulación de fluidos o modelos combinados continuo-discreto.</w:t>
      </w:r>
    </w:p>
    <w:p>
      <w:pPr>
        <w:pStyle w:val="ListParagraph"/>
        <w:numPr>
          <w:ilvl w:val="0"/>
          <w:numId w:val="4"/>
        </w:numPr>
        <w:spacing w:lineRule="auto" w:line="360" w:before="0" w:after="0"/>
        <w:contextualSpacing/>
        <w:jc w:val="both"/>
        <w:rPr/>
      </w:pPr>
      <w:r>
        <w:rPr>
          <w:rFonts w:cs="Arial" w:ascii="Liberation Serif" w:hAnsi="Liberation Serif"/>
          <w:bCs/>
          <w:i w:val="false"/>
          <w:iCs w:val="false"/>
          <w:color w:val="auto"/>
          <w:sz w:val="22"/>
          <w:szCs w:val="22"/>
          <w:lang w:val="es-PY"/>
        </w:rPr>
        <w:t>La generación de distintos escenarios y condiciones variadas son fáciles de programar.</w:t>
      </w:r>
    </w:p>
    <w:p>
      <w:pPr>
        <w:pStyle w:val="ListParagraph"/>
        <w:numPr>
          <w:ilvl w:val="0"/>
          <w:numId w:val="4"/>
        </w:numPr>
        <w:spacing w:lineRule="auto" w:line="360" w:before="0" w:after="0"/>
        <w:contextualSpacing/>
        <w:jc w:val="both"/>
        <w:rPr/>
      </w:pPr>
      <w:r>
        <w:rPr>
          <w:rFonts w:cs="Arial" w:ascii="Liberation Serif" w:hAnsi="Liberation Serif"/>
          <w:bCs/>
          <w:i w:val="false"/>
          <w:iCs w:val="false"/>
          <w:color w:val="auto"/>
          <w:sz w:val="22"/>
          <w:szCs w:val="22"/>
          <w:lang w:val="es-PY"/>
        </w:rPr>
        <w:t>Las distribuciones de probabilidad se pueden representar con gran precisión en lugar de valores promedio para representar fielmente la realidad.</w:t>
      </w:r>
    </w:p>
    <w:p>
      <w:pPr>
        <w:pStyle w:val="ListParagraph"/>
        <w:numPr>
          <w:ilvl w:val="0"/>
          <w:numId w:val="4"/>
        </w:numPr>
        <w:spacing w:lineRule="auto" w:line="360" w:before="0" w:after="0"/>
        <w:contextualSpacing/>
        <w:jc w:val="both"/>
        <w:rPr/>
      </w:pPr>
      <w:r>
        <w:rPr>
          <w:rFonts w:cs="Arial" w:ascii="Liberation Serif" w:hAnsi="Liberation Serif"/>
          <w:bCs/>
          <w:i w:val="false"/>
          <w:iCs w:val="false"/>
          <w:color w:val="auto"/>
          <w:sz w:val="22"/>
          <w:szCs w:val="22"/>
          <w:lang w:val="es-PY"/>
        </w:rPr>
        <w:t xml:space="preserve">Las gráficas, los reportes y todo lo que se refiere a los estadísticos se puede revisar a detalle. </w:t>
      </w:r>
    </w:p>
    <w:p>
      <w:pPr>
        <w:pStyle w:val="ListParagraph"/>
        <w:spacing w:lineRule="auto" w:line="360" w:before="0" w:after="0"/>
        <w:contextualSpacing/>
        <w:jc w:val="both"/>
        <w:rPr>
          <w:rFonts w:ascii="Liberation Serif" w:hAnsi="Liberation Serif" w:cs="Arial"/>
          <w:b/>
          <w:b/>
          <w:bCs/>
          <w:i w:val="false"/>
          <w:i w:val="false"/>
          <w:iCs w:val="false"/>
          <w:caps w:val="false"/>
          <w:smallCaps w:val="false"/>
          <w:color w:val="auto"/>
          <w:spacing w:val="0"/>
          <w:sz w:val="22"/>
          <w:szCs w:val="22"/>
          <w:bdr w:val="single" w:sz="2" w:space="1" w:color="EBEBEB"/>
          <w:lang w:val="es-PY"/>
        </w:rPr>
      </w:pPr>
      <w:r>
        <w:rPr/>
      </w:r>
    </w:p>
    <w:p>
      <w:pPr>
        <w:pStyle w:val="ListParagraph"/>
        <w:spacing w:lineRule="auto" w:line="360" w:before="0" w:after="0"/>
        <w:contextualSpacing/>
        <w:jc w:val="both"/>
        <w:rPr/>
      </w:pPr>
      <w:r>
        <w:rPr>
          <w:rFonts w:cs="Arial" w:ascii="Liberation Serif" w:hAnsi="Liberation Serif"/>
          <w:b/>
          <w:bCs/>
          <w:i w:val="false"/>
          <w:iCs w:val="false"/>
          <w:caps w:val="false"/>
          <w:smallCaps w:val="false"/>
          <w:color w:val="auto"/>
          <w:spacing w:val="0"/>
          <w:sz w:val="24"/>
          <w:szCs w:val="24"/>
          <w:bdr w:val="single" w:sz="2" w:space="1" w:color="EBEBEB"/>
          <w:lang w:val="es-PY"/>
        </w:rPr>
        <w:t xml:space="preserve">Fritzing: </w:t>
      </w:r>
      <w:r>
        <w:rPr>
          <w:rFonts w:cs="Arial" w:ascii="Liberation Serif" w:hAnsi="Liberation Serif"/>
          <w:b w:val="false"/>
          <w:bCs w:val="false"/>
          <w:i w:val="false"/>
          <w:iCs w:val="false"/>
          <w:caps w:val="false"/>
          <w:smallCaps w:val="false"/>
          <w:color w:val="auto"/>
          <w:spacing w:val="0"/>
          <w:sz w:val="22"/>
          <w:szCs w:val="22"/>
          <w:bdr w:val="single" w:sz="2" w:space="1" w:color="EBEBEB"/>
          <w:lang w:val="es-PY"/>
        </w:rPr>
        <w:t>es un programa libre de automatización de diseño electrónico que busca ayudar a diseñadores y artistas para que puedan pasar de prototipos (usando, por ejemplo, placas de pruebas) a productos finales. Fue creado bajo los principios de Processing y Arduino, y permite a los diseñadores, artistas, investigadores y aficionados documentar sus prototipos basados en Arduino y crear esquemas de circuitos impresos para su posterior fabricación. Además, cuenta con un sitio web complementario que ayuda a compartir y discutir bosquejos y experiencias y a reducir los costos de fabricación. y su diseño de arte de artistas.</w:t>
      </w:r>
      <w:r>
        <w:br w:type="page"/>
      </w:r>
    </w:p>
    <w:p>
      <w:pPr>
        <w:pStyle w:val="Ttulo1"/>
        <w:spacing w:lineRule="auto" w:line="360"/>
        <w:ind w:hanging="0"/>
        <w:rPr/>
      </w:pPr>
      <w:bookmarkStart w:id="7" w:name="__RefHeading___Toc461_1361738422"/>
      <w:bookmarkEnd w:id="7"/>
      <w:r>
        <w:rPr>
          <w:rFonts w:cs="Times New Roman" w:ascii="Times New Roman" w:hAnsi="Times New Roman"/>
          <w:sz w:val="24"/>
          <w:szCs w:val="24"/>
        </w:rPr>
        <w:t>Etapas</w:t>
      </w:r>
      <w:bookmarkStart w:id="8" w:name="_Toc592453982"/>
      <w:bookmarkEnd w:id="8"/>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ListParagraph"/>
        <w:numPr>
          <w:ilvl w:val="0"/>
          <w:numId w:val="5"/>
        </w:numPr>
        <w:spacing w:lineRule="auto" w:line="360" w:before="0" w:after="0"/>
        <w:ind w:left="720" w:right="0" w:firstLine="284"/>
        <w:contextualSpacing/>
        <w:jc w:val="both"/>
        <w:rPr/>
      </w:pPr>
      <w:r>
        <w:rPr>
          <w:rFonts w:cs="Arial" w:ascii="Liberation Serif" w:hAnsi="Liberation Serif"/>
          <w:b/>
          <w:bCs/>
          <w:i w:val="false"/>
          <w:iCs w:val="false"/>
          <w:caps w:val="false"/>
          <w:smallCaps w:val="false"/>
          <w:color w:val="auto"/>
          <w:spacing w:val="0"/>
          <w:sz w:val="22"/>
          <w:szCs w:val="22"/>
          <w:bdr w:val="single" w:sz="2" w:space="1" w:color="EBEBEB"/>
          <w:lang w:val="es-PY"/>
        </w:rPr>
        <w:t xml:space="preserve">Definición del sistema: </w:t>
      </w:r>
      <w:r>
        <w:rPr>
          <w:rFonts w:cs="Arial" w:ascii="Liberation Serif" w:hAnsi="Liberation Serif"/>
          <w:b w:val="false"/>
          <w:bCs/>
          <w:i w:val="false"/>
          <w:iCs w:val="false"/>
          <w:caps w:val="false"/>
          <w:smallCaps w:val="false"/>
          <w:color w:val="auto"/>
          <w:spacing w:val="0"/>
          <w:sz w:val="22"/>
          <w:szCs w:val="22"/>
          <w:bdr w:val="single" w:sz="2" w:space="1" w:color="EBEBEB"/>
          <w:lang w:val="es-PY"/>
        </w:rPr>
        <w:t>Incluye los antecedentes de la pregunta de investigación, la identificación de los objetivos del proyecto, la especificación de medidas de eficacia del sistema, el establecimiento de objetivos específicos para el modelado y la definición del sistema que se modelará en el sistema simulado.</w:t>
      </w:r>
    </w:p>
    <w:p>
      <w:pPr>
        <w:pStyle w:val="ListParagraph"/>
        <w:numPr>
          <w:ilvl w:val="0"/>
          <w:numId w:val="5"/>
        </w:numPr>
        <w:spacing w:lineRule="auto" w:line="360" w:before="0" w:after="0"/>
        <w:ind w:left="720" w:right="0" w:firstLine="284"/>
        <w:contextualSpacing/>
        <w:jc w:val="both"/>
        <w:rPr/>
      </w:pPr>
      <w:r>
        <w:rPr>
          <w:rFonts w:cs="Arial" w:ascii="Liberation Serif" w:hAnsi="Liberation Serif"/>
          <w:b/>
          <w:bCs/>
          <w:i w:val="false"/>
          <w:iCs w:val="false"/>
          <w:caps w:val="false"/>
          <w:smallCaps w:val="false"/>
          <w:color w:val="auto"/>
          <w:spacing w:val="0"/>
          <w:sz w:val="22"/>
          <w:szCs w:val="22"/>
          <w:lang w:val="es-PY"/>
        </w:rPr>
        <w:t xml:space="preserve">Formulación del Modelo: </w:t>
      </w:r>
      <w:r>
        <w:rPr>
          <w:rFonts w:cs="Arial" w:ascii="Liberation Serif" w:hAnsi="Liberation Serif"/>
          <w:b w:val="false"/>
          <w:bCs/>
          <w:i w:val="false"/>
          <w:iCs w:val="false"/>
          <w:caps w:val="false"/>
          <w:smallCaps w:val="false"/>
          <w:color w:val="auto"/>
          <w:spacing w:val="0"/>
          <w:sz w:val="22"/>
          <w:szCs w:val="22"/>
          <w:lang w:val="es-PY"/>
        </w:rPr>
        <w:t>Una vez que se define con precisión el resultado esperado del estudio, se puede definir y construir el modelo que logra el resultado esperado. En la formulación de un modelo, es necesario definir todas las variables que forman parte del modelo, sus relaciones lógicas y un diagrama de flujo que describa completamente el modelo.</w:t>
      </w:r>
    </w:p>
    <w:p>
      <w:pPr>
        <w:pStyle w:val="ListParagraph"/>
        <w:numPr>
          <w:ilvl w:val="0"/>
          <w:numId w:val="5"/>
        </w:numPr>
        <w:spacing w:lineRule="auto" w:line="360" w:before="0" w:after="0"/>
        <w:ind w:left="720" w:right="0" w:firstLine="284"/>
        <w:contextualSpacing/>
        <w:jc w:val="both"/>
        <w:rPr/>
      </w:pPr>
      <w:r>
        <w:rPr>
          <w:rFonts w:cs="Arial" w:ascii="Liberation Serif" w:hAnsi="Liberation Serif"/>
          <w:b/>
          <w:bCs/>
          <w:i w:val="false"/>
          <w:iCs w:val="false"/>
          <w:caps w:val="false"/>
          <w:smallCaps w:val="false"/>
          <w:color w:val="auto"/>
          <w:spacing w:val="0"/>
          <w:sz w:val="22"/>
          <w:szCs w:val="22"/>
          <w:lang w:val="es-PY"/>
        </w:rPr>
        <w:t xml:space="preserve">Colección de Datos: </w:t>
      </w:r>
      <w:r>
        <w:rPr>
          <w:rFonts w:cs="Arial" w:ascii="Liberation Serif" w:hAnsi="Liberation Serif"/>
          <w:b w:val="false"/>
          <w:bCs/>
          <w:i w:val="false"/>
          <w:iCs w:val="false"/>
          <w:caps w:val="false"/>
          <w:smallCaps w:val="false"/>
          <w:color w:val="auto"/>
          <w:spacing w:val="0"/>
          <w:sz w:val="22"/>
          <w:szCs w:val="22"/>
          <w:lang w:val="es-PY"/>
        </w:rPr>
        <w:t>Es importante definir con claridad y precisión los datos requeridos por el modelo para producir los resultados deseados.</w:t>
      </w:r>
    </w:p>
    <w:p>
      <w:pPr>
        <w:pStyle w:val="ListParagraph"/>
        <w:numPr>
          <w:ilvl w:val="0"/>
          <w:numId w:val="5"/>
        </w:numPr>
        <w:spacing w:lineRule="auto" w:line="360" w:before="0" w:after="0"/>
        <w:ind w:left="720" w:right="0" w:firstLine="284"/>
        <w:contextualSpacing/>
        <w:jc w:val="both"/>
        <w:rPr/>
      </w:pPr>
      <w:r>
        <w:rPr>
          <w:rFonts w:cs="Arial" w:ascii="Liberation Serif" w:hAnsi="Liberation Serif"/>
          <w:b/>
          <w:bCs/>
          <w:i w:val="false"/>
          <w:iCs w:val="false"/>
          <w:color w:val="auto"/>
          <w:spacing w:val="0"/>
          <w:sz w:val="22"/>
          <w:szCs w:val="22"/>
          <w:lang w:val="es-PY"/>
        </w:rPr>
        <w:t xml:space="preserve">Implementan del modelo: </w:t>
      </w:r>
      <w:r>
        <w:rPr>
          <w:rFonts w:cs="Arial" w:ascii="Liberation Serif" w:hAnsi="Liberation Serif"/>
          <w:b w:val="false"/>
          <w:bCs/>
          <w:i w:val="false"/>
          <w:iCs w:val="false"/>
          <w:caps w:val="false"/>
          <w:smallCaps w:val="false"/>
          <w:color w:val="auto"/>
          <w:spacing w:val="0"/>
          <w:sz w:val="22"/>
          <w:szCs w:val="22"/>
          <w:lang w:val="es-PY"/>
        </w:rPr>
        <w:t>Una vez definido el modelo, el siguiente paso es decidir qué lenguaje de programación o paquete de software usar para procesar el modelo en la computadora y obtener el resultado deseado.</w:t>
      </w:r>
    </w:p>
    <w:p>
      <w:pPr>
        <w:pStyle w:val="ListParagraph"/>
        <w:numPr>
          <w:ilvl w:val="0"/>
          <w:numId w:val="5"/>
        </w:numPr>
        <w:spacing w:lineRule="auto" w:line="360" w:before="0" w:after="0"/>
        <w:ind w:left="720" w:right="0" w:firstLine="284"/>
        <w:contextualSpacing/>
        <w:jc w:val="both"/>
        <w:rPr/>
      </w:pPr>
      <w:r>
        <w:rPr>
          <w:rFonts w:cs="Arial" w:ascii="Liberation Serif" w:hAnsi="Liberation Serif"/>
          <w:b/>
          <w:bCs/>
          <w:i w:val="false"/>
          <w:iCs w:val="false"/>
          <w:caps w:val="false"/>
          <w:smallCaps w:val="false"/>
          <w:color w:val="auto"/>
          <w:spacing w:val="0"/>
          <w:sz w:val="22"/>
          <w:szCs w:val="22"/>
          <w:lang w:val="es-PY"/>
        </w:rPr>
        <w:t xml:space="preserve">Verificación: </w:t>
      </w:r>
      <w:r>
        <w:rPr>
          <w:rFonts w:cs="Arial" w:ascii="Liberation Serif" w:hAnsi="Liberation Serif"/>
          <w:b w:val="false"/>
          <w:bCs/>
          <w:i w:val="false"/>
          <w:iCs w:val="false"/>
          <w:caps w:val="false"/>
          <w:smallCaps w:val="false"/>
          <w:color w:val="auto"/>
          <w:spacing w:val="0"/>
          <w:sz w:val="22"/>
          <w:szCs w:val="22"/>
          <w:lang w:val="es-PY"/>
        </w:rPr>
        <w:t>El proceso de verificacion consiste en comprobar que el modelo de simulación cumple con los requisitos de diseño para los que fue desarrollado, y se trata de evaluar si el modelo se está comportando como fue diseñado.</w:t>
      </w:r>
    </w:p>
    <w:p>
      <w:pPr>
        <w:pStyle w:val="ListParagraph"/>
        <w:numPr>
          <w:ilvl w:val="0"/>
          <w:numId w:val="5"/>
        </w:numPr>
        <w:spacing w:lineRule="auto" w:line="360" w:before="0" w:after="0"/>
        <w:ind w:left="720" w:right="0" w:firstLine="284"/>
        <w:contextualSpacing/>
        <w:jc w:val="both"/>
        <w:rPr/>
      </w:pPr>
      <w:r>
        <w:rPr>
          <w:rFonts w:cs="Arial" w:ascii="Liberation Serif" w:hAnsi="Liberation Serif"/>
          <w:b/>
          <w:bCs/>
          <w:i w:val="false"/>
          <w:iCs w:val="false"/>
          <w:caps w:val="false"/>
          <w:smallCaps w:val="false"/>
          <w:color w:val="auto"/>
          <w:spacing w:val="0"/>
          <w:sz w:val="22"/>
          <w:szCs w:val="22"/>
          <w:lang w:val="es-PY"/>
        </w:rPr>
        <w:t xml:space="preserve">Validación del Sistema: </w:t>
      </w:r>
      <w:r>
        <w:rPr>
          <w:rFonts w:cs="Arial" w:ascii="Liberation Serif" w:hAnsi="Liberation Serif"/>
          <w:b w:val="false"/>
          <w:bCs/>
          <w:i w:val="false"/>
          <w:iCs w:val="false"/>
          <w:caps w:val="false"/>
          <w:smallCaps w:val="false"/>
          <w:color w:val="auto"/>
          <w:spacing w:val="0"/>
          <w:sz w:val="22"/>
          <w:szCs w:val="22"/>
          <w:lang w:val="es-PY"/>
        </w:rPr>
        <w:t>A través de esta etapa se evalúan las diferencias entre el funcionamiento del simulador y el sistema real que se está simulando. La forma más común de validar un modelo es: Opinión de expertos sobre los resultados de la simulación. Predecir la precisión de los datos históricos. La precisión de predecir el futuro. Verificación de fallas de los modelos de simulación mediante el uso de datos que causan fallas reales del sistema. Aceptación y confianza en el modelo por parte de las personas que utilizan resultados experimentales simulados.</w:t>
      </w:r>
    </w:p>
    <w:p>
      <w:pPr>
        <w:pStyle w:val="ListParagraph"/>
        <w:numPr>
          <w:ilvl w:val="0"/>
          <w:numId w:val="5"/>
        </w:numPr>
        <w:spacing w:lineRule="auto" w:line="360" w:before="0" w:after="0"/>
        <w:ind w:left="720" w:right="0" w:firstLine="284"/>
        <w:contextualSpacing/>
        <w:jc w:val="both"/>
        <w:rPr/>
      </w:pPr>
      <w:r>
        <w:rPr>
          <w:rFonts w:cs="Arial" w:ascii="Liberation Serif" w:hAnsi="Liberation Serif"/>
          <w:b/>
          <w:bCs/>
          <w:i w:val="false"/>
          <w:iCs w:val="false"/>
          <w:caps w:val="false"/>
          <w:smallCaps w:val="false"/>
          <w:color w:val="auto"/>
          <w:spacing w:val="0"/>
          <w:sz w:val="22"/>
          <w:szCs w:val="22"/>
          <w:bdr w:val="single" w:sz="2" w:space="1" w:color="EBEBEB"/>
          <w:lang w:val="es-PY"/>
        </w:rPr>
        <w:t xml:space="preserve">Documentación: </w:t>
      </w:r>
      <w:r>
        <w:rPr>
          <w:rFonts w:cs="Arial" w:ascii="Liberation Serif" w:hAnsi="Liberation Serif"/>
          <w:b w:val="false"/>
          <w:bCs/>
          <w:i w:val="false"/>
          <w:iCs w:val="false"/>
          <w:caps w:val="false"/>
          <w:smallCaps w:val="false"/>
          <w:color w:val="auto"/>
          <w:spacing w:val="0"/>
          <w:sz w:val="22"/>
          <w:szCs w:val="22"/>
          <w:bdr w:val="single" w:sz="2" w:space="1" w:color="EBEBEB"/>
          <w:lang w:val="es-PY"/>
        </w:rPr>
        <w:t>Para hacer un mejor uso del modelo de simulación, se requieren dos tipos de documentación. El primero es la documentación técnica y el segundo es el manual de usuario para facilitar la interacción y uso del modelo de desarrollo.</w:t>
      </w:r>
    </w:p>
    <w:p>
      <w:pPr>
        <w:pStyle w:val="Normal"/>
        <w:ind w:hanging="0"/>
        <w:jc w:val="center"/>
        <w:rPr>
          <w:rFonts w:eastAsia="Calibri" w:eastAsiaTheme="minorHAnsi"/>
          <w:color w:val="000000"/>
          <w:lang w:eastAsia="en-US"/>
        </w:rPr>
      </w:pPr>
      <w:r>
        <w:rPr>
          <w:rFonts w:eastAsia="Calibri" w:eastAsiaTheme="minorHAnsi"/>
          <w:color w:val="000000"/>
          <w:lang w:eastAsia="en-US"/>
        </w:rPr>
      </w:r>
      <w:r>
        <w:br w:type="page"/>
      </w:r>
    </w:p>
    <w:p>
      <w:pPr>
        <w:pStyle w:val="Ttulo1"/>
        <w:spacing w:lineRule="auto" w:line="360"/>
        <w:ind w:hanging="0"/>
        <w:rPr/>
      </w:pPr>
      <w:bookmarkStart w:id="9" w:name="__RefHeading___Toc472_1361738422"/>
      <w:bookmarkEnd w:id="9"/>
      <w:r>
        <w:rPr>
          <w:rFonts w:cs="Times New Roman" w:ascii="Times New Roman" w:hAnsi="Times New Roman"/>
          <w:sz w:val="24"/>
          <w:szCs w:val="24"/>
        </w:rPr>
        <w:t xml:space="preserve">Principales </w:t>
      </w:r>
      <w:bookmarkStart w:id="10" w:name="_Toc5924539821"/>
      <w:r>
        <w:rPr>
          <w:rFonts w:cs="Times New Roman" w:ascii="Times New Roman" w:hAnsi="Times New Roman"/>
          <w:sz w:val="24"/>
          <w:szCs w:val="24"/>
        </w:rPr>
        <w:t>Características</w:t>
      </w:r>
      <w:bookmarkEnd w:id="10"/>
    </w:p>
    <w:p>
      <w:pPr>
        <w:pStyle w:val="Normal"/>
        <w:ind w:hanging="0"/>
        <w:jc w:val="center"/>
        <w:rPr>
          <w:rFonts w:eastAsia="Calibri" w:eastAsiaTheme="minorHAnsi"/>
          <w:color w:val="000000"/>
          <w:lang w:eastAsia="en-US"/>
        </w:rPr>
      </w:pPr>
      <w:r>
        <w:rPr>
          <w:rFonts w:eastAsia="Calibri" w:eastAsiaTheme="minorHAnsi"/>
          <w:color w:val="000000"/>
          <w:lang w:eastAsia="en-US"/>
        </w:rPr>
      </w:r>
    </w:p>
    <w:p>
      <w:pPr>
        <w:pStyle w:val="ListParagraph"/>
        <w:spacing w:lineRule="auto" w:line="360" w:before="0" w:after="0"/>
        <w:contextualSpacing/>
        <w:jc w:val="both"/>
        <w:rPr/>
      </w:pPr>
      <w:r>
        <w:rPr>
          <w:rFonts w:cs="Arial" w:ascii="Liberation Serif" w:hAnsi="Liberation Serif"/>
          <w:b/>
          <w:bCs/>
          <w:i/>
          <w:caps w:val="false"/>
          <w:smallCaps w:val="false"/>
          <w:color w:val="auto"/>
          <w:spacing w:val="0"/>
          <w:sz w:val="22"/>
          <w:szCs w:val="22"/>
          <w:bdr w:val="single" w:sz="2" w:space="1" w:color="EBEBEB"/>
        </w:rPr>
        <w:t>SIRENA 230V 110 dB:</w:t>
      </w:r>
      <w:r>
        <w:rPr>
          <w:rFonts w:cs="Arial" w:ascii="Liberation Serif" w:hAnsi="Liberation Serif"/>
          <w:b w:val="false"/>
          <w:bCs/>
          <w:i/>
          <w:caps w:val="false"/>
          <w:smallCaps w:val="false"/>
          <w:color w:val="auto"/>
          <w:spacing w:val="0"/>
          <w:sz w:val="22"/>
          <w:szCs w:val="22"/>
          <w:bdr w:val="single" w:sz="2" w:space="1" w:color="EBEBEB"/>
        </w:rPr>
        <w:t xml:space="preserve"> </w:t>
      </w:r>
      <w:r>
        <w:rPr>
          <w:rFonts w:ascii="Liberation Serif" w:hAnsi="Liberation Serif"/>
          <w:b w:val="false"/>
          <w:bCs/>
          <w:i w:val="false"/>
          <w:caps w:val="false"/>
          <w:smallCaps w:val="false"/>
          <w:color w:val="auto"/>
          <w:sz w:val="22"/>
          <w:szCs w:val="22"/>
        </w:rPr>
        <w:t>Sirena electromagnética, utilizadas para alarmas e indicación de cortocircuitos, baja tensión y voltaje en el sistema de control.</w:t>
      </w:r>
    </w:p>
    <w:p>
      <w:pPr>
        <w:pStyle w:val="ListParagraph"/>
        <w:spacing w:lineRule="auto" w:line="360" w:before="0" w:after="0"/>
        <w:contextualSpacing/>
        <w:jc w:val="both"/>
        <w:rPr/>
      </w:pPr>
      <w:r>
        <w:rPr>
          <w:rFonts w:ascii="Liberation Serif" w:hAnsi="Liberation Serif"/>
          <w:b/>
          <w:bCs/>
          <w:color w:val="auto"/>
          <w:sz w:val="22"/>
          <w:szCs w:val="22"/>
        </w:rPr>
        <w:t>ARDUINO UNO ATMEGA328P:</w:t>
      </w:r>
      <w:r>
        <w:rPr>
          <w:rFonts w:ascii="Liberation Serif" w:hAnsi="Liberation Serif"/>
          <w:color w:val="auto"/>
          <w:sz w:val="22"/>
          <w:szCs w:val="22"/>
        </w:rPr>
        <w:t xml:space="preserve"> Arduino Uno es la tarjeta de desarrollo más popular de la familia Arduino, basado en el microcontrolador ATmega328, ideal para iniciarse en el mundo de los microcontroladores. Arduino es la plataforma de desarrollo de proyectos en electrónica y robótica más utilizada a nivel mundial, esto debido a su facilidad de aprendizaje y uso, abundante documentación y multiples aplicaciones. Arduino Uno R3 es una tarjeta de desarrollo que utiliza el microcontrolador ATmega328P (Atmel), es la version más recomendada para iniciarse en esta plataforma.</w:t>
      </w:r>
    </w:p>
    <w:p>
      <w:pPr>
        <w:pStyle w:val="ListParagraph"/>
        <w:spacing w:lineRule="auto" w:line="360" w:before="0" w:after="0"/>
        <w:contextualSpacing/>
        <w:jc w:val="both"/>
        <w:rPr/>
      </w:pPr>
      <w:r>
        <w:rPr>
          <w:rFonts w:ascii="Liberation Serif" w:hAnsi="Liberation Serif"/>
          <w:color w:val="auto"/>
          <w:sz w:val="22"/>
          <w:szCs w:val="22"/>
        </w:rPr>
        <w:t>Arduino Uno R3 posee 14 entradas/salidas digitales (6 pueden usarse como PWM), 6 entradas analógicas, un resonador cerámico de 16 MHz, conexión USB, conector de alimentación, conector ICSP y un botón de Reset. La tarjeta contiene todo lo necesario para el funcionamiento del microcontrolador; basta conectarlo al puerto USB o alimentarlo con una fuente de voltaje continuo o una batería para empezar a usarlo.</w:t>
      </w:r>
    </w:p>
    <w:p>
      <w:pPr>
        <w:pStyle w:val="ListParagraph"/>
        <w:suppressAutoHyphens w:val="false"/>
        <w:spacing w:lineRule="auto" w:line="360" w:before="0" w:after="0"/>
        <w:ind w:left="630" w:right="0" w:hanging="0"/>
        <w:contextualSpacing/>
        <w:jc w:val="both"/>
        <w:rPr>
          <w:rFonts w:eastAsia="Calibri" w:eastAsiaTheme="minorHAnsi"/>
          <w:color w:val="000000"/>
          <w:lang w:eastAsia="en-US"/>
        </w:rPr>
      </w:pPr>
      <w:r>
        <w:rPr>
          <w:rFonts w:eastAsia="Calibri" w:cs="Arial" w:ascii="Liberation Serif" w:hAnsi="Liberation Serif" w:eastAsiaTheme="minorHAnsi"/>
          <w:b/>
          <w:bCs/>
          <w:i/>
          <w:caps w:val="false"/>
          <w:smallCaps w:val="false"/>
          <w:color w:val="auto"/>
          <w:spacing w:val="0"/>
          <w:sz w:val="22"/>
          <w:szCs w:val="22"/>
          <w:lang w:eastAsia="en-US"/>
        </w:rPr>
        <w:t>Módulo Esp32 Wifi + Bluetooth:</w:t>
      </w:r>
      <w:r>
        <w:rPr>
          <w:rFonts w:eastAsia="Calibri" w:cs="Arial" w:ascii="Liberation Serif" w:hAnsi="Liberation Serif" w:eastAsiaTheme="minorHAnsi"/>
          <w:b w:val="false"/>
          <w:bCs/>
          <w:i/>
          <w:caps w:val="false"/>
          <w:smallCaps w:val="false"/>
          <w:color w:val="auto"/>
          <w:spacing w:val="0"/>
          <w:sz w:val="22"/>
          <w:szCs w:val="22"/>
          <w:lang w:eastAsia="en-US"/>
        </w:rPr>
        <w:t xml:space="preserve"> </w:t>
      </w:r>
      <w:r>
        <w:rPr>
          <w:rFonts w:eastAsia="Calibri" w:cs="Arial" w:ascii="Liberation Serif" w:hAnsi="Liberation Serif" w:eastAsiaTheme="minorHAnsi"/>
          <w:b w:val="false"/>
          <w:bCs/>
          <w:i w:val="false"/>
          <w:caps w:val="false"/>
          <w:smallCaps w:val="false"/>
          <w:color w:val="auto"/>
          <w:spacing w:val="0"/>
          <w:sz w:val="22"/>
          <w:szCs w:val="22"/>
          <w:lang w:eastAsia="en-US"/>
        </w:rPr>
        <w:t>Esta tarjeta de desarrollo incorpora el potente módulo ESPWROOM 32 que integra WiFi y Bluetooth BLE, ideal para desarrollar productos de IoT. La integración de Bluetooth, Bluetooth LE y Wi-Fi permite una amplia gama de aplicaciones, el uso de WiFi permite una comunicación de mediano alcance y conectarse a una red LAN y a través de un Router conexión a Internet, mientras que el Bluetooth nos permite conectarse directamente a otro dispositivo como un celular.</w:t>
      </w:r>
      <w:r>
        <w:br w:type="page"/>
      </w:r>
    </w:p>
    <w:p>
      <w:pPr>
        <w:pStyle w:val="Ttulo1"/>
        <w:spacing w:lineRule="auto" w:line="360"/>
        <w:ind w:hanging="0"/>
        <w:rPr/>
      </w:pPr>
      <w:bookmarkStart w:id="11" w:name="__RefHeading___Toc742_2131594923"/>
      <w:bookmarkEnd w:id="11"/>
      <w:r>
        <w:rPr>
          <w:rFonts w:cs="Times New Roman" w:ascii="Times New Roman" w:hAnsi="Times New Roman"/>
          <w:sz w:val="24"/>
          <w:szCs w:val="24"/>
        </w:rPr>
        <w:t>Componentes(</w:t>
      </w:r>
      <w:r>
        <w:rPr>
          <w:rFonts w:cs="Times New Roman" w:ascii="Times New Roman" w:hAnsi="Times New Roman"/>
          <w:b w:val="false"/>
          <w:bCs w:val="false"/>
          <w:sz w:val="24"/>
          <w:szCs w:val="24"/>
        </w:rPr>
        <w:t>Características Técnicas, Precios, Cantidades</w:t>
      </w:r>
      <w:r>
        <w:rPr>
          <w:rFonts w:cs="Times New Roman" w:ascii="Times New Roman" w:hAnsi="Times New Roman"/>
          <w:sz w:val="24"/>
          <w:szCs w:val="24"/>
        </w:rPr>
        <w:t>).</w:t>
      </w:r>
      <w:bookmarkStart w:id="12" w:name="_Toc59245401"/>
      <w:bookmarkEnd w:id="12"/>
      <w:r>
        <w:rPr>
          <w:rFonts w:cs="Times New Roman" w:ascii="Times New Roman" w:hAnsi="Times New Roman"/>
          <w:sz w:val="24"/>
          <w:szCs w:val="24"/>
        </w:rPr>
        <w:t xml:space="preserve"> </w:t>
      </w:r>
    </w:p>
    <w:p>
      <w:pPr>
        <w:pStyle w:val="Normal"/>
        <w:spacing w:lineRule="auto" w:line="360"/>
        <w:rPr>
          <w:rFonts w:eastAsia="" w:eastAsiaTheme="majorEastAsia"/>
        </w:rPr>
      </w:pPr>
      <w:r>
        <w:rPr>
          <w:rFonts w:eastAsia="" w:eastAsiaTheme="majorEastAsia"/>
        </w:rPr>
      </w:r>
    </w:p>
    <w:tbl>
      <w:tblPr>
        <w:tblW w:w="855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328"/>
        <w:gridCol w:w="3166"/>
        <w:gridCol w:w="1733"/>
        <w:gridCol w:w="1"/>
        <w:gridCol w:w="1330"/>
      </w:tblGrid>
      <w:tr>
        <w:trPr/>
        <w:tc>
          <w:tcPr>
            <w:tcW w:w="2328" w:type="dxa"/>
            <w:tcBorders>
              <w:top w:val="single" w:sz="2" w:space="0" w:color="000000"/>
              <w:left w:val="single" w:sz="2" w:space="0" w:color="000000"/>
              <w:bottom w:val="single" w:sz="2" w:space="0" w:color="000000"/>
              <w:insideH w:val="single" w:sz="2" w:space="0" w:color="000000"/>
            </w:tcBorders>
            <w:shd w:fill="auto" w:val="clear"/>
          </w:tcPr>
          <w:p>
            <w:pPr>
              <w:pStyle w:val="Contenidodelatabla"/>
              <w:ind w:hanging="0"/>
              <w:rPr/>
            </w:pPr>
            <w:r>
              <w:rPr>
                <w:b/>
                <w:bCs/>
                <w:sz w:val="20"/>
                <w:szCs w:val="20"/>
              </w:rPr>
              <w:t>SIRENA 230V 110 dB</w:t>
            </w:r>
          </w:p>
        </w:tc>
        <w:tc>
          <w:tcPr>
            <w:tcW w:w="3166" w:type="dxa"/>
            <w:tcBorders>
              <w:top w:val="single" w:sz="2" w:space="0" w:color="000000"/>
              <w:left w:val="single" w:sz="2" w:space="0" w:color="000000"/>
              <w:bottom w:val="single" w:sz="2" w:space="0" w:color="000000"/>
              <w:insideH w:val="single" w:sz="2" w:space="0" w:color="000000"/>
            </w:tcBorders>
            <w:shd w:fill="auto" w:val="clear"/>
          </w:tcPr>
          <w:p>
            <w:pPr>
              <w:pStyle w:val="Cuerpodetexto"/>
              <w:widowControl/>
              <w:spacing w:lineRule="auto" w:line="360" w:before="0" w:after="0"/>
              <w:jc w:val="center"/>
              <w:rPr/>
            </w:pPr>
            <w:r>
              <w:rPr>
                <w:rFonts w:ascii="Liberation Serif" w:hAnsi="Liberation Serif"/>
                <w:b/>
                <w:bCs/>
                <w:i w:val="false"/>
                <w:caps w:val="false"/>
                <w:smallCaps w:val="false"/>
                <w:color w:val="auto"/>
                <w:spacing w:val="0"/>
                <w:sz w:val="20"/>
                <w:szCs w:val="20"/>
              </w:rPr>
              <w:t>Características Técnicas</w:t>
            </w:r>
          </w:p>
        </w:tc>
        <w:tc>
          <w:tcPr>
            <w:tcW w:w="1734"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b/>
                <w:bCs/>
                <w:sz w:val="20"/>
                <w:szCs w:val="20"/>
              </w:rPr>
              <w:t>Cantidad</w:t>
            </w:r>
          </w:p>
        </w:tc>
        <w:tc>
          <w:tcPr>
            <w:tcW w:w="13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sz w:val="20"/>
                <w:szCs w:val="20"/>
              </w:rPr>
              <w:t>Precio</w:t>
            </w:r>
          </w:p>
        </w:tc>
      </w:tr>
      <w:tr>
        <w:trPr/>
        <w:tc>
          <w:tcPr>
            <w:tcW w:w="2328"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sz w:val="20"/>
                <w:szCs w:val="20"/>
              </w:rPr>
            </w:r>
          </w:p>
        </w:tc>
        <w:tc>
          <w:tcPr>
            <w:tcW w:w="3166"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numPr>
                <w:ilvl w:val="0"/>
                <w:numId w:val="1"/>
              </w:numPr>
              <w:spacing w:lineRule="auto" w:line="360" w:before="171" w:after="171"/>
              <w:contextualSpacing/>
              <w:jc w:val="both"/>
              <w:rPr/>
            </w:pPr>
            <w:r>
              <w:rPr>
                <w:rFonts w:ascii="Liberation Serif" w:hAnsi="Liberation Serif"/>
                <w:b w:val="false"/>
                <w:i w:val="false"/>
                <w:caps w:val="false"/>
                <w:smallCaps w:val="false"/>
                <w:color w:val="auto"/>
                <w:sz w:val="20"/>
                <w:szCs w:val="20"/>
              </w:rPr>
              <w:t>Tensión (V): 230</w:t>
            </w:r>
          </w:p>
          <w:p>
            <w:pPr>
              <w:pStyle w:val="Normal"/>
              <w:widowControl/>
              <w:numPr>
                <w:ilvl w:val="0"/>
                <w:numId w:val="1"/>
              </w:numPr>
              <w:spacing w:lineRule="auto" w:line="360" w:before="171" w:after="171"/>
              <w:contextualSpacing/>
              <w:jc w:val="both"/>
              <w:rPr/>
            </w:pPr>
            <w:r>
              <w:rPr>
                <w:rFonts w:ascii="Liberation Serif" w:hAnsi="Liberation Serif"/>
                <w:b w:val="false"/>
                <w:i w:val="false"/>
                <w:caps w:val="false"/>
                <w:smallCaps w:val="false"/>
                <w:color w:val="auto"/>
                <w:sz w:val="20"/>
                <w:szCs w:val="20"/>
              </w:rPr>
              <w:t>Nivel Acústico (dB): 110</w:t>
            </w:r>
          </w:p>
        </w:tc>
        <w:tc>
          <w:tcPr>
            <w:tcW w:w="1734"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sz w:val="20"/>
                <w:szCs w:val="20"/>
              </w:rPr>
              <w:t>1</w:t>
            </w:r>
          </w:p>
        </w:tc>
        <w:tc>
          <w:tcPr>
            <w:tcW w:w="13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sz w:val="20"/>
                <w:szCs w:val="20"/>
              </w:rPr>
              <w:t>100.000</w:t>
            </w:r>
          </w:p>
        </w:tc>
      </w:tr>
      <w:tr>
        <w:trPr/>
        <w:tc>
          <w:tcPr>
            <w:tcW w:w="2328" w:type="dxa"/>
            <w:tcBorders>
              <w:top w:val="single" w:sz="2" w:space="0" w:color="000000"/>
              <w:left w:val="single" w:sz="2" w:space="0" w:color="000000"/>
              <w:bottom w:val="single" w:sz="2" w:space="0" w:color="000000"/>
              <w:insideH w:val="single" w:sz="2" w:space="0" w:color="000000"/>
            </w:tcBorders>
            <w:shd w:fill="auto" w:val="clear"/>
          </w:tcPr>
          <w:p>
            <w:pPr>
              <w:pStyle w:val="Normal"/>
              <w:ind w:hanging="0"/>
              <w:rPr/>
            </w:pPr>
            <w:r>
              <w:rPr>
                <w:b/>
                <w:bCs/>
                <w:sz w:val="20"/>
                <w:szCs w:val="20"/>
              </w:rPr>
              <w:t>ARDUINO UNO ATMEGA328P</w:t>
            </w:r>
          </w:p>
        </w:tc>
        <w:tc>
          <w:tcPr>
            <w:tcW w:w="3166" w:type="dxa"/>
            <w:tcBorders>
              <w:top w:val="single" w:sz="2" w:space="0" w:color="000000"/>
              <w:left w:val="single" w:sz="2" w:space="0" w:color="000000"/>
              <w:bottom w:val="single" w:sz="2" w:space="0" w:color="000000"/>
              <w:insideH w:val="single" w:sz="2" w:space="0" w:color="000000"/>
            </w:tcBorders>
            <w:shd w:fill="auto" w:val="clear"/>
          </w:tcPr>
          <w:p>
            <w:pPr>
              <w:pStyle w:val="Cuerpodetexto"/>
              <w:widowControl/>
              <w:spacing w:lineRule="auto" w:line="360" w:before="0" w:after="0"/>
              <w:jc w:val="center"/>
              <w:rPr/>
            </w:pPr>
            <w:r>
              <w:rPr>
                <w:rFonts w:ascii="Liberation Serif" w:hAnsi="Liberation Serif"/>
                <w:b/>
                <w:bCs/>
                <w:i w:val="false"/>
                <w:caps w:val="false"/>
                <w:smallCaps w:val="false"/>
                <w:color w:val="auto"/>
                <w:spacing w:val="0"/>
                <w:sz w:val="20"/>
                <w:szCs w:val="20"/>
              </w:rPr>
              <w:t>Características Técnicas</w:t>
            </w:r>
          </w:p>
        </w:tc>
        <w:tc>
          <w:tcPr>
            <w:tcW w:w="1734"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b/>
                <w:bCs/>
                <w:sz w:val="20"/>
                <w:szCs w:val="20"/>
              </w:rPr>
              <w:t>Cantidad</w:t>
            </w:r>
          </w:p>
        </w:tc>
        <w:tc>
          <w:tcPr>
            <w:tcW w:w="13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sz w:val="20"/>
                <w:szCs w:val="20"/>
              </w:rPr>
              <w:t>Precio</w:t>
            </w:r>
          </w:p>
        </w:tc>
      </w:tr>
      <w:tr>
        <w:trPr/>
        <w:tc>
          <w:tcPr>
            <w:tcW w:w="2328"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sz w:val="20"/>
                <w:szCs w:val="20"/>
              </w:rPr>
            </w:r>
          </w:p>
        </w:tc>
        <w:tc>
          <w:tcPr>
            <w:tcW w:w="3166" w:type="dxa"/>
            <w:tcBorders>
              <w:top w:val="single" w:sz="2" w:space="0" w:color="000000"/>
              <w:left w:val="single" w:sz="2" w:space="0" w:color="000000"/>
              <w:bottom w:val="single" w:sz="2" w:space="0" w:color="000000"/>
              <w:insideH w:val="single" w:sz="2" w:space="0" w:color="000000"/>
            </w:tcBorders>
            <w:shd w:fill="auto" w:val="clear"/>
          </w:tcPr>
          <w:p>
            <w:pPr>
              <w:pStyle w:val="Normal"/>
              <w:numPr>
                <w:ilvl w:val="0"/>
                <w:numId w:val="2"/>
              </w:numPr>
              <w:spacing w:lineRule="auto" w:line="276"/>
              <w:jc w:val="both"/>
              <w:rPr/>
            </w:pPr>
            <w:r>
              <w:rPr>
                <w:rFonts w:ascii="Liberation Serif" w:hAnsi="Liberation Serif"/>
                <w:color w:val="auto"/>
                <w:sz w:val="20"/>
                <w:szCs w:val="20"/>
              </w:rPr>
              <w:t>Microcontrolador:  ATmega328P</w:t>
            </w:r>
          </w:p>
          <w:p>
            <w:pPr>
              <w:pStyle w:val="Normal"/>
              <w:numPr>
                <w:ilvl w:val="0"/>
                <w:numId w:val="2"/>
              </w:numPr>
              <w:spacing w:lineRule="auto" w:line="276"/>
              <w:jc w:val="both"/>
              <w:rPr/>
            </w:pPr>
            <w:r>
              <w:rPr>
                <w:rFonts w:ascii="Liberation Serif" w:hAnsi="Liberation Serif"/>
                <w:color w:val="auto"/>
                <w:sz w:val="20"/>
                <w:szCs w:val="20"/>
              </w:rPr>
              <w:t>Chip USB: ATmega16U2</w:t>
            </w:r>
          </w:p>
          <w:p>
            <w:pPr>
              <w:pStyle w:val="Normal"/>
              <w:numPr>
                <w:ilvl w:val="0"/>
                <w:numId w:val="2"/>
              </w:numPr>
              <w:spacing w:lineRule="auto" w:line="276"/>
              <w:jc w:val="both"/>
              <w:rPr/>
            </w:pPr>
            <w:r>
              <w:rPr>
                <w:rFonts w:ascii="Liberation Serif" w:hAnsi="Liberation Serif"/>
                <w:color w:val="auto"/>
                <w:sz w:val="20"/>
                <w:szCs w:val="20"/>
              </w:rPr>
              <w:t>Voltaje de Operación: 5V</w:t>
            </w:r>
          </w:p>
          <w:p>
            <w:pPr>
              <w:pStyle w:val="Normal"/>
              <w:numPr>
                <w:ilvl w:val="0"/>
                <w:numId w:val="2"/>
              </w:numPr>
              <w:spacing w:lineRule="auto" w:line="276"/>
              <w:jc w:val="both"/>
              <w:rPr/>
            </w:pPr>
            <w:r>
              <w:rPr>
                <w:rFonts w:ascii="Liberation Serif" w:hAnsi="Liberation Serif"/>
                <w:color w:val="auto"/>
                <w:sz w:val="20"/>
                <w:szCs w:val="20"/>
              </w:rPr>
              <w:t>Voltaje de alimentación: 6-20V</w:t>
            </w:r>
          </w:p>
          <w:p>
            <w:pPr>
              <w:pStyle w:val="Normal"/>
              <w:numPr>
                <w:ilvl w:val="0"/>
                <w:numId w:val="2"/>
              </w:numPr>
              <w:spacing w:lineRule="auto" w:line="276"/>
              <w:jc w:val="both"/>
              <w:rPr/>
            </w:pPr>
            <w:r>
              <w:rPr>
                <w:rFonts w:ascii="Liberation Serif" w:hAnsi="Liberation Serif"/>
                <w:color w:val="auto"/>
                <w:sz w:val="20"/>
                <w:szCs w:val="20"/>
              </w:rPr>
              <w:t>Pines digitales I/O:  14</w:t>
            </w:r>
          </w:p>
          <w:p>
            <w:pPr>
              <w:pStyle w:val="Normal"/>
              <w:numPr>
                <w:ilvl w:val="0"/>
                <w:numId w:val="2"/>
              </w:numPr>
              <w:spacing w:lineRule="auto" w:line="276"/>
              <w:jc w:val="both"/>
              <w:rPr/>
            </w:pPr>
            <w:r>
              <w:rPr>
                <w:rFonts w:ascii="Liberation Serif" w:hAnsi="Liberation Serif"/>
                <w:color w:val="auto"/>
                <w:sz w:val="20"/>
                <w:szCs w:val="20"/>
              </w:rPr>
              <w:t>Entradas analógicas: 6</w:t>
            </w:r>
          </w:p>
          <w:p>
            <w:pPr>
              <w:pStyle w:val="Normal"/>
              <w:numPr>
                <w:ilvl w:val="0"/>
                <w:numId w:val="2"/>
              </w:numPr>
              <w:spacing w:lineRule="auto" w:line="276"/>
              <w:jc w:val="both"/>
              <w:rPr/>
            </w:pPr>
            <w:r>
              <w:rPr>
                <w:rFonts w:ascii="Liberation Serif" w:hAnsi="Liberation Serif"/>
                <w:color w:val="auto"/>
                <w:sz w:val="20"/>
                <w:szCs w:val="20"/>
              </w:rPr>
              <w:t>Corriente máxima entrada/salida: 40mA</w:t>
            </w:r>
          </w:p>
          <w:p>
            <w:pPr>
              <w:pStyle w:val="Normal"/>
              <w:numPr>
                <w:ilvl w:val="0"/>
                <w:numId w:val="2"/>
              </w:numPr>
              <w:spacing w:lineRule="auto" w:line="276"/>
              <w:jc w:val="both"/>
              <w:rPr/>
            </w:pPr>
            <w:r>
              <w:rPr>
                <w:rFonts w:ascii="Liberation Serif" w:hAnsi="Liberation Serif"/>
                <w:color w:val="auto"/>
                <w:sz w:val="20"/>
                <w:szCs w:val="20"/>
              </w:rPr>
              <w:t>Memoria flash: 32K</w:t>
            </w:r>
          </w:p>
          <w:p>
            <w:pPr>
              <w:pStyle w:val="Normal"/>
              <w:numPr>
                <w:ilvl w:val="0"/>
                <w:numId w:val="2"/>
              </w:numPr>
              <w:spacing w:lineRule="auto" w:line="276"/>
              <w:jc w:val="both"/>
              <w:rPr/>
            </w:pPr>
            <w:r>
              <w:rPr>
                <w:rFonts w:ascii="Liberation Serif" w:hAnsi="Liberation Serif"/>
                <w:color w:val="auto"/>
                <w:sz w:val="20"/>
                <w:szCs w:val="20"/>
              </w:rPr>
              <w:t>Memoria SRAM: 2K</w:t>
            </w:r>
          </w:p>
          <w:p>
            <w:pPr>
              <w:pStyle w:val="Normal"/>
              <w:numPr>
                <w:ilvl w:val="0"/>
                <w:numId w:val="2"/>
              </w:numPr>
              <w:spacing w:lineRule="auto" w:line="276"/>
              <w:jc w:val="both"/>
              <w:rPr/>
            </w:pPr>
            <w:r>
              <w:rPr>
                <w:rFonts w:ascii="Liberation Serif" w:hAnsi="Liberation Serif"/>
                <w:color w:val="auto"/>
                <w:sz w:val="20"/>
                <w:szCs w:val="20"/>
              </w:rPr>
              <w:t>Memoria EEPROM: 1K</w:t>
            </w:r>
          </w:p>
          <w:p>
            <w:pPr>
              <w:pStyle w:val="Normal"/>
              <w:numPr>
                <w:ilvl w:val="0"/>
                <w:numId w:val="2"/>
              </w:numPr>
              <w:spacing w:lineRule="auto" w:line="276"/>
              <w:jc w:val="both"/>
              <w:rPr/>
            </w:pPr>
            <w:r>
              <w:rPr>
                <w:rFonts w:ascii="Liberation Serif" w:hAnsi="Liberation Serif"/>
                <w:color w:val="auto"/>
                <w:sz w:val="20"/>
                <w:szCs w:val="20"/>
              </w:rPr>
              <w:t>Velocidad de reloj: 16Mhz</w:t>
            </w:r>
          </w:p>
        </w:tc>
        <w:tc>
          <w:tcPr>
            <w:tcW w:w="1734"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sz w:val="20"/>
                <w:szCs w:val="20"/>
              </w:rPr>
              <w:t>1</w:t>
            </w:r>
          </w:p>
        </w:tc>
        <w:tc>
          <w:tcPr>
            <w:tcW w:w="13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sz w:val="20"/>
                <w:szCs w:val="20"/>
              </w:rPr>
              <w:t>180.000</w:t>
            </w:r>
          </w:p>
        </w:tc>
      </w:tr>
      <w:tr>
        <w:trPr/>
        <w:tc>
          <w:tcPr>
            <w:tcW w:w="2328" w:type="dxa"/>
            <w:tcBorders>
              <w:top w:val="single" w:sz="2" w:space="0" w:color="000000"/>
              <w:left w:val="single" w:sz="2" w:space="0" w:color="000000"/>
              <w:bottom w:val="single" w:sz="2" w:space="0" w:color="000000"/>
              <w:insideH w:val="single" w:sz="2" w:space="0" w:color="000000"/>
            </w:tcBorders>
            <w:shd w:fill="auto" w:val="clear"/>
          </w:tcPr>
          <w:p>
            <w:pPr>
              <w:pStyle w:val="ListParagraph"/>
              <w:spacing w:lineRule="auto" w:line="360" w:before="0" w:after="0"/>
              <w:ind w:right="0" w:hanging="0"/>
              <w:contextualSpacing/>
              <w:jc w:val="both"/>
              <w:rPr/>
            </w:pPr>
            <w:r>
              <w:rPr>
                <w:rFonts w:cs="Arial" w:ascii="Liberation Serif" w:hAnsi="Liberation Serif"/>
                <w:b/>
                <w:bCs/>
                <w:i/>
                <w:caps w:val="false"/>
                <w:smallCaps w:val="false"/>
                <w:color w:val="auto"/>
                <w:spacing w:val="0"/>
                <w:sz w:val="22"/>
                <w:szCs w:val="22"/>
              </w:rPr>
              <w:t>Módulo Esp32 Wifi + Bluetooth</w:t>
            </w:r>
          </w:p>
        </w:tc>
        <w:tc>
          <w:tcPr>
            <w:tcW w:w="3166" w:type="dxa"/>
            <w:tcBorders>
              <w:top w:val="single" w:sz="2" w:space="0" w:color="000000"/>
              <w:left w:val="single" w:sz="2" w:space="0" w:color="000000"/>
              <w:bottom w:val="single" w:sz="2" w:space="0" w:color="000000"/>
              <w:insideH w:val="single" w:sz="2" w:space="0" w:color="000000"/>
            </w:tcBorders>
            <w:shd w:fill="auto" w:val="clear"/>
          </w:tcPr>
          <w:p>
            <w:pPr>
              <w:pStyle w:val="Cuerpodetexto"/>
              <w:widowControl/>
              <w:spacing w:lineRule="auto" w:line="360" w:before="0" w:after="0"/>
              <w:jc w:val="center"/>
              <w:rPr/>
            </w:pPr>
            <w:r>
              <w:rPr>
                <w:rFonts w:ascii="Liberation Serif" w:hAnsi="Liberation Serif"/>
                <w:b/>
                <w:bCs/>
                <w:i w:val="false"/>
                <w:caps w:val="false"/>
                <w:smallCaps w:val="false"/>
                <w:color w:val="auto"/>
                <w:spacing w:val="0"/>
                <w:sz w:val="20"/>
                <w:szCs w:val="20"/>
              </w:rPr>
              <w:t>Características Técnicas</w:t>
            </w:r>
          </w:p>
        </w:tc>
        <w:tc>
          <w:tcPr>
            <w:tcW w:w="1734"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b/>
                <w:bCs/>
                <w:sz w:val="20"/>
                <w:szCs w:val="20"/>
              </w:rPr>
              <w:t>Cantidad</w:t>
            </w:r>
          </w:p>
        </w:tc>
        <w:tc>
          <w:tcPr>
            <w:tcW w:w="13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b/>
                <w:bCs/>
                <w:sz w:val="20"/>
                <w:szCs w:val="20"/>
              </w:rPr>
              <w:t>Precio</w:t>
            </w:r>
          </w:p>
        </w:tc>
      </w:tr>
      <w:tr>
        <w:trPr/>
        <w:tc>
          <w:tcPr>
            <w:tcW w:w="2328"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sz w:val="20"/>
                <w:szCs w:val="20"/>
              </w:rPr>
            </w:r>
          </w:p>
        </w:tc>
        <w:tc>
          <w:tcPr>
            <w:tcW w:w="3166" w:type="dxa"/>
            <w:tcBorders>
              <w:top w:val="single" w:sz="2" w:space="0" w:color="000000"/>
              <w:left w:val="single" w:sz="2" w:space="0" w:color="000000"/>
              <w:bottom w:val="single" w:sz="2" w:space="0" w:color="000000"/>
              <w:insideH w:val="single" w:sz="2" w:space="0" w:color="000000"/>
            </w:tcBorders>
            <w:shd w:fill="auto" w:val="clear"/>
          </w:tcPr>
          <w:p>
            <w:pPr>
              <w:pStyle w:val="Normal"/>
              <w:numPr>
                <w:ilvl w:val="0"/>
                <w:numId w:val="3"/>
              </w:numPr>
              <w:spacing w:lineRule="auto" w:line="360" w:before="0" w:after="0"/>
              <w:contextualSpacing/>
              <w:jc w:val="both"/>
              <w:rPr/>
            </w:pPr>
            <w:r>
              <w:rPr>
                <w:rFonts w:cs="Arial" w:ascii="Liberation Serif" w:hAnsi="Liberation Serif"/>
                <w:b w:val="false"/>
                <w:bCs/>
                <w:i w:val="false"/>
                <w:caps w:val="false"/>
                <w:smallCaps w:val="false"/>
                <w:color w:val="auto"/>
                <w:spacing w:val="0"/>
                <w:sz w:val="22"/>
                <w:szCs w:val="22"/>
              </w:rPr>
              <w:t>Alimentación: 5 V</w:t>
            </w:r>
          </w:p>
          <w:p>
            <w:pPr>
              <w:pStyle w:val="ListParagraph"/>
              <w:numPr>
                <w:ilvl w:val="0"/>
                <w:numId w:val="3"/>
              </w:numPr>
              <w:spacing w:lineRule="auto" w:line="360" w:before="0" w:after="0"/>
              <w:contextualSpacing/>
              <w:jc w:val="both"/>
              <w:rPr/>
            </w:pPr>
            <w:r>
              <w:rPr>
                <w:rFonts w:cs="Arial" w:ascii="Liberation Serif" w:hAnsi="Liberation Serif"/>
                <w:b w:val="false"/>
                <w:bCs/>
                <w:i w:val="false"/>
                <w:caps w:val="false"/>
                <w:smallCaps w:val="false"/>
                <w:color w:val="auto"/>
                <w:spacing w:val="0"/>
                <w:sz w:val="22"/>
                <w:szCs w:val="22"/>
              </w:rPr>
              <w:t>Conector: micro USB</w:t>
            </w:r>
          </w:p>
          <w:p>
            <w:pPr>
              <w:pStyle w:val="ListParagraph"/>
              <w:numPr>
                <w:ilvl w:val="0"/>
                <w:numId w:val="3"/>
              </w:numPr>
              <w:spacing w:lineRule="auto" w:line="360" w:before="0" w:after="0"/>
              <w:contextualSpacing/>
              <w:jc w:val="both"/>
              <w:rPr/>
            </w:pPr>
            <w:r>
              <w:rPr>
                <w:rFonts w:cs="Arial" w:ascii="Liberation Serif" w:hAnsi="Liberation Serif"/>
                <w:b w:val="false"/>
                <w:bCs/>
                <w:i w:val="false"/>
                <w:caps w:val="false"/>
                <w:smallCaps w:val="false"/>
                <w:color w:val="auto"/>
                <w:spacing w:val="0"/>
                <w:sz w:val="22"/>
                <w:szCs w:val="22"/>
              </w:rPr>
              <w:t>Wi-Fi y Bluetooth BLE</w:t>
            </w:r>
          </w:p>
          <w:p>
            <w:pPr>
              <w:pStyle w:val="ListParagraph"/>
              <w:numPr>
                <w:ilvl w:val="0"/>
                <w:numId w:val="3"/>
              </w:numPr>
              <w:spacing w:lineRule="auto" w:line="360" w:before="0" w:after="0"/>
              <w:contextualSpacing/>
              <w:jc w:val="both"/>
              <w:rPr/>
            </w:pPr>
            <w:r>
              <w:rPr>
                <w:rFonts w:cs="Arial" w:ascii="Liberation Serif" w:hAnsi="Liberation Serif"/>
                <w:b w:val="false"/>
                <w:bCs/>
                <w:i w:val="false"/>
                <w:caps w:val="false"/>
                <w:smallCaps w:val="false"/>
                <w:color w:val="auto"/>
                <w:spacing w:val="0"/>
                <w:sz w:val="22"/>
                <w:szCs w:val="22"/>
              </w:rPr>
              <w:t>Compatible con: Arduino IDE, Lua y Micro Python</w:t>
            </w:r>
          </w:p>
          <w:p>
            <w:pPr>
              <w:pStyle w:val="ListParagraph"/>
              <w:numPr>
                <w:ilvl w:val="0"/>
                <w:numId w:val="3"/>
              </w:numPr>
              <w:spacing w:lineRule="auto" w:line="360" w:before="0" w:after="0"/>
              <w:contextualSpacing/>
              <w:jc w:val="both"/>
              <w:rPr/>
            </w:pPr>
            <w:r>
              <w:rPr>
                <w:rFonts w:cs="Arial" w:ascii="Liberation Serif" w:hAnsi="Liberation Serif"/>
                <w:b w:val="false"/>
                <w:bCs/>
                <w:i w:val="false"/>
                <w:caps w:val="false"/>
                <w:smallCaps w:val="false"/>
                <w:color w:val="auto"/>
                <w:spacing w:val="0"/>
                <w:sz w:val="22"/>
                <w:szCs w:val="22"/>
              </w:rPr>
              <w:t>USB-TTL included, plug&amp;play</w:t>
            </w:r>
          </w:p>
          <w:p>
            <w:pPr>
              <w:pStyle w:val="ListParagraph"/>
              <w:numPr>
                <w:ilvl w:val="0"/>
                <w:numId w:val="3"/>
              </w:numPr>
              <w:spacing w:lineRule="auto" w:line="360" w:before="0" w:after="0"/>
              <w:contextualSpacing/>
              <w:jc w:val="both"/>
              <w:rPr/>
            </w:pPr>
            <w:r>
              <w:rPr>
                <w:rFonts w:cs="Arial" w:ascii="Liberation Serif" w:hAnsi="Liberation Serif"/>
                <w:b w:val="false"/>
                <w:bCs/>
                <w:i w:val="false"/>
                <w:caps w:val="false"/>
                <w:smallCaps w:val="false"/>
                <w:color w:val="auto"/>
                <w:spacing w:val="0"/>
                <w:sz w:val="22"/>
                <w:szCs w:val="22"/>
              </w:rPr>
              <w:t>FCC CERTIFIED WI-FI module</w:t>
            </w:r>
          </w:p>
          <w:p>
            <w:pPr>
              <w:pStyle w:val="ListParagraph"/>
              <w:numPr>
                <w:ilvl w:val="0"/>
                <w:numId w:val="3"/>
              </w:numPr>
              <w:spacing w:lineRule="auto" w:line="360" w:before="0" w:after="0"/>
              <w:contextualSpacing/>
              <w:jc w:val="both"/>
              <w:rPr/>
            </w:pPr>
            <w:r>
              <w:rPr>
                <w:rFonts w:cs="Arial" w:ascii="Liberation Serif" w:hAnsi="Liberation Serif"/>
                <w:b w:val="false"/>
                <w:bCs/>
                <w:i w:val="false"/>
                <w:caps w:val="false"/>
                <w:smallCaps w:val="false"/>
                <w:color w:val="auto"/>
                <w:spacing w:val="0"/>
                <w:sz w:val="22"/>
                <w:szCs w:val="22"/>
              </w:rPr>
              <w:t>PCB antenna</w:t>
            </w:r>
          </w:p>
        </w:tc>
        <w:tc>
          <w:tcPr>
            <w:tcW w:w="1734" w:type="dxa"/>
            <w:gridSpan w:val="2"/>
            <w:tcBorders>
              <w:top w:val="single" w:sz="2" w:space="0" w:color="000000"/>
              <w:left w:val="single" w:sz="2" w:space="0" w:color="000000"/>
              <w:bottom w:val="single" w:sz="2" w:space="0" w:color="000000"/>
              <w:insideH w:val="single" w:sz="2" w:space="0" w:color="000000"/>
            </w:tcBorders>
            <w:shd w:fill="auto" w:val="clear"/>
          </w:tcPr>
          <w:p>
            <w:pPr>
              <w:pStyle w:val="Normal"/>
              <w:rPr/>
            </w:pPr>
            <w:r>
              <w:rPr>
                <w:sz w:val="20"/>
                <w:szCs w:val="20"/>
              </w:rPr>
              <w:t>1</w:t>
            </w:r>
          </w:p>
        </w:tc>
        <w:tc>
          <w:tcPr>
            <w:tcW w:w="13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sz w:val="20"/>
                <w:szCs w:val="20"/>
              </w:rPr>
              <w:t>300.000</w:t>
            </w:r>
          </w:p>
        </w:tc>
      </w:tr>
      <w:tr>
        <w:trPr/>
        <w:tc>
          <w:tcPr>
            <w:tcW w:w="7227" w:type="dxa"/>
            <w:gridSpan w:val="3"/>
            <w:tcBorders>
              <w:top w:val="single" w:sz="2" w:space="0" w:color="000000"/>
              <w:left w:val="single" w:sz="2" w:space="0" w:color="000000"/>
              <w:bottom w:val="single" w:sz="2" w:space="0" w:color="000000"/>
              <w:insideH w:val="single" w:sz="2" w:space="0" w:color="000000"/>
            </w:tcBorders>
            <w:shd w:fill="auto" w:val="clear"/>
          </w:tcPr>
          <w:p>
            <w:pPr>
              <w:pStyle w:val="Normal"/>
              <w:jc w:val="right"/>
              <w:rPr/>
            </w:pPr>
            <w:r>
              <w:rPr>
                <w:b/>
                <w:bCs/>
                <w:sz w:val="20"/>
                <w:szCs w:val="20"/>
              </w:rPr>
              <w:t>Total:</w:t>
            </w:r>
          </w:p>
        </w:tc>
        <w:tc>
          <w:tcPr>
            <w:tcW w:w="133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pPr>
            <w:r>
              <w:rPr>
                <w:sz w:val="20"/>
                <w:szCs w:val="20"/>
              </w:rPr>
              <w:t>580.000</w:t>
            </w:r>
          </w:p>
        </w:tc>
      </w:tr>
    </w:tbl>
    <w:p>
      <w:pPr>
        <w:pStyle w:val="Normal"/>
        <w:suppressAutoHyphens w:val="false"/>
        <w:spacing w:lineRule="auto" w:line="276" w:before="0" w:after="200"/>
        <w:rPr>
          <w:rFonts w:eastAsia="" w:eastAsiaTheme="majorEastAsia"/>
          <w:b/>
          <w:b/>
          <w:bCs/>
        </w:rPr>
      </w:pPr>
      <w:r>
        <w:rPr>
          <w:rFonts w:eastAsia="" w:eastAsiaTheme="majorEastAsia"/>
          <w:b/>
          <w:bCs/>
        </w:rPr>
      </w:r>
    </w:p>
    <w:p>
      <w:pPr>
        <w:pStyle w:val="Normal"/>
        <w:suppressAutoHyphens w:val="false"/>
        <w:spacing w:lineRule="auto" w:line="276" w:before="0" w:after="200"/>
        <w:rPr>
          <w:rFonts w:eastAsia="" w:eastAsiaTheme="majorEastAsia"/>
          <w:b/>
          <w:b/>
          <w:bCs/>
        </w:rPr>
      </w:pPr>
      <w:r>
        <w:rPr>
          <w:rFonts w:eastAsia="" w:eastAsiaTheme="majorEastAsia"/>
          <w:b/>
          <w:bCs/>
        </w:rPr>
      </w:r>
      <w:r>
        <w:br w:type="page"/>
      </w:r>
    </w:p>
    <w:p>
      <w:pPr>
        <w:pStyle w:val="Ttulo1"/>
        <w:spacing w:lineRule="auto" w:line="360"/>
        <w:ind w:hanging="0"/>
        <w:rPr/>
      </w:pPr>
      <w:bookmarkStart w:id="13" w:name="__RefHeading___Toc830_2131594923"/>
      <w:bookmarkEnd w:id="13"/>
      <w:r>
        <w:rPr>
          <w:rFonts w:cs="Times New Roman" w:ascii="Times New Roman" w:hAnsi="Times New Roman"/>
          <w:sz w:val="24"/>
          <w:szCs w:val="24"/>
        </w:rPr>
        <w:t>Diseño del Producto(</w:t>
      </w:r>
      <w:r>
        <w:rPr>
          <w:rFonts w:cs="Times New Roman" w:ascii="Times New Roman" w:hAnsi="Times New Roman"/>
          <w:b w:val="false"/>
          <w:bCs w:val="false"/>
          <w:sz w:val="24"/>
          <w:szCs w:val="24"/>
        </w:rPr>
        <w:t>Circuito/Esquema</w:t>
      </w:r>
      <w:r>
        <w:rPr>
          <w:rFonts w:cs="Times New Roman" w:ascii="Times New Roman" w:hAnsi="Times New Roman"/>
          <w:sz w:val="24"/>
          <w:szCs w:val="24"/>
        </w:rPr>
        <w:t>)</w:t>
      </w:r>
      <w:bookmarkStart w:id="14" w:name="_Toc592454011"/>
      <w:bookmarkEnd w:id="14"/>
      <w:r>
        <w:rPr>
          <w:rFonts w:cs="Times New Roman" w:ascii="Times New Roman" w:hAnsi="Times New Roman"/>
          <w:sz w:val="24"/>
          <w:szCs w:val="24"/>
        </w:rPr>
        <w:t xml:space="preserve"> </w:t>
      </w:r>
    </w:p>
    <w:p>
      <w:pPr>
        <w:pStyle w:val="Normal"/>
        <w:spacing w:lineRule="auto" w:line="360"/>
        <w:rPr/>
      </w:pPr>
      <w:r>
        <w:rPr/>
      </w:r>
    </w:p>
    <w:p>
      <w:pPr>
        <w:pStyle w:val="Normal"/>
        <w:suppressAutoHyphens w:val="false"/>
        <w:spacing w:lineRule="auto" w:line="360" w:before="12026" w:after="200"/>
        <w:jc w:val="both"/>
        <w:rPr>
          <w:rFonts w:eastAsia="" w:eastAsiaTheme="majorEastAsia"/>
          <w:b/>
          <w:b/>
          <w:bCs/>
        </w:rPr>
      </w:pPr>
      <w:r>
        <w:rPr>
          <w:rFonts w:eastAsia="" w:eastAsiaTheme="majorEastAsia"/>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53710" cy="2575560"/>
            <wp:effectExtent l="0" t="0" r="0" b="0"/>
            <wp:wrapSquare wrapText="largest"/>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5553710" cy="257556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112395</wp:posOffset>
            </wp:positionH>
            <wp:positionV relativeFrom="paragraph">
              <wp:posOffset>3107690</wp:posOffset>
            </wp:positionV>
            <wp:extent cx="5654675" cy="379603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654675" cy="3796030"/>
                    </a:xfrm>
                    <a:prstGeom prst="rect">
                      <a:avLst/>
                    </a:prstGeom>
                  </pic:spPr>
                </pic:pic>
              </a:graphicData>
            </a:graphic>
          </wp:anchor>
        </w:drawing>
        <w:drawing>
          <wp:anchor behindDoc="0" distT="0" distB="0" distL="0" distR="0" simplePos="0" locked="0" layoutInCell="1" allowOverlap="1" relativeHeight="4">
            <wp:simplePos x="0" y="0"/>
            <wp:positionH relativeFrom="column">
              <wp:posOffset>708025</wp:posOffset>
            </wp:positionH>
            <wp:positionV relativeFrom="paragraph">
              <wp:posOffset>4863465</wp:posOffset>
            </wp:positionV>
            <wp:extent cx="1115695" cy="79692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1115695" cy="796925"/>
                    </a:xfrm>
                    <a:prstGeom prst="rect">
                      <a:avLst/>
                    </a:prstGeom>
                  </pic:spPr>
                </pic:pic>
              </a:graphicData>
            </a:graphic>
          </wp:anchor>
        </w:drawing>
      </w:r>
    </w:p>
    <w:p>
      <w:pPr>
        <w:pStyle w:val="ListParagraph"/>
        <w:numPr>
          <w:ilvl w:val="0"/>
          <w:numId w:val="0"/>
        </w:numPr>
        <w:spacing w:lineRule="auto" w:line="360"/>
        <w:ind w:left="360" w:hanging="0"/>
        <w:jc w:val="center"/>
        <w:outlineLvl w:val="0"/>
        <w:rPr/>
      </w:pPr>
      <w:bookmarkStart w:id="15" w:name="__RefHeading___Toc824_2131594923"/>
      <w:bookmarkStart w:id="16" w:name="_Toc59245413"/>
      <w:bookmarkStart w:id="17" w:name="_Toc59245418"/>
      <w:bookmarkStart w:id="18" w:name="_Toc59245414"/>
      <w:bookmarkStart w:id="19" w:name="_Toc59245410"/>
      <w:bookmarkStart w:id="20" w:name="_Toc59245419"/>
      <w:bookmarkStart w:id="21" w:name="_Toc59245435"/>
      <w:bookmarkStart w:id="22" w:name="_Toc59245425"/>
      <w:bookmarkStart w:id="23" w:name="_Toc59245437"/>
      <w:bookmarkStart w:id="24" w:name="_Toc59245432"/>
      <w:bookmarkStart w:id="25" w:name="_Toc59245427"/>
      <w:bookmarkStart w:id="26" w:name="_Toc59245436"/>
      <w:bookmarkStart w:id="27" w:name="_Toc59245434"/>
      <w:bookmarkStart w:id="28" w:name="_Toc59245429"/>
      <w:bookmarkStart w:id="29" w:name="_Toc59245422"/>
      <w:bookmarkStart w:id="30" w:name="_Toc59245439"/>
      <w:bookmarkStart w:id="31" w:name="_Toc59245408"/>
      <w:bookmarkStart w:id="32" w:name="_Toc59245421"/>
      <w:bookmarkStart w:id="33" w:name="_Toc59245417"/>
      <w:bookmarkStart w:id="34" w:name="_Toc59245431"/>
      <w:bookmarkStart w:id="35" w:name="_Toc59245411"/>
      <w:bookmarkStart w:id="36" w:name="_Toc59245420"/>
      <w:bookmarkStart w:id="37" w:name="_Toc59245433"/>
      <w:bookmarkStart w:id="38" w:name="_Toc59245405"/>
      <w:bookmarkStart w:id="39" w:name="_Toc59245409"/>
      <w:bookmarkStart w:id="40" w:name="_Toc59245415"/>
      <w:bookmarkStart w:id="41" w:name="_Toc59245426"/>
      <w:bookmarkStart w:id="42" w:name="_Toc59245407"/>
      <w:bookmarkStart w:id="43" w:name="_Toc59245412"/>
      <w:bookmarkStart w:id="44" w:name="_Toc59245423"/>
      <w:bookmarkStart w:id="45" w:name="_Toc59245428"/>
      <w:bookmarkStart w:id="46" w:name="_Toc59245438"/>
      <w:bookmarkStart w:id="47" w:name="_Toc59245440"/>
      <w:bookmarkStart w:id="48" w:name="_Toc59245430"/>
      <w:bookmarkStart w:id="49" w:name="_Toc59245441"/>
      <w:bookmarkStart w:id="50" w:name="_Toc59245424"/>
      <w:bookmarkStart w:id="51" w:name="_Toc59245416"/>
      <w:bookmarkEnd w:id="15"/>
      <w:r>
        <w:rPr>
          <w:b/>
          <w:bCs/>
          <w:iCs/>
        </w:rPr>
        <w:t>C</w:t>
      </w:r>
      <w:bookmarkStart w:id="52" w:name="_Toc59245442"/>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Pr>
          <w:b/>
          <w:bCs/>
          <w:iCs/>
        </w:rPr>
        <w:t>onclusión</w:t>
      </w:r>
      <w:bookmarkEnd w:id="52"/>
    </w:p>
    <w:p>
      <w:pPr>
        <w:pStyle w:val="Normal"/>
        <w:spacing w:lineRule="auto" w:line="360"/>
        <w:rPr/>
      </w:pPr>
      <w:r>
        <w:rPr/>
      </w:r>
    </w:p>
    <w:p>
      <w:pPr>
        <w:pStyle w:val="Normal"/>
        <w:spacing w:lineRule="auto" w:line="360"/>
        <w:jc w:val="both"/>
        <w:rPr>
          <w:rFonts w:ascii="Times New Roman" w:hAnsi="Times New Roman"/>
          <w:sz w:val="22"/>
          <w:szCs w:val="22"/>
        </w:rPr>
      </w:pPr>
      <w:r>
        <w:rPr>
          <w:b w:val="false"/>
          <w:i w:val="false"/>
          <w:caps w:val="false"/>
          <w:smallCaps w:val="false"/>
          <w:spacing w:val="0"/>
          <w:sz w:val="22"/>
          <w:szCs w:val="22"/>
        </w:rPr>
        <w:t>El desarrollo de aplicaciones móviles o web permite acceder rápidamente a la información en la nube, simplificando diversos procesos.</w:t>
      </w:r>
      <w:r>
        <w:rPr>
          <w:sz w:val="22"/>
          <w:szCs w:val="22"/>
        </w:rPr>
        <w:t xml:space="preserve"> desarrollo de aplicaciones Móviles o Web permite acceder a la información que se encuentran en la nube de manera rápida y así agilizar todo tipo de procesos.</w:t>
      </w:r>
    </w:p>
    <w:p>
      <w:pPr>
        <w:pStyle w:val="Normal"/>
        <w:spacing w:lineRule="auto" w:line="360"/>
        <w:jc w:val="both"/>
        <w:rPr>
          <w:rFonts w:ascii="Times New Roman" w:hAnsi="Times New Roman"/>
          <w:sz w:val="22"/>
          <w:szCs w:val="22"/>
        </w:rPr>
      </w:pPr>
      <w:r>
        <w:rPr>
          <w:b w:val="false"/>
          <w:i w:val="false"/>
          <w:caps w:val="false"/>
          <w:smallCaps w:val="false"/>
          <w:spacing w:val="0"/>
          <w:sz w:val="22"/>
          <w:szCs w:val="22"/>
        </w:rPr>
        <w:t>Se desarrolló un sistema distribuido para solicitudes de ambulancia capaz de soportar el crecimiento individual de cada componente implementado (base de datos, servicio web, componente Arduino y aplicación móvil).</w:t>
      </w:r>
    </w:p>
    <w:p>
      <w:pPr>
        <w:pStyle w:val="Normal"/>
        <w:spacing w:lineRule="auto" w:line="360"/>
        <w:jc w:val="both"/>
        <w:rPr>
          <w:rFonts w:ascii="Times New Roman" w:hAnsi="Times New Roman"/>
          <w:sz w:val="22"/>
          <w:szCs w:val="22"/>
        </w:rPr>
      </w:pPr>
      <w:r>
        <w:rPr>
          <w:b w:val="false"/>
          <w:i w:val="false"/>
          <w:caps w:val="false"/>
          <w:smallCaps w:val="false"/>
          <w:spacing w:val="0"/>
          <w:sz w:val="22"/>
          <w:szCs w:val="22"/>
        </w:rPr>
        <w:t>A medida que se desarrolla el proyecto, es posible mejorar significativamente el tiempo de respuesta de las asignaciones de ambulancias, mejorar la prestación de atención y mostrar la ubicación exacta de los afectados.</w:t>
      </w:r>
    </w:p>
    <w:p>
      <w:pPr>
        <w:pStyle w:val="Normal"/>
        <w:spacing w:lineRule="auto" w:line="360"/>
        <w:rPr>
          <w:sz w:val="22"/>
          <w:szCs w:val="22"/>
        </w:rPr>
      </w:pPr>
      <w:r>
        <w:rPr>
          <w:sz w:val="22"/>
          <w:szCs w:val="22"/>
        </w:rPr>
      </w:r>
    </w:p>
    <w:p>
      <w:pPr>
        <w:pStyle w:val="Normal"/>
        <w:suppressAutoHyphens w:val="false"/>
        <w:spacing w:lineRule="auto" w:line="276" w:before="0" w:after="200"/>
        <w:rPr/>
      </w:pPr>
      <w:r>
        <w:rPr/>
      </w:r>
      <w:bookmarkStart w:id="53" w:name="_Toc392244341"/>
      <w:bookmarkStart w:id="54" w:name="_Toc385848730"/>
      <w:bookmarkStart w:id="55" w:name="_Toc392244341"/>
      <w:bookmarkStart w:id="56" w:name="_Toc385848730"/>
      <w:bookmarkEnd w:id="55"/>
      <w:bookmarkEnd w:id="56"/>
      <w:r>
        <w:br w:type="page"/>
      </w:r>
    </w:p>
    <w:p>
      <w:pPr>
        <w:pStyle w:val="ListParagraph"/>
        <w:numPr>
          <w:ilvl w:val="0"/>
          <w:numId w:val="0"/>
        </w:numPr>
        <w:spacing w:lineRule="auto" w:line="360"/>
        <w:ind w:left="360" w:hanging="0"/>
        <w:jc w:val="center"/>
        <w:outlineLvl w:val="0"/>
        <w:rPr/>
      </w:pPr>
      <w:bookmarkStart w:id="57" w:name="__RefHeading___Toc956_2131594923"/>
      <w:bookmarkEnd w:id="57"/>
      <w:r>
        <w:rPr>
          <w:b/>
          <w:bCs/>
          <w:iCs/>
        </w:rPr>
        <w:t>Referencias</w:t>
      </w:r>
    </w:p>
    <w:p>
      <w:pPr>
        <w:pStyle w:val="Normal"/>
        <w:spacing w:lineRule="auto" w:line="360"/>
        <w:rPr/>
      </w:pPr>
      <w:r>
        <w:rPr/>
      </w:r>
    </w:p>
    <w:p>
      <w:pPr>
        <w:pStyle w:val="Cuerpodetexto"/>
        <w:spacing w:lineRule="auto" w:line="360"/>
        <w:jc w:val="both"/>
        <w:rPr>
          <w:rFonts w:ascii="Times New Roman" w:hAnsi="Times New Roman"/>
          <w:sz w:val="24"/>
        </w:rPr>
      </w:pPr>
      <w:r>
        <w:rPr>
          <w:i/>
          <w:sz w:val="24"/>
        </w:rPr>
        <w:t>ARDUINO UNO ATMEGA328P</w:t>
      </w:r>
      <w:r>
        <w:rPr>
          <w:sz w:val="24"/>
        </w:rPr>
        <w:t>. (2021, 2 diciembre). Electronica Plett. http://www.electronica.com.py/producto/arduino-uno-atmega328p/</w:t>
      </w:r>
    </w:p>
    <w:p>
      <w:pPr>
        <w:pStyle w:val="Cuerpodetexto"/>
        <w:spacing w:lineRule="auto" w:line="360"/>
        <w:jc w:val="both"/>
        <w:rPr>
          <w:rFonts w:ascii="Times New Roman" w:hAnsi="Times New Roman"/>
          <w:sz w:val="24"/>
        </w:rPr>
      </w:pPr>
      <w:r>
        <w:rPr>
          <w:i/>
          <w:sz w:val="24"/>
        </w:rPr>
        <w:t>MODULO ESP32 CON WIFI Y BLUETOOTH ESP32 38 PINES ESP WROOM 32 ALTA CAPACIDAD</w:t>
      </w:r>
      <w:r>
        <w:rPr>
          <w:sz w:val="24"/>
        </w:rPr>
        <w:t>. (2021, 20 agosto). Electronica Plett. http://www.electronica.com.py/producto/modulo-esp32-con-wifi-y-bluetooth-esp32-38-pines-esp-wroom-32-alta-capacidad/</w:t>
      </w:r>
    </w:p>
    <w:p>
      <w:pPr>
        <w:pStyle w:val="Cuerpodetexto"/>
        <w:spacing w:lineRule="auto" w:line="360"/>
        <w:jc w:val="both"/>
        <w:rPr>
          <w:rFonts w:ascii="Times New Roman" w:hAnsi="Times New Roman"/>
          <w:sz w:val="24"/>
        </w:rPr>
      </w:pPr>
      <w:r>
        <w:rPr>
          <w:sz w:val="24"/>
        </w:rPr>
        <w:t xml:space="preserve">mascreativo.com. (2022). </w:t>
      </w:r>
      <w:r>
        <w:rPr>
          <w:i/>
          <w:sz w:val="24"/>
        </w:rPr>
        <w:t>SIRENA 230V 110 dB</w:t>
      </w:r>
      <w:r>
        <w:rPr>
          <w:sz w:val="24"/>
        </w:rPr>
        <w:t>. Electropar - Soluciones con Energía. https://www.electropar.com.py/sirena-230v-110-db-p3959</w:t>
      </w:r>
    </w:p>
    <w:p>
      <w:pPr>
        <w:pStyle w:val="Cuerpodetexto"/>
        <w:spacing w:lineRule="auto" w:line="360"/>
        <w:jc w:val="both"/>
        <w:rPr>
          <w:rFonts w:ascii="Times New Roman" w:hAnsi="Times New Roman"/>
          <w:sz w:val="24"/>
        </w:rPr>
      </w:pPr>
      <w:r>
        <w:rPr>
          <w:i/>
          <w:sz w:val="24"/>
        </w:rPr>
        <w:t>Fritzing</w:t>
      </w:r>
      <w:r>
        <w:rPr>
          <w:sz w:val="24"/>
        </w:rPr>
        <w:t>. (2022). Fritzing. https://fritzing.org/</w:t>
      </w:r>
    </w:p>
    <w:p>
      <w:pPr>
        <w:pStyle w:val="Cuerpodetexto"/>
        <w:spacing w:lineRule="auto" w:line="360"/>
        <w:jc w:val="both"/>
        <w:rPr>
          <w:rFonts w:ascii="Times New Roman" w:hAnsi="Times New Roman"/>
          <w:sz w:val="24"/>
        </w:rPr>
      </w:pPr>
      <w:r>
        <w:rPr>
          <w:sz w:val="24"/>
        </w:rPr>
        <w:t xml:space="preserve">FlexSim. (2022, enero 21). </w:t>
      </w:r>
      <w:r>
        <w:rPr>
          <w:i/>
          <w:sz w:val="24"/>
        </w:rPr>
        <w:t>Software de Simulación 3D</w:t>
      </w:r>
      <w:r>
        <w:rPr>
          <w:sz w:val="24"/>
        </w:rPr>
        <w:t>. https://www.flexsim.com/es/flexsim/</w:t>
      </w:r>
    </w:p>
    <w:p>
      <w:pPr>
        <w:pStyle w:val="Cuerpodetexto"/>
        <w:spacing w:lineRule="auto" w:line="360"/>
        <w:jc w:val="both"/>
        <w:rPr>
          <w:rFonts w:ascii="Times New Roman" w:hAnsi="Times New Roman"/>
          <w:sz w:val="24"/>
        </w:rPr>
      </w:pPr>
      <w:r>
        <w:rPr>
          <w:i/>
          <w:sz w:val="24"/>
        </w:rPr>
        <w:t>Software de diseño 3D | Modelado 3D en la web | SketchUp</w:t>
      </w:r>
      <w:r>
        <w:rPr>
          <w:sz w:val="24"/>
        </w:rPr>
        <w:t>. (2022). Drupal. https://www.sketchup.com/es</w:t>
      </w:r>
    </w:p>
    <w:p>
      <w:pPr>
        <w:pStyle w:val="Cuerpodetexto"/>
        <w:spacing w:lineRule="auto" w:line="360"/>
        <w:jc w:val="both"/>
        <w:rPr>
          <w:rFonts w:ascii="Times New Roman" w:hAnsi="Times New Roman"/>
          <w:sz w:val="24"/>
        </w:rPr>
      </w:pPr>
      <w:r>
        <w:rPr>
          <w:i/>
          <w:sz w:val="24"/>
        </w:rPr>
        <w:t>Software</w:t>
      </w:r>
      <w:r>
        <w:rPr>
          <w:sz w:val="24"/>
        </w:rPr>
        <w:t>. (2022). Arduino. https://www.arduino.cc/en/software/</w:t>
      </w:r>
    </w:p>
    <w:p>
      <w:pPr>
        <w:pStyle w:val="Normal"/>
        <w:spacing w:lineRule="auto" w:line="360"/>
        <w:jc w:val="both"/>
        <w:rPr/>
      </w:pPr>
      <w:r>
        <w:rPr/>
      </w:r>
    </w:p>
    <w:sectPr>
      <w:headerReference w:type="default" r:id="rId5"/>
      <w:type w:val="nextPage"/>
      <w:pgSz w:w="11906" w:h="16838"/>
      <w:pgMar w:left="1440" w:right="1440" w:header="709" w:top="1440" w:footer="0"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405878"/>
    </w:sdtPr>
    <w:sdtContent>
      <w:p>
        <w:pPr>
          <w:pStyle w:val="Cabecera"/>
          <w:jc w:val="right"/>
          <w:rPr/>
        </w:pPr>
        <w:r>
          <w:rPr/>
          <w:fldChar w:fldCharType="begin"/>
        </w:r>
        <w:r>
          <w:rPr/>
          <w:instrText> PAGE </w:instrText>
        </w:r>
        <w:r>
          <w:rPr/>
          <w:fldChar w:fldCharType="separate"/>
        </w:r>
        <w:r>
          <w:rPr/>
          <w:t>11</w:t>
        </w:r>
        <w:r>
          <w:rPr/>
          <w:fldChar w:fldCharType="end"/>
        </w:r>
      </w:p>
    </w:sdtContent>
  </w:sdt>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PY"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34a36"/>
    <w:pPr>
      <w:widowControl/>
      <w:suppressAutoHyphens w:val="true"/>
      <w:bidi w:val="0"/>
      <w:spacing w:lineRule="auto" w:line="240" w:before="0" w:after="0"/>
      <w:ind w:firstLine="284"/>
      <w:jc w:val="left"/>
    </w:pPr>
    <w:rPr>
      <w:rFonts w:ascii="Times New Roman" w:hAnsi="Times New Roman" w:eastAsia="Times New Roman" w:cs="Times New Roman"/>
      <w:color w:val="auto"/>
      <w:kern w:val="0"/>
      <w:sz w:val="24"/>
      <w:szCs w:val="24"/>
      <w:lang w:val="es-ES" w:eastAsia="ar-SA" w:bidi="ar-SA"/>
    </w:rPr>
  </w:style>
  <w:style w:type="paragraph" w:styleId="Ttulo1">
    <w:name w:val="Heading 1"/>
    <w:basedOn w:val="Normal"/>
    <w:next w:val="Normal"/>
    <w:link w:val="Ttulo1Car"/>
    <w:uiPriority w:val="9"/>
    <w:qFormat/>
    <w:rsid w:val="00415dba"/>
    <w:pPr>
      <w:keepNext w:val="true"/>
      <w:keepLines/>
      <w:spacing w:before="480" w:after="0"/>
      <w:jc w:val="center"/>
      <w:outlineLvl w:val="0"/>
    </w:pPr>
    <w:rPr>
      <w:rFonts w:ascii="Arial" w:hAnsi="Arial" w:eastAsia="" w:cs="" w:cstheme="majorBidi" w:eastAsiaTheme="majorEastAsia"/>
      <w:b/>
      <w:bCs/>
      <w:sz w:val="28"/>
      <w:szCs w:val="28"/>
    </w:rPr>
  </w:style>
  <w:style w:type="paragraph" w:styleId="Ttulo2">
    <w:name w:val="Heading 2"/>
    <w:basedOn w:val="Normal"/>
    <w:next w:val="Normal"/>
    <w:link w:val="Ttulo2Car"/>
    <w:uiPriority w:val="9"/>
    <w:unhideWhenUsed/>
    <w:qFormat/>
    <w:rsid w:val="00b934a5"/>
    <w:pPr>
      <w:keepNext w:val="true"/>
      <w:keepLines/>
      <w:spacing w:lineRule="auto" w:line="360" w:before="200" w:after="0"/>
      <w:jc w:val="both"/>
      <w:outlineLvl w:val="1"/>
    </w:pPr>
    <w:rPr>
      <w:rFonts w:ascii="Arial" w:hAnsi="Arial" w:eastAsia="" w:cs="" w:cstheme="majorBidi" w:eastAsiaTheme="majorEastAsia"/>
      <w:b/>
      <w:bCs/>
      <w:szCs w:val="26"/>
    </w:rPr>
  </w:style>
  <w:style w:type="paragraph" w:styleId="Ttulo3">
    <w:name w:val="Heading 3"/>
    <w:basedOn w:val="Normal"/>
    <w:next w:val="Normal"/>
    <w:link w:val="Ttulo3Car"/>
    <w:uiPriority w:val="9"/>
    <w:semiHidden/>
    <w:unhideWhenUsed/>
    <w:qFormat/>
    <w:rsid w:val="007e0cb3"/>
    <w:pPr>
      <w:keepNext w:val="true"/>
      <w:keepLines/>
      <w:spacing w:before="200" w:after="0"/>
      <w:jc w:val="both"/>
      <w:outlineLvl w:val="2"/>
    </w:pPr>
    <w:rPr>
      <w:rFonts w:ascii="Arial" w:hAnsi="Arial" w:eastAsia="" w:cs="" w:cstheme="majorBidi" w:eastAsiaTheme="majorEastAsia"/>
      <w:b/>
      <w:b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415dba"/>
    <w:rPr>
      <w:rFonts w:ascii="Arial" w:hAnsi="Arial" w:eastAsia="" w:cs="" w:cstheme="majorBidi" w:eastAsiaTheme="majorEastAsia"/>
      <w:b/>
      <w:bCs/>
      <w:sz w:val="28"/>
      <w:szCs w:val="28"/>
      <w:lang w:val="es-ES" w:eastAsia="ar-SA"/>
    </w:rPr>
  </w:style>
  <w:style w:type="character" w:styleId="Ttulo2Car" w:customStyle="1">
    <w:name w:val="Título 2 Car"/>
    <w:basedOn w:val="DefaultParagraphFont"/>
    <w:link w:val="Ttulo2"/>
    <w:uiPriority w:val="9"/>
    <w:qFormat/>
    <w:rsid w:val="00b934a5"/>
    <w:rPr>
      <w:rFonts w:ascii="Arial" w:hAnsi="Arial" w:eastAsia="" w:cs="" w:cstheme="majorBidi" w:eastAsiaTheme="majorEastAsia"/>
      <w:b/>
      <w:bCs/>
      <w:sz w:val="24"/>
      <w:szCs w:val="26"/>
      <w:lang w:val="es-ES" w:eastAsia="ar-SA"/>
    </w:rPr>
  </w:style>
  <w:style w:type="character" w:styleId="Ttulo3Car" w:customStyle="1">
    <w:name w:val="Título 3 Car"/>
    <w:basedOn w:val="DefaultParagraphFont"/>
    <w:link w:val="Ttulo3"/>
    <w:uiPriority w:val="9"/>
    <w:semiHidden/>
    <w:qFormat/>
    <w:rsid w:val="007e0cb3"/>
    <w:rPr>
      <w:rFonts w:ascii="Arial" w:hAnsi="Arial" w:eastAsia="" w:cs="" w:cstheme="majorBidi" w:eastAsiaTheme="majorEastAsia"/>
      <w:b/>
      <w:bCs/>
      <w:sz w:val="24"/>
      <w:szCs w:val="24"/>
      <w:lang w:val="es-ES" w:eastAsia="ar-SA"/>
    </w:rPr>
  </w:style>
  <w:style w:type="character" w:styleId="TextoindependienteCar" w:customStyle="1">
    <w:name w:val="Texto independiente Car"/>
    <w:basedOn w:val="DefaultParagraphFont"/>
    <w:link w:val="Textoindependiente"/>
    <w:qFormat/>
    <w:rsid w:val="008b3e56"/>
    <w:rPr>
      <w:rFonts w:ascii="Times New Roman" w:hAnsi="Times New Roman" w:eastAsia="Times New Roman" w:cs="Times New Roman"/>
      <w:sz w:val="24"/>
      <w:szCs w:val="24"/>
      <w:lang w:val="es-ES" w:eastAsia="ar-SA"/>
    </w:rPr>
  </w:style>
  <w:style w:type="character" w:styleId="TextodegloboCar" w:customStyle="1">
    <w:name w:val="Texto de globo Car"/>
    <w:basedOn w:val="DefaultParagraphFont"/>
    <w:link w:val="Textodeglobo"/>
    <w:uiPriority w:val="99"/>
    <w:semiHidden/>
    <w:qFormat/>
    <w:rsid w:val="008b3e56"/>
    <w:rPr>
      <w:rFonts w:ascii="Tahoma" w:hAnsi="Tahoma" w:eastAsia="Times New Roman" w:cs="Tahoma"/>
      <w:sz w:val="16"/>
      <w:szCs w:val="16"/>
      <w:lang w:val="es-ES" w:eastAsia="ar-SA"/>
    </w:rPr>
  </w:style>
  <w:style w:type="character" w:styleId="Destacado">
    <w:name w:val="Destacado"/>
    <w:uiPriority w:val="20"/>
    <w:qFormat/>
    <w:rsid w:val="008b3e56"/>
    <w:rPr>
      <w:i/>
      <w:iCs/>
    </w:rPr>
  </w:style>
  <w:style w:type="character" w:styleId="Definicion" w:customStyle="1">
    <w:name w:val="definicion"/>
    <w:basedOn w:val="DefaultParagraphFont"/>
    <w:qFormat/>
    <w:rsid w:val="008b3e56"/>
    <w:rPr/>
  </w:style>
  <w:style w:type="character" w:styleId="Ejemplo" w:customStyle="1">
    <w:name w:val="ejemplo"/>
    <w:basedOn w:val="DefaultParagraphFont"/>
    <w:qFormat/>
    <w:rsid w:val="008b3e56"/>
    <w:rPr/>
  </w:style>
  <w:style w:type="character" w:styleId="Ft2p1" w:customStyle="1">
    <w:name w:val="ft2p1"/>
    <w:basedOn w:val="DefaultParagraphFont"/>
    <w:uiPriority w:val="99"/>
    <w:qFormat/>
    <w:rsid w:val="00cd1b19"/>
    <w:rPr/>
  </w:style>
  <w:style w:type="character" w:styleId="EnlacedeInternet">
    <w:name w:val="Enlace de Internet"/>
    <w:basedOn w:val="DefaultParagraphFont"/>
    <w:uiPriority w:val="99"/>
    <w:unhideWhenUsed/>
    <w:rsid w:val="00cd1b19"/>
    <w:rPr>
      <w:color w:val="0000FF" w:themeColor="hyperlink"/>
      <w:u w:val="single"/>
    </w:rPr>
  </w:style>
  <w:style w:type="character" w:styleId="EncabezadoCar" w:customStyle="1">
    <w:name w:val="Encabezado Car"/>
    <w:basedOn w:val="DefaultParagraphFont"/>
    <w:link w:val="Encabezado"/>
    <w:uiPriority w:val="99"/>
    <w:qFormat/>
    <w:rsid w:val="008e3f29"/>
    <w:rPr>
      <w:rFonts w:ascii="Times New Roman" w:hAnsi="Times New Roman" w:eastAsia="Times New Roman" w:cs="Times New Roman"/>
      <w:sz w:val="24"/>
      <w:szCs w:val="24"/>
      <w:lang w:val="es-ES" w:eastAsia="ar-SA"/>
    </w:rPr>
  </w:style>
  <w:style w:type="character" w:styleId="PiedepginaCar" w:customStyle="1">
    <w:name w:val="Pie de página Car"/>
    <w:basedOn w:val="DefaultParagraphFont"/>
    <w:link w:val="Piedepgina"/>
    <w:uiPriority w:val="99"/>
    <w:qFormat/>
    <w:rsid w:val="008e3f29"/>
    <w:rPr>
      <w:rFonts w:ascii="Times New Roman" w:hAnsi="Times New Roman" w:eastAsia="Times New Roman" w:cs="Times New Roman"/>
      <w:sz w:val="24"/>
      <w:szCs w:val="24"/>
      <w:lang w:val="es-ES" w:eastAsia="ar-SA"/>
    </w:rPr>
  </w:style>
  <w:style w:type="character" w:styleId="Strong">
    <w:name w:val="Strong"/>
    <w:basedOn w:val="DefaultParagraphFont"/>
    <w:uiPriority w:val="22"/>
    <w:qFormat/>
    <w:rsid w:val="000516a0"/>
    <w:rPr>
      <w:b/>
      <w:bCs/>
    </w:rPr>
  </w:style>
  <w:style w:type="character" w:styleId="Addmd" w:customStyle="1">
    <w:name w:val="addmd"/>
    <w:basedOn w:val="DefaultParagraphFont"/>
    <w:qFormat/>
    <w:rsid w:val="00411faf"/>
    <w:rPr/>
  </w:style>
  <w:style w:type="character" w:styleId="Appleconvertedspace" w:customStyle="1">
    <w:name w:val="apple-converted-space"/>
    <w:basedOn w:val="DefaultParagraphFont"/>
    <w:qFormat/>
    <w:rsid w:val="005a5f1b"/>
    <w:rPr/>
  </w:style>
  <w:style w:type="character" w:styleId="Shorttext" w:customStyle="1">
    <w:name w:val="short_text"/>
    <w:basedOn w:val="DefaultParagraphFont"/>
    <w:qFormat/>
    <w:rsid w:val="003f016a"/>
    <w:rPr/>
  </w:style>
  <w:style w:type="character" w:styleId="Hps" w:customStyle="1">
    <w:name w:val="hps"/>
    <w:basedOn w:val="DefaultParagraphFont"/>
    <w:qFormat/>
    <w:rsid w:val="006835f1"/>
    <w:rPr/>
  </w:style>
  <w:style w:type="character" w:styleId="J" w:customStyle="1">
    <w:name w:val="j"/>
    <w:basedOn w:val="DefaultParagraphFont"/>
    <w:qFormat/>
    <w:rsid w:val="004b6fde"/>
    <w:rPr/>
  </w:style>
  <w:style w:type="character" w:styleId="Hvr" w:customStyle="1">
    <w:name w:val="hvr"/>
    <w:basedOn w:val="DefaultParagraphFont"/>
    <w:qFormat/>
    <w:rsid w:val="006b4034"/>
    <w:rPr/>
  </w:style>
  <w:style w:type="character" w:styleId="Illustration" w:customStyle="1">
    <w:name w:val="illustration"/>
    <w:basedOn w:val="DefaultParagraphFont"/>
    <w:qFormat/>
    <w:rsid w:val="0033397e"/>
    <w:rPr/>
  </w:style>
  <w:style w:type="character" w:styleId="HTMLCite">
    <w:name w:val="HTML Cite"/>
    <w:basedOn w:val="DefaultParagraphFont"/>
    <w:uiPriority w:val="99"/>
    <w:semiHidden/>
    <w:unhideWhenUsed/>
    <w:qFormat/>
    <w:rsid w:val="00425ffc"/>
    <w:rPr>
      <w:i/>
      <w:iCs/>
    </w:rPr>
  </w:style>
  <w:style w:type="character" w:styleId="CitaCar" w:customStyle="1">
    <w:name w:val="Cita Car"/>
    <w:basedOn w:val="DefaultParagraphFont"/>
    <w:link w:val="Cita"/>
    <w:qFormat/>
    <w:rsid w:val="007d103a"/>
    <w:rPr>
      <w:rFonts w:ascii="Calibri" w:hAnsi="Calibri" w:eastAsia="Times New Roman" w:cs="Times New Roman"/>
      <w:i/>
      <w:iCs/>
      <w:color w:val="000000"/>
      <w:lang w:eastAsia="zh-CN"/>
    </w:rPr>
  </w:style>
  <w:style w:type="character" w:styleId="W8qarf" w:customStyle="1">
    <w:name w:val="w8qarf"/>
    <w:qFormat/>
    <w:rsid w:val="005c19c3"/>
    <w:rPr/>
  </w:style>
  <w:style w:type="character" w:styleId="Lrzxr" w:customStyle="1">
    <w:name w:val="lrzxr"/>
    <w:qFormat/>
    <w:rsid w:val="005c19c3"/>
    <w:rPr/>
  </w:style>
  <w:style w:type="character" w:styleId="PrrafodelistaCar" w:customStyle="1">
    <w:name w:val="Párrafo de lista Car"/>
    <w:link w:val="Prrafodelista"/>
    <w:uiPriority w:val="34"/>
    <w:qFormat/>
    <w:rsid w:val="004e326e"/>
    <w:rPr>
      <w:rFonts w:ascii="Times New Roman" w:hAnsi="Times New Roman" w:eastAsia="Times New Roman" w:cs="Times New Roman"/>
      <w:sz w:val="24"/>
      <w:szCs w:val="24"/>
      <w:lang w:val="es-ES" w:eastAsia="ar-SA"/>
    </w:rPr>
  </w:style>
  <w:style w:type="character" w:styleId="SangradetextonormalCar" w:customStyle="1">
    <w:name w:val="Sangría de texto normal Car"/>
    <w:basedOn w:val="DefaultParagraphFont"/>
    <w:link w:val="Sangradetextonormal"/>
    <w:uiPriority w:val="99"/>
    <w:semiHidden/>
    <w:qFormat/>
    <w:rsid w:val="00d170ee"/>
    <w:rPr>
      <w:rFonts w:ascii="Times New Roman" w:hAnsi="Times New Roman" w:eastAsia="Times New Roman" w:cs="Times New Roman"/>
      <w:sz w:val="24"/>
      <w:szCs w:val="24"/>
      <w:lang w:val="es-ES" w:eastAsia="ar-SA"/>
    </w:rPr>
  </w:style>
  <w:style w:type="character" w:styleId="Textoindependienteprimerasangra2Car" w:customStyle="1">
    <w:name w:val="Texto independiente primera sangría 2 Car"/>
    <w:basedOn w:val="SangradetextonormalCar"/>
    <w:link w:val="Textoindependienteprimerasangra2"/>
    <w:uiPriority w:val="99"/>
    <w:qFormat/>
    <w:rsid w:val="00d170ee"/>
    <w:rPr>
      <w:rFonts w:ascii="Times New Roman" w:hAnsi="Times New Roman" w:eastAsia="Times New Roman" w:cs="Times New Roman"/>
      <w:sz w:val="24"/>
      <w:szCs w:val="24"/>
      <w:lang w:val="es-ES" w:eastAsia="ar-SA"/>
    </w:rPr>
  </w:style>
  <w:style w:type="character" w:styleId="HTMLconformatoprevioCar" w:customStyle="1">
    <w:name w:val="HTML con formato previo Car"/>
    <w:basedOn w:val="DefaultParagraphFont"/>
    <w:link w:val="HTMLconformatoprevio"/>
    <w:uiPriority w:val="99"/>
    <w:qFormat/>
    <w:rsid w:val="00b30346"/>
    <w:rPr>
      <w:rFonts w:ascii="Courier New" w:hAnsi="Courier New" w:eastAsia="Times New Roman" w:cs="Courier New"/>
      <w:sz w:val="20"/>
      <w:szCs w:val="20"/>
      <w:lang w:val="es-ES" w:eastAsia="es-ES"/>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eastAsia="Calibri" w:cs="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Calibri"/>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Times New Roman"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Times New Roman" w:cs="Times New Roman"/>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Enlacedelndice">
    <w:name w:val="Enlace del índice"/>
    <w:qFormat/>
    <w:rPr/>
  </w:style>
  <w:style w:type="character" w:styleId="ListLabel40">
    <w:name w:val="ListLabel 40"/>
    <w:qFormat/>
    <w:rPr>
      <w:rFonts w:cs="Symbol"/>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b/>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b/>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223">
    <w:name w:val="ListLabel 223"/>
    <w:qFormat/>
    <w:rPr>
      <w:rFonts w:ascii="Liberation Serif" w:hAnsi="Liberation Serif" w:cs="OpenSymbol"/>
      <w:sz w:val="20"/>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05">
    <w:name w:val="ListLabel 205"/>
    <w:qFormat/>
    <w:rPr>
      <w:rFonts w:ascii="Liberation Serif" w:hAnsi="Liberation Serif" w:cs="OpenSymbol"/>
      <w:sz w:val="20"/>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Liberation Serif" w:hAnsi="Liberation Serif" w:cs="OpenSymbol"/>
      <w:sz w:val="22"/>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32">
    <w:name w:val="ListLabel 232"/>
    <w:qFormat/>
    <w:rPr>
      <w:rFonts w:cs="OpenSymbol"/>
      <w:sz w:val="20"/>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sz w:val="20"/>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sz w:val="22"/>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8b3e56"/>
    <w:pPr>
      <w:spacing w:before="280" w:after="28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8b3e56"/>
    <w:pPr/>
    <w:rPr>
      <w:rFonts w:ascii="Tahoma" w:hAnsi="Tahoma" w:cs="Tahoma"/>
      <w:sz w:val="16"/>
      <w:szCs w:val="16"/>
    </w:rPr>
  </w:style>
  <w:style w:type="paragraph" w:styleId="NormalWeb">
    <w:name w:val="Normal (Web)"/>
    <w:basedOn w:val="Normal"/>
    <w:uiPriority w:val="99"/>
    <w:unhideWhenUsed/>
    <w:qFormat/>
    <w:rsid w:val="008b3e56"/>
    <w:pPr>
      <w:suppressAutoHyphens w:val="false"/>
      <w:spacing w:beforeAutospacing="1" w:afterAutospacing="1"/>
    </w:pPr>
    <w:rPr>
      <w:lang w:val="es-PY" w:eastAsia="es-PY"/>
    </w:rPr>
  </w:style>
  <w:style w:type="paragraph" w:styleId="ListParagraph">
    <w:name w:val="List Paragraph"/>
    <w:basedOn w:val="Normal"/>
    <w:link w:val="PrrafodelistaCar"/>
    <w:uiPriority w:val="34"/>
    <w:qFormat/>
    <w:rsid w:val="00cf3c65"/>
    <w:pPr>
      <w:spacing w:before="0" w:after="0"/>
      <w:ind w:left="720" w:firstLine="284"/>
      <w:contextualSpacing/>
    </w:pPr>
    <w:rPr/>
  </w:style>
  <w:style w:type="paragraph" w:styleId="Sumario2">
    <w:name w:val="TOC 2"/>
    <w:basedOn w:val="Normal"/>
    <w:next w:val="Normal"/>
    <w:autoRedefine/>
    <w:uiPriority w:val="39"/>
    <w:unhideWhenUsed/>
    <w:rsid w:val="00cd1b19"/>
    <w:pPr>
      <w:spacing w:before="0" w:after="100"/>
      <w:ind w:left="240" w:firstLine="284"/>
    </w:pPr>
    <w:rPr/>
  </w:style>
  <w:style w:type="paragraph" w:styleId="Sumario1">
    <w:name w:val="TOC 1"/>
    <w:basedOn w:val="Normal"/>
    <w:next w:val="Normal"/>
    <w:autoRedefine/>
    <w:uiPriority w:val="39"/>
    <w:unhideWhenUsed/>
    <w:rsid w:val="00c529c6"/>
    <w:pPr>
      <w:tabs>
        <w:tab w:val="right" w:pos="9017" w:leader="dot"/>
      </w:tabs>
      <w:spacing w:lineRule="auto" w:line="360" w:before="0" w:after="100"/>
    </w:pPr>
    <w:rPr>
      <w:b/>
      <w:bCs/>
      <w:iCs/>
    </w:rPr>
  </w:style>
  <w:style w:type="paragraph" w:styleId="Sumario3">
    <w:name w:val="TOC 3"/>
    <w:basedOn w:val="Normal"/>
    <w:next w:val="Normal"/>
    <w:autoRedefine/>
    <w:uiPriority w:val="39"/>
    <w:unhideWhenUsed/>
    <w:rsid w:val="00cd1b19"/>
    <w:pPr>
      <w:spacing w:before="0" w:after="100"/>
      <w:ind w:left="480" w:firstLine="284"/>
    </w:pPr>
    <w:rPr/>
  </w:style>
  <w:style w:type="paragraph" w:styleId="Cabecera">
    <w:name w:val="Header"/>
    <w:basedOn w:val="Normal"/>
    <w:link w:val="EncabezadoCar"/>
    <w:uiPriority w:val="99"/>
    <w:unhideWhenUsed/>
    <w:rsid w:val="008e3f29"/>
    <w:pPr>
      <w:tabs>
        <w:tab w:val="center" w:pos="4419" w:leader="none"/>
        <w:tab w:val="right" w:pos="8838" w:leader="none"/>
      </w:tabs>
    </w:pPr>
    <w:rPr/>
  </w:style>
  <w:style w:type="paragraph" w:styleId="Piedepgina">
    <w:name w:val="Footer"/>
    <w:basedOn w:val="Normal"/>
    <w:link w:val="PiedepginaCar"/>
    <w:uiPriority w:val="99"/>
    <w:unhideWhenUsed/>
    <w:rsid w:val="008e3f29"/>
    <w:pPr>
      <w:tabs>
        <w:tab w:val="center" w:pos="4419" w:leader="none"/>
        <w:tab w:val="right" w:pos="8838" w:leader="none"/>
      </w:tabs>
    </w:pPr>
    <w:rPr/>
  </w:style>
  <w:style w:type="paragraph" w:styleId="Default" w:customStyle="1">
    <w:name w:val="Default"/>
    <w:qFormat/>
    <w:rsid w:val="00a13925"/>
    <w:pPr>
      <w:widowControl/>
      <w:bidi w:val="0"/>
      <w:spacing w:lineRule="auto" w:line="240" w:before="0" w:after="0"/>
      <w:jc w:val="left"/>
    </w:pPr>
    <w:rPr>
      <w:rFonts w:ascii="Arial" w:hAnsi="Arial" w:eastAsia="Calibri" w:cs="Arial"/>
      <w:color w:val="000000"/>
      <w:kern w:val="0"/>
      <w:sz w:val="24"/>
      <w:szCs w:val="24"/>
      <w:lang w:val="es-PY" w:eastAsia="en-US" w:bidi="ar-SA"/>
    </w:rPr>
  </w:style>
  <w:style w:type="paragraph" w:styleId="ListBullet">
    <w:name w:val="List Bullet"/>
    <w:basedOn w:val="Normal"/>
    <w:uiPriority w:val="99"/>
    <w:unhideWhenUsed/>
    <w:qFormat/>
    <w:rsid w:val="00a13925"/>
    <w:pPr>
      <w:spacing w:before="0" w:after="0"/>
      <w:contextualSpacing/>
    </w:pPr>
    <w:rPr/>
  </w:style>
  <w:style w:type="paragraph" w:styleId="Quote">
    <w:name w:val="Quote"/>
    <w:basedOn w:val="Normal"/>
    <w:next w:val="Normal"/>
    <w:link w:val="CitaCar"/>
    <w:qFormat/>
    <w:rsid w:val="007d103a"/>
    <w:pPr>
      <w:suppressAutoHyphens w:val="false"/>
      <w:spacing w:lineRule="auto" w:line="276" w:before="0" w:after="200"/>
      <w:ind w:hanging="0"/>
    </w:pPr>
    <w:rPr>
      <w:rFonts w:ascii="Calibri" w:hAnsi="Calibri"/>
      <w:i/>
      <w:iCs/>
      <w:color w:val="000000"/>
      <w:sz w:val="22"/>
      <w:szCs w:val="22"/>
      <w:lang w:val="es-PY" w:eastAsia="zh-CN"/>
    </w:rPr>
  </w:style>
  <w:style w:type="paragraph" w:styleId="Miestilo2" w:customStyle="1">
    <w:name w:val="Mi estilo2"/>
    <w:qFormat/>
    <w:rsid w:val="004e326e"/>
    <w:pPr>
      <w:widowControl/>
      <w:suppressAutoHyphens w:val="true"/>
      <w:bidi w:val="0"/>
      <w:spacing w:lineRule="auto" w:line="360" w:before="0" w:after="0"/>
      <w:ind w:hanging="0"/>
      <w:jc w:val="left"/>
      <w:outlineLvl w:val="1"/>
    </w:pPr>
    <w:rPr>
      <w:rFonts w:ascii="Arial" w:hAnsi="Arial" w:eastAsia="Times New Roman" w:cs="Arial"/>
      <w:b/>
      <w:bCs/>
      <w:color w:val="auto"/>
      <w:kern w:val="0"/>
      <w:sz w:val="24"/>
      <w:szCs w:val="24"/>
      <w:lang w:val="en-US" w:eastAsia="es-PY" w:bidi="ar-SA"/>
    </w:rPr>
  </w:style>
  <w:style w:type="paragraph" w:styleId="ListBullet3">
    <w:name w:val="List Bullet 3"/>
    <w:basedOn w:val="Normal"/>
    <w:uiPriority w:val="99"/>
    <w:unhideWhenUsed/>
    <w:qFormat/>
    <w:rsid w:val="00d170ee"/>
    <w:pPr>
      <w:suppressAutoHyphens w:val="false"/>
      <w:spacing w:lineRule="auto" w:line="276" w:before="0" w:after="200"/>
      <w:ind w:left="566" w:hanging="283"/>
      <w:contextualSpacing/>
    </w:pPr>
    <w:rPr>
      <w:rFonts w:ascii="Calibri" w:hAnsi="Calibri" w:eastAsia="Calibri" w:cs="" w:asciiTheme="minorHAnsi" w:cstheme="minorBidi" w:eastAsiaTheme="minorHAnsi" w:hAnsiTheme="minorHAnsi"/>
      <w:sz w:val="22"/>
      <w:szCs w:val="22"/>
      <w:lang w:val="es-PY" w:eastAsia="en-US"/>
    </w:rPr>
  </w:style>
  <w:style w:type="paragraph" w:styleId="Cuerpodetextoconsangra">
    <w:name w:val="Body Text Indent"/>
    <w:basedOn w:val="Normal"/>
    <w:link w:val="SangradetextonormalCar"/>
    <w:uiPriority w:val="99"/>
    <w:semiHidden/>
    <w:unhideWhenUsed/>
    <w:rsid w:val="00d170ee"/>
    <w:pPr>
      <w:spacing w:before="0" w:after="120"/>
      <w:ind w:left="283" w:firstLine="284"/>
    </w:pPr>
    <w:rPr/>
  </w:style>
  <w:style w:type="paragraph" w:styleId="BodyTextFirstIndent2">
    <w:name w:val="Body Text First Indent 2"/>
    <w:basedOn w:val="Cuerpodetextoconsangra"/>
    <w:link w:val="Textoindependienteprimerasangra2Car"/>
    <w:uiPriority w:val="99"/>
    <w:unhideWhenUsed/>
    <w:qFormat/>
    <w:rsid w:val="00d170ee"/>
    <w:pPr>
      <w:suppressAutoHyphens w:val="false"/>
      <w:spacing w:lineRule="auto" w:line="276" w:before="0" w:after="200"/>
      <w:ind w:left="360" w:firstLine="360"/>
    </w:pPr>
    <w:rPr>
      <w:rFonts w:ascii="Calibri" w:hAnsi="Calibri" w:eastAsia="Calibri" w:cs="" w:asciiTheme="minorHAnsi" w:cstheme="minorBidi" w:eastAsiaTheme="minorHAnsi" w:hAnsiTheme="minorHAnsi"/>
      <w:sz w:val="22"/>
      <w:szCs w:val="22"/>
      <w:lang w:val="es-PY" w:eastAsia="en-US"/>
    </w:rPr>
  </w:style>
  <w:style w:type="paragraph" w:styleId="Bibliography">
    <w:name w:val="Bibliography"/>
    <w:basedOn w:val="Normal"/>
    <w:next w:val="Normal"/>
    <w:uiPriority w:val="37"/>
    <w:unhideWhenUsed/>
    <w:qFormat/>
    <w:rsid w:val="00a9377d"/>
    <w:pPr>
      <w:suppressAutoHyphens w:val="false"/>
      <w:spacing w:lineRule="auto" w:line="276" w:before="0" w:after="200"/>
      <w:ind w:hanging="0"/>
    </w:pPr>
    <w:rPr>
      <w:rFonts w:ascii="Calibri" w:hAnsi="Calibri"/>
      <w:sz w:val="22"/>
      <w:szCs w:val="22"/>
      <w:lang w:eastAsia="es-ES"/>
    </w:rPr>
  </w:style>
  <w:style w:type="paragraph" w:styleId="Sumario4">
    <w:name w:val="TOC 4"/>
    <w:basedOn w:val="Normal"/>
    <w:next w:val="Normal"/>
    <w:autoRedefine/>
    <w:uiPriority w:val="39"/>
    <w:unhideWhenUsed/>
    <w:rsid w:val="00bd6182"/>
    <w:pPr>
      <w:suppressAutoHyphens w:val="false"/>
      <w:spacing w:lineRule="auto" w:line="259" w:before="0" w:after="100"/>
      <w:ind w:left="660" w:hanging="0"/>
    </w:pPr>
    <w:rPr>
      <w:rFonts w:ascii="Calibri" w:hAnsi="Calibri" w:eastAsia="" w:cs="" w:asciiTheme="minorHAnsi" w:cstheme="minorBidi" w:eastAsiaTheme="minorEastAsia" w:hAnsiTheme="minorHAnsi"/>
      <w:sz w:val="22"/>
      <w:szCs w:val="22"/>
      <w:lang w:eastAsia="es-ES"/>
    </w:rPr>
  </w:style>
  <w:style w:type="paragraph" w:styleId="Sumario5">
    <w:name w:val="TOC 5"/>
    <w:basedOn w:val="Normal"/>
    <w:next w:val="Normal"/>
    <w:autoRedefine/>
    <w:uiPriority w:val="39"/>
    <w:unhideWhenUsed/>
    <w:rsid w:val="00bd6182"/>
    <w:pPr>
      <w:suppressAutoHyphens w:val="false"/>
      <w:spacing w:lineRule="auto" w:line="259" w:before="0" w:after="100"/>
      <w:ind w:left="880" w:hanging="0"/>
    </w:pPr>
    <w:rPr>
      <w:rFonts w:ascii="Calibri" w:hAnsi="Calibri" w:eastAsia="" w:cs="" w:asciiTheme="minorHAnsi" w:cstheme="minorBidi" w:eastAsiaTheme="minorEastAsia" w:hAnsiTheme="minorHAnsi"/>
      <w:sz w:val="22"/>
      <w:szCs w:val="22"/>
      <w:lang w:eastAsia="es-ES"/>
    </w:rPr>
  </w:style>
  <w:style w:type="paragraph" w:styleId="Sumario6">
    <w:name w:val="TOC 6"/>
    <w:basedOn w:val="Normal"/>
    <w:next w:val="Normal"/>
    <w:autoRedefine/>
    <w:uiPriority w:val="39"/>
    <w:unhideWhenUsed/>
    <w:rsid w:val="00bd6182"/>
    <w:pPr>
      <w:suppressAutoHyphens w:val="false"/>
      <w:spacing w:lineRule="auto" w:line="259" w:before="0" w:after="100"/>
      <w:ind w:left="1100" w:hanging="0"/>
    </w:pPr>
    <w:rPr>
      <w:rFonts w:ascii="Calibri" w:hAnsi="Calibri" w:eastAsia="" w:cs="" w:asciiTheme="minorHAnsi" w:cstheme="minorBidi" w:eastAsiaTheme="minorEastAsia" w:hAnsiTheme="minorHAnsi"/>
      <w:sz w:val="22"/>
      <w:szCs w:val="22"/>
      <w:lang w:eastAsia="es-ES"/>
    </w:rPr>
  </w:style>
  <w:style w:type="paragraph" w:styleId="Sumario7">
    <w:name w:val="TOC 7"/>
    <w:basedOn w:val="Normal"/>
    <w:next w:val="Normal"/>
    <w:autoRedefine/>
    <w:uiPriority w:val="39"/>
    <w:unhideWhenUsed/>
    <w:rsid w:val="00bd6182"/>
    <w:pPr>
      <w:suppressAutoHyphens w:val="false"/>
      <w:spacing w:lineRule="auto" w:line="259" w:before="0" w:after="100"/>
      <w:ind w:left="1320" w:hanging="0"/>
    </w:pPr>
    <w:rPr>
      <w:rFonts w:ascii="Calibri" w:hAnsi="Calibri" w:eastAsia="" w:cs="" w:asciiTheme="minorHAnsi" w:cstheme="minorBidi" w:eastAsiaTheme="minorEastAsia" w:hAnsiTheme="minorHAnsi"/>
      <w:sz w:val="22"/>
      <w:szCs w:val="22"/>
      <w:lang w:eastAsia="es-ES"/>
    </w:rPr>
  </w:style>
  <w:style w:type="paragraph" w:styleId="Sumario8">
    <w:name w:val="TOC 8"/>
    <w:basedOn w:val="Normal"/>
    <w:next w:val="Normal"/>
    <w:autoRedefine/>
    <w:uiPriority w:val="39"/>
    <w:unhideWhenUsed/>
    <w:rsid w:val="00bd6182"/>
    <w:pPr>
      <w:suppressAutoHyphens w:val="false"/>
      <w:spacing w:lineRule="auto" w:line="259" w:before="0" w:after="100"/>
      <w:ind w:left="1540" w:hanging="0"/>
    </w:pPr>
    <w:rPr>
      <w:rFonts w:ascii="Calibri" w:hAnsi="Calibri" w:eastAsia="" w:cs="" w:asciiTheme="minorHAnsi" w:cstheme="minorBidi" w:eastAsiaTheme="minorEastAsia" w:hAnsiTheme="minorHAnsi"/>
      <w:sz w:val="22"/>
      <w:szCs w:val="22"/>
      <w:lang w:eastAsia="es-ES"/>
    </w:rPr>
  </w:style>
  <w:style w:type="paragraph" w:styleId="Sumario9">
    <w:name w:val="TOC 9"/>
    <w:basedOn w:val="Normal"/>
    <w:next w:val="Normal"/>
    <w:autoRedefine/>
    <w:uiPriority w:val="39"/>
    <w:unhideWhenUsed/>
    <w:rsid w:val="00bd6182"/>
    <w:pPr>
      <w:suppressAutoHyphens w:val="false"/>
      <w:spacing w:lineRule="auto" w:line="259" w:before="0" w:after="100"/>
      <w:ind w:left="1760" w:hanging="0"/>
    </w:pPr>
    <w:rPr>
      <w:rFonts w:ascii="Calibri" w:hAnsi="Calibri" w:eastAsia="" w:cs="" w:asciiTheme="minorHAnsi" w:cstheme="minorBidi" w:eastAsiaTheme="minorEastAsia" w:hAnsiTheme="minorHAnsi"/>
      <w:sz w:val="22"/>
      <w:szCs w:val="22"/>
      <w:lang w:eastAsia="es-ES"/>
    </w:rPr>
  </w:style>
  <w:style w:type="paragraph" w:styleId="HTMLPreformatted">
    <w:name w:val="HTML Preformatted"/>
    <w:basedOn w:val="Normal"/>
    <w:link w:val="HTMLconformatoprevioCar"/>
    <w:uiPriority w:val="99"/>
    <w:unhideWhenUsed/>
    <w:qFormat/>
    <w:rsid w:val="00b3034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ind w:hanging="0"/>
    </w:pPr>
    <w:rPr>
      <w:rFonts w:ascii="Courier New" w:hAnsi="Courier New" w:cs="Courier New"/>
      <w:sz w:val="20"/>
      <w:szCs w:val="20"/>
      <w:lang w:eastAsia="es-ES"/>
    </w:rPr>
  </w:style>
  <w:style w:type="paragraph" w:styleId="Contenidodelatabla">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c114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BED57-48CE-426F-8EFC-FA4F7426B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Application>LibreOffice/6.0.7.3$Linux_X86_64 LibreOffice_project/00m0$Build-3</Application>
  <Pages>11</Pages>
  <Words>1504</Words>
  <Characters>8711</Characters>
  <CharactersWithSpaces>10083</CharactersWithSpaces>
  <Paragraphs>107</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2020-12-19T02:12:00Z</dcterms:created>
  <dc:creator>cmacen</dc:creator>
  <dc:description/>
  <dc:language>es-PY</dc:language>
  <cp:lastModifiedBy/>
  <cp:lastPrinted>2020-12-19T07:41:00Z</cp:lastPrinted>
  <dcterms:modified xsi:type="dcterms:W3CDTF">2022-05-25T22:36:47Z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