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spacing w:lineRule="auto" w:line="360" w:before="280" w:after="280"/>
        <w:ind w:left="708" w:firstLine="284"/>
        <w:jc w:val="center"/>
        <w:rPr/>
      </w:pPr>
      <w:r>
        <w:rPr>
          <w:b/>
          <w:sz w:val="28"/>
          <w:szCs w:val="28"/>
        </w:rPr>
        <w:t>UNIVERSIDAD TECNOLÓGICA INTERCONTINENTAL</w:t>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r>
    </w:p>
    <w:p>
      <w:pPr>
        <w:pStyle w:val="Normal"/>
        <w:spacing w:lineRule="auto" w:line="36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r>
    </w:p>
    <w:p>
      <w:pPr>
        <w:pStyle w:val="Normal"/>
        <w:spacing w:lineRule="auto" w:line="360"/>
        <w:jc w:val="center"/>
        <w:rPr/>
      </w:pPr>
      <w:r>
        <w:rPr>
          <w:b/>
          <w:sz w:val="28"/>
          <w:szCs w:val="28"/>
          <w14:shadow w14:blurRad="50800" w14:dist="38100" w14:dir="2700000" w14:sx="100000" w14:sy="100000" w14:kx="0" w14:ky="0" w14:algn="tl">
            <w14:srgbClr w14:val="000000">
              <w14:alpha w14:val="60000"/>
            </w14:srgbClr>
          </w14:shadow>
        </w:rPr>
        <w:t>Ingeniería en Sistemas Informáticos</w:t>
      </w:r>
    </w:p>
    <w:p>
      <w:pPr>
        <w:pStyle w:val="Normal"/>
        <w:spacing w:lineRule="auto" w:line="360"/>
        <w:jc w:val="center"/>
        <w:rPr/>
      </w:pPr>
      <w:r>
        <w:rPr>
          <w:b/>
          <w:sz w:val="28"/>
          <w:szCs w:val="28"/>
          <w14:shadow w14:blurRad="50800" w14:dist="38100" w14:dir="2700000" w14:sx="100000" w14:sy="100000" w14:kx="0" w14:ky="0" w14:algn="tl">
            <w14:srgbClr w14:val="000000">
              <w14:alpha w14:val="60000"/>
            </w14:srgbClr>
          </w14:shadow>
        </w:rPr>
        <w:t>Si</w:t>
      </w:r>
      <w:r>
        <w:rPr>
          <w:b/>
          <w:sz w:val="28"/>
          <w:szCs w:val="28"/>
          <w14:shadow w14:blurRad="50800" w14:dist="38100" w14:dir="2700000" w14:sx="100000" w14:sy="100000" w14:kx="0" w14:ky="0" w14:algn="tl">
            <w14:srgbClr w14:val="000000">
              <w14:alpha w14:val="60000"/>
            </w14:srgbClr>
          </w14:shadow>
        </w:rPr>
        <w:t>mulaciones</w:t>
      </w:r>
    </w:p>
    <w:p>
      <w:pPr>
        <w:pStyle w:val="Normal"/>
        <w:tabs>
          <w:tab w:val="left" w:pos="7238" w:leader="none"/>
        </w:tabs>
        <w:spacing w:lineRule="auto" w:line="360"/>
        <w:rPr>
          <w:b/>
          <w:b/>
          <w14:shadow w14:blurRad="50800" w14:dist="38100" w14:dir="2700000" w14:sx="100000" w14:sy="100000" w14:kx="0" w14:ky="0" w14:algn="tl">
            <w14:srgbClr w14:val="000000">
              <w14:alpha w14:val="60000"/>
            </w14:srgbClr>
          </w14:shadow>
        </w:rPr>
      </w:pPr>
      <w:r>
        <w:rPr/>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pPr>
      <w:r>
        <w:rPr>
          <w:b/>
          <w:sz w:val="28"/>
          <w:szCs w:val="28"/>
          <w14:shadow w14:blurRad="50800" w14:dist="38100" w14:dir="2700000" w14:sx="100000" w14:sy="100000" w14:kx="0" w14:ky="0" w14:algn="tl">
            <w14:srgbClr w14:val="000000">
              <w14:alpha w14:val="60000"/>
            </w14:srgbClr>
          </w14:shadow>
        </w:rPr>
        <w:t>Proyecto “Aplicación</w:t>
      </w:r>
      <w:r>
        <w:rPr>
          <w:b/>
          <w:sz w:val="28"/>
          <w:szCs w:val="28"/>
          <w14:shadow w14:blurRad="50800" w14:dist="38100" w14:dir="2700000" w14:sx="100000" w14:sy="100000" w14:kx="0" w14:ky="0" w14:algn="tl">
            <w14:srgbClr w14:val="000000">
              <w14:alpha w14:val="60000"/>
            </w14:srgbClr>
          </w14:shadow>
        </w:rPr>
        <w:t xml:space="preserve"> </w:t>
      </w:r>
      <w:r>
        <w:rPr>
          <w:b/>
          <w:sz w:val="28"/>
          <w:szCs w:val="28"/>
          <w14:shadow w14:blurRad="50800" w14:dist="38100" w14:dir="2700000" w14:sx="100000" w14:sy="100000" w14:kx="0" w14:ky="0" w14:algn="tl">
            <w14:srgbClr w14:val="000000">
              <w14:alpha w14:val="60000"/>
            </w14:srgbClr>
          </w14:shadow>
        </w:rPr>
        <w:t>Móvil HospApp”</w:t>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pPr>
      <w:r>
        <w:rPr>
          <w:b/>
          <w14:shadow w14:blurRad="50800" w14:dist="38100" w14:dir="2700000" w14:sx="100000" w14:sy="100000" w14:kx="0" w14:ky="0" w14:algn="tl">
            <w14:srgbClr w14:val="000000">
              <w14:alpha w14:val="60000"/>
            </w14:srgbClr>
          </w14:shadow>
        </w:rPr>
        <w:t xml:space="preserve">Docente: </w:t>
      </w:r>
      <w:r>
        <w:rPr>
          <w:b/>
          <w14:shadow w14:blurRad="50800" w14:dist="38100" w14:dir="2700000" w14:sx="100000" w14:sy="100000" w14:kx="0" w14:ky="0" w14:algn="tl">
            <w14:srgbClr w14:val="000000">
              <w14:alpha w14:val="60000"/>
            </w14:srgbClr>
          </w14:shadow>
        </w:rPr>
        <w:t>Ing</w:t>
      </w:r>
      <w:r>
        <w:rPr>
          <w:b/>
          <w14:shadow w14:blurRad="50800" w14:dist="38100" w14:dir="2700000" w14:sx="100000" w14:sy="100000" w14:kx="0" w14:ky="0" w14:algn="tl">
            <w14:srgbClr w14:val="000000">
              <w14:alpha w14:val="60000"/>
            </w14:srgbClr>
          </w14:shadow>
        </w:rPr>
        <w:t xml:space="preserve">. </w:t>
      </w:r>
      <w:r>
        <w:rPr>
          <w:b/>
          <w14:shadow w14:blurRad="50800" w14:dist="38100" w14:dir="2700000" w14:sx="100000" w14:sy="100000" w14:kx="0" w14:ky="0" w14:algn="tl">
            <w14:srgbClr w14:val="000000">
              <w14:alpha w14:val="60000"/>
            </w14:srgbClr>
          </w14:shadow>
        </w:rPr>
        <w:t>Charles Fernando Cabrera Gómez</w:t>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pPr>
      <w:r>
        <w:rPr>
          <w:b/>
        </w:rPr>
        <w:t>Alumno:</w:t>
      </w:r>
    </w:p>
    <w:p>
      <w:pPr>
        <w:pStyle w:val="Normal"/>
        <w:spacing w:lineRule="auto" w:line="360"/>
        <w:jc w:val="center"/>
        <w:rPr/>
      </w:pPr>
      <w:r>
        <w:rPr>
          <w:b/>
        </w:rPr>
        <w:t>Lic. Miguel Angel Villalba Cabañas</w:t>
      </w:r>
    </w:p>
    <w:p>
      <w:pPr>
        <w:pStyle w:val="Normal"/>
        <w:spacing w:lineRule="auto" w:line="360"/>
        <w:jc w:val="center"/>
        <w:rPr>
          <w:b/>
          <w:b/>
        </w:rPr>
      </w:pPr>
      <w:r>
        <w:rPr/>
      </w:r>
    </w:p>
    <w:p>
      <w:pPr>
        <w:pStyle w:val="ListParagraph"/>
        <w:numPr>
          <w:ilvl w:val="0"/>
          <w:numId w:val="0"/>
        </w:numPr>
        <w:spacing w:lineRule="auto" w:line="360"/>
        <w:ind w:left="3912" w:hanging="0"/>
        <w:rPr>
          <w:b/>
          <w:b/>
        </w:rPr>
      </w:pPr>
      <w:r>
        <w:rPr>
          <w:b/>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Curso: 6º (sexto)</w:t>
      </w:r>
    </w:p>
    <w:p>
      <w:pPr>
        <w:pStyle w:val="Normal"/>
        <w:spacing w:lineRule="auto" w:line="360"/>
        <w:jc w:val="center"/>
        <w:rPr/>
      </w:pPr>
      <w:r>
        <w:rPr>
          <w:b/>
          <w14:shadow w14:blurRad="50800" w14:dist="38100" w14:dir="2700000" w14:sx="100000" w14:sy="100000" w14:kx="0" w14:ky="0" w14:algn="tl">
            <w14:srgbClr w14:val="000000">
              <w14:alpha w14:val="60000"/>
            </w14:srgbClr>
          </w14:shadow>
        </w:rPr>
        <w:t>Asunción, 202</w:t>
      </w:r>
      <w:r>
        <w:rPr>
          <w:b/>
          <w14:shadow w14:blurRad="50800" w14:dist="38100" w14:dir="2700000" w14:sx="100000" w14:sy="100000" w14:kx="0" w14:ky="0" w14:algn="tl">
            <w14:srgbClr w14:val="000000">
              <w14:alpha w14:val="60000"/>
            </w14:srgbClr>
          </w14:shadow>
        </w:rPr>
        <w:t>2</w:t>
      </w:r>
    </w:p>
    <w:p>
      <w:pPr>
        <w:pStyle w:val="Normal"/>
        <w:suppressAutoHyphens w:val="false"/>
        <w:spacing w:lineRule="auto" w:line="276" w:before="0" w:after="200"/>
        <w:rPr>
          <w:b/>
          <w:b/>
          <w:lang w:val="es-PY"/>
          <w14:shadow w14:blurRad="50800" w14:dist="38100" w14:dir="2700000" w14:sx="100000" w14:sy="100000" w14:kx="0" w14:ky="0" w14:algn="tl">
            <w14:srgbClr w14:val="000000">
              <w14:alpha w14:val="60000"/>
            </w14:srgbClr>
          </w14:shadow>
        </w:rPr>
      </w:pPr>
      <w:r>
        <w:rPr>
          <w:b/>
          <w:lang w:val="es-PY"/>
          <w14:shadow w14:blurRad="50800" w14:dist="38100" w14:dir="2700000" w14:sx="100000" w14:sy="100000" w14:kx="0" w14:ky="0" w14:algn="tl">
            <w14:srgbClr w14:val="000000">
              <w14:alpha w14:val="60000"/>
            </w14:srgbClr>
          </w14:shadow>
        </w:rPr>
      </w:r>
      <w:r>
        <w:br w:type="page"/>
      </w:r>
    </w:p>
    <w:p>
      <w:pPr>
        <w:pStyle w:val="Normal"/>
        <w:spacing w:lineRule="auto" w:line="360"/>
        <w:jc w:val="center"/>
        <w:rPr>
          <w:b/>
          <w:b/>
          <w:lang w:val="en-US"/>
        </w:rPr>
      </w:pPr>
      <w:r>
        <w:rPr>
          <w:b/>
          <w:lang w:val="es-PY"/>
        </w:rPr>
        <w:t>Índice</w:t>
      </w:r>
    </w:p>
    <w:p>
      <w:pPr>
        <w:pStyle w:val="Normal"/>
        <w:spacing w:lineRule="auto" w:line="360"/>
        <w:rPr/>
      </w:pPr>
      <w:r>
        <w:rPr/>
      </w:r>
    </w:p>
    <w:p>
      <w:pPr>
        <w:pStyle w:val="Sumario1"/>
        <w:tabs>
          <w:tab w:val="right" w:pos="9026" w:leader="dot"/>
        </w:tabs>
        <w:rPr/>
      </w:pPr>
      <w:r>
        <w:fldChar w:fldCharType="begin"/>
      </w:r>
      <w:r>
        <w:rPr>
          <w:webHidden/>
          <w:rStyle w:val="Enlacedelndice"/>
        </w:rPr>
        <w:instrText> TOC \z \o "1-3" \u \h</w:instrText>
      </w:r>
      <w:r>
        <w:rPr>
          <w:webHidden/>
          <w:rStyle w:val="Enlacedelndice"/>
        </w:rPr>
        <w:fldChar w:fldCharType="separate"/>
      </w:r>
      <w:hyperlink w:anchor="__RefHeading___Toc734_2131594923">
        <w:r>
          <w:rPr>
            <w:webHidden/>
            <w:rStyle w:val="Enlacedelndice"/>
          </w:rPr>
          <w:t>Introducción</w:t>
          <w:tab/>
          <w:t>3</w:t>
        </w:r>
      </w:hyperlink>
    </w:p>
    <w:p>
      <w:pPr>
        <w:pStyle w:val="Sumario1"/>
        <w:tabs>
          <w:tab w:val="right" w:pos="9026" w:leader="dot"/>
        </w:tabs>
        <w:rPr/>
      </w:pPr>
      <w:hyperlink w:anchor="__RefHeading___Toc736_2131594923">
        <w:r>
          <w:rPr>
            <w:webHidden/>
            <w:rStyle w:val="Enlacedelndice"/>
          </w:rPr>
          <w:t>Principales Características</w:t>
          <w:tab/>
          <w:t>4</w:t>
        </w:r>
      </w:hyperlink>
    </w:p>
    <w:p>
      <w:pPr>
        <w:pStyle w:val="Sumario1"/>
        <w:tabs>
          <w:tab w:val="right" w:pos="9026" w:leader="dot"/>
        </w:tabs>
        <w:rPr/>
      </w:pPr>
      <w:hyperlink w:anchor="__RefHeading___Toc742_2131594923">
        <w:r>
          <w:rPr>
            <w:webHidden/>
            <w:rStyle w:val="Enlacedelndice"/>
          </w:rPr>
          <w:t>Componentes(Características Técnicas, Precios, Cantidades).</w:t>
          <w:tab/>
          <w:t>5</w:t>
        </w:r>
      </w:hyperlink>
    </w:p>
    <w:p>
      <w:pPr>
        <w:pStyle w:val="Sumario1"/>
        <w:tabs>
          <w:tab w:val="right" w:pos="9026" w:leader="dot"/>
        </w:tabs>
        <w:rPr/>
      </w:pPr>
      <w:hyperlink w:anchor="__RefHeading___Toc830_2131594923">
        <w:r>
          <w:rPr>
            <w:webHidden/>
            <w:rStyle w:val="Enlacedelndice"/>
          </w:rPr>
          <w:t>Diseño del Producto(Circuito/Esquema)</w:t>
          <w:tab/>
          <w:t>6</w:t>
        </w:r>
      </w:hyperlink>
    </w:p>
    <w:p>
      <w:pPr>
        <w:pStyle w:val="Sumario1"/>
        <w:tabs>
          <w:tab w:val="right" w:pos="9026" w:leader="dot"/>
        </w:tabs>
        <w:rPr/>
      </w:pPr>
      <w:hyperlink w:anchor="__RefHeading___Toc824_2131594923">
        <w:r>
          <w:rPr>
            <w:webHidden/>
            <w:rStyle w:val="Enlacedelndice"/>
            <w:iCs/>
          </w:rPr>
          <w:t>Conclusión</w:t>
        </w:r>
        <w:r>
          <w:rPr>
            <w:rStyle w:val="Enlacedelndice"/>
          </w:rPr>
          <w:tab/>
          <w:t>7</w:t>
        </w:r>
      </w:hyperlink>
    </w:p>
    <w:p>
      <w:pPr>
        <w:pStyle w:val="Sumario1"/>
        <w:tabs>
          <w:tab w:val="right" w:pos="9026" w:leader="dot"/>
        </w:tabs>
        <w:rPr/>
      </w:pPr>
      <w:hyperlink w:anchor="__RefHeading___Toc956_2131594923">
        <w:r>
          <w:rPr>
            <w:webHidden/>
            <w:rStyle w:val="Enlacedelndice"/>
            <w:iCs/>
          </w:rPr>
          <w:t>Referencias</w:t>
        </w:r>
        <w:r>
          <w:rPr>
            <w:rStyle w:val="Enlacedelndice"/>
          </w:rPr>
          <w:tab/>
          <w:t>8</w:t>
        </w:r>
      </w:hyperlink>
      <w:r>
        <w:rPr>
          <w:rStyle w:val="Enlacedelndice"/>
        </w:rPr>
        <w:fldChar w:fldCharType="end"/>
      </w:r>
    </w:p>
    <w:p>
      <w:pPr>
        <w:pStyle w:val="Ttulo1"/>
        <w:spacing w:lineRule="auto" w:line="360"/>
        <w:ind w:hanging="0"/>
        <w:rPr>
          <w:rFonts w:ascii="Times New Roman" w:hAnsi="Times New Roman" w:cs="Times New Roman"/>
          <w:sz w:val="24"/>
          <w:szCs w:val="24"/>
        </w:rPr>
      </w:pPr>
      <w:r>
        <w:rPr>
          <w:rFonts w:cs="Times New Roman" w:ascii="Times New Roman" w:hAnsi="Times New Roman"/>
          <w:sz w:val="24"/>
          <w:szCs w:val="24"/>
        </w:rPr>
      </w:r>
      <w:r>
        <w:br w:type="page"/>
      </w:r>
    </w:p>
    <w:p>
      <w:pPr>
        <w:pStyle w:val="Ttulo1"/>
        <w:spacing w:lineRule="auto" w:line="360"/>
        <w:ind w:hanging="0"/>
        <w:rPr/>
      </w:pPr>
      <w:bookmarkStart w:id="0" w:name="__RefHeading___Toc734_2131594923"/>
      <w:bookmarkStart w:id="1" w:name="_Toc59245397"/>
      <w:bookmarkEnd w:id="0"/>
      <w:r>
        <w:rPr>
          <w:rFonts w:cs="Times New Roman" w:ascii="Times New Roman" w:hAnsi="Times New Roman"/>
          <w:sz w:val="24"/>
          <w:szCs w:val="24"/>
        </w:rPr>
        <w:t>Introducc</w:t>
      </w:r>
      <w:r>
        <w:rPr>
          <w:rFonts w:cs="Times New Roman" w:ascii="Times New Roman" w:hAnsi="Times New Roman"/>
          <w:sz w:val="24"/>
          <w:szCs w:val="24"/>
        </w:rPr>
        <w:t>ión</w:t>
      </w:r>
      <w:bookmarkEnd w:id="1"/>
      <w:r>
        <w:rPr>
          <w:rFonts w:cs="Times New Roman" w:ascii="Times New Roman" w:hAnsi="Times New Roman"/>
          <w:sz w:val="24"/>
          <w:szCs w:val="24"/>
        </w:rPr>
        <w:t xml:space="preserve"> </w:t>
      </w:r>
    </w:p>
    <w:p>
      <w:pPr>
        <w:pStyle w:val="Normal"/>
        <w:spacing w:lineRule="auto" w:line="360"/>
        <w:jc w:val="both"/>
        <w:rPr>
          <w:sz w:val="22"/>
          <w:szCs w:val="22"/>
        </w:rPr>
      </w:pPr>
      <w:r>
        <w:rPr>
          <w:sz w:val="22"/>
          <w:szCs w:val="22"/>
        </w:rPr>
      </w:r>
    </w:p>
    <w:p>
      <w:pPr>
        <w:pStyle w:val="Normal"/>
        <w:spacing w:lineRule="auto" w:line="360"/>
        <w:jc w:val="center"/>
        <w:rPr>
          <w:b/>
          <w:b/>
          <w:bCs/>
          <w:sz w:val="22"/>
          <w:szCs w:val="22"/>
        </w:rPr>
      </w:pPr>
      <w:r>
        <w:rPr>
          <w:b/>
          <w:bCs/>
          <w:sz w:val="22"/>
          <w:szCs w:val="22"/>
        </w:rPr>
        <w:t>Aplicación</w:t>
      </w:r>
      <w:r>
        <w:rPr>
          <w:b/>
          <w:bCs/>
          <w:sz w:val="22"/>
          <w:szCs w:val="22"/>
        </w:rPr>
        <w:t xml:space="preserve"> </w:t>
      </w:r>
      <w:r>
        <w:rPr>
          <w:b/>
          <w:bCs/>
          <w:sz w:val="22"/>
          <w:szCs w:val="22"/>
        </w:rPr>
        <w:t>Móvil</w:t>
      </w:r>
      <w:r>
        <w:rPr>
          <w:b/>
          <w:bCs/>
          <w:sz w:val="22"/>
          <w:szCs w:val="22"/>
        </w:rPr>
        <w:t xml:space="preserve"> “HospApp” </w:t>
      </w:r>
    </w:p>
    <w:p>
      <w:pPr>
        <w:pStyle w:val="Normal"/>
        <w:spacing w:lineRule="auto" w:line="360"/>
        <w:jc w:val="both"/>
        <w:rPr>
          <w:sz w:val="22"/>
          <w:szCs w:val="22"/>
        </w:rPr>
      </w:pPr>
      <w:r>
        <w:rPr>
          <w:sz w:val="22"/>
          <w:szCs w:val="22"/>
        </w:rPr>
      </w:r>
    </w:p>
    <w:p>
      <w:pPr>
        <w:pStyle w:val="Normal"/>
        <w:spacing w:lineRule="auto" w:line="360"/>
        <w:jc w:val="both"/>
        <w:rPr>
          <w:sz w:val="22"/>
          <w:szCs w:val="22"/>
        </w:rPr>
      </w:pPr>
      <w:r>
        <w:rPr>
          <w:sz w:val="22"/>
          <w:szCs w:val="22"/>
        </w:rPr>
        <w:t xml:space="preserve">Esta investigación se llevará a cabo en beneficio de los habitantes y nos permitirá determinar los factores relevantes para el diseño de una aplicación con un servicio de georeferenciación que ayudará a los diferentes servicios de emergencia ubicados en la zona, ofrece un mejor servicio y tiene una mayor Capacidad de respuesta en el momento, tipo de servicio antes especificado, solicitado. </w:t>
      </w:r>
    </w:p>
    <w:p>
      <w:pPr>
        <w:pStyle w:val="Normal"/>
        <w:spacing w:lineRule="auto" w:line="360"/>
        <w:jc w:val="both"/>
        <w:rPr>
          <w:sz w:val="22"/>
          <w:szCs w:val="22"/>
        </w:rPr>
      </w:pPr>
      <w:bookmarkStart w:id="2" w:name="__DdeLink__1436_2234634008"/>
      <w:r>
        <w:rPr>
          <w:sz w:val="22"/>
          <w:szCs w:val="22"/>
        </w:rPr>
        <w:t>La instalación de un dispositivo electrónico, que se pueda conectar la sirena de la ambulancia con la aplicación móvil. La aplicación será un sistema capaz de notificar una solicitud al chófer de la ambulancia y este acepta la solicitud la aplicación enciende la sirena, la aplicación enviara un registros de sanción si el chófer enciende la sirena sin tener una solicitud</w:t>
      </w:r>
      <w:bookmarkEnd w:id="2"/>
      <w:r>
        <w:rPr>
          <w:sz w:val="22"/>
          <w:szCs w:val="22"/>
        </w:rPr>
        <w:t>.</w:t>
      </w:r>
    </w:p>
    <w:p>
      <w:pPr>
        <w:pStyle w:val="Normal"/>
        <w:spacing w:lineRule="auto" w:line="360"/>
        <w:jc w:val="both"/>
        <w:rPr>
          <w:sz w:val="22"/>
          <w:szCs w:val="22"/>
        </w:rPr>
      </w:pPr>
      <w:r>
        <w:rPr/>
      </w:r>
    </w:p>
    <w:p>
      <w:pPr>
        <w:pStyle w:val="Normal"/>
        <w:suppressAutoHyphens w:val="false"/>
        <w:spacing w:lineRule="auto" w:line="276" w:before="0" w:after="200"/>
        <w:rPr/>
      </w:pPr>
      <w:r>
        <w:rPr/>
      </w:r>
      <w:r>
        <w:br w:type="page"/>
      </w:r>
    </w:p>
    <w:p>
      <w:pPr>
        <w:pStyle w:val="Ttulo1"/>
        <w:spacing w:lineRule="auto" w:line="360"/>
        <w:ind w:hanging="0"/>
        <w:rPr/>
      </w:pPr>
      <w:bookmarkStart w:id="3" w:name="__RefHeading___Toc736_2131594923"/>
      <w:bookmarkEnd w:id="3"/>
      <w:r>
        <w:rPr>
          <w:rFonts w:cs="Times New Roman" w:ascii="Times New Roman" w:hAnsi="Times New Roman"/>
          <w:sz w:val="24"/>
          <w:szCs w:val="24"/>
        </w:rPr>
        <w:t xml:space="preserve">Principales </w:t>
      </w:r>
      <w:bookmarkStart w:id="4" w:name="_Toc59245398"/>
      <w:r>
        <w:rPr>
          <w:rFonts w:cs="Times New Roman" w:ascii="Times New Roman" w:hAnsi="Times New Roman"/>
          <w:sz w:val="24"/>
          <w:szCs w:val="24"/>
        </w:rPr>
        <w:t>Características</w:t>
      </w:r>
      <w:bookmarkEnd w:id="4"/>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ListParagraph"/>
        <w:spacing w:lineRule="auto" w:line="360" w:before="0" w:after="0"/>
        <w:contextualSpacing/>
        <w:jc w:val="both"/>
        <w:rPr/>
      </w:pPr>
      <w:r>
        <w:rPr>
          <w:rFonts w:cs="Arial" w:ascii="Liberation Serif" w:hAnsi="Liberation Serif"/>
          <w:b/>
          <w:bCs/>
          <w:i/>
          <w:caps w:val="false"/>
          <w:smallCaps w:val="false"/>
          <w:color w:val="auto"/>
          <w:spacing w:val="0"/>
          <w:sz w:val="22"/>
          <w:szCs w:val="22"/>
          <w:bdr w:val="single" w:sz="2" w:space="1" w:color="EBEBEB"/>
        </w:rPr>
        <w:t>SIRENA 230V 110 dB:</w:t>
      </w:r>
      <w:r>
        <w:rPr>
          <w:rFonts w:cs="Arial" w:ascii="Liberation Serif" w:hAnsi="Liberation Serif"/>
          <w:b w:val="false"/>
          <w:bCs/>
          <w:i/>
          <w:caps w:val="false"/>
          <w:smallCaps w:val="false"/>
          <w:color w:val="auto"/>
          <w:spacing w:val="0"/>
          <w:sz w:val="22"/>
          <w:szCs w:val="22"/>
          <w:bdr w:val="single" w:sz="2" w:space="1" w:color="EBEBEB"/>
        </w:rPr>
        <w:t xml:space="preserve"> </w:t>
      </w:r>
      <w:r>
        <w:rPr>
          <w:rFonts w:ascii="Liberation Serif" w:hAnsi="Liberation Serif"/>
          <w:b w:val="false"/>
          <w:bCs/>
          <w:i w:val="false"/>
          <w:caps w:val="false"/>
          <w:smallCaps w:val="false"/>
          <w:color w:val="auto"/>
          <w:sz w:val="22"/>
          <w:szCs w:val="22"/>
        </w:rPr>
        <w:t>Sirena electromagnética, utilizadas para alarmas e indicación de cortocircuitos, baja tensión y voltaje en el sistema de control.</w:t>
      </w:r>
    </w:p>
    <w:p>
      <w:pPr>
        <w:pStyle w:val="ListParagraph"/>
        <w:spacing w:lineRule="auto" w:line="360" w:before="0" w:after="0"/>
        <w:contextualSpacing/>
        <w:jc w:val="both"/>
        <w:rPr/>
      </w:pPr>
      <w:r>
        <w:rPr>
          <w:rFonts w:ascii="Liberation Serif" w:hAnsi="Liberation Serif"/>
          <w:b/>
          <w:bCs/>
          <w:color w:val="auto"/>
          <w:sz w:val="22"/>
          <w:szCs w:val="22"/>
        </w:rPr>
        <w:t>ARDUINO UNO ATMEGA328P:</w:t>
      </w:r>
      <w:r>
        <w:rPr>
          <w:rFonts w:ascii="Liberation Serif" w:hAnsi="Liberation Serif"/>
          <w:color w:val="auto"/>
          <w:sz w:val="22"/>
          <w:szCs w:val="22"/>
        </w:rPr>
        <w:t xml:space="preserve"> Arduino Uno es la tarjeta de desarrollo más popular de la familia Arduino, basado en el microcontrolador ATmega328, ideal para iniciarse en el mundo de los microcontroladores. Arduino es la plataforma de desarrollo de proyectos en electrónica y robótica más utilizada a nivel mundial, esto debido a su facilidad de aprendizaje y uso, abundante documentación y multiples aplicaciones. Arduino Uno R3 es una tarjeta de desarrollo que utiliza el microcontrolador ATmega328P (Atmel), es la version más recomendada para iniciarse en esta plataforma.</w:t>
      </w:r>
    </w:p>
    <w:p>
      <w:pPr>
        <w:pStyle w:val="ListParagraph"/>
        <w:spacing w:lineRule="auto" w:line="360" w:before="0" w:after="0"/>
        <w:contextualSpacing/>
        <w:jc w:val="both"/>
        <w:rPr/>
      </w:pPr>
      <w:r>
        <w:rPr>
          <w:rFonts w:ascii="Liberation Serif" w:hAnsi="Liberation Serif"/>
          <w:color w:val="auto"/>
          <w:sz w:val="22"/>
          <w:szCs w:val="22"/>
        </w:rPr>
        <w:t>Arduino Uno R3 posee 14 entradas/salidas digitales (6 pueden usarse como PWM), 6 entradas analógicas, un resonador cerámico de 16 MHz, conexión USB, conector de alimentación, conector ICSP y un botón de Reset. La tarjeta contiene todo lo necesario para el funcionamiento del microcontrolador; basta conectarlo al puerto USB o alimentarlo con una fuente de voltaje continuo o una batería para empezar a usarlo.</w:t>
      </w:r>
    </w:p>
    <w:p>
      <w:pPr>
        <w:pStyle w:val="ListParagraph"/>
        <w:spacing w:lineRule="auto" w:line="360" w:before="0" w:after="0"/>
        <w:ind w:left="630" w:right="0" w:hanging="0"/>
        <w:contextualSpacing/>
        <w:jc w:val="both"/>
        <w:rPr>
          <w:rFonts w:eastAsia="Calibri" w:eastAsiaTheme="minorHAnsi"/>
          <w:color w:val="000000"/>
          <w:lang w:eastAsia="en-US"/>
        </w:rPr>
      </w:pPr>
      <w:r>
        <w:rPr>
          <w:rFonts w:eastAsia="Calibri" w:cs="Arial" w:eastAsiaTheme="minorHAnsi" w:ascii="Liberation Serif" w:hAnsi="Liberation Serif"/>
          <w:b/>
          <w:bCs/>
          <w:i/>
          <w:caps w:val="false"/>
          <w:smallCaps w:val="false"/>
          <w:color w:val="auto"/>
          <w:spacing w:val="0"/>
          <w:sz w:val="22"/>
          <w:szCs w:val="22"/>
          <w:lang w:eastAsia="en-US"/>
        </w:rPr>
        <w:t>Módulo Esp32 Wifi + Bluetooth:</w:t>
      </w:r>
      <w:r>
        <w:rPr>
          <w:rFonts w:eastAsia="Calibri" w:cs="Arial" w:eastAsiaTheme="minorHAnsi" w:ascii="Liberation Serif" w:hAnsi="Liberation Serif"/>
          <w:b w:val="false"/>
          <w:bCs/>
          <w:i/>
          <w:caps w:val="false"/>
          <w:smallCaps w:val="false"/>
          <w:color w:val="auto"/>
          <w:spacing w:val="0"/>
          <w:sz w:val="22"/>
          <w:szCs w:val="22"/>
          <w:lang w:eastAsia="en-US"/>
        </w:rPr>
        <w:t xml:space="preserve"> </w:t>
      </w:r>
      <w:r>
        <w:rPr>
          <w:rFonts w:eastAsia="Calibri" w:cs="Arial" w:eastAsiaTheme="minorHAnsi" w:ascii="Liberation Serif" w:hAnsi="Liberation Serif"/>
          <w:b w:val="false"/>
          <w:bCs/>
          <w:i w:val="false"/>
          <w:caps w:val="false"/>
          <w:smallCaps w:val="false"/>
          <w:color w:val="auto"/>
          <w:spacing w:val="0"/>
          <w:sz w:val="22"/>
          <w:szCs w:val="22"/>
          <w:lang w:eastAsia="en-US"/>
        </w:rPr>
        <w:t>Esta tarjeta de desarrollo incorpora el potente módulo ESPWROOM 32 que integra WiFi y Bluetooth BLE, ideal para desarrollar productos de IoT. La integración de Bluetooth, Bluetooth LE y Wi-Fi permite una amplia gama de aplicaciones, el uso de WiFi permite una comunicación de mediano alcance y conectarse a una red LAN y a través de un Router conexión a Internet, mientras que el Bluetooth nos permite conectarse directamente a otro dispositivo como un celular.</w:t>
      </w:r>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rPr/>
      </w:pPr>
      <w:r>
        <w:rPr/>
      </w:r>
    </w:p>
    <w:p>
      <w:pPr>
        <w:pStyle w:val="Normal"/>
        <w:rPr>
          <w:rFonts w:eastAsia="" w:eastAsiaTheme="majorEastAsia"/>
          <w:b/>
          <w:b/>
          <w:bCs/>
          <w:szCs w:val="26"/>
        </w:rPr>
      </w:pPr>
      <w:r>
        <w:rPr>
          <w:rFonts w:eastAsia="" w:eastAsiaTheme="majorEastAsia"/>
          <w:b/>
          <w:bCs/>
          <w:szCs w:val="26"/>
        </w:rPr>
      </w:r>
    </w:p>
    <w:p>
      <w:pPr>
        <w:pStyle w:val="Normal"/>
        <w:suppressAutoHyphens w:val="false"/>
        <w:spacing w:lineRule="auto" w:line="276" w:before="0" w:after="200"/>
        <w:rPr/>
      </w:pPr>
      <w:r>
        <w:rPr/>
      </w:r>
      <w:r>
        <w:br w:type="page"/>
      </w:r>
    </w:p>
    <w:p>
      <w:pPr>
        <w:pStyle w:val="Ttulo1"/>
        <w:spacing w:lineRule="auto" w:line="360"/>
        <w:ind w:hanging="0"/>
        <w:rPr/>
      </w:pPr>
      <w:bookmarkStart w:id="5" w:name="__RefHeading___Toc742_2131594923"/>
      <w:bookmarkEnd w:id="5"/>
      <w:r>
        <w:rPr>
          <w:rFonts w:cs="Times New Roman" w:ascii="Times New Roman" w:hAnsi="Times New Roman"/>
          <w:sz w:val="24"/>
          <w:szCs w:val="24"/>
        </w:rPr>
        <w:t>Componentes(</w:t>
      </w:r>
      <w:r>
        <w:rPr>
          <w:rFonts w:cs="Times New Roman" w:ascii="Times New Roman" w:hAnsi="Times New Roman"/>
          <w:b w:val="false"/>
          <w:bCs w:val="false"/>
          <w:sz w:val="24"/>
          <w:szCs w:val="24"/>
        </w:rPr>
        <w:t>Características Técnicas, Precios, Cantidades</w:t>
      </w:r>
      <w:r>
        <w:rPr>
          <w:rFonts w:cs="Times New Roman" w:ascii="Times New Roman" w:hAnsi="Times New Roman"/>
          <w:sz w:val="24"/>
          <w:szCs w:val="24"/>
        </w:rPr>
        <w:t>).</w:t>
      </w:r>
      <w:bookmarkStart w:id="6" w:name="_Toc59245401"/>
      <w:bookmarkEnd w:id="6"/>
      <w:r>
        <w:rPr>
          <w:rFonts w:cs="Times New Roman" w:ascii="Times New Roman" w:hAnsi="Times New Roman"/>
          <w:sz w:val="24"/>
          <w:szCs w:val="24"/>
        </w:rPr>
        <w:t xml:space="preserve"> </w:t>
      </w:r>
    </w:p>
    <w:p>
      <w:pPr>
        <w:pStyle w:val="Normal"/>
        <w:spacing w:lineRule="auto" w:line="360"/>
        <w:rPr>
          <w:rFonts w:eastAsia="" w:eastAsiaTheme="majorEastAsia"/>
        </w:rPr>
      </w:pPr>
      <w:r>
        <w:rPr/>
      </w:r>
    </w:p>
    <w:tbl>
      <w:tblPr>
        <w:tblW w:w="855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329"/>
        <w:gridCol w:w="3165"/>
        <w:gridCol w:w="1733"/>
        <w:gridCol w:w="1"/>
        <w:gridCol w:w="1331"/>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Contenidodelatabla"/>
              <w:ind w:hanging="0"/>
              <w:rPr/>
            </w:pPr>
            <w:r>
              <w:rPr>
                <w:b/>
                <w:bCs/>
                <w:sz w:val="20"/>
                <w:szCs w:val="20"/>
              </w:rPr>
              <w:t>SIRENA 230V 110 dB</w:t>
            </w:r>
          </w:p>
        </w:tc>
        <w:tc>
          <w:tcPr>
            <w:tcW w:w="3165" w:type="dxa"/>
            <w:tcBorders>
              <w:top w:val="single" w:sz="2" w:space="0" w:color="000000"/>
              <w:left w:val="single" w:sz="2" w:space="0" w:color="000000"/>
              <w:bottom w:val="single" w:sz="2" w:space="0" w:color="000000"/>
              <w:insideH w:val="single" w:sz="2" w:space="0" w:color="000000"/>
            </w:tcBorders>
            <w:shd w:fill="auto" w:val="clear"/>
          </w:tcPr>
          <w:p>
            <w:pPr>
              <w:pStyle w:val="Cuerpodetexto"/>
              <w:widowControl/>
              <w:spacing w:lineRule="auto" w:line="360" w:before="0" w:after="0"/>
              <w:jc w:val="center"/>
              <w:rPr/>
            </w:pPr>
            <w:r>
              <w:rPr>
                <w:rFonts w:ascii="Liberation Serif" w:hAnsi="Liberation Serif"/>
                <w:b/>
                <w:bCs/>
                <w:i w:val="false"/>
                <w:caps w:val="false"/>
                <w:smallCaps w:val="false"/>
                <w:color w:val="auto"/>
                <w:spacing w:val="0"/>
                <w:sz w:val="20"/>
                <w:szCs w:val="20"/>
              </w:rPr>
              <w:t>Características Técnicas</w:t>
            </w:r>
          </w:p>
        </w:tc>
        <w:tc>
          <w:tcPr>
            <w:tcW w:w="1734"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b/>
                <w:bCs/>
                <w:sz w:val="20"/>
                <w:szCs w:val="20"/>
              </w:rPr>
              <w:t>Cantidad</w:t>
            </w:r>
          </w:p>
        </w:tc>
        <w:tc>
          <w:tcPr>
            <w:tcW w:w="13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sz w:val="20"/>
                <w:szCs w:val="20"/>
              </w:rPr>
              <w:t>Precio</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sz w:val="20"/>
                <w:szCs w:val="20"/>
              </w:rPr>
            </w:r>
          </w:p>
        </w:tc>
        <w:tc>
          <w:tcPr>
            <w:tcW w:w="3165"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numPr>
                <w:ilvl w:val="0"/>
                <w:numId w:val="1"/>
              </w:numPr>
              <w:spacing w:lineRule="auto" w:line="360" w:before="171" w:after="171"/>
              <w:contextualSpacing/>
              <w:jc w:val="both"/>
              <w:rPr/>
            </w:pPr>
            <w:r>
              <w:rPr>
                <w:rFonts w:ascii="Liberation Serif" w:hAnsi="Liberation Serif"/>
                <w:b w:val="false"/>
                <w:i w:val="false"/>
                <w:caps w:val="false"/>
                <w:smallCaps w:val="false"/>
                <w:color w:val="auto"/>
                <w:sz w:val="20"/>
                <w:szCs w:val="20"/>
              </w:rPr>
              <w:t>Tensión (V): 230</w:t>
            </w:r>
          </w:p>
          <w:p>
            <w:pPr>
              <w:pStyle w:val="Normal"/>
              <w:widowControl/>
              <w:numPr>
                <w:ilvl w:val="0"/>
                <w:numId w:val="1"/>
              </w:numPr>
              <w:spacing w:lineRule="auto" w:line="360" w:before="171" w:after="171"/>
              <w:contextualSpacing/>
              <w:jc w:val="both"/>
              <w:rPr/>
            </w:pPr>
            <w:r>
              <w:rPr>
                <w:rFonts w:ascii="Liberation Serif" w:hAnsi="Liberation Serif"/>
                <w:b w:val="false"/>
                <w:i w:val="false"/>
                <w:caps w:val="false"/>
                <w:smallCaps w:val="false"/>
                <w:color w:val="auto"/>
                <w:sz w:val="20"/>
                <w:szCs w:val="20"/>
              </w:rPr>
              <w:t>N</w:t>
            </w:r>
            <w:r>
              <w:rPr>
                <w:rFonts w:ascii="Liberation Serif" w:hAnsi="Liberation Serif"/>
                <w:b w:val="false"/>
                <w:i w:val="false"/>
                <w:caps w:val="false"/>
                <w:smallCaps w:val="false"/>
                <w:color w:val="auto"/>
                <w:sz w:val="20"/>
                <w:szCs w:val="20"/>
              </w:rPr>
              <w:t>ivel Acústico (dB): 110</w:t>
            </w:r>
          </w:p>
        </w:tc>
        <w:tc>
          <w:tcPr>
            <w:tcW w:w="1734"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sz w:val="20"/>
                <w:szCs w:val="20"/>
              </w:rPr>
              <w:t>1</w:t>
            </w:r>
          </w:p>
        </w:tc>
        <w:tc>
          <w:tcPr>
            <w:tcW w:w="13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sz w:val="20"/>
                <w:szCs w:val="20"/>
              </w:rPr>
              <w:t>100.000</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Normal"/>
              <w:ind w:hanging="0"/>
              <w:rPr/>
            </w:pPr>
            <w:r>
              <w:rPr>
                <w:b/>
                <w:bCs/>
                <w:sz w:val="20"/>
                <w:szCs w:val="20"/>
              </w:rPr>
              <w:t>ARDUINO UNO ATMEGA328P</w:t>
            </w:r>
          </w:p>
        </w:tc>
        <w:tc>
          <w:tcPr>
            <w:tcW w:w="3165" w:type="dxa"/>
            <w:tcBorders>
              <w:top w:val="single" w:sz="2" w:space="0" w:color="000000"/>
              <w:left w:val="single" w:sz="2" w:space="0" w:color="000000"/>
              <w:bottom w:val="single" w:sz="2" w:space="0" w:color="000000"/>
              <w:insideH w:val="single" w:sz="2" w:space="0" w:color="000000"/>
            </w:tcBorders>
            <w:shd w:fill="auto" w:val="clear"/>
          </w:tcPr>
          <w:p>
            <w:pPr>
              <w:pStyle w:val="Cuerpodetexto"/>
              <w:widowControl/>
              <w:spacing w:lineRule="auto" w:line="360" w:before="0" w:after="0"/>
              <w:jc w:val="center"/>
              <w:rPr/>
            </w:pPr>
            <w:r>
              <w:rPr>
                <w:rFonts w:ascii="Liberation Serif" w:hAnsi="Liberation Serif"/>
                <w:b/>
                <w:bCs/>
                <w:i w:val="false"/>
                <w:caps w:val="false"/>
                <w:smallCaps w:val="false"/>
                <w:color w:val="auto"/>
                <w:spacing w:val="0"/>
                <w:sz w:val="20"/>
                <w:szCs w:val="20"/>
              </w:rPr>
              <w:t>Características Técnicas</w:t>
            </w:r>
          </w:p>
        </w:tc>
        <w:tc>
          <w:tcPr>
            <w:tcW w:w="1734"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b/>
                <w:bCs/>
                <w:sz w:val="20"/>
                <w:szCs w:val="20"/>
              </w:rPr>
              <w:t>Cantidad</w:t>
            </w:r>
          </w:p>
        </w:tc>
        <w:tc>
          <w:tcPr>
            <w:tcW w:w="13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sz w:val="20"/>
                <w:szCs w:val="20"/>
              </w:rPr>
              <w:t>Precio</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sz w:val="20"/>
                <w:szCs w:val="20"/>
              </w:rPr>
            </w:r>
          </w:p>
        </w:tc>
        <w:tc>
          <w:tcPr>
            <w:tcW w:w="3165" w:type="dxa"/>
            <w:tcBorders>
              <w:top w:val="single" w:sz="2" w:space="0" w:color="000000"/>
              <w:left w:val="single" w:sz="2" w:space="0" w:color="000000"/>
              <w:bottom w:val="single" w:sz="2" w:space="0" w:color="000000"/>
              <w:insideH w:val="single" w:sz="2" w:space="0" w:color="000000"/>
            </w:tcBorders>
            <w:shd w:fill="auto" w:val="clear"/>
          </w:tcPr>
          <w:p>
            <w:pPr>
              <w:pStyle w:val="Normal"/>
              <w:numPr>
                <w:ilvl w:val="0"/>
                <w:numId w:val="2"/>
              </w:numPr>
              <w:spacing w:lineRule="auto" w:line="276"/>
              <w:jc w:val="both"/>
              <w:rPr/>
            </w:pPr>
            <w:r>
              <w:rPr>
                <w:rFonts w:ascii="Liberation Serif" w:hAnsi="Liberation Serif"/>
                <w:color w:val="auto"/>
                <w:sz w:val="20"/>
                <w:szCs w:val="20"/>
              </w:rPr>
              <w:t>Microcontrolador:  ATmega328P</w:t>
            </w:r>
          </w:p>
          <w:p>
            <w:pPr>
              <w:pStyle w:val="Normal"/>
              <w:numPr>
                <w:ilvl w:val="0"/>
                <w:numId w:val="2"/>
              </w:numPr>
              <w:spacing w:lineRule="auto" w:line="276"/>
              <w:jc w:val="both"/>
              <w:rPr/>
            </w:pPr>
            <w:r>
              <w:rPr>
                <w:rFonts w:ascii="Liberation Serif" w:hAnsi="Liberation Serif"/>
                <w:color w:val="auto"/>
                <w:sz w:val="20"/>
                <w:szCs w:val="20"/>
              </w:rPr>
              <w:t>Chip USB: ATmega16U2</w:t>
            </w:r>
          </w:p>
          <w:p>
            <w:pPr>
              <w:pStyle w:val="Normal"/>
              <w:numPr>
                <w:ilvl w:val="0"/>
                <w:numId w:val="2"/>
              </w:numPr>
              <w:spacing w:lineRule="auto" w:line="276"/>
              <w:jc w:val="both"/>
              <w:rPr/>
            </w:pPr>
            <w:r>
              <w:rPr>
                <w:rFonts w:ascii="Liberation Serif" w:hAnsi="Liberation Serif"/>
                <w:color w:val="auto"/>
                <w:sz w:val="20"/>
                <w:szCs w:val="20"/>
              </w:rPr>
              <w:t>Voltaje de Operación: 5V</w:t>
            </w:r>
          </w:p>
          <w:p>
            <w:pPr>
              <w:pStyle w:val="Normal"/>
              <w:numPr>
                <w:ilvl w:val="0"/>
                <w:numId w:val="2"/>
              </w:numPr>
              <w:spacing w:lineRule="auto" w:line="276"/>
              <w:jc w:val="both"/>
              <w:rPr/>
            </w:pPr>
            <w:r>
              <w:rPr>
                <w:rFonts w:ascii="Liberation Serif" w:hAnsi="Liberation Serif"/>
                <w:color w:val="auto"/>
                <w:sz w:val="20"/>
                <w:szCs w:val="20"/>
              </w:rPr>
              <w:t>Voltaje de alimentación: 6-20V</w:t>
            </w:r>
          </w:p>
          <w:p>
            <w:pPr>
              <w:pStyle w:val="Normal"/>
              <w:numPr>
                <w:ilvl w:val="0"/>
                <w:numId w:val="2"/>
              </w:numPr>
              <w:spacing w:lineRule="auto" w:line="276"/>
              <w:jc w:val="both"/>
              <w:rPr/>
            </w:pPr>
            <w:r>
              <w:rPr>
                <w:rFonts w:ascii="Liberation Serif" w:hAnsi="Liberation Serif"/>
                <w:color w:val="auto"/>
                <w:sz w:val="20"/>
                <w:szCs w:val="20"/>
              </w:rPr>
              <w:t>Pines digitales I/O:  14</w:t>
            </w:r>
          </w:p>
          <w:p>
            <w:pPr>
              <w:pStyle w:val="Normal"/>
              <w:numPr>
                <w:ilvl w:val="0"/>
                <w:numId w:val="2"/>
              </w:numPr>
              <w:spacing w:lineRule="auto" w:line="276"/>
              <w:jc w:val="both"/>
              <w:rPr/>
            </w:pPr>
            <w:r>
              <w:rPr>
                <w:rFonts w:ascii="Liberation Serif" w:hAnsi="Liberation Serif"/>
                <w:color w:val="auto"/>
                <w:sz w:val="20"/>
                <w:szCs w:val="20"/>
              </w:rPr>
              <w:t>Entradas analógicas: 6</w:t>
            </w:r>
          </w:p>
          <w:p>
            <w:pPr>
              <w:pStyle w:val="Normal"/>
              <w:numPr>
                <w:ilvl w:val="0"/>
                <w:numId w:val="2"/>
              </w:numPr>
              <w:spacing w:lineRule="auto" w:line="276"/>
              <w:jc w:val="both"/>
              <w:rPr/>
            </w:pPr>
            <w:r>
              <w:rPr>
                <w:rFonts w:ascii="Liberation Serif" w:hAnsi="Liberation Serif"/>
                <w:color w:val="auto"/>
                <w:sz w:val="20"/>
                <w:szCs w:val="20"/>
              </w:rPr>
              <w:t>Corriente máxima entrada/salida: 40mA</w:t>
            </w:r>
          </w:p>
          <w:p>
            <w:pPr>
              <w:pStyle w:val="Normal"/>
              <w:numPr>
                <w:ilvl w:val="0"/>
                <w:numId w:val="2"/>
              </w:numPr>
              <w:spacing w:lineRule="auto" w:line="276"/>
              <w:jc w:val="both"/>
              <w:rPr/>
            </w:pPr>
            <w:r>
              <w:rPr>
                <w:rFonts w:ascii="Liberation Serif" w:hAnsi="Liberation Serif"/>
                <w:color w:val="auto"/>
                <w:sz w:val="20"/>
                <w:szCs w:val="20"/>
              </w:rPr>
              <w:t>Memoria flash: 32K</w:t>
            </w:r>
          </w:p>
          <w:p>
            <w:pPr>
              <w:pStyle w:val="Normal"/>
              <w:numPr>
                <w:ilvl w:val="0"/>
                <w:numId w:val="2"/>
              </w:numPr>
              <w:spacing w:lineRule="auto" w:line="276"/>
              <w:jc w:val="both"/>
              <w:rPr/>
            </w:pPr>
            <w:r>
              <w:rPr>
                <w:rFonts w:ascii="Liberation Serif" w:hAnsi="Liberation Serif"/>
                <w:color w:val="auto"/>
                <w:sz w:val="20"/>
                <w:szCs w:val="20"/>
              </w:rPr>
              <w:t>Memoria SRAM: 2K</w:t>
            </w:r>
          </w:p>
          <w:p>
            <w:pPr>
              <w:pStyle w:val="Normal"/>
              <w:numPr>
                <w:ilvl w:val="0"/>
                <w:numId w:val="2"/>
              </w:numPr>
              <w:spacing w:lineRule="auto" w:line="276"/>
              <w:jc w:val="both"/>
              <w:rPr/>
            </w:pPr>
            <w:r>
              <w:rPr>
                <w:rFonts w:ascii="Liberation Serif" w:hAnsi="Liberation Serif"/>
                <w:color w:val="auto"/>
                <w:sz w:val="20"/>
                <w:szCs w:val="20"/>
              </w:rPr>
              <w:t>Memoria EEPROM: 1K</w:t>
            </w:r>
          </w:p>
          <w:p>
            <w:pPr>
              <w:pStyle w:val="Normal"/>
              <w:numPr>
                <w:ilvl w:val="0"/>
                <w:numId w:val="2"/>
              </w:numPr>
              <w:spacing w:lineRule="auto" w:line="276"/>
              <w:jc w:val="both"/>
              <w:rPr/>
            </w:pPr>
            <w:r>
              <w:rPr>
                <w:rFonts w:ascii="Liberation Serif" w:hAnsi="Liberation Serif"/>
                <w:color w:val="auto"/>
                <w:sz w:val="20"/>
                <w:szCs w:val="20"/>
              </w:rPr>
              <w:t>Velocidad de reloj: 16Mhz</w:t>
            </w:r>
          </w:p>
        </w:tc>
        <w:tc>
          <w:tcPr>
            <w:tcW w:w="1734"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sz w:val="20"/>
                <w:szCs w:val="20"/>
              </w:rPr>
              <w:t>1</w:t>
            </w:r>
          </w:p>
        </w:tc>
        <w:tc>
          <w:tcPr>
            <w:tcW w:w="13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sz w:val="20"/>
                <w:szCs w:val="20"/>
              </w:rPr>
              <w:t>180.000</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ListParagraph"/>
              <w:spacing w:lineRule="auto" w:line="360" w:before="0" w:after="0"/>
              <w:ind w:right="0" w:hanging="0"/>
              <w:contextualSpacing/>
              <w:jc w:val="both"/>
              <w:rPr/>
            </w:pPr>
            <w:r>
              <w:rPr>
                <w:rFonts w:cs="Arial" w:ascii="Liberation Serif" w:hAnsi="Liberation Serif"/>
                <w:b/>
                <w:bCs/>
                <w:i/>
                <w:caps w:val="false"/>
                <w:smallCaps w:val="false"/>
                <w:color w:val="auto"/>
                <w:spacing w:val="0"/>
                <w:sz w:val="22"/>
                <w:szCs w:val="22"/>
              </w:rPr>
              <w:t>Módulo Esp32 Wifi + Bluetooth</w:t>
            </w:r>
          </w:p>
        </w:tc>
        <w:tc>
          <w:tcPr>
            <w:tcW w:w="3165" w:type="dxa"/>
            <w:tcBorders>
              <w:top w:val="single" w:sz="2" w:space="0" w:color="000000"/>
              <w:left w:val="single" w:sz="2" w:space="0" w:color="000000"/>
              <w:bottom w:val="single" w:sz="2" w:space="0" w:color="000000"/>
              <w:insideH w:val="single" w:sz="2" w:space="0" w:color="000000"/>
            </w:tcBorders>
            <w:shd w:fill="auto" w:val="clear"/>
          </w:tcPr>
          <w:p>
            <w:pPr>
              <w:pStyle w:val="Cuerpodetexto"/>
              <w:widowControl/>
              <w:spacing w:lineRule="auto" w:line="360" w:before="0" w:after="0"/>
              <w:jc w:val="center"/>
              <w:rPr/>
            </w:pPr>
            <w:r>
              <w:rPr>
                <w:rFonts w:ascii="Liberation Serif" w:hAnsi="Liberation Serif"/>
                <w:b/>
                <w:bCs/>
                <w:i w:val="false"/>
                <w:caps w:val="false"/>
                <w:smallCaps w:val="false"/>
                <w:color w:val="auto"/>
                <w:spacing w:val="0"/>
                <w:sz w:val="20"/>
                <w:szCs w:val="20"/>
              </w:rPr>
              <w:t>Características Técnicas</w:t>
            </w:r>
          </w:p>
        </w:tc>
        <w:tc>
          <w:tcPr>
            <w:tcW w:w="1734"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b/>
                <w:bCs/>
                <w:sz w:val="20"/>
                <w:szCs w:val="20"/>
              </w:rPr>
              <w:t>Cantidad</w:t>
            </w:r>
          </w:p>
        </w:tc>
        <w:tc>
          <w:tcPr>
            <w:tcW w:w="13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sz w:val="20"/>
                <w:szCs w:val="20"/>
              </w:rPr>
              <w:t>Precio</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sz w:val="20"/>
                <w:szCs w:val="20"/>
              </w:rPr>
            </w:r>
          </w:p>
        </w:tc>
        <w:tc>
          <w:tcPr>
            <w:tcW w:w="3165" w:type="dxa"/>
            <w:tcBorders>
              <w:top w:val="single" w:sz="2" w:space="0" w:color="000000"/>
              <w:left w:val="single" w:sz="2" w:space="0" w:color="000000"/>
              <w:bottom w:val="single" w:sz="2" w:space="0" w:color="000000"/>
              <w:insideH w:val="single" w:sz="2" w:space="0" w:color="000000"/>
            </w:tcBorders>
            <w:shd w:fill="auto" w:val="clear"/>
          </w:tcPr>
          <w:p>
            <w:pPr>
              <w:pStyle w:val="Normal"/>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Alimentación: 5 V</w:t>
            </w:r>
          </w:p>
          <w:p>
            <w:pPr>
              <w:pStyle w:val="ListParagraph"/>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Conector: micro USB</w:t>
            </w:r>
          </w:p>
          <w:p>
            <w:pPr>
              <w:pStyle w:val="ListParagraph"/>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Wi-Fi y Bluetooth BLE</w:t>
            </w:r>
          </w:p>
          <w:p>
            <w:pPr>
              <w:pStyle w:val="ListParagraph"/>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Compatible con: Arduino IDE, Lua y Micro Python</w:t>
            </w:r>
          </w:p>
          <w:p>
            <w:pPr>
              <w:pStyle w:val="ListParagraph"/>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USB-TTL included, plug&amp;play</w:t>
            </w:r>
          </w:p>
          <w:p>
            <w:pPr>
              <w:pStyle w:val="ListParagraph"/>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FCC CERTIFIED WI-FI module</w:t>
            </w:r>
          </w:p>
          <w:p>
            <w:pPr>
              <w:pStyle w:val="ListParagraph"/>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PCB antenna</w:t>
            </w:r>
          </w:p>
        </w:tc>
        <w:tc>
          <w:tcPr>
            <w:tcW w:w="1734"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sz w:val="20"/>
                <w:szCs w:val="20"/>
              </w:rPr>
              <w:t>1</w:t>
            </w:r>
          </w:p>
        </w:tc>
        <w:tc>
          <w:tcPr>
            <w:tcW w:w="13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sz w:val="20"/>
                <w:szCs w:val="20"/>
              </w:rPr>
              <w:t>300.000</w:t>
            </w:r>
          </w:p>
        </w:tc>
      </w:tr>
      <w:tr>
        <w:trPr/>
        <w:tc>
          <w:tcPr>
            <w:tcW w:w="7227" w:type="dxa"/>
            <w:gridSpan w:val="3"/>
            <w:tcBorders>
              <w:top w:val="single" w:sz="2" w:space="0" w:color="000000"/>
              <w:left w:val="single" w:sz="2" w:space="0" w:color="000000"/>
              <w:bottom w:val="single" w:sz="2" w:space="0" w:color="000000"/>
              <w:insideH w:val="single" w:sz="2" w:space="0" w:color="000000"/>
            </w:tcBorders>
            <w:shd w:fill="auto" w:val="clear"/>
          </w:tcPr>
          <w:p>
            <w:pPr>
              <w:pStyle w:val="Normal"/>
              <w:jc w:val="right"/>
              <w:rPr/>
            </w:pPr>
            <w:r>
              <w:rPr>
                <w:b/>
                <w:bCs/>
                <w:sz w:val="20"/>
                <w:szCs w:val="20"/>
              </w:rPr>
              <w:t>Total:</w:t>
            </w:r>
          </w:p>
        </w:tc>
        <w:tc>
          <w:tcPr>
            <w:tcW w:w="133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pPr>
            <w:r>
              <w:rPr>
                <w:sz w:val="20"/>
                <w:szCs w:val="20"/>
              </w:rPr>
              <w:t>580.000</w:t>
            </w:r>
          </w:p>
        </w:tc>
      </w:tr>
    </w:tbl>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7" w:name="__RefHeading___Toc830_2131594923"/>
      <w:bookmarkEnd w:id="7"/>
      <w:r>
        <w:rPr>
          <w:rFonts w:cs="Times New Roman" w:ascii="Times New Roman" w:hAnsi="Times New Roman"/>
          <w:sz w:val="24"/>
          <w:szCs w:val="24"/>
        </w:rPr>
        <w:t>Diseño del Producto(</w:t>
      </w:r>
      <w:r>
        <w:rPr>
          <w:rFonts w:cs="Times New Roman" w:ascii="Times New Roman" w:hAnsi="Times New Roman"/>
          <w:b w:val="false"/>
          <w:bCs w:val="false"/>
          <w:sz w:val="24"/>
          <w:szCs w:val="24"/>
        </w:rPr>
        <w:t>Circuito/Esquema</w:t>
      </w:r>
      <w:r>
        <w:rPr>
          <w:rFonts w:cs="Times New Roman" w:ascii="Times New Roman" w:hAnsi="Times New Roman"/>
          <w:sz w:val="24"/>
          <w:szCs w:val="24"/>
        </w:rPr>
        <w:t>)</w:t>
      </w:r>
      <w:bookmarkStart w:id="8" w:name="_Toc592454011"/>
      <w:bookmarkEnd w:id="8"/>
      <w:r>
        <w:rPr>
          <w:rFonts w:cs="Times New Roman" w:ascii="Times New Roman" w:hAnsi="Times New Roman"/>
          <w:sz w:val="24"/>
          <w:szCs w:val="24"/>
        </w:rPr>
        <w:t xml:space="preserve"> </w:t>
      </w:r>
    </w:p>
    <w:p>
      <w:pPr>
        <w:pStyle w:val="Normal"/>
        <w:spacing w:lineRule="auto" w:line="360"/>
        <w:rPr/>
      </w:pPr>
      <w:r>
        <w:rPr/>
      </w:r>
    </w:p>
    <w:p>
      <w:pPr>
        <w:pStyle w:val="Normal"/>
        <w:suppressAutoHyphens w:val="false"/>
        <w:spacing w:lineRule="auto" w:line="360" w:before="0" w:after="200"/>
        <w:jc w:val="both"/>
        <w:rPr>
          <w:rFonts w:eastAsia="" w:eastAsiaTheme="majorEastAsia"/>
          <w:b/>
          <w:b/>
          <w:bCs/>
        </w:rPr>
      </w:pPr>
      <w:r>
        <w:rPr>
          <w:rFonts w:eastAsia="" w:eastAsiaTheme="majorEastAsia"/>
          <w:b/>
          <w:bCs/>
        </w:rPr>
        <w:drawing>
          <wp:anchor behindDoc="0" distT="0" distB="0" distL="0" distR="0" simplePos="0" locked="0" layoutInCell="1" allowOverlap="1" relativeHeight="4">
            <wp:simplePos x="0" y="0"/>
            <wp:positionH relativeFrom="column">
              <wp:posOffset>708025</wp:posOffset>
            </wp:positionH>
            <wp:positionV relativeFrom="paragraph">
              <wp:posOffset>4863465</wp:posOffset>
            </wp:positionV>
            <wp:extent cx="1115695" cy="7969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115695" cy="796925"/>
                    </a:xfrm>
                    <a:prstGeom prst="rect">
                      <a:avLst/>
                    </a:prstGeom>
                  </pic:spPr>
                </pic:pic>
              </a:graphicData>
            </a:graphic>
          </wp:anchor>
        </w:drawing>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53710" cy="304292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5553710" cy="304292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112395</wp:posOffset>
            </wp:positionH>
            <wp:positionV relativeFrom="paragraph">
              <wp:posOffset>3107690</wp:posOffset>
            </wp:positionV>
            <wp:extent cx="5654675" cy="379603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654675" cy="3796030"/>
                    </a:xfrm>
                    <a:prstGeom prst="rect">
                      <a:avLst/>
                    </a:prstGeom>
                  </pic:spPr>
                </pic:pic>
              </a:graphicData>
            </a:graphic>
          </wp:anchor>
        </w:drawing>
      </w:r>
    </w:p>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ListParagraph"/>
        <w:numPr>
          <w:ilvl w:val="0"/>
          <w:numId w:val="0"/>
        </w:numPr>
        <w:spacing w:lineRule="auto" w:line="360"/>
        <w:ind w:left="360" w:hanging="0"/>
        <w:jc w:val="center"/>
        <w:outlineLvl w:val="0"/>
        <w:rPr/>
      </w:pPr>
      <w:bookmarkStart w:id="9" w:name="__RefHeading___Toc824_2131594923"/>
      <w:bookmarkStart w:id="10" w:name="_Toc59245416"/>
      <w:bookmarkStart w:id="11" w:name="_Toc59245424"/>
      <w:bookmarkStart w:id="12" w:name="_Toc59245441"/>
      <w:bookmarkStart w:id="13" w:name="_Toc59245430"/>
      <w:bookmarkStart w:id="14" w:name="_Toc59245440"/>
      <w:bookmarkStart w:id="15" w:name="_Toc59245438"/>
      <w:bookmarkStart w:id="16" w:name="_Toc59245428"/>
      <w:bookmarkStart w:id="17" w:name="_Toc59245423"/>
      <w:bookmarkStart w:id="18" w:name="_Toc59245412"/>
      <w:bookmarkStart w:id="19" w:name="_Toc59245407"/>
      <w:bookmarkStart w:id="20" w:name="_Toc59245426"/>
      <w:bookmarkStart w:id="21" w:name="_Toc59245415"/>
      <w:bookmarkStart w:id="22" w:name="_Toc59245409"/>
      <w:bookmarkStart w:id="23" w:name="_Toc59245405"/>
      <w:bookmarkStart w:id="24" w:name="_Toc59245433"/>
      <w:bookmarkStart w:id="25" w:name="_Toc59245420"/>
      <w:bookmarkStart w:id="26" w:name="_Toc59245411"/>
      <w:bookmarkStart w:id="27" w:name="_Toc59245431"/>
      <w:bookmarkStart w:id="28" w:name="_Toc59245417"/>
      <w:bookmarkStart w:id="29" w:name="_Toc59245421"/>
      <w:bookmarkStart w:id="30" w:name="_Toc59245408"/>
      <w:bookmarkStart w:id="31" w:name="_Toc59245439"/>
      <w:bookmarkStart w:id="32" w:name="_Toc59245422"/>
      <w:bookmarkStart w:id="33" w:name="_Toc59245429"/>
      <w:bookmarkStart w:id="34" w:name="_Toc59245434"/>
      <w:bookmarkStart w:id="35" w:name="_Toc59245436"/>
      <w:bookmarkStart w:id="36" w:name="_Toc59245427"/>
      <w:bookmarkStart w:id="37" w:name="_Toc59245432"/>
      <w:bookmarkStart w:id="38" w:name="_Toc59245437"/>
      <w:bookmarkStart w:id="39" w:name="_Toc59245425"/>
      <w:bookmarkStart w:id="40" w:name="_Toc59245435"/>
      <w:bookmarkStart w:id="41" w:name="_Toc59245419"/>
      <w:bookmarkStart w:id="42" w:name="_Toc59245410"/>
      <w:bookmarkStart w:id="43" w:name="_Toc59245414"/>
      <w:bookmarkStart w:id="44" w:name="_Toc59245418"/>
      <w:bookmarkStart w:id="45" w:name="_Toc59245413"/>
      <w:bookmarkEnd w:id="9"/>
      <w:r>
        <w:rPr>
          <w:b/>
          <w:bCs/>
          <w:iCs/>
        </w:rPr>
        <w:t>C</w:t>
      </w:r>
      <w:bookmarkStart w:id="46" w:name="_Toc59245442"/>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Pr>
          <w:b/>
          <w:bCs/>
          <w:iCs/>
        </w:rPr>
        <w:t>onclusión</w:t>
      </w:r>
      <w:bookmarkEnd w:id="46"/>
    </w:p>
    <w:p>
      <w:pPr>
        <w:pStyle w:val="Normal"/>
        <w:spacing w:lineRule="auto" w:line="360"/>
        <w:rPr/>
      </w:pPr>
      <w:r>
        <w:rPr/>
      </w:r>
    </w:p>
    <w:p>
      <w:pPr>
        <w:pStyle w:val="Normal"/>
        <w:spacing w:lineRule="auto" w:line="360"/>
        <w:jc w:val="both"/>
        <w:rPr>
          <w:rFonts w:ascii="Times New Roman" w:hAnsi="Times New Roman"/>
          <w:sz w:val="22"/>
          <w:szCs w:val="22"/>
        </w:rPr>
      </w:pPr>
      <w:r>
        <w:rPr>
          <w:rFonts w:ascii="Times New Roman" w:hAnsi="Times New Roman"/>
          <w:b w:val="false"/>
          <w:i w:val="false"/>
          <w:caps w:val="false"/>
          <w:smallCaps w:val="false"/>
          <w:spacing w:val="0"/>
          <w:sz w:val="22"/>
          <w:szCs w:val="22"/>
        </w:rPr>
        <w:t>El desarrollo de aplicaciones móviles o web permite acceder rápidamente a la información en la nube, simplificando diversos procesos.</w:t>
      </w:r>
      <w:r>
        <w:rPr>
          <w:rFonts w:ascii="Times New Roman" w:hAnsi="Times New Roman"/>
          <w:sz w:val="22"/>
          <w:szCs w:val="22"/>
        </w:rPr>
        <w:t xml:space="preserve"> desarrollo de aplicaciones Móviles o Web permite acceder a la información que se encuentran en la nube de manera rápida y así agilizar todo tipo de procesos.</w:t>
      </w:r>
    </w:p>
    <w:p>
      <w:pPr>
        <w:pStyle w:val="Normal"/>
        <w:spacing w:lineRule="auto" w:line="360"/>
        <w:jc w:val="both"/>
        <w:rPr>
          <w:rFonts w:ascii="Times New Roman" w:hAnsi="Times New Roman"/>
          <w:sz w:val="22"/>
          <w:szCs w:val="22"/>
        </w:rPr>
      </w:pPr>
      <w:r>
        <w:rPr>
          <w:rFonts w:ascii="Times New Roman" w:hAnsi="Times New Roman"/>
          <w:b w:val="false"/>
          <w:i w:val="false"/>
          <w:caps w:val="false"/>
          <w:smallCaps w:val="false"/>
          <w:spacing w:val="0"/>
          <w:sz w:val="22"/>
          <w:szCs w:val="22"/>
        </w:rPr>
        <w:t>Se desarrolló un sistema distribuido para solicitudes de ambulancia capaz de soportar el crecimiento individual de cada componente implementado (base de datos, servicio web, componente Arduino y aplicación móvil).</w:t>
      </w:r>
    </w:p>
    <w:p>
      <w:pPr>
        <w:pStyle w:val="Normal"/>
        <w:spacing w:lineRule="auto" w:line="360"/>
        <w:jc w:val="both"/>
        <w:rPr>
          <w:rFonts w:ascii="Times New Roman" w:hAnsi="Times New Roman"/>
          <w:sz w:val="22"/>
          <w:szCs w:val="22"/>
        </w:rPr>
      </w:pPr>
      <w:r>
        <w:rPr>
          <w:rFonts w:ascii="Times New Roman" w:hAnsi="Times New Roman"/>
          <w:b w:val="false"/>
          <w:i w:val="false"/>
          <w:caps w:val="false"/>
          <w:smallCaps w:val="false"/>
          <w:spacing w:val="0"/>
          <w:sz w:val="22"/>
          <w:szCs w:val="22"/>
        </w:rPr>
        <w:t>A medida que se desarrolla el proyecto, es posible mejorar significativamente el tiempo de respuesta de las asignaciones de ambulancias, mejorar la prestación de atención y mostrar la ubicación exacta de los afectados.</w:t>
      </w:r>
    </w:p>
    <w:p>
      <w:pPr>
        <w:pStyle w:val="Normal"/>
        <w:spacing w:lineRule="auto" w:line="360"/>
        <w:rPr>
          <w:sz w:val="22"/>
          <w:szCs w:val="22"/>
        </w:rPr>
      </w:pPr>
      <w:r>
        <w:rPr>
          <w:sz w:val="22"/>
          <w:szCs w:val="22"/>
        </w:rPr>
      </w:r>
    </w:p>
    <w:p>
      <w:pPr>
        <w:pStyle w:val="Normal"/>
        <w:suppressAutoHyphens w:val="false"/>
        <w:spacing w:lineRule="auto" w:line="276" w:before="0" w:after="200"/>
        <w:rPr/>
      </w:pPr>
      <w:r>
        <w:rPr/>
      </w:r>
      <w:bookmarkStart w:id="47" w:name="_Toc385848730"/>
      <w:bookmarkStart w:id="48" w:name="_Toc392244341"/>
      <w:bookmarkStart w:id="49" w:name="_Toc385848730"/>
      <w:bookmarkStart w:id="50" w:name="_Toc392244341"/>
      <w:bookmarkEnd w:id="49"/>
      <w:bookmarkEnd w:id="50"/>
      <w:r>
        <w:br w:type="page"/>
      </w:r>
    </w:p>
    <w:p>
      <w:pPr>
        <w:pStyle w:val="ListParagraph"/>
        <w:numPr>
          <w:ilvl w:val="0"/>
          <w:numId w:val="0"/>
        </w:numPr>
        <w:spacing w:lineRule="auto" w:line="360"/>
        <w:ind w:left="360" w:hanging="0"/>
        <w:jc w:val="center"/>
        <w:outlineLvl w:val="0"/>
        <w:rPr/>
      </w:pPr>
      <w:bookmarkStart w:id="51" w:name="__RefHeading___Toc956_2131594923"/>
      <w:bookmarkEnd w:id="51"/>
      <w:r>
        <w:rPr>
          <w:b/>
          <w:bCs/>
          <w:iCs/>
        </w:rPr>
        <w:t>Referencias</w:t>
      </w:r>
    </w:p>
    <w:p>
      <w:pPr>
        <w:pStyle w:val="Normal"/>
        <w:spacing w:lineRule="auto" w:line="360"/>
        <w:rPr/>
      </w:pPr>
      <w:r>
        <w:rPr/>
      </w:r>
    </w:p>
    <w:p>
      <w:pPr>
        <w:pStyle w:val="Cuerpodetexto"/>
        <w:spacing w:lineRule="auto" w:line="360"/>
        <w:jc w:val="both"/>
        <w:rPr>
          <w:rFonts w:ascii="Times New Roman" w:hAnsi="Times New Roman"/>
          <w:sz w:val="24"/>
        </w:rPr>
      </w:pPr>
      <w:r>
        <w:rPr>
          <w:rFonts w:ascii="Times New Roman" w:hAnsi="Times New Roman"/>
          <w:i/>
          <w:sz w:val="24"/>
        </w:rPr>
        <w:t>ARDUINO UNO ATMEGA328P</w:t>
      </w:r>
      <w:r>
        <w:rPr>
          <w:rFonts w:ascii="Times New Roman" w:hAnsi="Times New Roman"/>
          <w:sz w:val="24"/>
        </w:rPr>
        <w:t>. (2021, 2 diciembre). Electronica Plett. http://www.electronica.com.py/producto/arduino-uno-atmega328p/</w:t>
      </w:r>
    </w:p>
    <w:p>
      <w:pPr>
        <w:pStyle w:val="Cuerpodetexto"/>
        <w:spacing w:lineRule="auto" w:line="360"/>
        <w:jc w:val="both"/>
        <w:rPr>
          <w:rFonts w:ascii="Times New Roman" w:hAnsi="Times New Roman"/>
          <w:sz w:val="24"/>
        </w:rPr>
      </w:pPr>
      <w:r>
        <w:rPr>
          <w:rFonts w:ascii="Times New Roman" w:hAnsi="Times New Roman"/>
          <w:i/>
          <w:sz w:val="24"/>
        </w:rPr>
        <w:t>MODULO ESP32 CON WIFI Y BLUETOOTH ESP32 38 PINES ESP WROOM 32 ALTA CAPACIDAD</w:t>
      </w:r>
      <w:r>
        <w:rPr>
          <w:rFonts w:ascii="Times New Roman" w:hAnsi="Times New Roman"/>
          <w:sz w:val="24"/>
        </w:rPr>
        <w:t>. (2021, 20 agosto). Electronica Plett. http://www.electronica.com.py/producto/modulo-esp32-con-wifi-y-bluetooth-esp32-38-pines-esp-wroom-32-alta-capacidad/</w:t>
      </w:r>
    </w:p>
    <w:p>
      <w:pPr>
        <w:pStyle w:val="Cuerpodetexto"/>
        <w:spacing w:lineRule="auto" w:line="360"/>
        <w:jc w:val="both"/>
        <w:rPr>
          <w:rFonts w:ascii="Times New Roman" w:hAnsi="Times New Roman"/>
          <w:sz w:val="24"/>
        </w:rPr>
      </w:pPr>
      <w:r>
        <w:rPr>
          <w:rFonts w:ascii="Times New Roman" w:hAnsi="Times New Roman"/>
          <w:sz w:val="24"/>
        </w:rPr>
        <w:t xml:space="preserve">mascreativo.com. (2022). </w:t>
      </w:r>
      <w:r>
        <w:rPr>
          <w:rFonts w:ascii="Times New Roman" w:hAnsi="Times New Roman"/>
          <w:i/>
          <w:sz w:val="24"/>
        </w:rPr>
        <w:t>SIRENA 230V 110 dB</w:t>
      </w:r>
      <w:r>
        <w:rPr>
          <w:rFonts w:ascii="Times New Roman" w:hAnsi="Times New Roman"/>
          <w:sz w:val="24"/>
        </w:rPr>
        <w:t>. Electropar - Soluciones con Energía. https://www.electropar.com.py/sirena-230v-110-db-p3959</w:t>
      </w:r>
    </w:p>
    <w:p>
      <w:pPr>
        <w:pStyle w:val="Cuerpodetexto"/>
        <w:spacing w:lineRule="auto" w:line="360"/>
        <w:jc w:val="both"/>
        <w:rPr>
          <w:rFonts w:ascii="Times New Roman" w:hAnsi="Times New Roman"/>
          <w:sz w:val="24"/>
        </w:rPr>
      </w:pPr>
      <w:r>
        <w:rPr>
          <w:rFonts w:ascii="Times New Roman" w:hAnsi="Times New Roman"/>
          <w:i/>
          <w:sz w:val="24"/>
        </w:rPr>
        <w:t>Fritzing</w:t>
      </w:r>
      <w:r>
        <w:rPr>
          <w:rFonts w:ascii="Times New Roman" w:hAnsi="Times New Roman"/>
          <w:sz w:val="24"/>
        </w:rPr>
        <w:t>. (2022). Fritzing. https://fritzing.org/</w:t>
      </w:r>
    </w:p>
    <w:p>
      <w:pPr>
        <w:pStyle w:val="Cuerpodetexto"/>
        <w:spacing w:lineRule="auto" w:line="360"/>
        <w:jc w:val="both"/>
        <w:rPr>
          <w:rFonts w:ascii="Times New Roman" w:hAnsi="Times New Roman"/>
          <w:sz w:val="24"/>
        </w:rPr>
      </w:pPr>
      <w:r>
        <w:rPr>
          <w:rFonts w:ascii="Times New Roman" w:hAnsi="Times New Roman"/>
          <w:sz w:val="24"/>
        </w:rPr>
        <w:t xml:space="preserve">FlexSim. (2022, enero 21). </w:t>
      </w:r>
      <w:r>
        <w:rPr>
          <w:rFonts w:ascii="Times New Roman" w:hAnsi="Times New Roman"/>
          <w:i/>
          <w:sz w:val="24"/>
        </w:rPr>
        <w:t>Software de Simulación 3D</w:t>
      </w:r>
      <w:r>
        <w:rPr>
          <w:rFonts w:ascii="Times New Roman" w:hAnsi="Times New Roman"/>
          <w:sz w:val="24"/>
        </w:rPr>
        <w:t>. https://www.flexsim.com/es/flexsim/</w:t>
      </w:r>
    </w:p>
    <w:p>
      <w:pPr>
        <w:pStyle w:val="Cuerpodetexto"/>
        <w:spacing w:lineRule="auto" w:line="360"/>
        <w:jc w:val="both"/>
        <w:rPr>
          <w:rFonts w:ascii="Times New Roman" w:hAnsi="Times New Roman"/>
          <w:sz w:val="24"/>
        </w:rPr>
      </w:pPr>
      <w:r>
        <w:rPr>
          <w:rFonts w:ascii="Times New Roman" w:hAnsi="Times New Roman"/>
          <w:i/>
          <w:sz w:val="24"/>
        </w:rPr>
        <w:t>Software de diseño 3D | Modelado 3D en la web | SketchUp</w:t>
      </w:r>
      <w:r>
        <w:rPr>
          <w:rFonts w:ascii="Times New Roman" w:hAnsi="Times New Roman"/>
          <w:sz w:val="24"/>
        </w:rPr>
        <w:t>. (2022). Drupal. https://www.sketchup.com/es</w:t>
      </w:r>
    </w:p>
    <w:p>
      <w:pPr>
        <w:pStyle w:val="Cuerpodetexto"/>
        <w:spacing w:lineRule="auto" w:line="360"/>
        <w:jc w:val="both"/>
        <w:rPr>
          <w:rFonts w:ascii="Times New Roman" w:hAnsi="Times New Roman"/>
          <w:sz w:val="24"/>
        </w:rPr>
      </w:pPr>
      <w:r>
        <w:rPr>
          <w:rFonts w:ascii="Times New Roman" w:hAnsi="Times New Roman"/>
          <w:i/>
          <w:sz w:val="24"/>
        </w:rPr>
        <w:t>Software</w:t>
      </w:r>
      <w:r>
        <w:rPr>
          <w:rFonts w:ascii="Times New Roman" w:hAnsi="Times New Roman"/>
          <w:sz w:val="24"/>
        </w:rPr>
        <w:t>. (2022). Arduino. https://www.arduino.cc/en/software/</w:t>
      </w:r>
    </w:p>
    <w:p>
      <w:pPr>
        <w:pStyle w:val="Normal"/>
        <w:spacing w:lineRule="auto" w:line="360"/>
        <w:jc w:val="both"/>
        <w:rPr/>
      </w:pPr>
      <w:r>
        <w:rPr/>
      </w:r>
    </w:p>
    <w:sectPr>
      <w:headerReference w:type="default" r:id="rId5"/>
      <w:type w:val="nextPage"/>
      <w:pgSz w:w="11906" w:h="16838"/>
      <w:pgMar w:left="1440" w:right="1440" w:header="709" w:top="1440" w:footer="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18097274"/>
    </w:sdtPr>
    <w:sdtContent>
      <w:p>
        <w:pPr>
          <w:pStyle w:val="Cabecera"/>
          <w:jc w:val="right"/>
          <w:rPr/>
        </w:pPr>
        <w:r>
          <w:rPr/>
          <w:fldChar w:fldCharType="begin"/>
        </w:r>
        <w:r>
          <w:rPr/>
          <w:instrText> PAGE </w:instrText>
        </w:r>
        <w:r>
          <w:rPr/>
          <w:fldChar w:fldCharType="separate"/>
        </w:r>
        <w:r>
          <w:rPr/>
          <w:t>8</w:t>
        </w:r>
        <w:r>
          <w:rPr/>
          <w:fldChar w:fldCharType="end"/>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PY"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34a36"/>
    <w:pPr>
      <w:widowControl/>
      <w:suppressAutoHyphens w:val="true"/>
      <w:bidi w:val="0"/>
      <w:spacing w:lineRule="auto" w:line="240" w:before="0" w:after="0"/>
      <w:ind w:firstLine="284"/>
      <w:jc w:val="left"/>
    </w:pPr>
    <w:rPr>
      <w:rFonts w:ascii="Times New Roman" w:hAnsi="Times New Roman" w:eastAsia="Times New Roman" w:cs="Times New Roman"/>
      <w:color w:val="auto"/>
      <w:kern w:val="0"/>
      <w:sz w:val="24"/>
      <w:szCs w:val="24"/>
      <w:lang w:val="es-ES" w:eastAsia="ar-SA" w:bidi="ar-SA"/>
    </w:rPr>
  </w:style>
  <w:style w:type="paragraph" w:styleId="Ttulo1">
    <w:name w:val="Heading 1"/>
    <w:basedOn w:val="Normal"/>
    <w:next w:val="Normal"/>
    <w:link w:val="Ttulo1Car"/>
    <w:uiPriority w:val="9"/>
    <w:qFormat/>
    <w:rsid w:val="00415dba"/>
    <w:pPr>
      <w:keepNext w:val="true"/>
      <w:keepLines/>
      <w:spacing w:before="480" w:after="0"/>
      <w:jc w:val="center"/>
      <w:outlineLvl w:val="0"/>
    </w:pPr>
    <w:rPr>
      <w:rFonts w:ascii="Arial" w:hAnsi="Arial" w:eastAsia="" w:cs="" w:cstheme="majorBidi" w:eastAsiaTheme="majorEastAsia"/>
      <w:b/>
      <w:bCs/>
      <w:sz w:val="28"/>
      <w:szCs w:val="28"/>
    </w:rPr>
  </w:style>
  <w:style w:type="paragraph" w:styleId="Ttulo2">
    <w:name w:val="Heading 2"/>
    <w:basedOn w:val="Normal"/>
    <w:next w:val="Normal"/>
    <w:link w:val="Ttulo2Car"/>
    <w:uiPriority w:val="9"/>
    <w:unhideWhenUsed/>
    <w:qFormat/>
    <w:rsid w:val="00b934a5"/>
    <w:pPr>
      <w:keepNext w:val="true"/>
      <w:keepLines/>
      <w:spacing w:lineRule="auto" w:line="360" w:before="200" w:after="0"/>
      <w:jc w:val="both"/>
      <w:outlineLvl w:val="1"/>
    </w:pPr>
    <w:rPr>
      <w:rFonts w:ascii="Arial" w:hAnsi="Arial" w:eastAsia="" w:cs="" w:cstheme="majorBidi" w:eastAsiaTheme="majorEastAsia"/>
      <w:b/>
      <w:bCs/>
      <w:szCs w:val="26"/>
    </w:rPr>
  </w:style>
  <w:style w:type="paragraph" w:styleId="Ttulo3">
    <w:name w:val="Heading 3"/>
    <w:basedOn w:val="Normal"/>
    <w:next w:val="Normal"/>
    <w:link w:val="Ttulo3Car"/>
    <w:uiPriority w:val="9"/>
    <w:semiHidden/>
    <w:unhideWhenUsed/>
    <w:qFormat/>
    <w:rsid w:val="007e0cb3"/>
    <w:pPr>
      <w:keepNext w:val="true"/>
      <w:keepLines/>
      <w:spacing w:before="200" w:after="0"/>
      <w:jc w:val="both"/>
      <w:outlineLvl w:val="2"/>
    </w:pPr>
    <w:rPr>
      <w:rFonts w:ascii="Arial" w:hAnsi="Arial" w:eastAsia="" w:cs="" w:cstheme="majorBidi" w:eastAsiaTheme="majorEastAsia"/>
      <w:b/>
      <w:b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15dba"/>
    <w:rPr>
      <w:rFonts w:ascii="Arial" w:hAnsi="Arial" w:eastAsia="" w:cs="" w:cstheme="majorBidi" w:eastAsiaTheme="majorEastAsia"/>
      <w:b/>
      <w:bCs/>
      <w:sz w:val="28"/>
      <w:szCs w:val="28"/>
      <w:lang w:val="es-ES" w:eastAsia="ar-SA"/>
    </w:rPr>
  </w:style>
  <w:style w:type="character" w:styleId="Ttulo2Car" w:customStyle="1">
    <w:name w:val="Título 2 Car"/>
    <w:basedOn w:val="DefaultParagraphFont"/>
    <w:link w:val="Ttulo2"/>
    <w:uiPriority w:val="9"/>
    <w:qFormat/>
    <w:rsid w:val="00b934a5"/>
    <w:rPr>
      <w:rFonts w:ascii="Arial" w:hAnsi="Arial" w:eastAsia="" w:cs="" w:cstheme="majorBidi" w:eastAsiaTheme="majorEastAsia"/>
      <w:b/>
      <w:bCs/>
      <w:sz w:val="24"/>
      <w:szCs w:val="26"/>
      <w:lang w:val="es-ES" w:eastAsia="ar-SA"/>
    </w:rPr>
  </w:style>
  <w:style w:type="character" w:styleId="Ttulo3Car" w:customStyle="1">
    <w:name w:val="Título 3 Car"/>
    <w:basedOn w:val="DefaultParagraphFont"/>
    <w:link w:val="Ttulo3"/>
    <w:uiPriority w:val="9"/>
    <w:semiHidden/>
    <w:qFormat/>
    <w:rsid w:val="007e0cb3"/>
    <w:rPr>
      <w:rFonts w:ascii="Arial" w:hAnsi="Arial" w:eastAsia="" w:cs="" w:cstheme="majorBidi" w:eastAsiaTheme="majorEastAsia"/>
      <w:b/>
      <w:bCs/>
      <w:sz w:val="24"/>
      <w:szCs w:val="24"/>
      <w:lang w:val="es-ES" w:eastAsia="ar-SA"/>
    </w:rPr>
  </w:style>
  <w:style w:type="character" w:styleId="TextoindependienteCar" w:customStyle="1">
    <w:name w:val="Texto independiente Car"/>
    <w:basedOn w:val="DefaultParagraphFont"/>
    <w:link w:val="Textoindependiente"/>
    <w:qFormat/>
    <w:rsid w:val="008b3e56"/>
    <w:rPr>
      <w:rFonts w:ascii="Times New Roman" w:hAnsi="Times New Roman" w:eastAsia="Times New Roman" w:cs="Times New Roman"/>
      <w:sz w:val="24"/>
      <w:szCs w:val="24"/>
      <w:lang w:val="es-ES" w:eastAsia="ar-SA"/>
    </w:rPr>
  </w:style>
  <w:style w:type="character" w:styleId="TextodegloboCar" w:customStyle="1">
    <w:name w:val="Texto de globo Car"/>
    <w:basedOn w:val="DefaultParagraphFont"/>
    <w:link w:val="Textodeglobo"/>
    <w:uiPriority w:val="99"/>
    <w:semiHidden/>
    <w:qFormat/>
    <w:rsid w:val="008b3e56"/>
    <w:rPr>
      <w:rFonts w:ascii="Tahoma" w:hAnsi="Tahoma" w:eastAsia="Times New Roman" w:cs="Tahoma"/>
      <w:sz w:val="16"/>
      <w:szCs w:val="16"/>
      <w:lang w:val="es-ES" w:eastAsia="ar-SA"/>
    </w:rPr>
  </w:style>
  <w:style w:type="character" w:styleId="Destacado">
    <w:name w:val="Destacado"/>
    <w:uiPriority w:val="20"/>
    <w:qFormat/>
    <w:rsid w:val="008b3e56"/>
    <w:rPr>
      <w:i/>
      <w:iCs/>
    </w:rPr>
  </w:style>
  <w:style w:type="character" w:styleId="Definicion" w:customStyle="1">
    <w:name w:val="definicion"/>
    <w:basedOn w:val="DefaultParagraphFont"/>
    <w:qFormat/>
    <w:rsid w:val="008b3e56"/>
    <w:rPr/>
  </w:style>
  <w:style w:type="character" w:styleId="Ejemplo" w:customStyle="1">
    <w:name w:val="ejemplo"/>
    <w:basedOn w:val="DefaultParagraphFont"/>
    <w:qFormat/>
    <w:rsid w:val="008b3e56"/>
    <w:rPr/>
  </w:style>
  <w:style w:type="character" w:styleId="Ft2p1" w:customStyle="1">
    <w:name w:val="ft2p1"/>
    <w:basedOn w:val="DefaultParagraphFont"/>
    <w:uiPriority w:val="99"/>
    <w:qFormat/>
    <w:rsid w:val="00cd1b19"/>
    <w:rPr/>
  </w:style>
  <w:style w:type="character" w:styleId="EnlacedeInternet">
    <w:name w:val="Enlace de Internet"/>
    <w:basedOn w:val="DefaultParagraphFont"/>
    <w:uiPriority w:val="99"/>
    <w:unhideWhenUsed/>
    <w:rsid w:val="00cd1b19"/>
    <w:rPr>
      <w:color w:val="0000FF" w:themeColor="hyperlink"/>
      <w:u w:val="single"/>
    </w:rPr>
  </w:style>
  <w:style w:type="character" w:styleId="EncabezadoCar" w:customStyle="1">
    <w:name w:val="Encabezado Car"/>
    <w:basedOn w:val="DefaultParagraphFont"/>
    <w:link w:val="Encabezado"/>
    <w:uiPriority w:val="99"/>
    <w:qFormat/>
    <w:rsid w:val="008e3f29"/>
    <w:rPr>
      <w:rFonts w:ascii="Times New Roman" w:hAnsi="Times New Roman" w:eastAsia="Times New Roman" w:cs="Times New Roman"/>
      <w:sz w:val="24"/>
      <w:szCs w:val="24"/>
      <w:lang w:val="es-ES" w:eastAsia="ar-SA"/>
    </w:rPr>
  </w:style>
  <w:style w:type="character" w:styleId="PiedepginaCar" w:customStyle="1">
    <w:name w:val="Pie de página Car"/>
    <w:basedOn w:val="DefaultParagraphFont"/>
    <w:link w:val="Piedepgina"/>
    <w:uiPriority w:val="99"/>
    <w:qFormat/>
    <w:rsid w:val="008e3f29"/>
    <w:rPr>
      <w:rFonts w:ascii="Times New Roman" w:hAnsi="Times New Roman" w:eastAsia="Times New Roman" w:cs="Times New Roman"/>
      <w:sz w:val="24"/>
      <w:szCs w:val="24"/>
      <w:lang w:val="es-ES" w:eastAsia="ar-SA"/>
    </w:rPr>
  </w:style>
  <w:style w:type="character" w:styleId="Strong">
    <w:name w:val="Strong"/>
    <w:basedOn w:val="DefaultParagraphFont"/>
    <w:uiPriority w:val="22"/>
    <w:qFormat/>
    <w:rsid w:val="000516a0"/>
    <w:rPr>
      <w:b/>
      <w:bCs/>
    </w:rPr>
  </w:style>
  <w:style w:type="character" w:styleId="Addmd" w:customStyle="1">
    <w:name w:val="addmd"/>
    <w:basedOn w:val="DefaultParagraphFont"/>
    <w:qFormat/>
    <w:rsid w:val="00411faf"/>
    <w:rPr/>
  </w:style>
  <w:style w:type="character" w:styleId="Appleconvertedspace" w:customStyle="1">
    <w:name w:val="apple-converted-space"/>
    <w:basedOn w:val="DefaultParagraphFont"/>
    <w:qFormat/>
    <w:rsid w:val="005a5f1b"/>
    <w:rPr/>
  </w:style>
  <w:style w:type="character" w:styleId="Shorttext" w:customStyle="1">
    <w:name w:val="short_text"/>
    <w:basedOn w:val="DefaultParagraphFont"/>
    <w:qFormat/>
    <w:rsid w:val="003f016a"/>
    <w:rPr/>
  </w:style>
  <w:style w:type="character" w:styleId="Hps" w:customStyle="1">
    <w:name w:val="hps"/>
    <w:basedOn w:val="DefaultParagraphFont"/>
    <w:qFormat/>
    <w:rsid w:val="006835f1"/>
    <w:rPr/>
  </w:style>
  <w:style w:type="character" w:styleId="J" w:customStyle="1">
    <w:name w:val="j"/>
    <w:basedOn w:val="DefaultParagraphFont"/>
    <w:qFormat/>
    <w:rsid w:val="004b6fde"/>
    <w:rPr/>
  </w:style>
  <w:style w:type="character" w:styleId="Hvr" w:customStyle="1">
    <w:name w:val="hvr"/>
    <w:basedOn w:val="DefaultParagraphFont"/>
    <w:qFormat/>
    <w:rsid w:val="006b4034"/>
    <w:rPr/>
  </w:style>
  <w:style w:type="character" w:styleId="Illustration" w:customStyle="1">
    <w:name w:val="illustration"/>
    <w:basedOn w:val="DefaultParagraphFont"/>
    <w:qFormat/>
    <w:rsid w:val="0033397e"/>
    <w:rPr/>
  </w:style>
  <w:style w:type="character" w:styleId="HTMLCite">
    <w:name w:val="HTML Cite"/>
    <w:basedOn w:val="DefaultParagraphFont"/>
    <w:uiPriority w:val="99"/>
    <w:semiHidden/>
    <w:unhideWhenUsed/>
    <w:qFormat/>
    <w:rsid w:val="00425ffc"/>
    <w:rPr>
      <w:i/>
      <w:iCs/>
    </w:rPr>
  </w:style>
  <w:style w:type="character" w:styleId="CitaCar" w:customStyle="1">
    <w:name w:val="Cita Car"/>
    <w:basedOn w:val="DefaultParagraphFont"/>
    <w:link w:val="Cita"/>
    <w:qFormat/>
    <w:rsid w:val="007d103a"/>
    <w:rPr>
      <w:rFonts w:ascii="Calibri" w:hAnsi="Calibri" w:eastAsia="Times New Roman" w:cs="Times New Roman"/>
      <w:i/>
      <w:iCs/>
      <w:color w:val="000000"/>
      <w:lang w:eastAsia="zh-CN"/>
    </w:rPr>
  </w:style>
  <w:style w:type="character" w:styleId="W8qarf" w:customStyle="1">
    <w:name w:val="w8qarf"/>
    <w:qFormat/>
    <w:rsid w:val="005c19c3"/>
    <w:rPr/>
  </w:style>
  <w:style w:type="character" w:styleId="Lrzxr" w:customStyle="1">
    <w:name w:val="lrzxr"/>
    <w:qFormat/>
    <w:rsid w:val="005c19c3"/>
    <w:rPr/>
  </w:style>
  <w:style w:type="character" w:styleId="PrrafodelistaCar" w:customStyle="1">
    <w:name w:val="Párrafo de lista Car"/>
    <w:link w:val="Prrafodelista"/>
    <w:uiPriority w:val="34"/>
    <w:qFormat/>
    <w:rsid w:val="004e326e"/>
    <w:rPr>
      <w:rFonts w:ascii="Times New Roman" w:hAnsi="Times New Roman" w:eastAsia="Times New Roman" w:cs="Times New Roman"/>
      <w:sz w:val="24"/>
      <w:szCs w:val="24"/>
      <w:lang w:val="es-ES" w:eastAsia="ar-SA"/>
    </w:rPr>
  </w:style>
  <w:style w:type="character" w:styleId="SangradetextonormalCar" w:customStyle="1">
    <w:name w:val="Sangría de texto normal Car"/>
    <w:basedOn w:val="DefaultParagraphFont"/>
    <w:link w:val="Sangradetextonormal"/>
    <w:uiPriority w:val="99"/>
    <w:semiHidden/>
    <w:qFormat/>
    <w:rsid w:val="00d170ee"/>
    <w:rPr>
      <w:rFonts w:ascii="Times New Roman" w:hAnsi="Times New Roman" w:eastAsia="Times New Roman" w:cs="Times New Roman"/>
      <w:sz w:val="24"/>
      <w:szCs w:val="24"/>
      <w:lang w:val="es-ES" w:eastAsia="ar-SA"/>
    </w:rPr>
  </w:style>
  <w:style w:type="character" w:styleId="Textoindependienteprimerasangra2Car" w:customStyle="1">
    <w:name w:val="Texto independiente primera sangría 2 Car"/>
    <w:basedOn w:val="SangradetextonormalCar"/>
    <w:link w:val="Textoindependienteprimerasangra2"/>
    <w:uiPriority w:val="99"/>
    <w:qFormat/>
    <w:rsid w:val="00d170ee"/>
    <w:rPr>
      <w:rFonts w:ascii="Times New Roman" w:hAnsi="Times New Roman" w:eastAsia="Times New Roman" w:cs="Times New Roman"/>
      <w:sz w:val="24"/>
      <w:szCs w:val="24"/>
      <w:lang w:val="es-ES" w:eastAsia="ar-SA"/>
    </w:rPr>
  </w:style>
  <w:style w:type="character" w:styleId="HTMLconformatoprevioCar" w:customStyle="1">
    <w:name w:val="HTML con formato previo Car"/>
    <w:basedOn w:val="DefaultParagraphFont"/>
    <w:link w:val="HTMLconformatoprevio"/>
    <w:uiPriority w:val="99"/>
    <w:qFormat/>
    <w:rsid w:val="00b30346"/>
    <w:rPr>
      <w:rFonts w:ascii="Courier New" w:hAnsi="Courier New" w:eastAsia="Times New Roman" w:cs="Courier New"/>
      <w:sz w:val="20"/>
      <w:szCs w:val="20"/>
      <w:lang w:val="es-ES" w:eastAsia="es-ES"/>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eastAsia="Calibri"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Calibri"/>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Times New Roman"/>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Enlacedelndice">
    <w:name w:val="Enlace del índice"/>
    <w:qFormat/>
    <w:rPr/>
  </w:style>
  <w:style w:type="character" w:styleId="ListLabel40">
    <w:name w:val="ListLabel 40"/>
    <w:qFormat/>
    <w:rPr>
      <w:rFonts w:cs="Symbol"/>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b/>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b/>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223">
    <w:name w:val="ListLabel 223"/>
    <w:qFormat/>
    <w:rPr>
      <w:rFonts w:ascii="Liberation Serif" w:hAnsi="Liberation Serif" w:cs="OpenSymbol"/>
      <w:sz w:val="20"/>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05">
    <w:name w:val="ListLabel 205"/>
    <w:qFormat/>
    <w:rPr>
      <w:rFonts w:ascii="Liberation Serif" w:hAnsi="Liberation Serif" w:cs="OpenSymbol"/>
      <w:sz w:val="20"/>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Liberation Serif" w:hAnsi="Liberation Serif" w:cs="OpenSymbol"/>
      <w:sz w:val="22"/>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8b3e56"/>
    <w:pPr>
      <w:spacing w:before="280" w:after="28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8b3e56"/>
    <w:pPr/>
    <w:rPr>
      <w:rFonts w:ascii="Tahoma" w:hAnsi="Tahoma" w:cs="Tahoma"/>
      <w:sz w:val="16"/>
      <w:szCs w:val="16"/>
    </w:rPr>
  </w:style>
  <w:style w:type="paragraph" w:styleId="NormalWeb">
    <w:name w:val="Normal (Web)"/>
    <w:basedOn w:val="Normal"/>
    <w:uiPriority w:val="99"/>
    <w:unhideWhenUsed/>
    <w:qFormat/>
    <w:rsid w:val="008b3e56"/>
    <w:pPr>
      <w:suppressAutoHyphens w:val="false"/>
      <w:spacing w:beforeAutospacing="1" w:afterAutospacing="1"/>
    </w:pPr>
    <w:rPr>
      <w:lang w:val="es-PY" w:eastAsia="es-PY"/>
    </w:rPr>
  </w:style>
  <w:style w:type="paragraph" w:styleId="ListParagraph">
    <w:name w:val="List Paragraph"/>
    <w:basedOn w:val="Normal"/>
    <w:link w:val="PrrafodelistaCar"/>
    <w:uiPriority w:val="34"/>
    <w:qFormat/>
    <w:rsid w:val="00cf3c65"/>
    <w:pPr>
      <w:spacing w:before="0" w:after="0"/>
      <w:ind w:left="720" w:firstLine="284"/>
      <w:contextualSpacing/>
    </w:pPr>
    <w:rPr/>
  </w:style>
  <w:style w:type="paragraph" w:styleId="Sumario2">
    <w:name w:val="TOC 2"/>
    <w:basedOn w:val="Normal"/>
    <w:next w:val="Normal"/>
    <w:autoRedefine/>
    <w:uiPriority w:val="39"/>
    <w:unhideWhenUsed/>
    <w:rsid w:val="00cd1b19"/>
    <w:pPr>
      <w:spacing w:before="0" w:after="100"/>
      <w:ind w:left="240" w:firstLine="284"/>
    </w:pPr>
    <w:rPr/>
  </w:style>
  <w:style w:type="paragraph" w:styleId="Sumario1">
    <w:name w:val="TOC 1"/>
    <w:basedOn w:val="Normal"/>
    <w:next w:val="Normal"/>
    <w:autoRedefine/>
    <w:uiPriority w:val="39"/>
    <w:unhideWhenUsed/>
    <w:rsid w:val="00c529c6"/>
    <w:pPr>
      <w:tabs>
        <w:tab w:val="right" w:pos="9017" w:leader="dot"/>
      </w:tabs>
      <w:spacing w:lineRule="auto" w:line="360" w:before="0" w:after="100"/>
    </w:pPr>
    <w:rPr>
      <w:b/>
      <w:bCs/>
      <w:iCs/>
    </w:rPr>
  </w:style>
  <w:style w:type="paragraph" w:styleId="Sumario3">
    <w:name w:val="TOC 3"/>
    <w:basedOn w:val="Normal"/>
    <w:next w:val="Normal"/>
    <w:autoRedefine/>
    <w:uiPriority w:val="39"/>
    <w:unhideWhenUsed/>
    <w:rsid w:val="00cd1b19"/>
    <w:pPr>
      <w:spacing w:before="0" w:after="100"/>
      <w:ind w:left="480" w:firstLine="284"/>
    </w:pPr>
    <w:rPr/>
  </w:style>
  <w:style w:type="paragraph" w:styleId="Cabecera">
    <w:name w:val="Header"/>
    <w:basedOn w:val="Normal"/>
    <w:link w:val="EncabezadoCar"/>
    <w:uiPriority w:val="99"/>
    <w:unhideWhenUsed/>
    <w:rsid w:val="008e3f29"/>
    <w:pPr>
      <w:tabs>
        <w:tab w:val="center" w:pos="4419" w:leader="none"/>
        <w:tab w:val="right" w:pos="8838" w:leader="none"/>
      </w:tabs>
    </w:pPr>
    <w:rPr/>
  </w:style>
  <w:style w:type="paragraph" w:styleId="Piedepgina">
    <w:name w:val="Footer"/>
    <w:basedOn w:val="Normal"/>
    <w:link w:val="PiedepginaCar"/>
    <w:uiPriority w:val="99"/>
    <w:unhideWhenUsed/>
    <w:rsid w:val="008e3f29"/>
    <w:pPr>
      <w:tabs>
        <w:tab w:val="center" w:pos="4419" w:leader="none"/>
        <w:tab w:val="right" w:pos="8838" w:leader="none"/>
      </w:tabs>
    </w:pPr>
    <w:rPr/>
  </w:style>
  <w:style w:type="paragraph" w:styleId="Default" w:customStyle="1">
    <w:name w:val="Default"/>
    <w:qFormat/>
    <w:rsid w:val="00a13925"/>
    <w:pPr>
      <w:widowControl/>
      <w:bidi w:val="0"/>
      <w:spacing w:lineRule="auto" w:line="240" w:before="0" w:after="0"/>
      <w:jc w:val="left"/>
    </w:pPr>
    <w:rPr>
      <w:rFonts w:ascii="Arial" w:hAnsi="Arial" w:eastAsia="Calibri" w:cs="Arial"/>
      <w:color w:val="000000"/>
      <w:kern w:val="0"/>
      <w:sz w:val="24"/>
      <w:szCs w:val="24"/>
      <w:lang w:val="es-PY" w:eastAsia="en-US" w:bidi="ar-SA"/>
    </w:rPr>
  </w:style>
  <w:style w:type="paragraph" w:styleId="ListBullet">
    <w:name w:val="List Bullet"/>
    <w:basedOn w:val="Normal"/>
    <w:uiPriority w:val="99"/>
    <w:unhideWhenUsed/>
    <w:qFormat/>
    <w:rsid w:val="00a13925"/>
    <w:pPr>
      <w:spacing w:before="0" w:after="0"/>
      <w:contextualSpacing/>
    </w:pPr>
    <w:rPr/>
  </w:style>
  <w:style w:type="paragraph" w:styleId="Quote">
    <w:name w:val="Quote"/>
    <w:basedOn w:val="Normal"/>
    <w:next w:val="Normal"/>
    <w:link w:val="CitaCar"/>
    <w:qFormat/>
    <w:rsid w:val="007d103a"/>
    <w:pPr>
      <w:suppressAutoHyphens w:val="false"/>
      <w:spacing w:lineRule="auto" w:line="276" w:before="0" w:after="200"/>
      <w:ind w:hanging="0"/>
    </w:pPr>
    <w:rPr>
      <w:rFonts w:ascii="Calibri" w:hAnsi="Calibri"/>
      <w:i/>
      <w:iCs/>
      <w:color w:val="000000"/>
      <w:sz w:val="22"/>
      <w:szCs w:val="22"/>
      <w:lang w:val="es-PY" w:eastAsia="zh-CN"/>
    </w:rPr>
  </w:style>
  <w:style w:type="paragraph" w:styleId="Miestilo2" w:customStyle="1">
    <w:name w:val="Mi estilo2"/>
    <w:qFormat/>
    <w:rsid w:val="004e326e"/>
    <w:pPr>
      <w:widowControl/>
      <w:suppressAutoHyphens w:val="true"/>
      <w:bidi w:val="0"/>
      <w:spacing w:lineRule="auto" w:line="360" w:before="0" w:after="0"/>
      <w:ind w:hanging="0"/>
      <w:jc w:val="left"/>
      <w:outlineLvl w:val="1"/>
    </w:pPr>
    <w:rPr>
      <w:rFonts w:ascii="Arial" w:hAnsi="Arial" w:eastAsia="Times New Roman" w:cs="Arial"/>
      <w:b/>
      <w:bCs/>
      <w:color w:val="auto"/>
      <w:kern w:val="0"/>
      <w:sz w:val="24"/>
      <w:szCs w:val="24"/>
      <w:lang w:val="en-US" w:eastAsia="es-PY" w:bidi="ar-SA"/>
    </w:rPr>
  </w:style>
  <w:style w:type="paragraph" w:styleId="ListBullet3">
    <w:name w:val="List Bullet 3"/>
    <w:basedOn w:val="Normal"/>
    <w:uiPriority w:val="99"/>
    <w:unhideWhenUsed/>
    <w:qFormat/>
    <w:rsid w:val="00d170ee"/>
    <w:pPr>
      <w:suppressAutoHyphens w:val="false"/>
      <w:spacing w:lineRule="auto" w:line="276" w:before="0" w:after="200"/>
      <w:ind w:left="566" w:hanging="283"/>
      <w:contextualSpacing/>
    </w:pPr>
    <w:rPr>
      <w:rFonts w:ascii="Calibri" w:hAnsi="Calibri" w:eastAsia="Calibri" w:cs="" w:asciiTheme="minorHAnsi" w:cstheme="minorBidi" w:eastAsiaTheme="minorHAnsi" w:hAnsiTheme="minorHAnsi"/>
      <w:sz w:val="22"/>
      <w:szCs w:val="22"/>
      <w:lang w:val="es-PY" w:eastAsia="en-US"/>
    </w:rPr>
  </w:style>
  <w:style w:type="paragraph" w:styleId="Cuerpodetextoconsangra">
    <w:name w:val="Body Text Indent"/>
    <w:basedOn w:val="Normal"/>
    <w:link w:val="SangradetextonormalCar"/>
    <w:uiPriority w:val="99"/>
    <w:semiHidden/>
    <w:unhideWhenUsed/>
    <w:rsid w:val="00d170ee"/>
    <w:pPr>
      <w:spacing w:before="0" w:after="120"/>
      <w:ind w:left="283" w:firstLine="284"/>
    </w:pPr>
    <w:rPr/>
  </w:style>
  <w:style w:type="paragraph" w:styleId="BodyTextFirstIndent2">
    <w:name w:val="Body Text First Indent 2"/>
    <w:basedOn w:val="Cuerpodetextoconsangra"/>
    <w:link w:val="Textoindependienteprimerasangra2Car"/>
    <w:uiPriority w:val="99"/>
    <w:unhideWhenUsed/>
    <w:qFormat/>
    <w:rsid w:val="00d170ee"/>
    <w:pPr>
      <w:suppressAutoHyphens w:val="false"/>
      <w:spacing w:lineRule="auto" w:line="276" w:before="0" w:after="200"/>
      <w:ind w:left="360" w:firstLine="360"/>
    </w:pPr>
    <w:rPr>
      <w:rFonts w:ascii="Calibri" w:hAnsi="Calibri" w:eastAsia="Calibri" w:cs="" w:asciiTheme="minorHAnsi" w:cstheme="minorBidi" w:eastAsiaTheme="minorHAnsi" w:hAnsiTheme="minorHAnsi"/>
      <w:sz w:val="22"/>
      <w:szCs w:val="22"/>
      <w:lang w:val="es-PY" w:eastAsia="en-US"/>
    </w:rPr>
  </w:style>
  <w:style w:type="paragraph" w:styleId="Bibliography">
    <w:name w:val="Bibliography"/>
    <w:basedOn w:val="Normal"/>
    <w:next w:val="Normal"/>
    <w:uiPriority w:val="37"/>
    <w:unhideWhenUsed/>
    <w:qFormat/>
    <w:rsid w:val="00a9377d"/>
    <w:pPr>
      <w:suppressAutoHyphens w:val="false"/>
      <w:spacing w:lineRule="auto" w:line="276" w:before="0" w:after="200"/>
      <w:ind w:hanging="0"/>
    </w:pPr>
    <w:rPr>
      <w:rFonts w:ascii="Calibri" w:hAnsi="Calibri"/>
      <w:sz w:val="22"/>
      <w:szCs w:val="22"/>
      <w:lang w:eastAsia="es-ES"/>
    </w:rPr>
  </w:style>
  <w:style w:type="paragraph" w:styleId="Sumario4">
    <w:name w:val="TOC 4"/>
    <w:basedOn w:val="Normal"/>
    <w:next w:val="Normal"/>
    <w:autoRedefine/>
    <w:uiPriority w:val="39"/>
    <w:unhideWhenUsed/>
    <w:rsid w:val="00bd6182"/>
    <w:pPr>
      <w:suppressAutoHyphens w:val="false"/>
      <w:spacing w:lineRule="auto" w:line="259" w:before="0" w:after="100"/>
      <w:ind w:left="660" w:hanging="0"/>
    </w:pPr>
    <w:rPr>
      <w:rFonts w:ascii="Calibri" w:hAnsi="Calibri" w:eastAsia="" w:cs="" w:asciiTheme="minorHAnsi" w:cstheme="minorBidi" w:eastAsiaTheme="minorEastAsia" w:hAnsiTheme="minorHAnsi"/>
      <w:sz w:val="22"/>
      <w:szCs w:val="22"/>
      <w:lang w:eastAsia="es-ES"/>
    </w:rPr>
  </w:style>
  <w:style w:type="paragraph" w:styleId="Sumario5">
    <w:name w:val="TOC 5"/>
    <w:basedOn w:val="Normal"/>
    <w:next w:val="Normal"/>
    <w:autoRedefine/>
    <w:uiPriority w:val="39"/>
    <w:unhideWhenUsed/>
    <w:rsid w:val="00bd6182"/>
    <w:pPr>
      <w:suppressAutoHyphens w:val="false"/>
      <w:spacing w:lineRule="auto" w:line="259" w:before="0" w:after="100"/>
      <w:ind w:left="880" w:hanging="0"/>
    </w:pPr>
    <w:rPr>
      <w:rFonts w:ascii="Calibri" w:hAnsi="Calibri" w:eastAsia="" w:cs="" w:asciiTheme="minorHAnsi" w:cstheme="minorBidi" w:eastAsiaTheme="minorEastAsia" w:hAnsiTheme="minorHAnsi"/>
      <w:sz w:val="22"/>
      <w:szCs w:val="22"/>
      <w:lang w:eastAsia="es-ES"/>
    </w:rPr>
  </w:style>
  <w:style w:type="paragraph" w:styleId="Sumario6">
    <w:name w:val="TOC 6"/>
    <w:basedOn w:val="Normal"/>
    <w:next w:val="Normal"/>
    <w:autoRedefine/>
    <w:uiPriority w:val="39"/>
    <w:unhideWhenUsed/>
    <w:rsid w:val="00bd6182"/>
    <w:pPr>
      <w:suppressAutoHyphens w:val="false"/>
      <w:spacing w:lineRule="auto" w:line="259" w:before="0" w:after="100"/>
      <w:ind w:left="1100" w:hanging="0"/>
    </w:pPr>
    <w:rPr>
      <w:rFonts w:ascii="Calibri" w:hAnsi="Calibri" w:eastAsia="" w:cs="" w:asciiTheme="minorHAnsi" w:cstheme="minorBidi" w:eastAsiaTheme="minorEastAsia" w:hAnsiTheme="minorHAnsi"/>
      <w:sz w:val="22"/>
      <w:szCs w:val="22"/>
      <w:lang w:eastAsia="es-ES"/>
    </w:rPr>
  </w:style>
  <w:style w:type="paragraph" w:styleId="Sumario7">
    <w:name w:val="TOC 7"/>
    <w:basedOn w:val="Normal"/>
    <w:next w:val="Normal"/>
    <w:autoRedefine/>
    <w:uiPriority w:val="39"/>
    <w:unhideWhenUsed/>
    <w:rsid w:val="00bd6182"/>
    <w:pPr>
      <w:suppressAutoHyphens w:val="false"/>
      <w:spacing w:lineRule="auto" w:line="259" w:before="0" w:after="100"/>
      <w:ind w:left="1320" w:hanging="0"/>
    </w:pPr>
    <w:rPr>
      <w:rFonts w:ascii="Calibri" w:hAnsi="Calibri" w:eastAsia="" w:cs="" w:asciiTheme="minorHAnsi" w:cstheme="minorBidi" w:eastAsiaTheme="minorEastAsia" w:hAnsiTheme="minorHAnsi"/>
      <w:sz w:val="22"/>
      <w:szCs w:val="22"/>
      <w:lang w:eastAsia="es-ES"/>
    </w:rPr>
  </w:style>
  <w:style w:type="paragraph" w:styleId="Sumario8">
    <w:name w:val="TOC 8"/>
    <w:basedOn w:val="Normal"/>
    <w:next w:val="Normal"/>
    <w:autoRedefine/>
    <w:uiPriority w:val="39"/>
    <w:unhideWhenUsed/>
    <w:rsid w:val="00bd6182"/>
    <w:pPr>
      <w:suppressAutoHyphens w:val="false"/>
      <w:spacing w:lineRule="auto" w:line="259" w:before="0" w:after="100"/>
      <w:ind w:left="1540" w:hanging="0"/>
    </w:pPr>
    <w:rPr>
      <w:rFonts w:ascii="Calibri" w:hAnsi="Calibri" w:eastAsia="" w:cs="" w:asciiTheme="minorHAnsi" w:cstheme="minorBidi" w:eastAsiaTheme="minorEastAsia" w:hAnsiTheme="minorHAnsi"/>
      <w:sz w:val="22"/>
      <w:szCs w:val="22"/>
      <w:lang w:eastAsia="es-ES"/>
    </w:rPr>
  </w:style>
  <w:style w:type="paragraph" w:styleId="Sumario9">
    <w:name w:val="TOC 9"/>
    <w:basedOn w:val="Normal"/>
    <w:next w:val="Normal"/>
    <w:autoRedefine/>
    <w:uiPriority w:val="39"/>
    <w:unhideWhenUsed/>
    <w:rsid w:val="00bd6182"/>
    <w:pPr>
      <w:suppressAutoHyphens w:val="false"/>
      <w:spacing w:lineRule="auto" w:line="259" w:before="0" w:after="100"/>
      <w:ind w:left="1760" w:hanging="0"/>
    </w:pPr>
    <w:rPr>
      <w:rFonts w:ascii="Calibri" w:hAnsi="Calibri" w:eastAsia="" w:cs="" w:asciiTheme="minorHAnsi" w:cstheme="minorBidi" w:eastAsiaTheme="minorEastAsia" w:hAnsiTheme="minorHAnsi"/>
      <w:sz w:val="22"/>
      <w:szCs w:val="22"/>
      <w:lang w:eastAsia="es-ES"/>
    </w:rPr>
  </w:style>
  <w:style w:type="paragraph" w:styleId="HTMLPreformatted">
    <w:name w:val="HTML Preformatted"/>
    <w:basedOn w:val="Normal"/>
    <w:link w:val="HTMLconformatoprevioCar"/>
    <w:uiPriority w:val="99"/>
    <w:unhideWhenUsed/>
    <w:qFormat/>
    <w:rsid w:val="00b3034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hanging="0"/>
    </w:pPr>
    <w:rPr>
      <w:rFonts w:ascii="Courier New" w:hAnsi="Courier New" w:cs="Courier New"/>
      <w:sz w:val="20"/>
      <w:szCs w:val="20"/>
      <w:lang w:eastAsia="es-ES"/>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c114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BED57-48CE-426F-8EFC-FA4F7426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Application>LibreOffice/6.0.7.3$Linux_X86_64 LibreOffice_project/00m0$Build-3</Application>
  <Pages>8</Pages>
  <Words>741</Words>
  <Characters>4563</Characters>
  <CharactersWithSpaces>5211</CharactersWithSpaces>
  <Paragraphs>80</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2020-12-19T02:12:00Z</dcterms:created>
  <dc:creator>cmacen</dc:creator>
  <dc:description/>
  <dc:language>es-PY</dc:language>
  <cp:lastModifiedBy/>
  <cp:lastPrinted>2020-12-19T07:41:00Z</cp:lastPrinted>
  <dcterms:modified xsi:type="dcterms:W3CDTF">2022-05-21T19:21:05Z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