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5612" w:rsidRPr="00715612" w:rsidRDefault="00715612" w:rsidP="007B6CD6">
      <w:pPr>
        <w:autoSpaceDE w:val="0"/>
        <w:autoSpaceDN w:val="0"/>
        <w:adjustRightInd w:val="0"/>
        <w:spacing w:after="0" w:line="240" w:lineRule="auto"/>
        <w:jc w:val="both"/>
        <w:rPr>
          <w:rFonts w:ascii="Arial" w:hAnsi="Arial" w:cs="Arial"/>
          <w:b/>
          <w:sz w:val="24"/>
          <w:szCs w:val="24"/>
          <w:lang w:val="es-CO"/>
        </w:rPr>
      </w:pPr>
      <w:r w:rsidRPr="00715612">
        <w:rPr>
          <w:rFonts w:ascii="Arial" w:hAnsi="Arial" w:cs="Arial"/>
          <w:b/>
          <w:sz w:val="24"/>
          <w:szCs w:val="24"/>
          <w:lang w:val="es-CO"/>
        </w:rPr>
        <w:t>Universidad Autónoma de Occidente</w:t>
      </w:r>
    </w:p>
    <w:p w:rsidR="00715612" w:rsidRPr="00715612" w:rsidRDefault="00715612" w:rsidP="007B6CD6">
      <w:pPr>
        <w:autoSpaceDE w:val="0"/>
        <w:autoSpaceDN w:val="0"/>
        <w:adjustRightInd w:val="0"/>
        <w:spacing w:after="0" w:line="240" w:lineRule="auto"/>
        <w:jc w:val="both"/>
        <w:rPr>
          <w:rFonts w:ascii="Arial" w:hAnsi="Arial" w:cs="Arial"/>
          <w:b/>
          <w:sz w:val="24"/>
          <w:szCs w:val="24"/>
          <w:lang w:val="es-CO"/>
        </w:rPr>
      </w:pPr>
      <w:r w:rsidRPr="00715612">
        <w:rPr>
          <w:rFonts w:ascii="Arial" w:hAnsi="Arial" w:cs="Arial"/>
          <w:b/>
          <w:sz w:val="24"/>
          <w:szCs w:val="24"/>
          <w:lang w:val="es-CO"/>
        </w:rPr>
        <w:t xml:space="preserve">Redes neuronales artificiales y </w:t>
      </w:r>
      <w:proofErr w:type="spellStart"/>
      <w:r w:rsidRPr="00715612">
        <w:rPr>
          <w:rFonts w:ascii="Arial" w:hAnsi="Arial" w:cs="Arial"/>
          <w:b/>
          <w:sz w:val="24"/>
          <w:szCs w:val="24"/>
          <w:lang w:val="es-CO"/>
        </w:rPr>
        <w:t>deep</w:t>
      </w:r>
      <w:proofErr w:type="spellEnd"/>
      <w:r w:rsidRPr="00715612">
        <w:rPr>
          <w:rFonts w:ascii="Arial" w:hAnsi="Arial" w:cs="Arial"/>
          <w:b/>
          <w:sz w:val="24"/>
          <w:szCs w:val="24"/>
          <w:lang w:val="es-CO"/>
        </w:rPr>
        <w:t xml:space="preserve"> </w:t>
      </w:r>
      <w:proofErr w:type="spellStart"/>
      <w:r w:rsidRPr="00715612">
        <w:rPr>
          <w:rFonts w:ascii="Arial" w:hAnsi="Arial" w:cs="Arial"/>
          <w:b/>
          <w:sz w:val="24"/>
          <w:szCs w:val="24"/>
          <w:lang w:val="es-CO"/>
        </w:rPr>
        <w:t>learning</w:t>
      </w:r>
      <w:proofErr w:type="spellEnd"/>
    </w:p>
    <w:p w:rsidR="00715612" w:rsidRDefault="00715612" w:rsidP="007B6CD6">
      <w:pPr>
        <w:autoSpaceDE w:val="0"/>
        <w:autoSpaceDN w:val="0"/>
        <w:adjustRightInd w:val="0"/>
        <w:spacing w:after="0" w:line="240" w:lineRule="auto"/>
        <w:jc w:val="both"/>
        <w:rPr>
          <w:rFonts w:ascii="Arial" w:hAnsi="Arial" w:cs="Arial"/>
          <w:b/>
          <w:sz w:val="24"/>
          <w:szCs w:val="24"/>
          <w:lang w:val="es-CO"/>
        </w:rPr>
      </w:pPr>
      <w:r>
        <w:rPr>
          <w:rFonts w:ascii="Arial" w:hAnsi="Arial" w:cs="Arial"/>
          <w:b/>
          <w:sz w:val="24"/>
          <w:szCs w:val="24"/>
          <w:lang w:val="es-CO"/>
        </w:rPr>
        <w:t xml:space="preserve">Ana </w:t>
      </w:r>
      <w:proofErr w:type="spellStart"/>
      <w:r>
        <w:rPr>
          <w:rFonts w:ascii="Arial" w:hAnsi="Arial" w:cs="Arial"/>
          <w:b/>
          <w:sz w:val="24"/>
          <w:szCs w:val="24"/>
          <w:lang w:val="es-CO"/>
        </w:rPr>
        <w:t>Maria</w:t>
      </w:r>
      <w:proofErr w:type="spellEnd"/>
      <w:r>
        <w:rPr>
          <w:rFonts w:ascii="Arial" w:hAnsi="Arial" w:cs="Arial"/>
          <w:b/>
          <w:sz w:val="24"/>
          <w:szCs w:val="24"/>
          <w:lang w:val="es-CO"/>
        </w:rPr>
        <w:t xml:space="preserve"> Pinto</w:t>
      </w:r>
      <w:r>
        <w:rPr>
          <w:rFonts w:ascii="Arial" w:hAnsi="Arial" w:cs="Arial"/>
          <w:b/>
          <w:sz w:val="24"/>
          <w:szCs w:val="24"/>
          <w:lang w:val="es-CO"/>
        </w:rPr>
        <w:tab/>
      </w:r>
      <w:r>
        <w:rPr>
          <w:rFonts w:ascii="Arial" w:hAnsi="Arial" w:cs="Arial"/>
          <w:b/>
          <w:sz w:val="24"/>
          <w:szCs w:val="24"/>
          <w:lang w:val="es-CO"/>
        </w:rPr>
        <w:tab/>
        <w:t>2140133</w:t>
      </w:r>
    </w:p>
    <w:p w:rsidR="00EE35BA" w:rsidRPr="00715612" w:rsidRDefault="00EE35BA" w:rsidP="007B6CD6">
      <w:pPr>
        <w:autoSpaceDE w:val="0"/>
        <w:autoSpaceDN w:val="0"/>
        <w:adjustRightInd w:val="0"/>
        <w:spacing w:after="0" w:line="240" w:lineRule="auto"/>
        <w:jc w:val="both"/>
        <w:rPr>
          <w:rFonts w:ascii="Arial" w:hAnsi="Arial" w:cs="Arial"/>
          <w:b/>
          <w:sz w:val="24"/>
          <w:szCs w:val="24"/>
          <w:lang w:val="es-CO"/>
        </w:rPr>
      </w:pPr>
      <w:r w:rsidRPr="00715612">
        <w:rPr>
          <w:rFonts w:ascii="Arial" w:hAnsi="Arial" w:cs="Arial"/>
          <w:b/>
          <w:sz w:val="24"/>
          <w:szCs w:val="24"/>
          <w:lang w:val="es-CO"/>
        </w:rPr>
        <w:t>Miguel Ángel Saavedra</w:t>
      </w:r>
      <w:r w:rsidR="00715612">
        <w:rPr>
          <w:rFonts w:ascii="Arial" w:hAnsi="Arial" w:cs="Arial"/>
          <w:b/>
          <w:sz w:val="24"/>
          <w:szCs w:val="24"/>
          <w:lang w:val="es-CO"/>
        </w:rPr>
        <w:tab/>
        <w:t>2140156</w:t>
      </w:r>
    </w:p>
    <w:p w:rsidR="00715612" w:rsidRPr="00715612" w:rsidRDefault="00715612" w:rsidP="004C0420">
      <w:pPr>
        <w:pBdr>
          <w:bottom w:val="single" w:sz="12" w:space="1" w:color="auto"/>
        </w:pBdr>
        <w:autoSpaceDE w:val="0"/>
        <w:autoSpaceDN w:val="0"/>
        <w:adjustRightInd w:val="0"/>
        <w:spacing w:line="240" w:lineRule="auto"/>
        <w:jc w:val="both"/>
        <w:rPr>
          <w:rFonts w:ascii="Arial" w:hAnsi="Arial" w:cs="Arial"/>
          <w:b/>
          <w:sz w:val="24"/>
          <w:szCs w:val="24"/>
          <w:lang w:val="es-CO"/>
        </w:rPr>
      </w:pPr>
      <w:r w:rsidRPr="00715612">
        <w:rPr>
          <w:rFonts w:ascii="Arial" w:hAnsi="Arial" w:cs="Arial"/>
          <w:b/>
          <w:sz w:val="24"/>
          <w:szCs w:val="24"/>
          <w:lang w:val="es-CO"/>
        </w:rPr>
        <w:t>Ingeniería Mecatrónica</w:t>
      </w:r>
    </w:p>
    <w:p w:rsidR="00715612" w:rsidRPr="00715612" w:rsidRDefault="00715612" w:rsidP="00715612">
      <w:pPr>
        <w:autoSpaceDE w:val="0"/>
        <w:autoSpaceDN w:val="0"/>
        <w:adjustRightInd w:val="0"/>
        <w:spacing w:line="240" w:lineRule="auto"/>
        <w:jc w:val="center"/>
        <w:rPr>
          <w:rFonts w:ascii="Arial" w:hAnsi="Arial" w:cs="Arial"/>
          <w:b/>
          <w:sz w:val="24"/>
          <w:szCs w:val="24"/>
          <w:lang w:val="es-CO"/>
        </w:rPr>
      </w:pPr>
      <w:r w:rsidRPr="00715612">
        <w:rPr>
          <w:rFonts w:ascii="Arial" w:hAnsi="Arial" w:cs="Arial"/>
          <w:b/>
          <w:sz w:val="24"/>
          <w:szCs w:val="24"/>
          <w:lang w:val="es-CO"/>
        </w:rPr>
        <w:t>Problemas de clasificación</w:t>
      </w:r>
    </w:p>
    <w:p w:rsidR="00EE35BA" w:rsidRPr="00715612" w:rsidRDefault="00EE35BA" w:rsidP="00715612">
      <w:pPr>
        <w:pStyle w:val="Prrafodelista"/>
        <w:numPr>
          <w:ilvl w:val="0"/>
          <w:numId w:val="1"/>
        </w:numPr>
        <w:autoSpaceDE w:val="0"/>
        <w:autoSpaceDN w:val="0"/>
        <w:adjustRightInd w:val="0"/>
        <w:spacing w:line="240" w:lineRule="auto"/>
        <w:ind w:left="426"/>
        <w:jc w:val="both"/>
        <w:rPr>
          <w:rFonts w:ascii="Arial" w:hAnsi="Arial" w:cs="Arial"/>
          <w:b/>
          <w:sz w:val="24"/>
          <w:szCs w:val="24"/>
          <w:lang w:val="es-CO"/>
        </w:rPr>
      </w:pPr>
      <w:r w:rsidRPr="00715612">
        <w:rPr>
          <w:rFonts w:ascii="Arial" w:hAnsi="Arial" w:cs="Arial"/>
          <w:b/>
          <w:sz w:val="24"/>
          <w:szCs w:val="24"/>
          <w:lang w:val="es-CO"/>
        </w:rPr>
        <w:t>Reconocimiento de letras usando una red multicapa superficial</w:t>
      </w:r>
    </w:p>
    <w:p w:rsidR="00EE35BA" w:rsidRPr="007B6CD6" w:rsidRDefault="00715612" w:rsidP="004C0420">
      <w:pPr>
        <w:autoSpaceDE w:val="0"/>
        <w:autoSpaceDN w:val="0"/>
        <w:adjustRightInd w:val="0"/>
        <w:spacing w:line="240" w:lineRule="auto"/>
        <w:jc w:val="both"/>
        <w:rPr>
          <w:rFonts w:ascii="Arial" w:hAnsi="Arial" w:cs="Arial"/>
          <w:sz w:val="24"/>
          <w:szCs w:val="24"/>
          <w:lang w:val="es-CO"/>
        </w:rPr>
      </w:pPr>
      <w:r w:rsidRPr="007B6CD6">
        <w:rPr>
          <w:rFonts w:ascii="Arial" w:hAnsi="Arial" w:cs="Arial"/>
          <w:sz w:val="24"/>
          <w:szCs w:val="24"/>
          <w:lang w:val="es-CO"/>
        </w:rPr>
        <w:t>Para el desarrollo de esta red neuronal se trabaja con el nombre “</w:t>
      </w:r>
      <w:proofErr w:type="spellStart"/>
      <w:r w:rsidRPr="007B6CD6">
        <w:rPr>
          <w:rFonts w:ascii="Arial" w:hAnsi="Arial" w:cs="Arial"/>
          <w:sz w:val="24"/>
          <w:szCs w:val="24"/>
          <w:lang w:val="es-CO"/>
        </w:rPr>
        <w:t>Angel</w:t>
      </w:r>
      <w:proofErr w:type="spellEnd"/>
      <w:r w:rsidRPr="007B6CD6">
        <w:rPr>
          <w:rFonts w:ascii="Arial" w:hAnsi="Arial" w:cs="Arial"/>
          <w:sz w:val="24"/>
          <w:szCs w:val="24"/>
          <w:lang w:val="es-CO"/>
        </w:rPr>
        <w:t>”</w:t>
      </w:r>
      <w:r w:rsidR="0025509E" w:rsidRPr="007B6CD6">
        <w:rPr>
          <w:rFonts w:ascii="Arial" w:hAnsi="Arial" w:cs="Arial"/>
          <w:sz w:val="24"/>
          <w:szCs w:val="24"/>
          <w:lang w:val="es-CO"/>
        </w:rPr>
        <w:t xml:space="preserve">, </w:t>
      </w:r>
      <w:r w:rsidR="00EB4D1A">
        <w:rPr>
          <w:rFonts w:ascii="Arial" w:hAnsi="Arial" w:cs="Arial"/>
          <w:sz w:val="24"/>
          <w:szCs w:val="24"/>
          <w:lang w:val="es-CO"/>
        </w:rPr>
        <w:t>s</w:t>
      </w:r>
      <w:r w:rsidR="0025509E" w:rsidRPr="007B6CD6">
        <w:rPr>
          <w:rFonts w:ascii="Arial" w:hAnsi="Arial" w:cs="Arial"/>
          <w:sz w:val="24"/>
          <w:szCs w:val="24"/>
          <w:lang w:val="es-CO"/>
        </w:rPr>
        <w:t xml:space="preserve">e hace su </w:t>
      </w:r>
      <w:r w:rsidRPr="007B6CD6">
        <w:rPr>
          <w:rFonts w:ascii="Arial" w:hAnsi="Arial" w:cs="Arial"/>
          <w:sz w:val="24"/>
          <w:szCs w:val="24"/>
          <w:lang w:val="es-CO"/>
        </w:rPr>
        <w:t>respectiva conversión a una matriz 7x5 por cada letra del nombre. Posterior</w:t>
      </w:r>
      <w:r w:rsidR="0025509E" w:rsidRPr="007B6CD6">
        <w:rPr>
          <w:rFonts w:ascii="Arial" w:hAnsi="Arial" w:cs="Arial"/>
          <w:sz w:val="24"/>
          <w:szCs w:val="24"/>
          <w:lang w:val="es-CO"/>
        </w:rPr>
        <w:t>mente</w:t>
      </w:r>
      <w:r w:rsidRPr="007B6CD6">
        <w:rPr>
          <w:rFonts w:ascii="Arial" w:hAnsi="Arial" w:cs="Arial"/>
          <w:sz w:val="24"/>
          <w:szCs w:val="24"/>
          <w:lang w:val="es-CO"/>
        </w:rPr>
        <w:t>, se convierte cada matriz a un vector columna de 35 posiciones, que a su vez se convierten en 35 características de entrada para la red neuronal y así hacer posible que la red lea cada carácter contenido en la cuadrícula original 7x5</w:t>
      </w:r>
      <w:r w:rsidR="0025509E" w:rsidRPr="007B6CD6">
        <w:rPr>
          <w:rFonts w:ascii="Arial" w:hAnsi="Arial" w:cs="Arial"/>
          <w:sz w:val="24"/>
          <w:szCs w:val="24"/>
          <w:lang w:val="es-CO"/>
        </w:rPr>
        <w:t xml:space="preserve"> (</w:t>
      </w:r>
      <w:r w:rsidR="00823A11" w:rsidRPr="007B6CD6">
        <w:rPr>
          <w:rFonts w:ascii="Arial" w:hAnsi="Arial" w:cs="Arial"/>
          <w:sz w:val="24"/>
          <w:szCs w:val="24"/>
          <w:lang w:val="es-CO"/>
        </w:rPr>
        <w:t>F</w:t>
      </w:r>
      <w:r w:rsidR="0025509E" w:rsidRPr="007B6CD6">
        <w:rPr>
          <w:rFonts w:ascii="Arial" w:hAnsi="Arial" w:cs="Arial"/>
          <w:sz w:val="24"/>
          <w:szCs w:val="24"/>
          <w:lang w:val="es-CO"/>
        </w:rPr>
        <w:t>igura 1)</w:t>
      </w:r>
      <w:r w:rsidRPr="007B6CD6">
        <w:rPr>
          <w:rFonts w:ascii="Arial" w:hAnsi="Arial" w:cs="Arial"/>
          <w:sz w:val="24"/>
          <w:szCs w:val="24"/>
          <w:lang w:val="es-CO"/>
        </w:rPr>
        <w:t xml:space="preserve">. Con ayuda de Python y la librería </w:t>
      </w:r>
      <w:proofErr w:type="spellStart"/>
      <w:r w:rsidRPr="007B6CD6">
        <w:rPr>
          <w:rFonts w:ascii="Arial" w:hAnsi="Arial" w:cs="Arial"/>
          <w:sz w:val="24"/>
          <w:szCs w:val="24"/>
          <w:lang w:val="es-CO"/>
        </w:rPr>
        <w:t>Matplotlib</w:t>
      </w:r>
      <w:proofErr w:type="spellEnd"/>
      <w:r w:rsidRPr="007B6CD6">
        <w:rPr>
          <w:rFonts w:ascii="Arial" w:hAnsi="Arial" w:cs="Arial"/>
          <w:sz w:val="24"/>
          <w:szCs w:val="24"/>
          <w:lang w:val="es-CO"/>
        </w:rPr>
        <w:t xml:space="preserve"> se decide graficarlas letras de entrada a la red, los resultados arrojados fueron los siguientes</w:t>
      </w:r>
      <w:r w:rsidR="00823A11" w:rsidRPr="007B6CD6">
        <w:rPr>
          <w:rFonts w:ascii="Arial" w:hAnsi="Arial" w:cs="Arial"/>
          <w:sz w:val="24"/>
          <w:szCs w:val="24"/>
          <w:lang w:val="es-CO"/>
        </w:rPr>
        <w:t xml:space="preserve"> (Figura 2)</w:t>
      </w:r>
      <w:r w:rsidRPr="007B6CD6">
        <w:rPr>
          <w:rFonts w:ascii="Arial" w:hAnsi="Arial" w:cs="Arial"/>
          <w:sz w:val="24"/>
          <w:szCs w:val="24"/>
          <w:lang w:val="es-CO"/>
        </w:rPr>
        <w:t>.</w:t>
      </w:r>
    </w:p>
    <w:p w:rsidR="00715612" w:rsidRPr="007B6CD6" w:rsidRDefault="00715612" w:rsidP="00715612">
      <w:pPr>
        <w:autoSpaceDE w:val="0"/>
        <w:autoSpaceDN w:val="0"/>
        <w:adjustRightInd w:val="0"/>
        <w:spacing w:line="240" w:lineRule="auto"/>
        <w:jc w:val="center"/>
        <w:rPr>
          <w:rFonts w:ascii="Arial" w:hAnsi="Arial" w:cs="Arial"/>
          <w:sz w:val="24"/>
          <w:szCs w:val="24"/>
          <w:lang w:val="es-CO"/>
        </w:rPr>
      </w:pPr>
      <w:r w:rsidRPr="007B6CD6">
        <w:rPr>
          <w:rFonts w:ascii="Arial" w:hAnsi="Arial" w:cs="Arial"/>
          <w:noProof/>
          <w:sz w:val="24"/>
          <w:szCs w:val="24"/>
        </w:rPr>
        <w:drawing>
          <wp:inline distT="0" distB="0" distL="0" distR="0" wp14:anchorId="405515E0" wp14:editId="5A22EE2E">
            <wp:extent cx="2724150" cy="1447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4150" cy="1447800"/>
                    </a:xfrm>
                    <a:prstGeom prst="rect">
                      <a:avLst/>
                    </a:prstGeom>
                  </pic:spPr>
                </pic:pic>
              </a:graphicData>
            </a:graphic>
          </wp:inline>
        </w:drawing>
      </w:r>
    </w:p>
    <w:p w:rsidR="00715612" w:rsidRPr="007B6CD6" w:rsidRDefault="00A31D2E" w:rsidP="00A31D2E">
      <w:pPr>
        <w:autoSpaceDE w:val="0"/>
        <w:autoSpaceDN w:val="0"/>
        <w:adjustRightInd w:val="0"/>
        <w:spacing w:line="240" w:lineRule="auto"/>
        <w:jc w:val="center"/>
        <w:rPr>
          <w:rFonts w:ascii="Arial" w:hAnsi="Arial" w:cs="Arial"/>
          <w:sz w:val="24"/>
          <w:szCs w:val="24"/>
          <w:lang w:val="es-CO"/>
        </w:rPr>
      </w:pPr>
      <w:r w:rsidRPr="007B6CD6">
        <w:rPr>
          <w:rFonts w:ascii="Arial" w:hAnsi="Arial" w:cs="Arial"/>
          <w:sz w:val="24"/>
          <w:szCs w:val="24"/>
          <w:lang w:val="es-CO"/>
        </w:rPr>
        <w:t>Figura 1. Conversión de matriz 7x5 a vector de 35 posiciones</w:t>
      </w:r>
      <w:r w:rsidR="0025192B">
        <w:rPr>
          <w:rFonts w:ascii="Arial" w:hAnsi="Arial" w:cs="Arial"/>
          <w:sz w:val="24"/>
          <w:szCs w:val="24"/>
          <w:lang w:val="es-CO"/>
        </w:rPr>
        <w:t>.</w:t>
      </w:r>
    </w:p>
    <w:p w:rsidR="00715612" w:rsidRPr="007B6CD6" w:rsidRDefault="00715612" w:rsidP="00715612">
      <w:pPr>
        <w:autoSpaceDE w:val="0"/>
        <w:autoSpaceDN w:val="0"/>
        <w:adjustRightInd w:val="0"/>
        <w:spacing w:line="240" w:lineRule="auto"/>
        <w:jc w:val="center"/>
        <w:rPr>
          <w:rFonts w:ascii="Arial" w:hAnsi="Arial" w:cs="Arial"/>
          <w:sz w:val="24"/>
          <w:szCs w:val="24"/>
          <w:lang w:val="es-CO"/>
        </w:rPr>
      </w:pPr>
      <w:r w:rsidRPr="007B6CD6">
        <w:rPr>
          <w:rFonts w:ascii="Arial" w:hAnsi="Arial" w:cs="Arial"/>
          <w:noProof/>
          <w:sz w:val="24"/>
          <w:szCs w:val="24"/>
        </w:rPr>
        <w:drawing>
          <wp:inline distT="0" distB="0" distL="0" distR="0" wp14:anchorId="2BABEAE3" wp14:editId="7D5EE3AC">
            <wp:extent cx="5500155" cy="1509395"/>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897" t="11163" b="9578"/>
                    <a:stretch/>
                  </pic:blipFill>
                  <pic:spPr bwMode="auto">
                    <a:xfrm>
                      <a:off x="0" y="0"/>
                      <a:ext cx="5501959" cy="1509890"/>
                    </a:xfrm>
                    <a:prstGeom prst="rect">
                      <a:avLst/>
                    </a:prstGeom>
                    <a:noFill/>
                    <a:ln>
                      <a:noFill/>
                    </a:ln>
                    <a:extLst>
                      <a:ext uri="{53640926-AAD7-44D8-BBD7-CCE9431645EC}">
                        <a14:shadowObscured xmlns:a14="http://schemas.microsoft.com/office/drawing/2010/main"/>
                      </a:ext>
                    </a:extLst>
                  </pic:spPr>
                </pic:pic>
              </a:graphicData>
            </a:graphic>
          </wp:inline>
        </w:drawing>
      </w:r>
    </w:p>
    <w:p w:rsidR="00A31D2E" w:rsidRPr="007B6CD6" w:rsidRDefault="00A31D2E" w:rsidP="00715612">
      <w:pPr>
        <w:autoSpaceDE w:val="0"/>
        <w:autoSpaceDN w:val="0"/>
        <w:adjustRightInd w:val="0"/>
        <w:spacing w:line="240" w:lineRule="auto"/>
        <w:jc w:val="center"/>
        <w:rPr>
          <w:rFonts w:ascii="Arial" w:hAnsi="Arial" w:cs="Arial"/>
          <w:sz w:val="24"/>
          <w:szCs w:val="24"/>
          <w:lang w:val="es-CO"/>
        </w:rPr>
      </w:pPr>
      <w:r w:rsidRPr="007B6CD6">
        <w:rPr>
          <w:rFonts w:ascii="Arial" w:hAnsi="Arial" w:cs="Arial"/>
          <w:sz w:val="24"/>
          <w:szCs w:val="24"/>
          <w:lang w:val="es-CO"/>
        </w:rPr>
        <w:t xml:space="preserve">Figura </w:t>
      </w:r>
      <w:proofErr w:type="gramStart"/>
      <w:r w:rsidRPr="007B6CD6">
        <w:rPr>
          <w:rFonts w:ascii="Arial" w:hAnsi="Arial" w:cs="Arial"/>
          <w:sz w:val="24"/>
          <w:szCs w:val="24"/>
          <w:lang w:val="es-CO"/>
        </w:rPr>
        <w:t>2</w:t>
      </w:r>
      <w:r w:rsidR="00715612" w:rsidRPr="007B6CD6">
        <w:rPr>
          <w:rFonts w:ascii="Arial" w:hAnsi="Arial" w:cs="Arial"/>
          <w:sz w:val="24"/>
          <w:szCs w:val="24"/>
          <w:lang w:val="es-CO"/>
        </w:rPr>
        <w:t>.</w:t>
      </w:r>
      <w:r w:rsidRPr="007B6CD6">
        <w:rPr>
          <w:rFonts w:ascii="Arial" w:hAnsi="Arial" w:cs="Arial"/>
          <w:sz w:val="24"/>
          <w:szCs w:val="24"/>
          <w:lang w:val="es-CO"/>
        </w:rPr>
        <w:t>Gráfica</w:t>
      </w:r>
      <w:proofErr w:type="gramEnd"/>
      <w:r w:rsidRPr="007B6CD6">
        <w:rPr>
          <w:rFonts w:ascii="Arial" w:hAnsi="Arial" w:cs="Arial"/>
          <w:sz w:val="24"/>
          <w:szCs w:val="24"/>
          <w:lang w:val="es-CO"/>
        </w:rPr>
        <w:t xml:space="preserve"> de los vectores de las letras usadas.</w:t>
      </w:r>
    </w:p>
    <w:p w:rsidR="00A31D2E" w:rsidRPr="007B6CD6" w:rsidRDefault="00A31D2E" w:rsidP="00A31D2E">
      <w:pPr>
        <w:jc w:val="both"/>
        <w:rPr>
          <w:rFonts w:ascii="Arial" w:hAnsi="Arial" w:cs="Arial"/>
          <w:sz w:val="24"/>
          <w:szCs w:val="24"/>
          <w:lang w:val="es-CO"/>
        </w:rPr>
      </w:pPr>
      <w:r w:rsidRPr="007B6CD6">
        <w:rPr>
          <w:rFonts w:ascii="Arial" w:hAnsi="Arial" w:cs="Arial"/>
          <w:sz w:val="24"/>
          <w:szCs w:val="24"/>
          <w:lang w:val="es-CO"/>
        </w:rPr>
        <w:t xml:space="preserve">Una vez obtenidos los datos de entrada, se construye la arquitectura de la red neuronal superficial con 35 neuronas en la capa de entrada, </w:t>
      </w:r>
      <w:proofErr w:type="gramStart"/>
      <w:r w:rsidRPr="007B6CD6">
        <w:rPr>
          <w:rFonts w:ascii="Arial" w:hAnsi="Arial" w:cs="Arial"/>
          <w:sz w:val="24"/>
          <w:szCs w:val="24"/>
          <w:lang w:val="es-CO"/>
        </w:rPr>
        <w:t>20 nodos en la capa oculta</w:t>
      </w:r>
      <w:proofErr w:type="gramEnd"/>
      <w:r w:rsidRPr="007B6CD6">
        <w:rPr>
          <w:rFonts w:ascii="Arial" w:hAnsi="Arial" w:cs="Arial"/>
          <w:sz w:val="24"/>
          <w:szCs w:val="24"/>
          <w:lang w:val="es-CO"/>
        </w:rPr>
        <w:t xml:space="preserve"> con función de activación tanh y 5 neuronas de salida con función de activación sigmoidal, obteniendo en esta última capa una salida codificada por cada letra. En el caso de que la Salida deseada sea una A, el vector de salida correspondiente será [1 0 0 0 0]. </w:t>
      </w:r>
    </w:p>
    <w:p w:rsidR="00A31D2E" w:rsidRPr="007B6CD6" w:rsidRDefault="00A31D2E" w:rsidP="00A31D2E">
      <w:pPr>
        <w:jc w:val="both"/>
        <w:rPr>
          <w:rFonts w:ascii="Arial" w:hAnsi="Arial" w:cs="Arial"/>
          <w:sz w:val="24"/>
          <w:szCs w:val="24"/>
          <w:lang w:val="es-CO"/>
        </w:rPr>
      </w:pPr>
      <w:r w:rsidRPr="007B6CD6">
        <w:rPr>
          <w:rFonts w:ascii="Arial" w:hAnsi="Arial" w:cs="Arial"/>
          <w:sz w:val="24"/>
          <w:szCs w:val="24"/>
          <w:lang w:val="es-CO"/>
        </w:rPr>
        <w:t xml:space="preserve">Se deciden utilizar función de activación tanh para generar una mayor dispersión de los datos en la capa oculta y a la salida sigmoidal debido a que los datos de salida </w:t>
      </w:r>
      <w:r w:rsidRPr="007B6CD6">
        <w:rPr>
          <w:rFonts w:ascii="Arial" w:hAnsi="Arial" w:cs="Arial"/>
          <w:sz w:val="24"/>
          <w:szCs w:val="24"/>
          <w:lang w:val="es-CO"/>
        </w:rPr>
        <w:lastRenderedPageBreak/>
        <w:t xml:space="preserve">solo estarán comprendidos entre 0 y 1. Por otra parte, se utiliza el optimizador Adagrad para realizar el entrenamiento de la red, con un Alfa de 0.1 y con un valor inicial de acumulador de 0.001. Junto a esto se entrena la red con un total de 20000 épocas, generando en variadas pruebas los mejores resultados por parte de la red con una pérdida de 4.0888062e-06. Las matrices de confusión generadas en la fase de entrenamiento son las siguientes. </w:t>
      </w:r>
    </w:p>
    <w:p w:rsidR="00A31D2E" w:rsidRPr="007B6CD6" w:rsidRDefault="00A31D2E" w:rsidP="00A31D2E">
      <w:pPr>
        <w:jc w:val="center"/>
        <w:rPr>
          <w:rFonts w:ascii="Arial" w:hAnsi="Arial" w:cs="Arial"/>
          <w:sz w:val="24"/>
          <w:szCs w:val="24"/>
          <w:lang w:val="es-CO"/>
        </w:rPr>
      </w:pPr>
      <w:r w:rsidRPr="007B6CD6">
        <w:rPr>
          <w:rFonts w:ascii="Arial" w:hAnsi="Arial" w:cs="Arial"/>
          <w:noProof/>
          <w:sz w:val="24"/>
          <w:szCs w:val="24"/>
        </w:rPr>
        <w:drawing>
          <wp:inline distT="0" distB="0" distL="0" distR="0" wp14:anchorId="4D6B9A68" wp14:editId="340F6C56">
            <wp:extent cx="4729433" cy="19450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4916" t="7170" b="10835"/>
                    <a:stretch/>
                  </pic:blipFill>
                  <pic:spPr bwMode="auto">
                    <a:xfrm>
                      <a:off x="0" y="0"/>
                      <a:ext cx="4732930" cy="1946443"/>
                    </a:xfrm>
                    <a:prstGeom prst="rect">
                      <a:avLst/>
                    </a:prstGeom>
                    <a:noFill/>
                    <a:ln>
                      <a:noFill/>
                    </a:ln>
                    <a:extLst>
                      <a:ext uri="{53640926-AAD7-44D8-BBD7-CCE9431645EC}">
                        <a14:shadowObscured xmlns:a14="http://schemas.microsoft.com/office/drawing/2010/main"/>
                      </a:ext>
                    </a:extLst>
                  </pic:spPr>
                </pic:pic>
              </a:graphicData>
            </a:graphic>
          </wp:inline>
        </w:drawing>
      </w:r>
    </w:p>
    <w:p w:rsidR="00A31D2E" w:rsidRPr="007B6CD6" w:rsidRDefault="00A31D2E" w:rsidP="00A31D2E">
      <w:pPr>
        <w:jc w:val="center"/>
        <w:rPr>
          <w:rFonts w:ascii="Arial" w:hAnsi="Arial" w:cs="Arial"/>
          <w:sz w:val="24"/>
          <w:szCs w:val="24"/>
          <w:lang w:val="es-CO"/>
        </w:rPr>
      </w:pPr>
      <w:r w:rsidRPr="007B6CD6">
        <w:rPr>
          <w:rFonts w:ascii="Arial" w:hAnsi="Arial" w:cs="Arial"/>
          <w:sz w:val="24"/>
          <w:szCs w:val="24"/>
          <w:lang w:val="es-CO"/>
        </w:rPr>
        <w:t>Figura 3. Matrices de confusión de la fase de entrenamiento</w:t>
      </w:r>
      <w:r w:rsidR="0025192B">
        <w:rPr>
          <w:rFonts w:ascii="Arial" w:hAnsi="Arial" w:cs="Arial"/>
          <w:sz w:val="24"/>
          <w:szCs w:val="24"/>
          <w:lang w:val="es-CO"/>
        </w:rPr>
        <w:t>.</w:t>
      </w:r>
    </w:p>
    <w:p w:rsidR="00A31D2E" w:rsidRPr="007B6CD6" w:rsidRDefault="00A31D2E" w:rsidP="00A31D2E">
      <w:pPr>
        <w:jc w:val="both"/>
        <w:rPr>
          <w:rFonts w:ascii="Arial" w:hAnsi="Arial" w:cs="Arial"/>
          <w:sz w:val="24"/>
          <w:szCs w:val="24"/>
          <w:lang w:val="es-CO"/>
        </w:rPr>
      </w:pPr>
      <w:r w:rsidRPr="007B6CD6">
        <w:rPr>
          <w:rFonts w:ascii="Arial" w:hAnsi="Arial" w:cs="Arial"/>
          <w:sz w:val="24"/>
          <w:szCs w:val="24"/>
          <w:lang w:val="es-CO"/>
        </w:rPr>
        <w:t xml:space="preserve">En la fase de validación se genera un nuevo conjunto de datos similar al de entrenamiento, sin </w:t>
      </w:r>
      <w:proofErr w:type="gramStart"/>
      <w:r w:rsidRPr="007B6CD6">
        <w:rPr>
          <w:rFonts w:ascii="Arial" w:hAnsi="Arial" w:cs="Arial"/>
          <w:sz w:val="24"/>
          <w:szCs w:val="24"/>
          <w:lang w:val="es-CO"/>
        </w:rPr>
        <w:t>embargo</w:t>
      </w:r>
      <w:proofErr w:type="gramEnd"/>
      <w:r w:rsidRPr="007B6CD6">
        <w:rPr>
          <w:rFonts w:ascii="Arial" w:hAnsi="Arial" w:cs="Arial"/>
          <w:sz w:val="24"/>
          <w:szCs w:val="24"/>
          <w:lang w:val="es-CO"/>
        </w:rPr>
        <w:t xml:space="preserve"> estos cuentan con algo de ruido, como se muestra a continuación.</w:t>
      </w:r>
    </w:p>
    <w:p w:rsidR="00A31D2E" w:rsidRPr="007B6CD6" w:rsidRDefault="007B6CD6" w:rsidP="00A31D2E">
      <w:pPr>
        <w:jc w:val="both"/>
        <w:rPr>
          <w:rFonts w:ascii="Arial" w:hAnsi="Arial" w:cs="Arial"/>
          <w:sz w:val="24"/>
          <w:szCs w:val="24"/>
          <w:lang w:val="es-CO"/>
        </w:rPr>
      </w:pPr>
      <w:r>
        <w:rPr>
          <w:noProof/>
        </w:rPr>
        <w:drawing>
          <wp:inline distT="0" distB="0" distL="0" distR="0" wp14:anchorId="4EC56934" wp14:editId="0661D413">
            <wp:extent cx="5608320" cy="1594883"/>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6977"/>
                    <a:stretch/>
                  </pic:blipFill>
                  <pic:spPr bwMode="auto">
                    <a:xfrm>
                      <a:off x="0" y="0"/>
                      <a:ext cx="5608320" cy="1594883"/>
                    </a:xfrm>
                    <a:prstGeom prst="rect">
                      <a:avLst/>
                    </a:prstGeom>
                    <a:noFill/>
                    <a:ln>
                      <a:noFill/>
                    </a:ln>
                    <a:extLst>
                      <a:ext uri="{53640926-AAD7-44D8-BBD7-CCE9431645EC}">
                        <a14:shadowObscured xmlns:a14="http://schemas.microsoft.com/office/drawing/2010/main"/>
                      </a:ext>
                    </a:extLst>
                  </pic:spPr>
                </pic:pic>
              </a:graphicData>
            </a:graphic>
          </wp:inline>
        </w:drawing>
      </w:r>
    </w:p>
    <w:p w:rsidR="00A31D2E" w:rsidRDefault="007B6CD6" w:rsidP="007B6CD6">
      <w:pPr>
        <w:jc w:val="center"/>
        <w:rPr>
          <w:rFonts w:ascii="Arial" w:hAnsi="Arial" w:cs="Arial"/>
          <w:sz w:val="24"/>
          <w:szCs w:val="24"/>
          <w:lang w:val="es-CO"/>
        </w:rPr>
      </w:pPr>
      <w:r>
        <w:rPr>
          <w:rFonts w:ascii="Arial" w:hAnsi="Arial" w:cs="Arial"/>
          <w:sz w:val="24"/>
          <w:szCs w:val="24"/>
          <w:lang w:val="es-CO"/>
        </w:rPr>
        <w:t>Figura 4. Datos usados para la validación</w:t>
      </w:r>
      <w:r w:rsidR="0025192B">
        <w:rPr>
          <w:rFonts w:ascii="Arial" w:hAnsi="Arial" w:cs="Arial"/>
          <w:sz w:val="24"/>
          <w:szCs w:val="24"/>
          <w:lang w:val="es-CO"/>
        </w:rPr>
        <w:t>.</w:t>
      </w:r>
    </w:p>
    <w:p w:rsidR="007B6CD6" w:rsidRDefault="007B6CD6" w:rsidP="007B6CD6">
      <w:pPr>
        <w:jc w:val="both"/>
        <w:rPr>
          <w:rFonts w:ascii="Arial" w:hAnsi="Arial" w:cs="Arial"/>
          <w:sz w:val="24"/>
          <w:szCs w:val="24"/>
          <w:lang w:val="es-CO"/>
        </w:rPr>
      </w:pPr>
      <w:r>
        <w:rPr>
          <w:rFonts w:ascii="Arial" w:hAnsi="Arial" w:cs="Arial"/>
          <w:sz w:val="24"/>
          <w:szCs w:val="24"/>
          <w:lang w:val="es-CO"/>
        </w:rPr>
        <w:t>Finalmente se probó que la red op</w:t>
      </w:r>
      <w:r w:rsidRPr="007B6CD6">
        <w:rPr>
          <w:rFonts w:ascii="Arial" w:hAnsi="Arial" w:cs="Arial"/>
          <w:sz w:val="24"/>
          <w:szCs w:val="24"/>
          <w:lang w:val="es-CO"/>
        </w:rPr>
        <w:t>era de manera adecuada, arrojando un loss de 0,0012194876</w:t>
      </w:r>
      <w:r>
        <w:rPr>
          <w:rFonts w:ascii="Arial" w:hAnsi="Arial" w:cs="Arial"/>
          <w:sz w:val="24"/>
          <w:szCs w:val="24"/>
          <w:lang w:val="es-CO"/>
        </w:rPr>
        <w:t xml:space="preserve"> y una precisión de 1.0. A continuación se muestran las matrices de confusión del proceso de validación.</w:t>
      </w:r>
    </w:p>
    <w:p w:rsidR="007B6CD6" w:rsidRDefault="007B6CD6" w:rsidP="007B6CD6">
      <w:pPr>
        <w:jc w:val="center"/>
        <w:rPr>
          <w:rFonts w:ascii="Arial" w:hAnsi="Arial" w:cs="Arial"/>
          <w:sz w:val="24"/>
          <w:szCs w:val="24"/>
          <w:lang w:val="es-CO"/>
        </w:rPr>
      </w:pPr>
      <w:r w:rsidRPr="007B6CD6">
        <w:rPr>
          <w:noProof/>
        </w:rPr>
        <w:lastRenderedPageBreak/>
        <w:drawing>
          <wp:inline distT="0" distB="0" distL="0" distR="0" wp14:anchorId="79B857D1" wp14:editId="300DEE2E">
            <wp:extent cx="5277006" cy="22326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4060" t="8873" b="6425"/>
                    <a:stretch/>
                  </pic:blipFill>
                  <pic:spPr bwMode="auto">
                    <a:xfrm>
                      <a:off x="0" y="0"/>
                      <a:ext cx="5278301" cy="2233208"/>
                    </a:xfrm>
                    <a:prstGeom prst="rect">
                      <a:avLst/>
                    </a:prstGeom>
                    <a:noFill/>
                    <a:ln>
                      <a:noFill/>
                    </a:ln>
                    <a:extLst>
                      <a:ext uri="{53640926-AAD7-44D8-BBD7-CCE9431645EC}">
                        <a14:shadowObscured xmlns:a14="http://schemas.microsoft.com/office/drawing/2010/main"/>
                      </a:ext>
                    </a:extLst>
                  </pic:spPr>
                </pic:pic>
              </a:graphicData>
            </a:graphic>
          </wp:inline>
        </w:drawing>
      </w:r>
    </w:p>
    <w:p w:rsidR="00715612" w:rsidRPr="007B6CD6" w:rsidRDefault="007B6CD6" w:rsidP="007B6CD6">
      <w:pPr>
        <w:jc w:val="center"/>
        <w:rPr>
          <w:rFonts w:ascii="Arial" w:hAnsi="Arial" w:cs="Arial"/>
          <w:sz w:val="24"/>
          <w:szCs w:val="24"/>
          <w:lang w:val="es-CO"/>
        </w:rPr>
      </w:pPr>
      <w:r>
        <w:rPr>
          <w:rFonts w:ascii="Arial" w:hAnsi="Arial" w:cs="Arial"/>
          <w:sz w:val="24"/>
          <w:szCs w:val="24"/>
          <w:lang w:val="es-CO"/>
        </w:rPr>
        <w:t>Figura 5. Matrices de confusión del proceso de validación</w:t>
      </w:r>
      <w:r w:rsidR="0025192B">
        <w:rPr>
          <w:rFonts w:ascii="Arial" w:hAnsi="Arial" w:cs="Arial"/>
          <w:sz w:val="24"/>
          <w:szCs w:val="24"/>
          <w:lang w:val="es-CO"/>
        </w:rPr>
        <w:t>.</w:t>
      </w:r>
    </w:p>
    <w:p w:rsidR="00EE35BA" w:rsidRPr="007B6CD6" w:rsidRDefault="00EE35BA" w:rsidP="00715612">
      <w:pPr>
        <w:pStyle w:val="Prrafodelista"/>
        <w:numPr>
          <w:ilvl w:val="0"/>
          <w:numId w:val="1"/>
        </w:numPr>
        <w:autoSpaceDE w:val="0"/>
        <w:autoSpaceDN w:val="0"/>
        <w:adjustRightInd w:val="0"/>
        <w:spacing w:line="240" w:lineRule="auto"/>
        <w:ind w:left="426"/>
        <w:jc w:val="both"/>
        <w:rPr>
          <w:rFonts w:ascii="Arial" w:hAnsi="Arial" w:cs="Arial"/>
          <w:b/>
          <w:sz w:val="24"/>
          <w:szCs w:val="24"/>
          <w:lang w:val="es-CO"/>
        </w:rPr>
      </w:pPr>
      <w:r w:rsidRPr="007B6CD6">
        <w:rPr>
          <w:rFonts w:ascii="Arial" w:hAnsi="Arial" w:cs="Arial"/>
          <w:b/>
          <w:sz w:val="24"/>
          <w:szCs w:val="24"/>
          <w:lang w:val="es-CO"/>
        </w:rPr>
        <w:t>Problema de clasificación de vinos</w:t>
      </w:r>
    </w:p>
    <w:p w:rsidR="0025192B" w:rsidRPr="0025192B" w:rsidRDefault="0025192B" w:rsidP="0025192B">
      <w:pPr>
        <w:autoSpaceDE w:val="0"/>
        <w:autoSpaceDN w:val="0"/>
        <w:adjustRightInd w:val="0"/>
        <w:spacing w:line="240" w:lineRule="auto"/>
        <w:jc w:val="both"/>
        <w:rPr>
          <w:rFonts w:ascii="Arial" w:hAnsi="Arial" w:cs="Arial"/>
          <w:sz w:val="24"/>
          <w:szCs w:val="24"/>
          <w:lang w:val="es-CO"/>
        </w:rPr>
      </w:pPr>
      <w:r>
        <w:rPr>
          <w:rFonts w:ascii="Arial" w:hAnsi="Arial" w:cs="Arial"/>
          <w:sz w:val="24"/>
          <w:szCs w:val="24"/>
          <w:lang w:val="es-CO"/>
        </w:rPr>
        <w:t xml:space="preserve">Para resolver el problema de clasificación de vinos se proponen dos soluciones una red superficial y una red profunda. Inicialmente, se realiza la </w:t>
      </w:r>
      <w:proofErr w:type="spellStart"/>
      <w:r>
        <w:rPr>
          <w:rFonts w:ascii="Arial" w:hAnsi="Arial" w:cs="Arial"/>
          <w:sz w:val="24"/>
          <w:szCs w:val="24"/>
          <w:lang w:val="es-CO"/>
        </w:rPr>
        <w:t>lecura</w:t>
      </w:r>
      <w:proofErr w:type="spellEnd"/>
      <w:r>
        <w:rPr>
          <w:rFonts w:ascii="Arial" w:hAnsi="Arial" w:cs="Arial"/>
          <w:sz w:val="24"/>
          <w:szCs w:val="24"/>
          <w:lang w:val="es-CO"/>
        </w:rPr>
        <w:t xml:space="preserve"> y codificación de los datos de entrada organizando las 13 características y la salida en un vector de tres posiciones, una por cada tipo de vino (clase A, B y C). </w:t>
      </w:r>
      <w:r w:rsidRPr="0025192B">
        <w:rPr>
          <w:rFonts w:ascii="Arial" w:hAnsi="Arial" w:cs="Arial"/>
          <w:sz w:val="24"/>
          <w:szCs w:val="24"/>
          <w:lang w:val="es-CO"/>
        </w:rPr>
        <w:t>Cabe destacar, que el Dataset cuenta con un total de 178 datos en total, de los cuales se deciden utilizar 125 para el entrenamiento y 53 para la validación de la red.</w:t>
      </w:r>
    </w:p>
    <w:p w:rsidR="00EE35BA" w:rsidRDefault="0025192B" w:rsidP="0025192B">
      <w:pPr>
        <w:autoSpaceDE w:val="0"/>
        <w:autoSpaceDN w:val="0"/>
        <w:adjustRightInd w:val="0"/>
        <w:spacing w:line="240" w:lineRule="auto"/>
        <w:jc w:val="both"/>
        <w:rPr>
          <w:rFonts w:ascii="Arial" w:hAnsi="Arial" w:cs="Arial"/>
          <w:sz w:val="24"/>
          <w:szCs w:val="24"/>
          <w:lang w:val="es-CO"/>
        </w:rPr>
      </w:pPr>
      <w:r w:rsidRPr="0025192B">
        <w:rPr>
          <w:rFonts w:ascii="Arial" w:hAnsi="Arial" w:cs="Arial"/>
          <w:sz w:val="24"/>
          <w:szCs w:val="24"/>
          <w:lang w:val="es-CO"/>
        </w:rPr>
        <w:t xml:space="preserve">Posteriormente, se construye la arquitectura de la red donde se decide utilizar 13 neuronas en la capa de entrada (Una por cada característica de los vinos), </w:t>
      </w:r>
      <w:proofErr w:type="gramStart"/>
      <w:r w:rsidR="00EB4D1A" w:rsidRPr="0025192B">
        <w:rPr>
          <w:rFonts w:ascii="Arial" w:hAnsi="Arial" w:cs="Arial"/>
          <w:sz w:val="24"/>
          <w:szCs w:val="24"/>
          <w:lang w:val="es-CO"/>
        </w:rPr>
        <w:t xml:space="preserve">20 nodos en la capa </w:t>
      </w:r>
      <w:r w:rsidR="00EB4D1A">
        <w:rPr>
          <w:rFonts w:ascii="Arial" w:hAnsi="Arial" w:cs="Arial"/>
          <w:sz w:val="24"/>
          <w:szCs w:val="24"/>
          <w:lang w:val="es-CO"/>
        </w:rPr>
        <w:t>oculta</w:t>
      </w:r>
      <w:proofErr w:type="gramEnd"/>
      <w:r w:rsidRPr="0025192B">
        <w:rPr>
          <w:rFonts w:ascii="Arial" w:hAnsi="Arial" w:cs="Arial"/>
          <w:sz w:val="24"/>
          <w:szCs w:val="24"/>
          <w:lang w:val="es-CO"/>
        </w:rPr>
        <w:t xml:space="preserve"> con función de activación sigmoidal y 3 nodos en la capa oculta con función de activación sigmoidal. Se decide utilizar el optimizar RMSprop y un total de 10000 épocas para realizar el entrenamiento de la red. Realizando el entrenamiento de la red, se obtiene un loss de 0.010555179 y las siguientes matrices de confusión.</w:t>
      </w:r>
    </w:p>
    <w:p w:rsidR="0025192B" w:rsidRDefault="0025192B" w:rsidP="0025192B">
      <w:pPr>
        <w:autoSpaceDE w:val="0"/>
        <w:autoSpaceDN w:val="0"/>
        <w:adjustRightInd w:val="0"/>
        <w:spacing w:line="240" w:lineRule="auto"/>
        <w:jc w:val="both"/>
        <w:rPr>
          <w:rFonts w:ascii="Arial" w:hAnsi="Arial" w:cs="Arial"/>
          <w:sz w:val="24"/>
          <w:szCs w:val="24"/>
          <w:lang w:val="es-CO"/>
        </w:rPr>
      </w:pPr>
      <w:r>
        <w:rPr>
          <w:noProof/>
        </w:rPr>
        <w:drawing>
          <wp:inline distT="0" distB="0" distL="0" distR="0" wp14:anchorId="3313C842" wp14:editId="18F64945">
            <wp:extent cx="5386158" cy="2254103"/>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7510" b="8671"/>
                    <a:stretch/>
                  </pic:blipFill>
                  <pic:spPr bwMode="auto">
                    <a:xfrm>
                      <a:off x="0" y="0"/>
                      <a:ext cx="5387340" cy="2254598"/>
                    </a:xfrm>
                    <a:prstGeom prst="rect">
                      <a:avLst/>
                    </a:prstGeom>
                    <a:noFill/>
                    <a:ln>
                      <a:noFill/>
                    </a:ln>
                    <a:extLst>
                      <a:ext uri="{53640926-AAD7-44D8-BBD7-CCE9431645EC}">
                        <a14:shadowObscured xmlns:a14="http://schemas.microsoft.com/office/drawing/2010/main"/>
                      </a:ext>
                    </a:extLst>
                  </pic:spPr>
                </pic:pic>
              </a:graphicData>
            </a:graphic>
          </wp:inline>
        </w:drawing>
      </w:r>
    </w:p>
    <w:p w:rsidR="0025192B" w:rsidRDefault="003701B3" w:rsidP="003701B3">
      <w:pPr>
        <w:tabs>
          <w:tab w:val="center" w:pos="4419"/>
          <w:tab w:val="left" w:pos="7602"/>
        </w:tabs>
        <w:autoSpaceDE w:val="0"/>
        <w:autoSpaceDN w:val="0"/>
        <w:adjustRightInd w:val="0"/>
        <w:spacing w:line="240" w:lineRule="auto"/>
        <w:rPr>
          <w:rFonts w:ascii="Arial" w:hAnsi="Arial" w:cs="Arial"/>
          <w:sz w:val="24"/>
          <w:szCs w:val="24"/>
          <w:lang w:val="es-CO"/>
        </w:rPr>
      </w:pPr>
      <w:r>
        <w:rPr>
          <w:rFonts w:ascii="Arial" w:hAnsi="Arial" w:cs="Arial"/>
          <w:sz w:val="24"/>
          <w:szCs w:val="24"/>
          <w:lang w:val="es-CO"/>
        </w:rPr>
        <w:tab/>
      </w:r>
      <w:r w:rsidR="0025192B">
        <w:rPr>
          <w:rFonts w:ascii="Arial" w:hAnsi="Arial" w:cs="Arial"/>
          <w:sz w:val="24"/>
          <w:szCs w:val="24"/>
          <w:lang w:val="es-CO"/>
        </w:rPr>
        <w:t xml:space="preserve">Figura </w:t>
      </w:r>
      <w:proofErr w:type="gramStart"/>
      <w:r w:rsidR="0025192B">
        <w:rPr>
          <w:rFonts w:ascii="Arial" w:hAnsi="Arial" w:cs="Arial"/>
          <w:sz w:val="24"/>
          <w:szCs w:val="24"/>
          <w:lang w:val="es-CO"/>
        </w:rPr>
        <w:t>6.Matrices</w:t>
      </w:r>
      <w:proofErr w:type="gramEnd"/>
      <w:r w:rsidR="0025192B">
        <w:rPr>
          <w:rFonts w:ascii="Arial" w:hAnsi="Arial" w:cs="Arial"/>
          <w:sz w:val="24"/>
          <w:szCs w:val="24"/>
          <w:lang w:val="es-CO"/>
        </w:rPr>
        <w:t xml:space="preserve"> de confusión del </w:t>
      </w:r>
      <w:r>
        <w:rPr>
          <w:rFonts w:ascii="Arial" w:hAnsi="Arial" w:cs="Arial"/>
          <w:sz w:val="24"/>
          <w:szCs w:val="24"/>
          <w:lang w:val="es-CO"/>
        </w:rPr>
        <w:t xml:space="preserve">proceso de </w:t>
      </w:r>
      <w:r w:rsidR="0025192B">
        <w:rPr>
          <w:rFonts w:ascii="Arial" w:hAnsi="Arial" w:cs="Arial"/>
          <w:sz w:val="24"/>
          <w:szCs w:val="24"/>
          <w:lang w:val="es-CO"/>
        </w:rPr>
        <w:t>entrenamiento</w:t>
      </w:r>
      <w:r>
        <w:rPr>
          <w:rFonts w:ascii="Arial" w:hAnsi="Arial" w:cs="Arial"/>
          <w:sz w:val="24"/>
          <w:szCs w:val="24"/>
          <w:lang w:val="es-CO"/>
        </w:rPr>
        <w:t>, red superficial</w:t>
      </w:r>
      <w:r w:rsidR="0025192B">
        <w:rPr>
          <w:rFonts w:ascii="Arial" w:hAnsi="Arial" w:cs="Arial"/>
          <w:sz w:val="24"/>
          <w:szCs w:val="24"/>
          <w:lang w:val="es-CO"/>
        </w:rPr>
        <w:t>.</w:t>
      </w:r>
      <w:r>
        <w:rPr>
          <w:rFonts w:ascii="Arial" w:hAnsi="Arial" w:cs="Arial"/>
          <w:sz w:val="24"/>
          <w:szCs w:val="24"/>
          <w:lang w:val="es-CO"/>
        </w:rPr>
        <w:tab/>
      </w:r>
    </w:p>
    <w:p w:rsidR="003701B3" w:rsidRPr="003701B3" w:rsidRDefault="003701B3" w:rsidP="003701B3">
      <w:pPr>
        <w:jc w:val="both"/>
        <w:rPr>
          <w:rFonts w:ascii="Arial" w:hAnsi="Arial" w:cs="Arial"/>
          <w:sz w:val="24"/>
          <w:szCs w:val="24"/>
          <w:lang w:val="es-CO"/>
        </w:rPr>
      </w:pPr>
      <w:r w:rsidRPr="003701B3">
        <w:rPr>
          <w:rFonts w:ascii="Arial" w:hAnsi="Arial" w:cs="Arial"/>
          <w:sz w:val="24"/>
          <w:szCs w:val="24"/>
          <w:lang w:val="es-CO"/>
        </w:rPr>
        <w:lastRenderedPageBreak/>
        <w:t>Para la etapa de validación, se corre la red previamente entrenada y se obtiene un loss de 0.059798617</w:t>
      </w:r>
      <w:r>
        <w:rPr>
          <w:rFonts w:ascii="Arial" w:hAnsi="Arial" w:cs="Arial"/>
          <w:sz w:val="24"/>
          <w:szCs w:val="24"/>
          <w:lang w:val="es-CO"/>
        </w:rPr>
        <w:t xml:space="preserve"> junto a un a</w:t>
      </w:r>
      <w:r w:rsidRPr="003701B3">
        <w:rPr>
          <w:rFonts w:ascii="Arial" w:hAnsi="Arial" w:cs="Arial"/>
          <w:sz w:val="24"/>
          <w:szCs w:val="24"/>
          <w:lang w:val="es-CO"/>
        </w:rPr>
        <w:t>ccuracy de 0.9056604. Las matrices de confusión generadas son las siguientes.</w:t>
      </w:r>
    </w:p>
    <w:p w:rsidR="0025192B" w:rsidRDefault="003701B3" w:rsidP="003701B3">
      <w:pPr>
        <w:tabs>
          <w:tab w:val="center" w:pos="4419"/>
          <w:tab w:val="left" w:pos="7602"/>
        </w:tabs>
        <w:autoSpaceDE w:val="0"/>
        <w:autoSpaceDN w:val="0"/>
        <w:adjustRightInd w:val="0"/>
        <w:spacing w:line="240" w:lineRule="auto"/>
        <w:rPr>
          <w:rFonts w:ascii="Arial" w:hAnsi="Arial" w:cs="Arial"/>
          <w:sz w:val="24"/>
          <w:szCs w:val="24"/>
          <w:lang w:val="es-CO"/>
        </w:rPr>
      </w:pPr>
      <w:r>
        <w:rPr>
          <w:noProof/>
        </w:rPr>
        <w:drawing>
          <wp:inline distT="0" distB="0" distL="0" distR="0" wp14:anchorId="2CCA83EB" wp14:editId="7033A429">
            <wp:extent cx="5238009" cy="2222204"/>
            <wp:effectExtent l="0" t="0" r="127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4644" t="8575" b="9952"/>
                    <a:stretch/>
                  </pic:blipFill>
                  <pic:spPr bwMode="auto">
                    <a:xfrm>
                      <a:off x="0" y="0"/>
                      <a:ext cx="5238839" cy="2222556"/>
                    </a:xfrm>
                    <a:prstGeom prst="rect">
                      <a:avLst/>
                    </a:prstGeom>
                    <a:noFill/>
                    <a:ln>
                      <a:noFill/>
                    </a:ln>
                    <a:extLst>
                      <a:ext uri="{53640926-AAD7-44D8-BBD7-CCE9431645EC}">
                        <a14:shadowObscured xmlns:a14="http://schemas.microsoft.com/office/drawing/2010/main"/>
                      </a:ext>
                    </a:extLst>
                  </pic:spPr>
                </pic:pic>
              </a:graphicData>
            </a:graphic>
          </wp:inline>
        </w:drawing>
      </w:r>
    </w:p>
    <w:p w:rsidR="003701B3" w:rsidRDefault="003701B3" w:rsidP="003701B3">
      <w:pPr>
        <w:tabs>
          <w:tab w:val="center" w:pos="4419"/>
          <w:tab w:val="left" w:pos="7602"/>
        </w:tabs>
        <w:autoSpaceDE w:val="0"/>
        <w:autoSpaceDN w:val="0"/>
        <w:adjustRightInd w:val="0"/>
        <w:spacing w:line="240" w:lineRule="auto"/>
        <w:jc w:val="center"/>
        <w:rPr>
          <w:rFonts w:ascii="Arial" w:hAnsi="Arial" w:cs="Arial"/>
          <w:sz w:val="24"/>
          <w:szCs w:val="24"/>
          <w:lang w:val="es-CO"/>
        </w:rPr>
      </w:pPr>
      <w:r>
        <w:rPr>
          <w:rFonts w:ascii="Arial" w:hAnsi="Arial" w:cs="Arial"/>
          <w:sz w:val="24"/>
          <w:szCs w:val="24"/>
          <w:lang w:val="es-CO"/>
        </w:rPr>
        <w:t>Figura 7. Matrices de confusión del proceso de validación, red superficial.</w:t>
      </w:r>
    </w:p>
    <w:p w:rsidR="003701B3" w:rsidRDefault="003701B3" w:rsidP="003701B3">
      <w:pPr>
        <w:tabs>
          <w:tab w:val="center" w:pos="4419"/>
          <w:tab w:val="left" w:pos="7602"/>
        </w:tabs>
        <w:autoSpaceDE w:val="0"/>
        <w:autoSpaceDN w:val="0"/>
        <w:adjustRightInd w:val="0"/>
        <w:spacing w:line="240" w:lineRule="auto"/>
        <w:jc w:val="both"/>
        <w:rPr>
          <w:rFonts w:ascii="Arial" w:hAnsi="Arial" w:cs="Arial"/>
          <w:sz w:val="24"/>
          <w:szCs w:val="24"/>
          <w:lang w:val="es-CO"/>
        </w:rPr>
      </w:pPr>
      <w:r w:rsidRPr="003701B3">
        <w:rPr>
          <w:rFonts w:ascii="Arial" w:hAnsi="Arial" w:cs="Arial"/>
          <w:sz w:val="24"/>
          <w:szCs w:val="24"/>
          <w:lang w:val="es-CO"/>
        </w:rPr>
        <w:t>Aunque los resultados son satisfactorios, la red tiene un comportamiento atípico debido que a la hora de utilizar otros optimizadores la red queda entrenada de manera errónea, arrojando todos los vinos a una única clase como se muestra a continuación.</w:t>
      </w:r>
    </w:p>
    <w:p w:rsidR="003701B3" w:rsidRDefault="003701B3" w:rsidP="003701B3">
      <w:pPr>
        <w:tabs>
          <w:tab w:val="center" w:pos="4419"/>
          <w:tab w:val="left" w:pos="7602"/>
        </w:tabs>
        <w:autoSpaceDE w:val="0"/>
        <w:autoSpaceDN w:val="0"/>
        <w:adjustRightInd w:val="0"/>
        <w:spacing w:line="240" w:lineRule="auto"/>
        <w:jc w:val="center"/>
        <w:rPr>
          <w:rFonts w:ascii="Arial" w:hAnsi="Arial" w:cs="Arial"/>
          <w:sz w:val="24"/>
          <w:szCs w:val="24"/>
          <w:lang w:val="es-CO"/>
        </w:rPr>
      </w:pPr>
      <w:r>
        <w:rPr>
          <w:noProof/>
        </w:rPr>
        <w:drawing>
          <wp:inline distT="0" distB="0" distL="0" distR="0" wp14:anchorId="165433A1" wp14:editId="374D5DAA">
            <wp:extent cx="4710223" cy="19881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5879" t="10951" r="10105" b="13173"/>
                    <a:stretch/>
                  </pic:blipFill>
                  <pic:spPr bwMode="auto">
                    <a:xfrm>
                      <a:off x="0" y="0"/>
                      <a:ext cx="4711929" cy="1988905"/>
                    </a:xfrm>
                    <a:prstGeom prst="rect">
                      <a:avLst/>
                    </a:prstGeom>
                    <a:noFill/>
                    <a:ln>
                      <a:noFill/>
                    </a:ln>
                    <a:extLst>
                      <a:ext uri="{53640926-AAD7-44D8-BBD7-CCE9431645EC}">
                        <a14:shadowObscured xmlns:a14="http://schemas.microsoft.com/office/drawing/2010/main"/>
                      </a:ext>
                    </a:extLst>
                  </pic:spPr>
                </pic:pic>
              </a:graphicData>
            </a:graphic>
          </wp:inline>
        </w:drawing>
      </w:r>
    </w:p>
    <w:p w:rsidR="003701B3" w:rsidRDefault="003701B3" w:rsidP="003701B3">
      <w:pPr>
        <w:tabs>
          <w:tab w:val="center" w:pos="4419"/>
          <w:tab w:val="left" w:pos="7602"/>
        </w:tabs>
        <w:autoSpaceDE w:val="0"/>
        <w:autoSpaceDN w:val="0"/>
        <w:adjustRightInd w:val="0"/>
        <w:spacing w:line="240" w:lineRule="auto"/>
        <w:jc w:val="center"/>
        <w:rPr>
          <w:rFonts w:ascii="Arial" w:hAnsi="Arial" w:cs="Arial"/>
          <w:sz w:val="24"/>
          <w:szCs w:val="24"/>
          <w:lang w:val="es-CO"/>
        </w:rPr>
      </w:pPr>
      <w:r>
        <w:rPr>
          <w:rFonts w:ascii="Arial" w:hAnsi="Arial" w:cs="Arial"/>
          <w:sz w:val="24"/>
          <w:szCs w:val="24"/>
          <w:lang w:val="es-CO"/>
        </w:rPr>
        <w:t>Figura 8. Matrices de confusión con resultados erróneos.</w:t>
      </w:r>
    </w:p>
    <w:p w:rsidR="003701B3" w:rsidRPr="003701B3" w:rsidRDefault="003701B3" w:rsidP="003701B3">
      <w:pPr>
        <w:pStyle w:val="Prrafodelista"/>
        <w:ind w:left="0" w:hanging="11"/>
        <w:jc w:val="both"/>
        <w:rPr>
          <w:rFonts w:ascii="Arial" w:hAnsi="Arial" w:cs="Arial"/>
          <w:sz w:val="24"/>
          <w:szCs w:val="24"/>
          <w:lang w:val="es-CO"/>
        </w:rPr>
      </w:pPr>
      <w:r w:rsidRPr="003701B3">
        <w:rPr>
          <w:rFonts w:ascii="Arial" w:hAnsi="Arial" w:cs="Arial"/>
          <w:sz w:val="24"/>
          <w:szCs w:val="24"/>
          <w:lang w:val="es-CO"/>
        </w:rPr>
        <w:t>Es por estos comportamientos que finalmente se usó el optimizador RMSprop con un número de 10000 épocas, ya que al aumentarlo mucho también solía generar sobre entrenamiento en la red y un mal comportamiento en la etapa de validación.</w:t>
      </w:r>
    </w:p>
    <w:p w:rsidR="003701B3" w:rsidRPr="003701B3" w:rsidRDefault="003701B3" w:rsidP="003701B3">
      <w:pPr>
        <w:jc w:val="both"/>
        <w:rPr>
          <w:rFonts w:ascii="Arial" w:hAnsi="Arial" w:cs="Arial"/>
          <w:sz w:val="24"/>
          <w:szCs w:val="24"/>
          <w:lang w:val="es-CO"/>
        </w:rPr>
      </w:pPr>
      <w:r w:rsidRPr="003701B3">
        <w:rPr>
          <w:rFonts w:ascii="Arial" w:hAnsi="Arial" w:cs="Arial"/>
          <w:sz w:val="24"/>
          <w:szCs w:val="24"/>
          <w:lang w:val="es-CO"/>
        </w:rPr>
        <w:t xml:space="preserve">Para la red profunda, se decide utilizar el mismo número de nodos en la capa de entrada que la red superficial con la diferencia que ahora se adicionan 3 capas ocultas más, donde las 2 primeras cuentan con 15 nodos ocultos, la tercera con 10 y la última con 3 nodos para codificar la salida. Dicha red se entrena con el optimizador RMSprop con un número de 15000 épocas, ya que, después de varias </w:t>
      </w:r>
      <w:r w:rsidRPr="003701B3">
        <w:rPr>
          <w:rFonts w:ascii="Arial" w:hAnsi="Arial" w:cs="Arial"/>
          <w:sz w:val="24"/>
          <w:szCs w:val="24"/>
          <w:lang w:val="es-CO"/>
        </w:rPr>
        <w:lastRenderedPageBreak/>
        <w:t xml:space="preserve">pruebas se comprobó que el mejor resultado se obtenía con este número de épocas y este optimizador. </w:t>
      </w:r>
    </w:p>
    <w:p w:rsidR="003701B3" w:rsidRPr="003701B3" w:rsidRDefault="003701B3" w:rsidP="003701B3">
      <w:pPr>
        <w:pStyle w:val="Prrafodelista"/>
        <w:ind w:left="0" w:hanging="11"/>
        <w:jc w:val="both"/>
        <w:rPr>
          <w:rFonts w:ascii="Arial" w:hAnsi="Arial" w:cs="Arial"/>
          <w:sz w:val="24"/>
          <w:szCs w:val="24"/>
          <w:lang w:val="es-CO"/>
        </w:rPr>
      </w:pPr>
      <w:r w:rsidRPr="003701B3">
        <w:rPr>
          <w:rFonts w:ascii="Arial" w:hAnsi="Arial" w:cs="Arial"/>
          <w:sz w:val="24"/>
          <w:szCs w:val="24"/>
          <w:lang w:val="es-CO"/>
        </w:rPr>
        <w:t xml:space="preserve">Por otra parte, se decide utilizar función de activación RELU en todas las capas ocultas y función </w:t>
      </w:r>
      <w:proofErr w:type="spellStart"/>
      <w:r w:rsidRPr="003701B3">
        <w:rPr>
          <w:rFonts w:ascii="Arial" w:hAnsi="Arial" w:cs="Arial"/>
          <w:sz w:val="24"/>
          <w:szCs w:val="24"/>
          <w:lang w:val="es-CO"/>
        </w:rPr>
        <w:t>Softmax</w:t>
      </w:r>
      <w:proofErr w:type="spellEnd"/>
      <w:r w:rsidRPr="003701B3">
        <w:rPr>
          <w:rFonts w:ascii="Arial" w:hAnsi="Arial" w:cs="Arial"/>
          <w:sz w:val="24"/>
          <w:szCs w:val="24"/>
          <w:lang w:val="es-CO"/>
        </w:rPr>
        <w:t xml:space="preserve"> a la salida de la red neuronal, arrojando estas los mejores resultados ya que, a la hora de cambiar estas funciones por tanh o </w:t>
      </w:r>
      <w:proofErr w:type="spellStart"/>
      <w:r w:rsidRPr="003701B3">
        <w:rPr>
          <w:rFonts w:ascii="Arial" w:hAnsi="Arial" w:cs="Arial"/>
          <w:sz w:val="24"/>
          <w:szCs w:val="24"/>
          <w:lang w:val="es-CO"/>
        </w:rPr>
        <w:t>sigmoid</w:t>
      </w:r>
      <w:proofErr w:type="spellEnd"/>
      <w:r w:rsidRPr="003701B3">
        <w:rPr>
          <w:rFonts w:ascii="Arial" w:hAnsi="Arial" w:cs="Arial"/>
          <w:sz w:val="24"/>
          <w:szCs w:val="24"/>
          <w:lang w:val="es-CO"/>
        </w:rPr>
        <w:t>, el resultado no fue mejor que el obtenido con las funciones de activación nombradas inicialmente.</w:t>
      </w:r>
      <w:r>
        <w:rPr>
          <w:rFonts w:ascii="Arial" w:hAnsi="Arial" w:cs="Arial"/>
          <w:sz w:val="24"/>
          <w:szCs w:val="24"/>
          <w:lang w:val="es-CO"/>
        </w:rPr>
        <w:t xml:space="preserve"> </w:t>
      </w:r>
      <w:r w:rsidRPr="003701B3">
        <w:rPr>
          <w:rFonts w:ascii="Arial" w:hAnsi="Arial" w:cs="Arial"/>
          <w:sz w:val="24"/>
          <w:szCs w:val="24"/>
          <w:lang w:val="es-CO"/>
        </w:rPr>
        <w:t>El loss obtenido en la fase de entrenamiento fue de 0.0055100564, arrojando los siguientes resultados en las matrices de confusión.</w:t>
      </w:r>
    </w:p>
    <w:p w:rsidR="003701B3" w:rsidRDefault="003701B3" w:rsidP="003701B3">
      <w:pPr>
        <w:tabs>
          <w:tab w:val="center" w:pos="4419"/>
          <w:tab w:val="left" w:pos="7602"/>
        </w:tabs>
        <w:autoSpaceDE w:val="0"/>
        <w:autoSpaceDN w:val="0"/>
        <w:adjustRightInd w:val="0"/>
        <w:spacing w:line="240" w:lineRule="auto"/>
        <w:jc w:val="center"/>
        <w:rPr>
          <w:rFonts w:ascii="Arial" w:hAnsi="Arial" w:cs="Arial"/>
          <w:sz w:val="24"/>
          <w:szCs w:val="24"/>
          <w:lang w:val="es-CO"/>
        </w:rPr>
      </w:pPr>
      <w:r>
        <w:rPr>
          <w:noProof/>
        </w:rPr>
        <w:drawing>
          <wp:inline distT="0" distB="0" distL="0" distR="0" wp14:anchorId="6E62FDA3" wp14:editId="66A9493A">
            <wp:extent cx="5166906" cy="21791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3603" t="8208" r="4235" b="11659"/>
                    <a:stretch/>
                  </pic:blipFill>
                  <pic:spPr bwMode="auto">
                    <a:xfrm>
                      <a:off x="0" y="0"/>
                      <a:ext cx="5168734" cy="2179881"/>
                    </a:xfrm>
                    <a:prstGeom prst="rect">
                      <a:avLst/>
                    </a:prstGeom>
                    <a:noFill/>
                    <a:ln>
                      <a:noFill/>
                    </a:ln>
                    <a:extLst>
                      <a:ext uri="{53640926-AAD7-44D8-BBD7-CCE9431645EC}">
                        <a14:shadowObscured xmlns:a14="http://schemas.microsoft.com/office/drawing/2010/main"/>
                      </a:ext>
                    </a:extLst>
                  </pic:spPr>
                </pic:pic>
              </a:graphicData>
            </a:graphic>
          </wp:inline>
        </w:drawing>
      </w:r>
    </w:p>
    <w:p w:rsidR="003701B3" w:rsidRDefault="003701B3" w:rsidP="003701B3">
      <w:pPr>
        <w:tabs>
          <w:tab w:val="center" w:pos="4419"/>
          <w:tab w:val="left" w:pos="7602"/>
        </w:tabs>
        <w:autoSpaceDE w:val="0"/>
        <w:autoSpaceDN w:val="0"/>
        <w:adjustRightInd w:val="0"/>
        <w:spacing w:line="240" w:lineRule="auto"/>
        <w:jc w:val="center"/>
        <w:rPr>
          <w:rFonts w:ascii="Arial" w:hAnsi="Arial" w:cs="Arial"/>
          <w:sz w:val="24"/>
          <w:szCs w:val="24"/>
          <w:lang w:val="es-CO"/>
        </w:rPr>
      </w:pPr>
      <w:r>
        <w:rPr>
          <w:rFonts w:ascii="Arial" w:hAnsi="Arial" w:cs="Arial"/>
          <w:sz w:val="24"/>
          <w:szCs w:val="24"/>
          <w:lang w:val="es-CO"/>
        </w:rPr>
        <w:t>Figura 9. Matrices de confusión del proceso de entrenamiento, red profunda.</w:t>
      </w:r>
    </w:p>
    <w:p w:rsidR="009E3A40" w:rsidRPr="009E3A40" w:rsidRDefault="009E3A40" w:rsidP="009E3A40">
      <w:pPr>
        <w:tabs>
          <w:tab w:val="center" w:pos="4419"/>
          <w:tab w:val="left" w:pos="7602"/>
        </w:tabs>
        <w:autoSpaceDE w:val="0"/>
        <w:autoSpaceDN w:val="0"/>
        <w:adjustRightInd w:val="0"/>
        <w:spacing w:line="240" w:lineRule="auto"/>
        <w:jc w:val="both"/>
        <w:rPr>
          <w:rFonts w:ascii="Arial" w:hAnsi="Arial" w:cs="Arial"/>
          <w:sz w:val="24"/>
          <w:szCs w:val="24"/>
          <w:lang w:val="es-CO"/>
        </w:rPr>
      </w:pPr>
      <w:r w:rsidRPr="009E3A40">
        <w:rPr>
          <w:rFonts w:ascii="Arial" w:hAnsi="Arial" w:cs="Arial"/>
          <w:sz w:val="24"/>
          <w:szCs w:val="24"/>
          <w:lang w:val="es-CO"/>
        </w:rPr>
        <w:t>Asimismo, la fase de validación generó un loss de 0.024863956 y un accuracy de 0.9811321, arrojando las siguientes matrices de confusión.</w:t>
      </w:r>
    </w:p>
    <w:p w:rsidR="009E3A40" w:rsidRDefault="009E3A40" w:rsidP="009E3A40">
      <w:pPr>
        <w:tabs>
          <w:tab w:val="center" w:pos="4419"/>
          <w:tab w:val="left" w:pos="7602"/>
        </w:tabs>
        <w:autoSpaceDE w:val="0"/>
        <w:autoSpaceDN w:val="0"/>
        <w:adjustRightInd w:val="0"/>
        <w:spacing w:line="240" w:lineRule="auto"/>
        <w:jc w:val="center"/>
        <w:rPr>
          <w:rFonts w:ascii="Arial" w:hAnsi="Arial" w:cs="Arial"/>
          <w:sz w:val="24"/>
          <w:szCs w:val="24"/>
          <w:lang w:val="es-CO"/>
        </w:rPr>
      </w:pPr>
      <w:r>
        <w:rPr>
          <w:noProof/>
        </w:rPr>
        <w:drawing>
          <wp:inline distT="0" distB="0" distL="0" distR="0" wp14:anchorId="43A1A846" wp14:editId="2BC163C4">
            <wp:extent cx="5368931" cy="2413591"/>
            <wp:effectExtent l="0" t="0" r="317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3667" t="6572" r="4452" b="10704"/>
                    <a:stretch/>
                  </pic:blipFill>
                  <pic:spPr bwMode="auto">
                    <a:xfrm>
                      <a:off x="0" y="0"/>
                      <a:ext cx="5377259" cy="2417335"/>
                    </a:xfrm>
                    <a:prstGeom prst="rect">
                      <a:avLst/>
                    </a:prstGeom>
                    <a:noFill/>
                    <a:ln>
                      <a:noFill/>
                    </a:ln>
                    <a:extLst>
                      <a:ext uri="{53640926-AAD7-44D8-BBD7-CCE9431645EC}">
                        <a14:shadowObscured xmlns:a14="http://schemas.microsoft.com/office/drawing/2010/main"/>
                      </a:ext>
                    </a:extLst>
                  </pic:spPr>
                </pic:pic>
              </a:graphicData>
            </a:graphic>
          </wp:inline>
        </w:drawing>
      </w:r>
    </w:p>
    <w:p w:rsidR="009E3A40" w:rsidRPr="009E3A40" w:rsidRDefault="00233759" w:rsidP="009E3A40">
      <w:pPr>
        <w:tabs>
          <w:tab w:val="center" w:pos="4419"/>
          <w:tab w:val="left" w:pos="7602"/>
        </w:tabs>
        <w:autoSpaceDE w:val="0"/>
        <w:autoSpaceDN w:val="0"/>
        <w:adjustRightInd w:val="0"/>
        <w:spacing w:line="240" w:lineRule="auto"/>
        <w:jc w:val="center"/>
        <w:rPr>
          <w:rFonts w:ascii="Arial" w:hAnsi="Arial" w:cs="Arial"/>
          <w:sz w:val="24"/>
          <w:szCs w:val="24"/>
          <w:lang w:val="es-CO"/>
        </w:rPr>
      </w:pPr>
      <w:r>
        <w:rPr>
          <w:rFonts w:ascii="Arial" w:hAnsi="Arial" w:cs="Arial"/>
          <w:sz w:val="24"/>
          <w:szCs w:val="24"/>
          <w:lang w:val="es-CO"/>
        </w:rPr>
        <w:t>Figura 10. Matrices de confusión del proceso de validación, red profunda.</w:t>
      </w:r>
    </w:p>
    <w:p w:rsidR="003701B3" w:rsidRDefault="009E3A40" w:rsidP="009E3A40">
      <w:pPr>
        <w:tabs>
          <w:tab w:val="center" w:pos="4419"/>
          <w:tab w:val="left" w:pos="7602"/>
        </w:tabs>
        <w:autoSpaceDE w:val="0"/>
        <w:autoSpaceDN w:val="0"/>
        <w:adjustRightInd w:val="0"/>
        <w:spacing w:line="240" w:lineRule="auto"/>
        <w:jc w:val="both"/>
        <w:rPr>
          <w:rFonts w:ascii="Arial" w:hAnsi="Arial" w:cs="Arial"/>
          <w:sz w:val="24"/>
          <w:szCs w:val="24"/>
          <w:lang w:val="es-CO"/>
        </w:rPr>
      </w:pPr>
      <w:r w:rsidRPr="009E3A40">
        <w:rPr>
          <w:rFonts w:ascii="Arial" w:hAnsi="Arial" w:cs="Arial"/>
          <w:sz w:val="24"/>
          <w:szCs w:val="24"/>
          <w:lang w:val="es-CO"/>
        </w:rPr>
        <w:t>De todo lo anterior se puede concluir que el mejor desempeño se logró en la red profunda, evadiendo el comportamiento atípico previamente nombrado en la red superf</w:t>
      </w:r>
      <w:r w:rsidR="00233759">
        <w:rPr>
          <w:rFonts w:ascii="Arial" w:hAnsi="Arial" w:cs="Arial"/>
          <w:sz w:val="24"/>
          <w:szCs w:val="24"/>
          <w:lang w:val="es-CO"/>
        </w:rPr>
        <w:t xml:space="preserve">icial y siempre consiguiendo una exactitud </w:t>
      </w:r>
      <w:r w:rsidRPr="009E3A40">
        <w:rPr>
          <w:rFonts w:ascii="Arial" w:hAnsi="Arial" w:cs="Arial"/>
          <w:sz w:val="24"/>
          <w:szCs w:val="24"/>
          <w:lang w:val="es-CO"/>
        </w:rPr>
        <w:t>mayor al 96%.</w:t>
      </w:r>
    </w:p>
    <w:p w:rsidR="00EE35BA" w:rsidRPr="007B6CD6" w:rsidRDefault="00EE35BA" w:rsidP="00715612">
      <w:pPr>
        <w:pStyle w:val="Prrafodelista"/>
        <w:numPr>
          <w:ilvl w:val="0"/>
          <w:numId w:val="1"/>
        </w:numPr>
        <w:autoSpaceDE w:val="0"/>
        <w:autoSpaceDN w:val="0"/>
        <w:adjustRightInd w:val="0"/>
        <w:spacing w:line="240" w:lineRule="auto"/>
        <w:ind w:left="426"/>
        <w:jc w:val="both"/>
        <w:rPr>
          <w:rFonts w:ascii="Arial" w:hAnsi="Arial" w:cs="Arial"/>
          <w:b/>
          <w:sz w:val="24"/>
          <w:szCs w:val="24"/>
          <w:lang w:val="es-CO"/>
        </w:rPr>
      </w:pPr>
      <w:r w:rsidRPr="007B6CD6">
        <w:rPr>
          <w:rFonts w:ascii="Arial" w:hAnsi="Arial" w:cs="Arial"/>
          <w:b/>
          <w:sz w:val="24"/>
          <w:szCs w:val="24"/>
          <w:lang w:val="es-CO"/>
        </w:rPr>
        <w:lastRenderedPageBreak/>
        <w:t>Problema de clasificación de carros</w:t>
      </w:r>
    </w:p>
    <w:p w:rsidR="00EE35BA" w:rsidRDefault="002D1D37" w:rsidP="002D1D37">
      <w:pPr>
        <w:autoSpaceDE w:val="0"/>
        <w:autoSpaceDN w:val="0"/>
        <w:adjustRightInd w:val="0"/>
        <w:spacing w:line="240" w:lineRule="auto"/>
        <w:jc w:val="both"/>
        <w:rPr>
          <w:rFonts w:ascii="Arial" w:hAnsi="Arial" w:cs="Arial"/>
          <w:sz w:val="24"/>
          <w:szCs w:val="24"/>
          <w:lang w:val="es-CO"/>
        </w:rPr>
      </w:pPr>
      <w:r w:rsidRPr="002D1D37">
        <w:rPr>
          <w:rFonts w:ascii="Arial" w:hAnsi="Arial" w:cs="Arial"/>
          <w:sz w:val="24"/>
          <w:szCs w:val="24"/>
          <w:lang w:val="es-CO"/>
        </w:rPr>
        <w:t>En este inciso, se decide trabajar el problema de clasificación de los automóviles, donde se cuenta con un total de 6 características de entrada para decir si el carro pertenece a 4 posibles categorías ('</w:t>
      </w:r>
      <w:proofErr w:type="spellStart"/>
      <w:r w:rsidRPr="002D1D37">
        <w:rPr>
          <w:rFonts w:ascii="Arial" w:hAnsi="Arial" w:cs="Arial"/>
          <w:sz w:val="24"/>
          <w:szCs w:val="24"/>
          <w:lang w:val="es-CO"/>
        </w:rPr>
        <w:t>Unacc</w:t>
      </w:r>
      <w:proofErr w:type="spellEnd"/>
      <w:r w:rsidRPr="002D1D37">
        <w:rPr>
          <w:rFonts w:ascii="Arial" w:hAnsi="Arial" w:cs="Arial"/>
          <w:sz w:val="24"/>
          <w:szCs w:val="24"/>
          <w:lang w:val="es-CO"/>
        </w:rPr>
        <w:t>', '</w:t>
      </w:r>
      <w:proofErr w:type="spellStart"/>
      <w:r w:rsidRPr="002D1D37">
        <w:rPr>
          <w:rFonts w:ascii="Arial" w:hAnsi="Arial" w:cs="Arial"/>
          <w:sz w:val="24"/>
          <w:szCs w:val="24"/>
          <w:lang w:val="es-CO"/>
        </w:rPr>
        <w:t>Acc</w:t>
      </w:r>
      <w:proofErr w:type="spellEnd"/>
      <w:r w:rsidRPr="002D1D37">
        <w:rPr>
          <w:rFonts w:ascii="Arial" w:hAnsi="Arial" w:cs="Arial"/>
          <w:sz w:val="24"/>
          <w:szCs w:val="24"/>
          <w:lang w:val="es-CO"/>
        </w:rPr>
        <w:t>', 'Good' o 'V-Good'). Teniendo esto en mente, se resuelve el problema con una red superficial y otra red profunda con las mismas arquitecturas del inciso anterior, con la diferencia que ahora el número de neuronas en la capa de entrada son 6 y se necesitan 4 neuronas en la capa de salida para codificar de manera adecuada la salida de la red. Asimismo, como el Dataset cuenta con un total de 1728 datos en total, se utilizan 1210 datos para el entrenamiento y 518 para su validación.</w:t>
      </w:r>
    </w:p>
    <w:p w:rsidR="0036002E" w:rsidRDefault="0036002E" w:rsidP="002D1D37">
      <w:pPr>
        <w:autoSpaceDE w:val="0"/>
        <w:autoSpaceDN w:val="0"/>
        <w:adjustRightInd w:val="0"/>
        <w:spacing w:line="240" w:lineRule="auto"/>
        <w:jc w:val="both"/>
        <w:rPr>
          <w:rFonts w:ascii="Arial" w:hAnsi="Arial" w:cs="Arial"/>
          <w:sz w:val="24"/>
          <w:szCs w:val="24"/>
          <w:lang w:val="es-CO"/>
        </w:rPr>
      </w:pPr>
      <w:r w:rsidRPr="0036002E">
        <w:rPr>
          <w:rFonts w:ascii="Arial" w:hAnsi="Arial" w:cs="Arial"/>
          <w:sz w:val="24"/>
          <w:szCs w:val="24"/>
          <w:lang w:val="es-CO"/>
        </w:rPr>
        <w:t>Para la red superficial, se varía el número de nodos en la capa oculta a 15 con una función de activación sigmoidal y 4 nodos en la capa de salida con función de activación sigmoidal debido a que la salida estará comprendida entre 0 y 1. Cabe resaltar que se decide utilizar el mismo optimizador y número de épocas que en la capa superficial del punto anterior, arrojando un loss de 0.0074087693 con las siguientes matrices de confusión.</w:t>
      </w:r>
    </w:p>
    <w:p w:rsidR="0036002E" w:rsidRDefault="0036002E" w:rsidP="008E6A98">
      <w:pPr>
        <w:autoSpaceDE w:val="0"/>
        <w:autoSpaceDN w:val="0"/>
        <w:adjustRightInd w:val="0"/>
        <w:spacing w:line="240" w:lineRule="auto"/>
        <w:jc w:val="center"/>
        <w:rPr>
          <w:rFonts w:ascii="Arial" w:hAnsi="Arial" w:cs="Arial"/>
          <w:sz w:val="24"/>
          <w:szCs w:val="24"/>
          <w:lang w:val="es-CO"/>
        </w:rPr>
      </w:pPr>
      <w:r>
        <w:rPr>
          <w:noProof/>
        </w:rPr>
        <w:drawing>
          <wp:inline distT="0" distB="0" distL="0" distR="0" wp14:anchorId="79EBCA60" wp14:editId="65BFD137">
            <wp:extent cx="4912241" cy="2088913"/>
            <wp:effectExtent l="0" t="0" r="3175"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4551" t="8254" r="2708" b="9982"/>
                    <a:stretch/>
                  </pic:blipFill>
                  <pic:spPr bwMode="auto">
                    <a:xfrm>
                      <a:off x="0" y="0"/>
                      <a:ext cx="4925838" cy="2094695"/>
                    </a:xfrm>
                    <a:prstGeom prst="rect">
                      <a:avLst/>
                    </a:prstGeom>
                    <a:noFill/>
                    <a:ln>
                      <a:noFill/>
                    </a:ln>
                    <a:extLst>
                      <a:ext uri="{53640926-AAD7-44D8-BBD7-CCE9431645EC}">
                        <a14:shadowObscured xmlns:a14="http://schemas.microsoft.com/office/drawing/2010/main"/>
                      </a:ext>
                    </a:extLst>
                  </pic:spPr>
                </pic:pic>
              </a:graphicData>
            </a:graphic>
          </wp:inline>
        </w:drawing>
      </w:r>
    </w:p>
    <w:p w:rsidR="00D259F3" w:rsidRDefault="00D259F3" w:rsidP="008E6A98">
      <w:pPr>
        <w:autoSpaceDE w:val="0"/>
        <w:autoSpaceDN w:val="0"/>
        <w:adjustRightInd w:val="0"/>
        <w:spacing w:line="240" w:lineRule="auto"/>
        <w:jc w:val="center"/>
        <w:rPr>
          <w:rFonts w:ascii="Arial" w:hAnsi="Arial" w:cs="Arial"/>
          <w:sz w:val="24"/>
          <w:szCs w:val="24"/>
          <w:lang w:val="es-CO"/>
        </w:rPr>
      </w:pPr>
      <w:r>
        <w:rPr>
          <w:rFonts w:ascii="Arial" w:hAnsi="Arial" w:cs="Arial"/>
          <w:sz w:val="24"/>
          <w:szCs w:val="24"/>
          <w:lang w:val="es-CO"/>
        </w:rPr>
        <w:t>Figura 11. Matrices de confusión del proceso de entrenamiento, red superficial.</w:t>
      </w:r>
    </w:p>
    <w:p w:rsidR="00D259F3" w:rsidRDefault="00D259F3" w:rsidP="00D259F3">
      <w:pPr>
        <w:autoSpaceDE w:val="0"/>
        <w:autoSpaceDN w:val="0"/>
        <w:adjustRightInd w:val="0"/>
        <w:spacing w:line="240" w:lineRule="auto"/>
        <w:jc w:val="both"/>
        <w:rPr>
          <w:rFonts w:ascii="Arial" w:hAnsi="Arial" w:cs="Arial"/>
          <w:sz w:val="24"/>
          <w:szCs w:val="24"/>
          <w:lang w:val="es-CO"/>
        </w:rPr>
      </w:pPr>
      <w:r w:rsidRPr="00D259F3">
        <w:rPr>
          <w:rFonts w:ascii="Arial" w:hAnsi="Arial" w:cs="Arial"/>
          <w:sz w:val="24"/>
          <w:szCs w:val="24"/>
          <w:lang w:val="es-CO"/>
        </w:rPr>
        <w:t>En la etapa de validación se obtuvo un loss de 0.010387761 y un accuracy de 0.976834, junto a las siguientes matrices de confusión.</w:t>
      </w:r>
    </w:p>
    <w:p w:rsidR="00D259F3" w:rsidRDefault="00D259F3" w:rsidP="00D259F3">
      <w:pPr>
        <w:autoSpaceDE w:val="0"/>
        <w:autoSpaceDN w:val="0"/>
        <w:adjustRightInd w:val="0"/>
        <w:spacing w:line="240" w:lineRule="auto"/>
        <w:jc w:val="center"/>
        <w:rPr>
          <w:rFonts w:ascii="Arial" w:hAnsi="Arial" w:cs="Arial"/>
          <w:sz w:val="24"/>
          <w:szCs w:val="24"/>
          <w:lang w:val="es-CO"/>
        </w:rPr>
      </w:pPr>
      <w:r>
        <w:rPr>
          <w:noProof/>
        </w:rPr>
        <w:drawing>
          <wp:inline distT="0" distB="0" distL="0" distR="0" wp14:anchorId="3ACCD657" wp14:editId="5F47A56A">
            <wp:extent cx="4869711" cy="1943491"/>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5121" t="11016" r="2699" b="9813"/>
                    <a:stretch/>
                  </pic:blipFill>
                  <pic:spPr bwMode="auto">
                    <a:xfrm>
                      <a:off x="0" y="0"/>
                      <a:ext cx="4884876" cy="1949543"/>
                    </a:xfrm>
                    <a:prstGeom prst="rect">
                      <a:avLst/>
                    </a:prstGeom>
                    <a:noFill/>
                    <a:ln>
                      <a:noFill/>
                    </a:ln>
                    <a:extLst>
                      <a:ext uri="{53640926-AAD7-44D8-BBD7-CCE9431645EC}">
                        <a14:shadowObscured xmlns:a14="http://schemas.microsoft.com/office/drawing/2010/main"/>
                      </a:ext>
                    </a:extLst>
                  </pic:spPr>
                </pic:pic>
              </a:graphicData>
            </a:graphic>
          </wp:inline>
        </w:drawing>
      </w:r>
    </w:p>
    <w:p w:rsidR="00D259F3" w:rsidRDefault="00D259F3" w:rsidP="00D259F3">
      <w:pPr>
        <w:autoSpaceDE w:val="0"/>
        <w:autoSpaceDN w:val="0"/>
        <w:adjustRightInd w:val="0"/>
        <w:spacing w:line="240" w:lineRule="auto"/>
        <w:jc w:val="center"/>
        <w:rPr>
          <w:rFonts w:ascii="Arial" w:hAnsi="Arial" w:cs="Arial"/>
          <w:sz w:val="24"/>
          <w:szCs w:val="24"/>
          <w:lang w:val="es-CO"/>
        </w:rPr>
      </w:pPr>
      <w:r>
        <w:rPr>
          <w:rFonts w:ascii="Arial" w:hAnsi="Arial" w:cs="Arial"/>
          <w:sz w:val="24"/>
          <w:szCs w:val="24"/>
          <w:lang w:val="es-CO"/>
        </w:rPr>
        <w:t>Figura 12. Matrices de confusión del proceso de validación, red superficial.</w:t>
      </w:r>
    </w:p>
    <w:p w:rsidR="00D259F3" w:rsidRPr="00D259F3" w:rsidRDefault="00D259F3" w:rsidP="00D259F3">
      <w:pPr>
        <w:autoSpaceDE w:val="0"/>
        <w:autoSpaceDN w:val="0"/>
        <w:adjustRightInd w:val="0"/>
        <w:spacing w:line="240" w:lineRule="auto"/>
        <w:jc w:val="both"/>
        <w:rPr>
          <w:rFonts w:ascii="Arial" w:hAnsi="Arial" w:cs="Arial"/>
          <w:sz w:val="24"/>
          <w:szCs w:val="24"/>
          <w:lang w:val="es-CO"/>
        </w:rPr>
      </w:pPr>
      <w:r w:rsidRPr="00D259F3">
        <w:rPr>
          <w:rFonts w:ascii="Arial" w:hAnsi="Arial" w:cs="Arial"/>
          <w:sz w:val="24"/>
          <w:szCs w:val="24"/>
          <w:lang w:val="es-CO"/>
        </w:rPr>
        <w:lastRenderedPageBreak/>
        <w:t>Para la red profunda, se utiliza la misma arquitectura variando únicamente el número de nodos en la capa de entrada y de salida de la red, el optimizador, el número de épocas y funciones de activación. Arrojando un loss de 0.0011870537 y las siguientes matrices de confusión.</w:t>
      </w:r>
    </w:p>
    <w:p w:rsidR="00D259F3" w:rsidRDefault="00D259F3" w:rsidP="00D259F3">
      <w:pPr>
        <w:autoSpaceDE w:val="0"/>
        <w:autoSpaceDN w:val="0"/>
        <w:adjustRightInd w:val="0"/>
        <w:spacing w:line="240" w:lineRule="auto"/>
        <w:jc w:val="center"/>
        <w:rPr>
          <w:rFonts w:ascii="Arial" w:hAnsi="Arial" w:cs="Arial"/>
          <w:sz w:val="24"/>
          <w:szCs w:val="24"/>
          <w:lang w:val="es-CO"/>
        </w:rPr>
      </w:pPr>
      <w:r w:rsidRPr="00D259F3">
        <w:rPr>
          <w:rFonts w:ascii="Arial" w:hAnsi="Arial" w:cs="Arial"/>
          <w:noProof/>
          <w:sz w:val="24"/>
          <w:szCs w:val="24"/>
        </w:rPr>
        <w:drawing>
          <wp:inline distT="0" distB="0" distL="0" distR="0" wp14:anchorId="0FDB2E8A" wp14:editId="669525EB">
            <wp:extent cx="5401339" cy="229223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5118" t="5797" r="4625" b="10550"/>
                    <a:stretch/>
                  </pic:blipFill>
                  <pic:spPr bwMode="auto">
                    <a:xfrm>
                      <a:off x="0" y="0"/>
                      <a:ext cx="5410764" cy="2296232"/>
                    </a:xfrm>
                    <a:prstGeom prst="rect">
                      <a:avLst/>
                    </a:prstGeom>
                    <a:noFill/>
                    <a:ln>
                      <a:noFill/>
                    </a:ln>
                    <a:extLst>
                      <a:ext uri="{53640926-AAD7-44D8-BBD7-CCE9431645EC}">
                        <a14:shadowObscured xmlns:a14="http://schemas.microsoft.com/office/drawing/2010/main"/>
                      </a:ext>
                    </a:extLst>
                  </pic:spPr>
                </pic:pic>
              </a:graphicData>
            </a:graphic>
          </wp:inline>
        </w:drawing>
      </w:r>
    </w:p>
    <w:p w:rsidR="00D259F3" w:rsidRPr="00D259F3" w:rsidRDefault="00D259F3" w:rsidP="00D259F3">
      <w:pPr>
        <w:autoSpaceDE w:val="0"/>
        <w:autoSpaceDN w:val="0"/>
        <w:adjustRightInd w:val="0"/>
        <w:spacing w:line="240" w:lineRule="auto"/>
        <w:jc w:val="center"/>
        <w:rPr>
          <w:rFonts w:ascii="Arial" w:hAnsi="Arial" w:cs="Arial"/>
          <w:sz w:val="24"/>
          <w:szCs w:val="24"/>
          <w:lang w:val="es-CO"/>
        </w:rPr>
      </w:pPr>
      <w:r>
        <w:rPr>
          <w:rFonts w:ascii="Arial" w:hAnsi="Arial" w:cs="Arial"/>
          <w:sz w:val="24"/>
          <w:szCs w:val="24"/>
          <w:lang w:val="es-CO"/>
        </w:rPr>
        <w:t>Figura 13. Matrices de confusión del proceso de entrenamiento, red profunda.</w:t>
      </w:r>
    </w:p>
    <w:p w:rsidR="00D259F3" w:rsidRPr="00D259F3" w:rsidRDefault="00D259F3" w:rsidP="00D259F3">
      <w:pPr>
        <w:autoSpaceDE w:val="0"/>
        <w:autoSpaceDN w:val="0"/>
        <w:adjustRightInd w:val="0"/>
        <w:spacing w:line="240" w:lineRule="auto"/>
        <w:jc w:val="both"/>
        <w:rPr>
          <w:rFonts w:ascii="Arial" w:hAnsi="Arial" w:cs="Arial"/>
          <w:sz w:val="24"/>
          <w:szCs w:val="24"/>
          <w:lang w:val="es-CO"/>
        </w:rPr>
      </w:pPr>
      <w:r w:rsidRPr="00D259F3">
        <w:rPr>
          <w:rFonts w:ascii="Arial" w:hAnsi="Arial" w:cs="Arial"/>
          <w:sz w:val="24"/>
          <w:szCs w:val="24"/>
          <w:lang w:val="es-CO"/>
        </w:rPr>
        <w:t>La fase de validación arroja un loss de 0.01833057 y un accuracy de 0.9555985 con las siguientes matrices de confusión.</w:t>
      </w:r>
    </w:p>
    <w:p w:rsidR="00D259F3" w:rsidRDefault="00D259F3" w:rsidP="00D259F3">
      <w:pPr>
        <w:autoSpaceDE w:val="0"/>
        <w:autoSpaceDN w:val="0"/>
        <w:adjustRightInd w:val="0"/>
        <w:spacing w:line="240" w:lineRule="auto"/>
        <w:jc w:val="center"/>
        <w:rPr>
          <w:rFonts w:ascii="Arial" w:hAnsi="Arial" w:cs="Arial"/>
          <w:sz w:val="24"/>
          <w:szCs w:val="24"/>
          <w:lang w:val="es-CO"/>
        </w:rPr>
      </w:pPr>
      <w:r w:rsidRPr="00D259F3">
        <w:rPr>
          <w:rFonts w:ascii="Arial" w:hAnsi="Arial" w:cs="Arial"/>
          <w:noProof/>
          <w:sz w:val="24"/>
          <w:szCs w:val="24"/>
        </w:rPr>
        <w:drawing>
          <wp:inline distT="0" distB="0" distL="0" distR="0" wp14:anchorId="02DC94A6" wp14:editId="633F4379">
            <wp:extent cx="5479068" cy="22860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l="4550" t="6362" r="2725" b="7091"/>
                    <a:stretch/>
                  </pic:blipFill>
                  <pic:spPr bwMode="auto">
                    <a:xfrm>
                      <a:off x="0" y="0"/>
                      <a:ext cx="5507613" cy="2297909"/>
                    </a:xfrm>
                    <a:prstGeom prst="rect">
                      <a:avLst/>
                    </a:prstGeom>
                    <a:noFill/>
                    <a:ln>
                      <a:noFill/>
                    </a:ln>
                    <a:extLst>
                      <a:ext uri="{53640926-AAD7-44D8-BBD7-CCE9431645EC}">
                        <a14:shadowObscured xmlns:a14="http://schemas.microsoft.com/office/drawing/2010/main"/>
                      </a:ext>
                    </a:extLst>
                  </pic:spPr>
                </pic:pic>
              </a:graphicData>
            </a:graphic>
          </wp:inline>
        </w:drawing>
      </w:r>
    </w:p>
    <w:p w:rsidR="00D259F3" w:rsidRPr="00D259F3" w:rsidRDefault="00D259F3" w:rsidP="00D259F3">
      <w:pPr>
        <w:autoSpaceDE w:val="0"/>
        <w:autoSpaceDN w:val="0"/>
        <w:adjustRightInd w:val="0"/>
        <w:spacing w:line="240" w:lineRule="auto"/>
        <w:jc w:val="center"/>
        <w:rPr>
          <w:rFonts w:ascii="Arial" w:hAnsi="Arial" w:cs="Arial"/>
          <w:sz w:val="24"/>
          <w:szCs w:val="24"/>
          <w:lang w:val="es-CO"/>
        </w:rPr>
      </w:pPr>
      <w:r>
        <w:rPr>
          <w:rFonts w:ascii="Arial" w:hAnsi="Arial" w:cs="Arial"/>
          <w:sz w:val="24"/>
          <w:szCs w:val="24"/>
          <w:lang w:val="es-CO"/>
        </w:rPr>
        <w:t>Figura 14. Matrices de confusión del proceso de validación, red profunda.</w:t>
      </w:r>
    </w:p>
    <w:p w:rsidR="00D259F3" w:rsidRDefault="00D259F3" w:rsidP="00D259F3">
      <w:pPr>
        <w:autoSpaceDE w:val="0"/>
        <w:autoSpaceDN w:val="0"/>
        <w:adjustRightInd w:val="0"/>
        <w:spacing w:line="240" w:lineRule="auto"/>
        <w:jc w:val="both"/>
        <w:rPr>
          <w:rFonts w:ascii="Arial" w:hAnsi="Arial" w:cs="Arial"/>
          <w:sz w:val="24"/>
          <w:szCs w:val="24"/>
          <w:lang w:val="es-CO"/>
        </w:rPr>
      </w:pPr>
      <w:r w:rsidRPr="00D259F3">
        <w:rPr>
          <w:rFonts w:ascii="Arial" w:hAnsi="Arial" w:cs="Arial"/>
          <w:sz w:val="24"/>
          <w:szCs w:val="24"/>
          <w:lang w:val="es-CO"/>
        </w:rPr>
        <w:t>Lo anterior nos lleva a concluir, que en esta ocasión la mejor clasificación la realizó la red superficial obteniendo mejores valores de loss y accuracy en múltiples pruebas realizadas a pesar de variar el optimizador. Este comportamiento puede ser debido a que la red no cuenta con tanta dispersión en los datos de entrada como era el problema de los vinos, siendo solucionable con una arquitectura de red mucho más simple. No obstante, ambas redes realizar su traba</w:t>
      </w:r>
      <w:r w:rsidR="008B1A5B">
        <w:rPr>
          <w:rFonts w:ascii="Arial" w:hAnsi="Arial" w:cs="Arial"/>
          <w:sz w:val="24"/>
          <w:szCs w:val="24"/>
          <w:lang w:val="es-CO"/>
        </w:rPr>
        <w:t xml:space="preserve">jo de manera adecuada y obtiene una exactitud </w:t>
      </w:r>
      <w:r w:rsidRPr="00D259F3">
        <w:rPr>
          <w:rFonts w:ascii="Arial" w:hAnsi="Arial" w:cs="Arial"/>
          <w:sz w:val="24"/>
          <w:szCs w:val="24"/>
          <w:lang w:val="es-CO"/>
        </w:rPr>
        <w:t>mayor al 95%.</w:t>
      </w:r>
    </w:p>
    <w:p w:rsidR="008B1A5B" w:rsidRDefault="008B1A5B" w:rsidP="00D259F3">
      <w:pPr>
        <w:autoSpaceDE w:val="0"/>
        <w:autoSpaceDN w:val="0"/>
        <w:adjustRightInd w:val="0"/>
        <w:spacing w:line="240" w:lineRule="auto"/>
        <w:jc w:val="both"/>
        <w:rPr>
          <w:rFonts w:ascii="Arial" w:hAnsi="Arial" w:cs="Arial"/>
          <w:sz w:val="24"/>
          <w:szCs w:val="24"/>
          <w:lang w:val="es-CO"/>
        </w:rPr>
      </w:pPr>
    </w:p>
    <w:p w:rsidR="00EE35BA" w:rsidRPr="007B6CD6" w:rsidRDefault="00EE35BA" w:rsidP="00715612">
      <w:pPr>
        <w:pStyle w:val="Prrafodelista"/>
        <w:numPr>
          <w:ilvl w:val="0"/>
          <w:numId w:val="1"/>
        </w:numPr>
        <w:autoSpaceDE w:val="0"/>
        <w:autoSpaceDN w:val="0"/>
        <w:adjustRightInd w:val="0"/>
        <w:spacing w:line="240" w:lineRule="auto"/>
        <w:ind w:left="426"/>
        <w:jc w:val="both"/>
        <w:rPr>
          <w:rFonts w:ascii="Arial" w:hAnsi="Arial" w:cs="Arial"/>
          <w:b/>
          <w:sz w:val="24"/>
          <w:szCs w:val="24"/>
          <w:lang w:val="es-CO"/>
        </w:rPr>
      </w:pPr>
      <w:r w:rsidRPr="007B6CD6">
        <w:rPr>
          <w:rFonts w:ascii="Arial" w:hAnsi="Arial" w:cs="Arial"/>
          <w:b/>
          <w:sz w:val="24"/>
          <w:szCs w:val="24"/>
          <w:lang w:val="es-CO"/>
        </w:rPr>
        <w:lastRenderedPageBreak/>
        <w:t>Red neuronal para detección temprana de enfermedades</w:t>
      </w:r>
    </w:p>
    <w:p w:rsidR="00C70FBD" w:rsidRPr="007B6CD6" w:rsidRDefault="004C0420" w:rsidP="004C0420">
      <w:pPr>
        <w:autoSpaceDE w:val="0"/>
        <w:autoSpaceDN w:val="0"/>
        <w:adjustRightInd w:val="0"/>
        <w:spacing w:line="240" w:lineRule="auto"/>
        <w:jc w:val="both"/>
        <w:rPr>
          <w:rFonts w:ascii="Arial" w:hAnsi="Arial" w:cs="Arial"/>
          <w:sz w:val="24"/>
          <w:szCs w:val="24"/>
          <w:lang w:val="es-CO"/>
        </w:rPr>
      </w:pPr>
      <w:r w:rsidRPr="007B6CD6">
        <w:rPr>
          <w:rFonts w:ascii="Arial" w:hAnsi="Arial" w:cs="Arial"/>
          <w:sz w:val="24"/>
          <w:szCs w:val="24"/>
          <w:lang w:val="es-CO"/>
        </w:rPr>
        <w:t>Mediante un dispositivo vestible se desea realizar un diagnóstico temprano de posibles enfermedades que sufra una persona. Las enfermedades que se han seleccionado para su diagnóstico son la diabetes, la presión alta, la presión baja y arritmias cardiacas. El dispositivo vestible permite tener información de la frecuencia cardiaca, la frecuencia respiratoria, la temperatura corporal, la concentración de azúcar y de oxígeno en la sangre</w:t>
      </w:r>
      <w:r w:rsidR="00C70FBD" w:rsidRPr="007B6CD6">
        <w:rPr>
          <w:rFonts w:ascii="Arial" w:hAnsi="Arial" w:cs="Arial"/>
          <w:sz w:val="24"/>
          <w:szCs w:val="24"/>
          <w:lang w:val="es-CO"/>
        </w:rPr>
        <w:t xml:space="preserve">. </w:t>
      </w:r>
    </w:p>
    <w:p w:rsidR="008B1A5B" w:rsidRPr="008B1A5B" w:rsidRDefault="00C70FBD" w:rsidP="008B1A5B">
      <w:pPr>
        <w:pStyle w:val="Prrafodelista"/>
        <w:ind w:left="0" w:hanging="11"/>
        <w:jc w:val="both"/>
        <w:rPr>
          <w:lang w:val="es-CO"/>
        </w:rPr>
      </w:pPr>
      <w:r w:rsidRPr="007B6CD6">
        <w:rPr>
          <w:rFonts w:ascii="Arial" w:hAnsi="Arial" w:cs="Arial"/>
          <w:sz w:val="24"/>
          <w:szCs w:val="24"/>
          <w:lang w:val="es-CO"/>
        </w:rPr>
        <w:t xml:space="preserve">Teniendo en cuenta la información necesaria para realizar el diagnostico se plantea el uso de una red neuronal con dos capas ocultas cada una con diez nodos y función de activación </w:t>
      </w:r>
      <w:proofErr w:type="spellStart"/>
      <w:r w:rsidRPr="007B6CD6">
        <w:rPr>
          <w:rFonts w:ascii="Arial" w:hAnsi="Arial" w:cs="Arial"/>
          <w:sz w:val="24"/>
          <w:szCs w:val="24"/>
          <w:lang w:val="es-CO"/>
        </w:rPr>
        <w:t>Relu</w:t>
      </w:r>
      <w:proofErr w:type="spellEnd"/>
      <w:r w:rsidRPr="007B6CD6">
        <w:rPr>
          <w:rFonts w:ascii="Arial" w:hAnsi="Arial" w:cs="Arial"/>
          <w:sz w:val="24"/>
          <w:szCs w:val="24"/>
          <w:lang w:val="es-CO"/>
        </w:rPr>
        <w:t xml:space="preserve">, la capa de salida tendrá cuatro </w:t>
      </w:r>
      <w:r w:rsidRPr="008B1A5B">
        <w:rPr>
          <w:rFonts w:ascii="Arial" w:hAnsi="Arial" w:cs="Arial"/>
          <w:sz w:val="24"/>
          <w:szCs w:val="24"/>
          <w:lang w:val="es-CO"/>
        </w:rPr>
        <w:t xml:space="preserve">nodos (uno por cada enfermedad) y se usará como función de activación </w:t>
      </w:r>
      <w:proofErr w:type="spellStart"/>
      <w:r w:rsidRPr="008B1A5B">
        <w:rPr>
          <w:rFonts w:ascii="Arial" w:hAnsi="Arial" w:cs="Arial"/>
          <w:sz w:val="24"/>
          <w:szCs w:val="24"/>
          <w:lang w:val="es-CO"/>
        </w:rPr>
        <w:t>Softmax</w:t>
      </w:r>
      <w:proofErr w:type="spellEnd"/>
      <w:r w:rsidRPr="008B1A5B">
        <w:rPr>
          <w:rFonts w:ascii="Arial" w:hAnsi="Arial" w:cs="Arial"/>
          <w:sz w:val="24"/>
          <w:szCs w:val="24"/>
          <w:lang w:val="es-CO"/>
        </w:rPr>
        <w:t>.</w:t>
      </w:r>
      <w:r w:rsidR="00525F9A" w:rsidRPr="008B1A5B">
        <w:rPr>
          <w:rFonts w:ascii="Arial" w:hAnsi="Arial" w:cs="Arial"/>
          <w:sz w:val="24"/>
          <w:szCs w:val="24"/>
          <w:lang w:val="es-CO"/>
        </w:rPr>
        <w:t xml:space="preserve"> </w:t>
      </w:r>
      <w:r w:rsidR="008B1A5B" w:rsidRPr="008B1A5B">
        <w:rPr>
          <w:rFonts w:ascii="Arial" w:hAnsi="Arial" w:cs="Arial"/>
          <w:sz w:val="24"/>
          <w:szCs w:val="24"/>
          <w:lang w:val="es-CO"/>
        </w:rPr>
        <w:t>Adicional a lo anterior, se utilizará un optimizador Ada o RMS siendo este el mejor en términos de resultados. El número de épocas del algoritmo variará según los datos que se tengan de entrada.</w:t>
      </w:r>
    </w:p>
    <w:p w:rsidR="00C6033B" w:rsidRPr="007B6CD6" w:rsidRDefault="00525F9A" w:rsidP="004C0420">
      <w:pPr>
        <w:autoSpaceDE w:val="0"/>
        <w:autoSpaceDN w:val="0"/>
        <w:adjustRightInd w:val="0"/>
        <w:spacing w:line="240" w:lineRule="auto"/>
        <w:jc w:val="both"/>
        <w:rPr>
          <w:rFonts w:ascii="Arial" w:hAnsi="Arial" w:cs="Arial"/>
          <w:sz w:val="24"/>
          <w:szCs w:val="24"/>
          <w:lang w:val="es-CO"/>
        </w:rPr>
      </w:pPr>
      <w:r w:rsidRPr="007B6CD6">
        <w:rPr>
          <w:rFonts w:ascii="Arial" w:hAnsi="Arial" w:cs="Arial"/>
          <w:sz w:val="24"/>
          <w:szCs w:val="24"/>
          <w:lang w:val="es-CO"/>
        </w:rPr>
        <w:t>Es importante resaltar que las entradas a la red corresponden a la información obtenida del paciente y las salidas corresponden a las posibles enfermedades a diagnosticar. En la siguiente tabla se muestran cada una de las entradas y salidas del sistema.</w:t>
      </w:r>
    </w:p>
    <w:tbl>
      <w:tblPr>
        <w:tblW w:w="4961" w:type="dxa"/>
        <w:jc w:val="center"/>
        <w:tblLook w:val="04A0" w:firstRow="1" w:lastRow="0" w:firstColumn="1" w:lastColumn="0" w:noHBand="0" w:noVBand="1"/>
      </w:tblPr>
      <w:tblGrid>
        <w:gridCol w:w="567"/>
        <w:gridCol w:w="2268"/>
        <w:gridCol w:w="519"/>
        <w:gridCol w:w="1749"/>
      </w:tblGrid>
      <w:tr w:rsidR="00EE35BA" w:rsidRPr="007B6CD6" w:rsidTr="00EE35BA">
        <w:trPr>
          <w:trHeight w:val="315"/>
          <w:jc w:val="center"/>
        </w:trPr>
        <w:tc>
          <w:tcPr>
            <w:tcW w:w="2693" w:type="dxa"/>
            <w:gridSpan w:val="2"/>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525F9A" w:rsidRPr="00525F9A" w:rsidRDefault="00525F9A" w:rsidP="00525F9A">
            <w:pPr>
              <w:spacing w:after="0" w:line="240" w:lineRule="auto"/>
              <w:jc w:val="center"/>
              <w:rPr>
                <w:rFonts w:ascii="Arial" w:eastAsia="Times New Roman" w:hAnsi="Arial" w:cs="Arial"/>
                <w:color w:val="000000"/>
                <w:sz w:val="24"/>
                <w:szCs w:val="24"/>
              </w:rPr>
            </w:pPr>
            <w:r w:rsidRPr="00525F9A">
              <w:rPr>
                <w:rFonts w:ascii="Arial" w:eastAsia="Times New Roman" w:hAnsi="Arial" w:cs="Arial"/>
                <w:color w:val="000000"/>
                <w:sz w:val="24"/>
                <w:szCs w:val="24"/>
              </w:rPr>
              <w:t>Entradas</w:t>
            </w:r>
          </w:p>
        </w:tc>
        <w:tc>
          <w:tcPr>
            <w:tcW w:w="2268" w:type="dxa"/>
            <w:gridSpan w:val="2"/>
            <w:tcBorders>
              <w:top w:val="single" w:sz="4" w:space="0" w:color="auto"/>
              <w:left w:val="nil"/>
              <w:bottom w:val="single" w:sz="4" w:space="0" w:color="auto"/>
              <w:right w:val="single" w:sz="4" w:space="0" w:color="auto"/>
            </w:tcBorders>
            <w:shd w:val="clear" w:color="000000" w:fill="D9D9D9"/>
            <w:noWrap/>
            <w:vAlign w:val="bottom"/>
            <w:hideMark/>
          </w:tcPr>
          <w:p w:rsidR="00525F9A" w:rsidRPr="00525F9A" w:rsidRDefault="00525F9A" w:rsidP="00525F9A">
            <w:pPr>
              <w:spacing w:after="0" w:line="240" w:lineRule="auto"/>
              <w:jc w:val="center"/>
              <w:rPr>
                <w:rFonts w:ascii="Arial" w:eastAsia="Times New Roman" w:hAnsi="Arial" w:cs="Arial"/>
                <w:color w:val="000000"/>
                <w:sz w:val="24"/>
                <w:szCs w:val="24"/>
              </w:rPr>
            </w:pPr>
            <w:proofErr w:type="spellStart"/>
            <w:r w:rsidRPr="00525F9A">
              <w:rPr>
                <w:rFonts w:ascii="Arial" w:eastAsia="Times New Roman" w:hAnsi="Arial" w:cs="Arial"/>
                <w:color w:val="000000"/>
                <w:sz w:val="24"/>
                <w:szCs w:val="24"/>
              </w:rPr>
              <w:t>Salidas</w:t>
            </w:r>
            <w:proofErr w:type="spellEnd"/>
          </w:p>
        </w:tc>
      </w:tr>
      <w:tr w:rsidR="00EE35BA" w:rsidRPr="007B6CD6" w:rsidTr="00EE35BA">
        <w:trPr>
          <w:trHeight w:val="315"/>
          <w:jc w:val="center"/>
        </w:trPr>
        <w:tc>
          <w:tcPr>
            <w:tcW w:w="425" w:type="dxa"/>
            <w:tcBorders>
              <w:top w:val="nil"/>
              <w:left w:val="single" w:sz="4" w:space="0" w:color="auto"/>
              <w:bottom w:val="single" w:sz="4" w:space="0" w:color="auto"/>
              <w:right w:val="single" w:sz="4" w:space="0" w:color="auto"/>
            </w:tcBorders>
            <w:shd w:val="clear" w:color="000000" w:fill="F2F2F2"/>
            <w:noWrap/>
            <w:vAlign w:val="bottom"/>
            <w:hideMark/>
          </w:tcPr>
          <w:p w:rsidR="00525F9A" w:rsidRPr="00525F9A" w:rsidRDefault="00525F9A" w:rsidP="00525F9A">
            <w:pPr>
              <w:spacing w:after="0" w:line="240" w:lineRule="auto"/>
              <w:rPr>
                <w:rFonts w:ascii="Arial" w:eastAsia="Times New Roman" w:hAnsi="Arial" w:cs="Arial"/>
                <w:color w:val="000000"/>
                <w:sz w:val="24"/>
                <w:szCs w:val="24"/>
                <w:lang w:val="es-CO"/>
              </w:rPr>
            </w:pPr>
            <w:r w:rsidRPr="00525F9A">
              <w:rPr>
                <w:rFonts w:ascii="Arial" w:eastAsia="Times New Roman" w:hAnsi="Arial" w:cs="Arial"/>
                <w:color w:val="000000"/>
                <w:sz w:val="24"/>
                <w:szCs w:val="24"/>
                <w:lang w:val="es-CO"/>
              </w:rPr>
              <w:t> </w:t>
            </w:r>
            <m:oMath>
              <m:sSub>
                <m:sSubPr>
                  <m:ctrlPr>
                    <w:rPr>
                      <w:rFonts w:ascii="Cambria Math" w:eastAsia="Times New Roman" w:hAnsi="Cambria Math" w:cs="Arial"/>
                      <w:i/>
                      <w:color w:val="000000"/>
                      <w:sz w:val="24"/>
                      <w:szCs w:val="24"/>
                    </w:rPr>
                  </m:ctrlPr>
                </m:sSubPr>
                <m:e>
                  <m:r>
                    <w:rPr>
                      <w:rFonts w:ascii="Cambria Math" w:eastAsia="Times New Roman" w:hAnsi="Cambria Math" w:cs="Arial"/>
                      <w:color w:val="000000"/>
                      <w:sz w:val="24"/>
                      <w:szCs w:val="24"/>
                    </w:rPr>
                    <m:t>x</m:t>
                  </m:r>
                </m:e>
                <m:sub>
                  <m:r>
                    <w:rPr>
                      <w:rFonts w:ascii="Cambria Math" w:eastAsia="Times New Roman" w:hAnsi="Cambria Math" w:cs="Arial"/>
                      <w:color w:val="000000"/>
                      <w:sz w:val="24"/>
                      <w:szCs w:val="24"/>
                      <w:lang w:val="es-CO"/>
                    </w:rPr>
                    <m:t>1</m:t>
                  </m:r>
                </m:sub>
              </m:sSub>
            </m:oMath>
          </w:p>
        </w:tc>
        <w:tc>
          <w:tcPr>
            <w:tcW w:w="2268" w:type="dxa"/>
            <w:tcBorders>
              <w:top w:val="nil"/>
              <w:left w:val="nil"/>
              <w:bottom w:val="single" w:sz="4" w:space="0" w:color="auto"/>
              <w:right w:val="single" w:sz="4" w:space="0" w:color="auto"/>
            </w:tcBorders>
            <w:shd w:val="clear" w:color="auto" w:fill="auto"/>
            <w:noWrap/>
            <w:vAlign w:val="bottom"/>
            <w:hideMark/>
          </w:tcPr>
          <w:p w:rsidR="00525F9A" w:rsidRPr="00525F9A" w:rsidRDefault="00525F9A" w:rsidP="00525F9A">
            <w:pPr>
              <w:spacing w:after="0" w:line="240" w:lineRule="auto"/>
              <w:rPr>
                <w:rFonts w:ascii="Arial" w:eastAsia="Times New Roman" w:hAnsi="Arial" w:cs="Arial"/>
                <w:color w:val="000000"/>
                <w:sz w:val="24"/>
                <w:szCs w:val="24"/>
                <w:lang w:val="es-CO"/>
              </w:rPr>
            </w:pPr>
            <w:r w:rsidRPr="007B6CD6">
              <w:rPr>
                <w:rFonts w:ascii="Arial" w:eastAsiaTheme="minorEastAsia" w:hAnsi="Arial" w:cs="Arial"/>
                <w:sz w:val="24"/>
                <w:szCs w:val="24"/>
                <w:lang w:val="es-CO"/>
              </w:rPr>
              <w:t>Frecuencia cardiaca</w:t>
            </w:r>
          </w:p>
        </w:tc>
        <w:tc>
          <w:tcPr>
            <w:tcW w:w="519" w:type="dxa"/>
            <w:tcBorders>
              <w:top w:val="nil"/>
              <w:left w:val="nil"/>
              <w:bottom w:val="single" w:sz="4" w:space="0" w:color="auto"/>
              <w:right w:val="single" w:sz="4" w:space="0" w:color="auto"/>
            </w:tcBorders>
            <w:shd w:val="clear" w:color="000000" w:fill="F2F2F2"/>
            <w:noWrap/>
            <w:vAlign w:val="bottom"/>
            <w:hideMark/>
          </w:tcPr>
          <w:p w:rsidR="00525F9A" w:rsidRPr="00525F9A" w:rsidRDefault="00525F9A" w:rsidP="00525F9A">
            <w:pPr>
              <w:spacing w:after="0" w:line="240" w:lineRule="auto"/>
              <w:rPr>
                <w:rFonts w:ascii="Arial" w:eastAsia="Times New Roman" w:hAnsi="Arial" w:cs="Arial"/>
                <w:color w:val="000000"/>
                <w:sz w:val="24"/>
                <w:szCs w:val="24"/>
                <w:lang w:val="es-CO"/>
              </w:rPr>
            </w:pPr>
            <w:r w:rsidRPr="00525F9A">
              <w:rPr>
                <w:rFonts w:ascii="Arial" w:eastAsia="Times New Roman" w:hAnsi="Arial" w:cs="Arial"/>
                <w:color w:val="000000"/>
                <w:sz w:val="24"/>
                <w:szCs w:val="24"/>
                <w:lang w:val="es-CO"/>
              </w:rPr>
              <w:t> </w:t>
            </w:r>
            <m:oMath>
              <m:sSub>
                <m:sSubPr>
                  <m:ctrlPr>
                    <w:rPr>
                      <w:rFonts w:ascii="Cambria Math" w:hAnsi="Cambria Math" w:cs="Arial"/>
                      <w:i/>
                      <w:sz w:val="24"/>
                      <w:szCs w:val="24"/>
                      <w:lang w:val="es-CO"/>
                    </w:rPr>
                  </m:ctrlPr>
                </m:sSubPr>
                <m:e>
                  <m:r>
                    <w:rPr>
                      <w:rFonts w:ascii="Cambria Math" w:hAnsi="Cambria Math" w:cs="Arial"/>
                      <w:sz w:val="24"/>
                      <w:szCs w:val="24"/>
                      <w:lang w:val="es-CO"/>
                    </w:rPr>
                    <m:t>y</m:t>
                  </m:r>
                </m:e>
                <m:sub>
                  <m:r>
                    <w:rPr>
                      <w:rFonts w:ascii="Cambria Math" w:hAnsi="Cambria Math" w:cs="Arial"/>
                      <w:sz w:val="24"/>
                      <w:szCs w:val="24"/>
                      <w:lang w:val="es-CO"/>
                    </w:rPr>
                    <m:t>1</m:t>
                  </m:r>
                </m:sub>
              </m:sSub>
            </m:oMath>
          </w:p>
        </w:tc>
        <w:tc>
          <w:tcPr>
            <w:tcW w:w="1749" w:type="dxa"/>
            <w:tcBorders>
              <w:top w:val="nil"/>
              <w:left w:val="nil"/>
              <w:bottom w:val="single" w:sz="4" w:space="0" w:color="auto"/>
              <w:right w:val="single" w:sz="4" w:space="0" w:color="auto"/>
            </w:tcBorders>
            <w:shd w:val="clear" w:color="auto" w:fill="auto"/>
            <w:noWrap/>
            <w:vAlign w:val="bottom"/>
            <w:hideMark/>
          </w:tcPr>
          <w:p w:rsidR="00525F9A" w:rsidRPr="00525F9A" w:rsidRDefault="00525F9A" w:rsidP="00525F9A">
            <w:pPr>
              <w:spacing w:after="0" w:line="240" w:lineRule="auto"/>
              <w:rPr>
                <w:rFonts w:ascii="Arial" w:eastAsia="Times New Roman" w:hAnsi="Arial" w:cs="Arial"/>
                <w:color w:val="000000"/>
                <w:sz w:val="24"/>
                <w:szCs w:val="24"/>
                <w:lang w:val="es-CO"/>
              </w:rPr>
            </w:pPr>
            <w:r w:rsidRPr="00525F9A">
              <w:rPr>
                <w:rFonts w:ascii="Arial" w:eastAsia="Times New Roman" w:hAnsi="Arial" w:cs="Arial"/>
                <w:color w:val="000000"/>
                <w:sz w:val="24"/>
                <w:szCs w:val="24"/>
                <w:lang w:val="es-CO"/>
              </w:rPr>
              <w:t> </w:t>
            </w:r>
            <w:r w:rsidRPr="007B6CD6">
              <w:rPr>
                <w:rFonts w:ascii="Arial" w:eastAsia="Times New Roman" w:hAnsi="Arial" w:cs="Arial"/>
                <w:color w:val="000000"/>
                <w:sz w:val="24"/>
                <w:szCs w:val="24"/>
                <w:lang w:val="es-CO"/>
              </w:rPr>
              <w:t>Diabetes</w:t>
            </w:r>
          </w:p>
        </w:tc>
      </w:tr>
      <w:tr w:rsidR="00EE35BA" w:rsidRPr="007B6CD6" w:rsidTr="00EE35BA">
        <w:trPr>
          <w:trHeight w:val="315"/>
          <w:jc w:val="center"/>
        </w:trPr>
        <w:tc>
          <w:tcPr>
            <w:tcW w:w="425" w:type="dxa"/>
            <w:tcBorders>
              <w:top w:val="nil"/>
              <w:left w:val="single" w:sz="4" w:space="0" w:color="auto"/>
              <w:bottom w:val="single" w:sz="4" w:space="0" w:color="auto"/>
              <w:right w:val="single" w:sz="4" w:space="0" w:color="auto"/>
            </w:tcBorders>
            <w:shd w:val="clear" w:color="000000" w:fill="F2F2F2"/>
            <w:noWrap/>
            <w:vAlign w:val="bottom"/>
            <w:hideMark/>
          </w:tcPr>
          <w:p w:rsidR="00525F9A" w:rsidRPr="00525F9A" w:rsidRDefault="00525F9A" w:rsidP="00525F9A">
            <w:pPr>
              <w:spacing w:after="0" w:line="240" w:lineRule="auto"/>
              <w:rPr>
                <w:rFonts w:ascii="Arial" w:eastAsia="Times New Roman" w:hAnsi="Arial" w:cs="Arial"/>
                <w:color w:val="000000"/>
                <w:sz w:val="24"/>
                <w:szCs w:val="24"/>
                <w:lang w:val="es-CO"/>
              </w:rPr>
            </w:pPr>
            <w:r w:rsidRPr="00525F9A">
              <w:rPr>
                <w:rFonts w:ascii="Arial" w:eastAsia="Times New Roman" w:hAnsi="Arial" w:cs="Arial"/>
                <w:color w:val="000000"/>
                <w:sz w:val="24"/>
                <w:szCs w:val="24"/>
                <w:lang w:val="es-CO"/>
              </w:rPr>
              <w:t> </w:t>
            </w:r>
            <m:oMath>
              <m:sSub>
                <m:sSubPr>
                  <m:ctrlPr>
                    <w:rPr>
                      <w:rFonts w:ascii="Cambria Math" w:hAnsi="Cambria Math" w:cs="Arial"/>
                      <w:i/>
                      <w:sz w:val="24"/>
                      <w:szCs w:val="24"/>
                      <w:lang w:val="es-CO"/>
                    </w:rPr>
                  </m:ctrlPr>
                </m:sSubPr>
                <m:e>
                  <m:r>
                    <w:rPr>
                      <w:rFonts w:ascii="Cambria Math" w:hAnsi="Cambria Math" w:cs="Arial"/>
                      <w:sz w:val="24"/>
                      <w:szCs w:val="24"/>
                      <w:lang w:val="es-CO"/>
                    </w:rPr>
                    <m:t>x</m:t>
                  </m:r>
                </m:e>
                <m:sub>
                  <m:r>
                    <w:rPr>
                      <w:rFonts w:ascii="Cambria Math" w:hAnsi="Cambria Math" w:cs="Arial"/>
                      <w:sz w:val="24"/>
                      <w:szCs w:val="24"/>
                      <w:lang w:val="es-CO"/>
                    </w:rPr>
                    <m:t>2</m:t>
                  </m:r>
                </m:sub>
              </m:sSub>
            </m:oMath>
          </w:p>
        </w:tc>
        <w:tc>
          <w:tcPr>
            <w:tcW w:w="2268" w:type="dxa"/>
            <w:tcBorders>
              <w:top w:val="nil"/>
              <w:left w:val="nil"/>
              <w:bottom w:val="single" w:sz="4" w:space="0" w:color="auto"/>
              <w:right w:val="single" w:sz="4" w:space="0" w:color="auto"/>
            </w:tcBorders>
            <w:shd w:val="clear" w:color="auto" w:fill="auto"/>
            <w:noWrap/>
            <w:vAlign w:val="bottom"/>
            <w:hideMark/>
          </w:tcPr>
          <w:p w:rsidR="00525F9A" w:rsidRPr="00525F9A" w:rsidRDefault="00525F9A" w:rsidP="00525F9A">
            <w:pPr>
              <w:spacing w:after="0" w:line="240" w:lineRule="auto"/>
              <w:rPr>
                <w:rFonts w:ascii="Arial" w:eastAsia="Times New Roman" w:hAnsi="Arial" w:cs="Arial"/>
                <w:color w:val="000000"/>
                <w:sz w:val="24"/>
                <w:szCs w:val="24"/>
                <w:lang w:val="es-CO"/>
              </w:rPr>
            </w:pPr>
            <w:r w:rsidRPr="007B6CD6">
              <w:rPr>
                <w:rFonts w:ascii="Arial" w:eastAsiaTheme="minorEastAsia" w:hAnsi="Arial" w:cs="Arial"/>
                <w:sz w:val="24"/>
                <w:szCs w:val="24"/>
                <w:lang w:val="es-CO"/>
              </w:rPr>
              <w:t>Frecuencia respiratoria</w:t>
            </w:r>
          </w:p>
        </w:tc>
        <w:tc>
          <w:tcPr>
            <w:tcW w:w="519" w:type="dxa"/>
            <w:tcBorders>
              <w:top w:val="nil"/>
              <w:left w:val="nil"/>
              <w:bottom w:val="single" w:sz="4" w:space="0" w:color="auto"/>
              <w:right w:val="single" w:sz="4" w:space="0" w:color="auto"/>
            </w:tcBorders>
            <w:shd w:val="clear" w:color="000000" w:fill="F2F2F2"/>
            <w:noWrap/>
            <w:vAlign w:val="bottom"/>
            <w:hideMark/>
          </w:tcPr>
          <w:p w:rsidR="00525F9A" w:rsidRPr="00525F9A" w:rsidRDefault="00525F9A" w:rsidP="00525F9A">
            <w:pPr>
              <w:spacing w:after="0" w:line="240" w:lineRule="auto"/>
              <w:rPr>
                <w:rFonts w:ascii="Arial" w:eastAsia="Times New Roman" w:hAnsi="Arial" w:cs="Arial"/>
                <w:color w:val="000000"/>
                <w:sz w:val="24"/>
                <w:szCs w:val="24"/>
                <w:lang w:val="es-CO"/>
              </w:rPr>
            </w:pPr>
            <w:r w:rsidRPr="00525F9A">
              <w:rPr>
                <w:rFonts w:ascii="Arial" w:eastAsia="Times New Roman" w:hAnsi="Arial" w:cs="Arial"/>
                <w:color w:val="000000"/>
                <w:sz w:val="24"/>
                <w:szCs w:val="24"/>
                <w:lang w:val="es-CO"/>
              </w:rPr>
              <w:t> </w:t>
            </w:r>
            <m:oMath>
              <m:sSub>
                <m:sSubPr>
                  <m:ctrlPr>
                    <w:rPr>
                      <w:rFonts w:ascii="Cambria Math" w:hAnsi="Cambria Math" w:cs="Arial"/>
                      <w:i/>
                      <w:sz w:val="24"/>
                      <w:szCs w:val="24"/>
                      <w:lang w:val="es-CO"/>
                    </w:rPr>
                  </m:ctrlPr>
                </m:sSubPr>
                <m:e>
                  <m:r>
                    <w:rPr>
                      <w:rFonts w:ascii="Cambria Math" w:hAnsi="Cambria Math" w:cs="Arial"/>
                      <w:sz w:val="24"/>
                      <w:szCs w:val="24"/>
                      <w:lang w:val="es-CO"/>
                    </w:rPr>
                    <m:t>y</m:t>
                  </m:r>
                </m:e>
                <m:sub>
                  <m:r>
                    <w:rPr>
                      <w:rFonts w:ascii="Cambria Math" w:hAnsi="Cambria Math" w:cs="Arial"/>
                      <w:sz w:val="24"/>
                      <w:szCs w:val="24"/>
                      <w:lang w:val="es-CO"/>
                    </w:rPr>
                    <m:t>2</m:t>
                  </m:r>
                </m:sub>
              </m:sSub>
            </m:oMath>
          </w:p>
        </w:tc>
        <w:tc>
          <w:tcPr>
            <w:tcW w:w="1749" w:type="dxa"/>
            <w:tcBorders>
              <w:top w:val="nil"/>
              <w:left w:val="nil"/>
              <w:bottom w:val="single" w:sz="4" w:space="0" w:color="auto"/>
              <w:right w:val="single" w:sz="4" w:space="0" w:color="auto"/>
            </w:tcBorders>
            <w:shd w:val="clear" w:color="auto" w:fill="auto"/>
            <w:noWrap/>
            <w:vAlign w:val="bottom"/>
            <w:hideMark/>
          </w:tcPr>
          <w:p w:rsidR="00525F9A" w:rsidRPr="00525F9A" w:rsidRDefault="00525F9A" w:rsidP="00525F9A">
            <w:pPr>
              <w:spacing w:after="0" w:line="240" w:lineRule="auto"/>
              <w:rPr>
                <w:rFonts w:ascii="Arial" w:eastAsia="Times New Roman" w:hAnsi="Arial" w:cs="Arial"/>
                <w:color w:val="000000"/>
                <w:sz w:val="24"/>
                <w:szCs w:val="24"/>
                <w:lang w:val="es-CO"/>
              </w:rPr>
            </w:pPr>
            <w:r w:rsidRPr="00525F9A">
              <w:rPr>
                <w:rFonts w:ascii="Arial" w:eastAsia="Times New Roman" w:hAnsi="Arial" w:cs="Arial"/>
                <w:color w:val="000000"/>
                <w:sz w:val="24"/>
                <w:szCs w:val="24"/>
                <w:lang w:val="es-CO"/>
              </w:rPr>
              <w:t> </w:t>
            </w:r>
            <w:r w:rsidRPr="007B6CD6">
              <w:rPr>
                <w:rFonts w:ascii="Arial" w:eastAsia="Times New Roman" w:hAnsi="Arial" w:cs="Arial"/>
                <w:color w:val="000000"/>
                <w:sz w:val="24"/>
                <w:szCs w:val="24"/>
                <w:lang w:val="es-CO"/>
              </w:rPr>
              <w:t>Presión alta</w:t>
            </w:r>
          </w:p>
        </w:tc>
      </w:tr>
      <w:tr w:rsidR="00EE35BA" w:rsidRPr="007B6CD6" w:rsidTr="00EE35BA">
        <w:trPr>
          <w:trHeight w:val="315"/>
          <w:jc w:val="center"/>
        </w:trPr>
        <w:tc>
          <w:tcPr>
            <w:tcW w:w="425" w:type="dxa"/>
            <w:tcBorders>
              <w:top w:val="nil"/>
              <w:left w:val="single" w:sz="4" w:space="0" w:color="auto"/>
              <w:bottom w:val="single" w:sz="4" w:space="0" w:color="auto"/>
              <w:right w:val="single" w:sz="4" w:space="0" w:color="auto"/>
            </w:tcBorders>
            <w:shd w:val="clear" w:color="000000" w:fill="F2F2F2"/>
            <w:noWrap/>
            <w:vAlign w:val="bottom"/>
            <w:hideMark/>
          </w:tcPr>
          <w:p w:rsidR="00525F9A" w:rsidRPr="00525F9A" w:rsidRDefault="00525F9A" w:rsidP="00525F9A">
            <w:pPr>
              <w:spacing w:after="0" w:line="240" w:lineRule="auto"/>
              <w:rPr>
                <w:rFonts w:ascii="Arial" w:eastAsia="Times New Roman" w:hAnsi="Arial" w:cs="Arial"/>
                <w:color w:val="000000"/>
                <w:sz w:val="24"/>
                <w:szCs w:val="24"/>
                <w:lang w:val="es-CO"/>
              </w:rPr>
            </w:pPr>
            <w:r w:rsidRPr="00525F9A">
              <w:rPr>
                <w:rFonts w:ascii="Arial" w:eastAsia="Times New Roman" w:hAnsi="Arial" w:cs="Arial"/>
                <w:color w:val="000000"/>
                <w:sz w:val="24"/>
                <w:szCs w:val="24"/>
                <w:lang w:val="es-CO"/>
              </w:rPr>
              <w:t> </w:t>
            </w:r>
            <m:oMath>
              <m:sSub>
                <m:sSubPr>
                  <m:ctrlPr>
                    <w:rPr>
                      <w:rFonts w:ascii="Cambria Math" w:hAnsi="Cambria Math" w:cs="Arial"/>
                      <w:i/>
                      <w:sz w:val="24"/>
                      <w:szCs w:val="24"/>
                      <w:lang w:val="es-CO"/>
                    </w:rPr>
                  </m:ctrlPr>
                </m:sSubPr>
                <m:e>
                  <m:r>
                    <w:rPr>
                      <w:rFonts w:ascii="Cambria Math" w:hAnsi="Cambria Math" w:cs="Arial"/>
                      <w:sz w:val="24"/>
                      <w:szCs w:val="24"/>
                      <w:lang w:val="es-CO"/>
                    </w:rPr>
                    <m:t>x</m:t>
                  </m:r>
                </m:e>
                <m:sub>
                  <m:r>
                    <w:rPr>
                      <w:rFonts w:ascii="Cambria Math" w:hAnsi="Cambria Math" w:cs="Arial"/>
                      <w:sz w:val="24"/>
                      <w:szCs w:val="24"/>
                      <w:lang w:val="es-CO"/>
                    </w:rPr>
                    <m:t>3</m:t>
                  </m:r>
                </m:sub>
              </m:sSub>
            </m:oMath>
          </w:p>
        </w:tc>
        <w:tc>
          <w:tcPr>
            <w:tcW w:w="2268" w:type="dxa"/>
            <w:tcBorders>
              <w:top w:val="nil"/>
              <w:left w:val="nil"/>
              <w:bottom w:val="single" w:sz="4" w:space="0" w:color="auto"/>
              <w:right w:val="single" w:sz="4" w:space="0" w:color="auto"/>
            </w:tcBorders>
            <w:shd w:val="clear" w:color="auto" w:fill="auto"/>
            <w:noWrap/>
            <w:vAlign w:val="bottom"/>
            <w:hideMark/>
          </w:tcPr>
          <w:p w:rsidR="00525F9A" w:rsidRPr="00525F9A" w:rsidRDefault="00525F9A" w:rsidP="00525F9A">
            <w:pPr>
              <w:spacing w:after="0" w:line="240" w:lineRule="auto"/>
              <w:rPr>
                <w:rFonts w:ascii="Arial" w:eastAsia="Times New Roman" w:hAnsi="Arial" w:cs="Arial"/>
                <w:color w:val="000000"/>
                <w:sz w:val="24"/>
                <w:szCs w:val="24"/>
                <w:lang w:val="es-CO"/>
              </w:rPr>
            </w:pPr>
            <w:r w:rsidRPr="007B6CD6">
              <w:rPr>
                <w:rFonts w:ascii="Arial" w:eastAsiaTheme="minorEastAsia" w:hAnsi="Arial" w:cs="Arial"/>
                <w:sz w:val="24"/>
                <w:szCs w:val="24"/>
                <w:lang w:val="es-CO"/>
              </w:rPr>
              <w:t>Temperatura corporal</w:t>
            </w:r>
          </w:p>
        </w:tc>
        <w:tc>
          <w:tcPr>
            <w:tcW w:w="519" w:type="dxa"/>
            <w:tcBorders>
              <w:top w:val="nil"/>
              <w:left w:val="nil"/>
              <w:bottom w:val="single" w:sz="4" w:space="0" w:color="auto"/>
              <w:right w:val="single" w:sz="4" w:space="0" w:color="auto"/>
            </w:tcBorders>
            <w:shd w:val="clear" w:color="000000" w:fill="F2F2F2"/>
            <w:noWrap/>
            <w:vAlign w:val="bottom"/>
            <w:hideMark/>
          </w:tcPr>
          <w:p w:rsidR="00525F9A" w:rsidRPr="00525F9A" w:rsidRDefault="00525F9A" w:rsidP="00525F9A">
            <w:pPr>
              <w:spacing w:after="0" w:line="240" w:lineRule="auto"/>
              <w:rPr>
                <w:rFonts w:ascii="Arial" w:eastAsia="Times New Roman" w:hAnsi="Arial" w:cs="Arial"/>
                <w:color w:val="000000"/>
                <w:sz w:val="24"/>
                <w:szCs w:val="24"/>
                <w:lang w:val="es-CO"/>
              </w:rPr>
            </w:pPr>
            <w:r w:rsidRPr="00525F9A">
              <w:rPr>
                <w:rFonts w:ascii="Arial" w:eastAsia="Times New Roman" w:hAnsi="Arial" w:cs="Arial"/>
                <w:color w:val="000000"/>
                <w:sz w:val="24"/>
                <w:szCs w:val="24"/>
                <w:lang w:val="es-CO"/>
              </w:rPr>
              <w:t> </w:t>
            </w:r>
            <m:oMath>
              <m:sSub>
                <m:sSubPr>
                  <m:ctrlPr>
                    <w:rPr>
                      <w:rFonts w:ascii="Cambria Math" w:hAnsi="Cambria Math" w:cs="Arial"/>
                      <w:i/>
                      <w:sz w:val="24"/>
                      <w:szCs w:val="24"/>
                      <w:lang w:val="es-CO"/>
                    </w:rPr>
                  </m:ctrlPr>
                </m:sSubPr>
                <m:e>
                  <m:r>
                    <w:rPr>
                      <w:rFonts w:ascii="Cambria Math" w:hAnsi="Cambria Math" w:cs="Arial"/>
                      <w:sz w:val="24"/>
                      <w:szCs w:val="24"/>
                      <w:lang w:val="es-CO"/>
                    </w:rPr>
                    <m:t>y</m:t>
                  </m:r>
                </m:e>
                <m:sub>
                  <m:r>
                    <w:rPr>
                      <w:rFonts w:ascii="Cambria Math" w:hAnsi="Cambria Math" w:cs="Arial"/>
                      <w:sz w:val="24"/>
                      <w:szCs w:val="24"/>
                      <w:lang w:val="es-CO"/>
                    </w:rPr>
                    <m:t>3</m:t>
                  </m:r>
                </m:sub>
              </m:sSub>
            </m:oMath>
          </w:p>
        </w:tc>
        <w:tc>
          <w:tcPr>
            <w:tcW w:w="1749" w:type="dxa"/>
            <w:tcBorders>
              <w:top w:val="nil"/>
              <w:left w:val="nil"/>
              <w:bottom w:val="single" w:sz="4" w:space="0" w:color="auto"/>
              <w:right w:val="single" w:sz="4" w:space="0" w:color="auto"/>
            </w:tcBorders>
            <w:shd w:val="clear" w:color="auto" w:fill="auto"/>
            <w:noWrap/>
            <w:vAlign w:val="bottom"/>
            <w:hideMark/>
          </w:tcPr>
          <w:p w:rsidR="00525F9A" w:rsidRPr="00525F9A" w:rsidRDefault="00525F9A" w:rsidP="00525F9A">
            <w:pPr>
              <w:spacing w:after="0" w:line="240" w:lineRule="auto"/>
              <w:rPr>
                <w:rFonts w:ascii="Arial" w:eastAsia="Times New Roman" w:hAnsi="Arial" w:cs="Arial"/>
                <w:color w:val="000000"/>
                <w:sz w:val="24"/>
                <w:szCs w:val="24"/>
                <w:lang w:val="es-CO"/>
              </w:rPr>
            </w:pPr>
            <w:r w:rsidRPr="00525F9A">
              <w:rPr>
                <w:rFonts w:ascii="Arial" w:eastAsia="Times New Roman" w:hAnsi="Arial" w:cs="Arial"/>
                <w:color w:val="000000"/>
                <w:sz w:val="24"/>
                <w:szCs w:val="24"/>
                <w:lang w:val="es-CO"/>
              </w:rPr>
              <w:t> </w:t>
            </w:r>
            <w:r w:rsidRPr="007B6CD6">
              <w:rPr>
                <w:rFonts w:ascii="Arial" w:eastAsia="Times New Roman" w:hAnsi="Arial" w:cs="Arial"/>
                <w:color w:val="000000"/>
                <w:sz w:val="24"/>
                <w:szCs w:val="24"/>
                <w:lang w:val="es-CO"/>
              </w:rPr>
              <w:t>Presión baja</w:t>
            </w:r>
          </w:p>
        </w:tc>
      </w:tr>
      <w:tr w:rsidR="00EE35BA" w:rsidRPr="007B6CD6" w:rsidTr="008B1A5B">
        <w:trPr>
          <w:trHeight w:val="315"/>
          <w:jc w:val="center"/>
        </w:trPr>
        <w:tc>
          <w:tcPr>
            <w:tcW w:w="425" w:type="dxa"/>
            <w:tcBorders>
              <w:top w:val="nil"/>
              <w:left w:val="single" w:sz="4" w:space="0" w:color="auto"/>
              <w:bottom w:val="single" w:sz="4" w:space="0" w:color="auto"/>
              <w:right w:val="single" w:sz="4" w:space="0" w:color="auto"/>
            </w:tcBorders>
            <w:shd w:val="clear" w:color="000000" w:fill="F2F2F2"/>
            <w:noWrap/>
            <w:vAlign w:val="bottom"/>
            <w:hideMark/>
          </w:tcPr>
          <w:p w:rsidR="00525F9A" w:rsidRPr="00525F9A" w:rsidRDefault="00525F9A" w:rsidP="00525F9A">
            <w:pPr>
              <w:spacing w:after="0" w:line="240" w:lineRule="auto"/>
              <w:rPr>
                <w:rFonts w:ascii="Arial" w:eastAsia="Times New Roman" w:hAnsi="Arial" w:cs="Arial"/>
                <w:color w:val="000000"/>
                <w:sz w:val="24"/>
                <w:szCs w:val="24"/>
                <w:lang w:val="es-CO"/>
              </w:rPr>
            </w:pPr>
            <w:r w:rsidRPr="00525F9A">
              <w:rPr>
                <w:rFonts w:ascii="Arial" w:eastAsia="Times New Roman" w:hAnsi="Arial" w:cs="Arial"/>
                <w:color w:val="000000"/>
                <w:sz w:val="24"/>
                <w:szCs w:val="24"/>
                <w:lang w:val="es-CO"/>
              </w:rPr>
              <w:t> </w:t>
            </w:r>
            <m:oMath>
              <m:sSub>
                <m:sSubPr>
                  <m:ctrlPr>
                    <w:rPr>
                      <w:rFonts w:ascii="Cambria Math" w:hAnsi="Cambria Math" w:cs="Arial"/>
                      <w:i/>
                      <w:sz w:val="24"/>
                      <w:szCs w:val="24"/>
                      <w:lang w:val="es-CO"/>
                    </w:rPr>
                  </m:ctrlPr>
                </m:sSubPr>
                <m:e>
                  <m:r>
                    <w:rPr>
                      <w:rFonts w:ascii="Cambria Math" w:hAnsi="Cambria Math" w:cs="Arial"/>
                      <w:sz w:val="24"/>
                      <w:szCs w:val="24"/>
                      <w:lang w:val="es-CO"/>
                    </w:rPr>
                    <m:t>x</m:t>
                  </m:r>
                </m:e>
                <m:sub>
                  <m:r>
                    <w:rPr>
                      <w:rFonts w:ascii="Cambria Math" w:hAnsi="Cambria Math" w:cs="Arial"/>
                      <w:sz w:val="24"/>
                      <w:szCs w:val="24"/>
                      <w:lang w:val="es-CO"/>
                    </w:rPr>
                    <m:t>4</m:t>
                  </m:r>
                </m:sub>
              </m:sSub>
            </m:oMath>
          </w:p>
        </w:tc>
        <w:tc>
          <w:tcPr>
            <w:tcW w:w="2268" w:type="dxa"/>
            <w:tcBorders>
              <w:top w:val="nil"/>
              <w:left w:val="nil"/>
              <w:bottom w:val="single" w:sz="4" w:space="0" w:color="auto"/>
              <w:right w:val="single" w:sz="4" w:space="0" w:color="auto"/>
            </w:tcBorders>
            <w:shd w:val="clear" w:color="auto" w:fill="auto"/>
            <w:noWrap/>
            <w:vAlign w:val="bottom"/>
            <w:hideMark/>
          </w:tcPr>
          <w:p w:rsidR="00525F9A" w:rsidRPr="00525F9A" w:rsidRDefault="00525F9A" w:rsidP="00525F9A">
            <w:pPr>
              <w:spacing w:after="0" w:line="240" w:lineRule="auto"/>
              <w:rPr>
                <w:rFonts w:ascii="Arial" w:eastAsia="Times New Roman" w:hAnsi="Arial" w:cs="Arial"/>
                <w:color w:val="000000"/>
                <w:sz w:val="24"/>
                <w:szCs w:val="24"/>
                <w:lang w:val="es-CO"/>
              </w:rPr>
            </w:pPr>
            <w:r w:rsidRPr="007B6CD6">
              <w:rPr>
                <w:rFonts w:ascii="Arial" w:eastAsiaTheme="minorEastAsia" w:hAnsi="Arial" w:cs="Arial"/>
                <w:sz w:val="24"/>
                <w:szCs w:val="24"/>
                <w:lang w:val="es-CO"/>
              </w:rPr>
              <w:t>Concentración de azúcar en sangre</w:t>
            </w:r>
          </w:p>
        </w:tc>
        <w:tc>
          <w:tcPr>
            <w:tcW w:w="519" w:type="dxa"/>
            <w:tcBorders>
              <w:top w:val="nil"/>
              <w:left w:val="nil"/>
              <w:bottom w:val="single" w:sz="4" w:space="0" w:color="auto"/>
              <w:right w:val="single" w:sz="4" w:space="0" w:color="auto"/>
            </w:tcBorders>
            <w:shd w:val="clear" w:color="000000" w:fill="F2F2F2"/>
            <w:noWrap/>
            <w:vAlign w:val="bottom"/>
            <w:hideMark/>
          </w:tcPr>
          <w:p w:rsidR="00525F9A" w:rsidRPr="00525F9A" w:rsidRDefault="00525F9A" w:rsidP="00525F9A">
            <w:pPr>
              <w:spacing w:after="0" w:line="240" w:lineRule="auto"/>
              <w:rPr>
                <w:rFonts w:ascii="Arial" w:eastAsia="Times New Roman" w:hAnsi="Arial" w:cs="Arial"/>
                <w:color w:val="000000"/>
                <w:sz w:val="24"/>
                <w:szCs w:val="24"/>
                <w:lang w:val="es-CO"/>
              </w:rPr>
            </w:pPr>
            <w:r w:rsidRPr="00525F9A">
              <w:rPr>
                <w:rFonts w:ascii="Arial" w:eastAsia="Times New Roman" w:hAnsi="Arial" w:cs="Arial"/>
                <w:color w:val="000000"/>
                <w:sz w:val="24"/>
                <w:szCs w:val="24"/>
                <w:lang w:val="es-CO"/>
              </w:rPr>
              <w:t> </w:t>
            </w:r>
            <m:oMath>
              <m:sSub>
                <m:sSubPr>
                  <m:ctrlPr>
                    <w:rPr>
                      <w:rFonts w:ascii="Cambria Math" w:hAnsi="Cambria Math" w:cs="Arial"/>
                      <w:i/>
                      <w:sz w:val="24"/>
                      <w:szCs w:val="24"/>
                      <w:lang w:val="es-CO"/>
                    </w:rPr>
                  </m:ctrlPr>
                </m:sSubPr>
                <m:e>
                  <m:r>
                    <w:rPr>
                      <w:rFonts w:ascii="Cambria Math" w:hAnsi="Cambria Math" w:cs="Arial"/>
                      <w:sz w:val="24"/>
                      <w:szCs w:val="24"/>
                      <w:lang w:val="es-CO"/>
                    </w:rPr>
                    <m:t>y</m:t>
                  </m:r>
                </m:e>
                <m:sub>
                  <m:r>
                    <w:rPr>
                      <w:rFonts w:ascii="Cambria Math" w:hAnsi="Cambria Math" w:cs="Arial"/>
                      <w:sz w:val="24"/>
                      <w:szCs w:val="24"/>
                      <w:lang w:val="es-CO"/>
                    </w:rPr>
                    <m:t>4</m:t>
                  </m:r>
                </m:sub>
              </m:sSub>
            </m:oMath>
          </w:p>
        </w:tc>
        <w:tc>
          <w:tcPr>
            <w:tcW w:w="1749" w:type="dxa"/>
            <w:tcBorders>
              <w:top w:val="nil"/>
              <w:left w:val="nil"/>
              <w:bottom w:val="single" w:sz="4" w:space="0" w:color="auto"/>
              <w:right w:val="single" w:sz="4" w:space="0" w:color="auto"/>
            </w:tcBorders>
            <w:shd w:val="clear" w:color="auto" w:fill="auto"/>
            <w:noWrap/>
            <w:vAlign w:val="bottom"/>
            <w:hideMark/>
          </w:tcPr>
          <w:p w:rsidR="00525F9A" w:rsidRPr="00525F9A" w:rsidRDefault="00525F9A" w:rsidP="00525F9A">
            <w:pPr>
              <w:spacing w:after="0" w:line="240" w:lineRule="auto"/>
              <w:rPr>
                <w:rFonts w:ascii="Arial" w:eastAsia="Times New Roman" w:hAnsi="Arial" w:cs="Arial"/>
                <w:color w:val="000000"/>
                <w:sz w:val="24"/>
                <w:szCs w:val="24"/>
                <w:lang w:val="es-CO"/>
              </w:rPr>
            </w:pPr>
            <w:r w:rsidRPr="00525F9A">
              <w:rPr>
                <w:rFonts w:ascii="Arial" w:eastAsia="Times New Roman" w:hAnsi="Arial" w:cs="Arial"/>
                <w:color w:val="000000"/>
                <w:sz w:val="24"/>
                <w:szCs w:val="24"/>
                <w:lang w:val="es-CO"/>
              </w:rPr>
              <w:t> </w:t>
            </w:r>
            <w:r w:rsidRPr="007B6CD6">
              <w:rPr>
                <w:rFonts w:ascii="Arial" w:eastAsia="Times New Roman" w:hAnsi="Arial" w:cs="Arial"/>
                <w:color w:val="000000"/>
                <w:sz w:val="24"/>
                <w:szCs w:val="24"/>
                <w:lang w:val="es-CO"/>
              </w:rPr>
              <w:t>Arritmias cardiacas</w:t>
            </w:r>
          </w:p>
        </w:tc>
      </w:tr>
      <w:tr w:rsidR="00EE35BA" w:rsidRPr="00EB4D1A" w:rsidTr="008B1A5B">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25F9A" w:rsidRPr="00525F9A" w:rsidRDefault="00525F9A" w:rsidP="00525F9A">
            <w:pPr>
              <w:autoSpaceDE w:val="0"/>
              <w:autoSpaceDN w:val="0"/>
              <w:adjustRightInd w:val="0"/>
              <w:spacing w:line="240" w:lineRule="auto"/>
              <w:ind w:left="284"/>
              <w:jc w:val="both"/>
              <w:rPr>
                <w:rFonts w:ascii="Arial" w:eastAsiaTheme="minorEastAsia" w:hAnsi="Arial" w:cs="Arial"/>
                <w:sz w:val="24"/>
                <w:szCs w:val="24"/>
                <w:lang w:val="es-CO"/>
              </w:rPr>
            </w:pPr>
            <w:r w:rsidRPr="00525F9A">
              <w:rPr>
                <w:rFonts w:ascii="Arial" w:eastAsia="Times New Roman" w:hAnsi="Arial" w:cs="Arial"/>
                <w:color w:val="000000"/>
                <w:sz w:val="24"/>
                <w:szCs w:val="24"/>
                <w:lang w:val="es-CO"/>
              </w:rPr>
              <w:t> </w:t>
            </w:r>
            <m:oMath>
              <m:r>
                <m:rPr>
                  <m:sty m:val="p"/>
                </m:rPr>
                <w:rPr>
                  <w:rFonts w:ascii="Cambria Math" w:hAnsi="Cambria Math" w:cs="Arial"/>
                  <w:sz w:val="24"/>
                  <w:szCs w:val="24"/>
                  <w:lang w:val="es-CO"/>
                </w:rPr>
                <w:br/>
              </m:r>
            </m:oMath>
            <m:oMathPara>
              <m:oMath>
                <m:sSub>
                  <m:sSubPr>
                    <m:ctrlPr>
                      <w:rPr>
                        <w:rFonts w:ascii="Cambria Math" w:hAnsi="Cambria Math" w:cs="Arial"/>
                        <w:i/>
                        <w:sz w:val="24"/>
                        <w:szCs w:val="24"/>
                        <w:lang w:val="es-CO"/>
                      </w:rPr>
                    </m:ctrlPr>
                  </m:sSubPr>
                  <m:e>
                    <m:r>
                      <w:rPr>
                        <w:rFonts w:ascii="Cambria Math" w:hAnsi="Cambria Math" w:cs="Arial"/>
                        <w:sz w:val="24"/>
                        <w:szCs w:val="24"/>
                        <w:lang w:val="es-CO"/>
                      </w:rPr>
                      <m:t>x</m:t>
                    </m:r>
                  </m:e>
                  <m:sub>
                    <m:r>
                      <w:rPr>
                        <w:rFonts w:ascii="Cambria Math" w:hAnsi="Cambria Math" w:cs="Arial"/>
                        <w:sz w:val="24"/>
                        <w:szCs w:val="24"/>
                        <w:lang w:val="es-CO"/>
                      </w:rPr>
                      <m:t>5</m:t>
                    </m:r>
                  </m:sub>
                </m:sSub>
              </m:oMath>
            </m:oMathPara>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5F9A" w:rsidRPr="00525F9A" w:rsidRDefault="00525F9A" w:rsidP="00525F9A">
            <w:pPr>
              <w:spacing w:after="0" w:line="240" w:lineRule="auto"/>
              <w:rPr>
                <w:rFonts w:ascii="Arial" w:eastAsia="Times New Roman" w:hAnsi="Arial" w:cs="Arial"/>
                <w:color w:val="000000"/>
                <w:sz w:val="24"/>
                <w:szCs w:val="24"/>
                <w:lang w:val="es-CO"/>
              </w:rPr>
            </w:pPr>
            <w:r w:rsidRPr="007B6CD6">
              <w:rPr>
                <w:rFonts w:ascii="Arial" w:eastAsiaTheme="minorEastAsia" w:hAnsi="Arial" w:cs="Arial"/>
                <w:sz w:val="24"/>
                <w:szCs w:val="24"/>
                <w:lang w:val="es-CO"/>
              </w:rPr>
              <w:t>Concentración de oxígeno en sangre</w:t>
            </w:r>
          </w:p>
        </w:tc>
        <w:tc>
          <w:tcPr>
            <w:tcW w:w="519"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25F9A" w:rsidRPr="00525F9A" w:rsidRDefault="00525F9A" w:rsidP="00525F9A">
            <w:pPr>
              <w:spacing w:after="0" w:line="240" w:lineRule="auto"/>
              <w:rPr>
                <w:rFonts w:ascii="Arial" w:eastAsia="Times New Roman" w:hAnsi="Arial" w:cs="Arial"/>
                <w:color w:val="000000"/>
                <w:sz w:val="24"/>
                <w:szCs w:val="24"/>
                <w:lang w:val="es-CO"/>
              </w:rPr>
            </w:pPr>
            <w:r w:rsidRPr="00525F9A">
              <w:rPr>
                <w:rFonts w:ascii="Arial" w:eastAsia="Times New Roman" w:hAnsi="Arial" w:cs="Arial"/>
                <w:color w:val="000000"/>
                <w:sz w:val="24"/>
                <w:szCs w:val="24"/>
                <w:lang w:val="es-CO"/>
              </w:rPr>
              <w:t> </w:t>
            </w:r>
          </w:p>
        </w:tc>
        <w:tc>
          <w:tcPr>
            <w:tcW w:w="17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5F9A" w:rsidRPr="00525F9A" w:rsidRDefault="00525F9A" w:rsidP="00525F9A">
            <w:pPr>
              <w:spacing w:after="0" w:line="240" w:lineRule="auto"/>
              <w:rPr>
                <w:rFonts w:ascii="Arial" w:eastAsia="Times New Roman" w:hAnsi="Arial" w:cs="Arial"/>
                <w:color w:val="000000"/>
                <w:sz w:val="24"/>
                <w:szCs w:val="24"/>
                <w:lang w:val="es-CO"/>
              </w:rPr>
            </w:pPr>
            <w:r w:rsidRPr="00525F9A">
              <w:rPr>
                <w:rFonts w:ascii="Arial" w:eastAsia="Times New Roman" w:hAnsi="Arial" w:cs="Arial"/>
                <w:color w:val="000000"/>
                <w:sz w:val="24"/>
                <w:szCs w:val="24"/>
                <w:lang w:val="es-CO"/>
              </w:rPr>
              <w:t> </w:t>
            </w:r>
          </w:p>
        </w:tc>
      </w:tr>
    </w:tbl>
    <w:p w:rsidR="004374E7" w:rsidRPr="007B6CD6" w:rsidRDefault="008B1A5B" w:rsidP="00551F24">
      <w:pPr>
        <w:autoSpaceDE w:val="0"/>
        <w:autoSpaceDN w:val="0"/>
        <w:adjustRightInd w:val="0"/>
        <w:spacing w:line="240" w:lineRule="auto"/>
        <w:jc w:val="center"/>
        <w:rPr>
          <w:rFonts w:ascii="Arial" w:hAnsi="Arial" w:cs="Arial"/>
          <w:sz w:val="24"/>
          <w:szCs w:val="24"/>
          <w:lang w:val="es-CO"/>
        </w:rPr>
      </w:pPr>
      <w:r>
        <w:rPr>
          <w:rFonts w:ascii="Arial" w:hAnsi="Arial" w:cs="Arial"/>
          <w:sz w:val="24"/>
          <w:szCs w:val="24"/>
          <w:lang w:val="es-CO"/>
        </w:rPr>
        <w:t>Tabla 1</w:t>
      </w:r>
      <w:r w:rsidR="00551F24" w:rsidRPr="007B6CD6">
        <w:rPr>
          <w:rFonts w:ascii="Arial" w:hAnsi="Arial" w:cs="Arial"/>
          <w:sz w:val="24"/>
          <w:szCs w:val="24"/>
          <w:lang w:val="es-CO"/>
        </w:rPr>
        <w:t>. Entradas y salidas del sistema</w:t>
      </w:r>
    </w:p>
    <w:p w:rsidR="00551F24" w:rsidRPr="007B6CD6" w:rsidRDefault="00551F24" w:rsidP="004374E7">
      <w:pPr>
        <w:autoSpaceDE w:val="0"/>
        <w:autoSpaceDN w:val="0"/>
        <w:adjustRightInd w:val="0"/>
        <w:spacing w:line="240" w:lineRule="auto"/>
        <w:jc w:val="both"/>
        <w:rPr>
          <w:rFonts w:ascii="Arial" w:hAnsi="Arial" w:cs="Arial"/>
          <w:sz w:val="24"/>
          <w:szCs w:val="24"/>
          <w:lang w:val="es-CO"/>
        </w:rPr>
      </w:pPr>
      <w:r w:rsidRPr="007B6CD6">
        <w:rPr>
          <w:rFonts w:ascii="Arial" w:hAnsi="Arial" w:cs="Arial"/>
          <w:sz w:val="24"/>
          <w:szCs w:val="24"/>
          <w:lang w:val="es-CO"/>
        </w:rPr>
        <w:t xml:space="preserve">A </w:t>
      </w:r>
      <w:r w:rsidR="00EB4D1A" w:rsidRPr="007B6CD6">
        <w:rPr>
          <w:rFonts w:ascii="Arial" w:hAnsi="Arial" w:cs="Arial"/>
          <w:sz w:val="24"/>
          <w:szCs w:val="24"/>
          <w:lang w:val="es-CO"/>
        </w:rPr>
        <w:t>continuación,</w:t>
      </w:r>
      <w:r w:rsidRPr="007B6CD6">
        <w:rPr>
          <w:rFonts w:ascii="Arial" w:hAnsi="Arial" w:cs="Arial"/>
          <w:sz w:val="24"/>
          <w:szCs w:val="24"/>
          <w:lang w:val="es-CO"/>
        </w:rPr>
        <w:t xml:space="preserve"> se muestran el diagrama de bloques del sistema que será implementado (figura </w:t>
      </w:r>
      <w:r w:rsidR="008B1A5B">
        <w:rPr>
          <w:rFonts w:ascii="Arial" w:hAnsi="Arial" w:cs="Arial"/>
          <w:sz w:val="24"/>
          <w:szCs w:val="24"/>
          <w:lang w:val="es-CO"/>
        </w:rPr>
        <w:t>15</w:t>
      </w:r>
      <w:r w:rsidRPr="007B6CD6">
        <w:rPr>
          <w:rFonts w:ascii="Arial" w:hAnsi="Arial" w:cs="Arial"/>
          <w:sz w:val="24"/>
          <w:szCs w:val="24"/>
          <w:lang w:val="es-CO"/>
        </w:rPr>
        <w:t xml:space="preserve">) y el esquema de la arquitectura de la red neuronal que planteada para este caso (figura </w:t>
      </w:r>
      <w:r w:rsidR="008B1A5B">
        <w:rPr>
          <w:rFonts w:ascii="Arial" w:hAnsi="Arial" w:cs="Arial"/>
          <w:sz w:val="24"/>
          <w:szCs w:val="24"/>
          <w:lang w:val="es-CO"/>
        </w:rPr>
        <w:t>16</w:t>
      </w:r>
      <w:r w:rsidRPr="007B6CD6">
        <w:rPr>
          <w:rFonts w:ascii="Arial" w:hAnsi="Arial" w:cs="Arial"/>
          <w:sz w:val="24"/>
          <w:szCs w:val="24"/>
          <w:lang w:val="es-CO"/>
        </w:rPr>
        <w:t>). Finalmente, se plantea la codificación de las salidas pa</w:t>
      </w:r>
      <w:r w:rsidR="008B1A5B">
        <w:rPr>
          <w:rFonts w:ascii="Arial" w:hAnsi="Arial" w:cs="Arial"/>
          <w:sz w:val="24"/>
          <w:szCs w:val="24"/>
          <w:lang w:val="es-CO"/>
        </w:rPr>
        <w:t>ra este problema en la tabla 2</w:t>
      </w:r>
      <w:r w:rsidRPr="007B6CD6">
        <w:rPr>
          <w:rFonts w:ascii="Arial" w:hAnsi="Arial" w:cs="Arial"/>
          <w:sz w:val="24"/>
          <w:szCs w:val="24"/>
          <w:lang w:val="es-CO"/>
        </w:rPr>
        <w:t xml:space="preserve">. </w:t>
      </w:r>
    </w:p>
    <w:p w:rsidR="00551F24" w:rsidRPr="007B6CD6" w:rsidRDefault="00EE35BA" w:rsidP="00551F24">
      <w:pPr>
        <w:autoSpaceDE w:val="0"/>
        <w:autoSpaceDN w:val="0"/>
        <w:adjustRightInd w:val="0"/>
        <w:spacing w:line="240" w:lineRule="auto"/>
        <w:jc w:val="center"/>
        <w:rPr>
          <w:rFonts w:ascii="Arial" w:eastAsiaTheme="minorEastAsia" w:hAnsi="Arial" w:cs="Arial"/>
          <w:sz w:val="24"/>
          <w:szCs w:val="24"/>
          <w:lang w:val="es-CO"/>
        </w:rPr>
      </w:pPr>
      <w:r w:rsidRPr="007B6CD6">
        <w:rPr>
          <w:rFonts w:ascii="Arial" w:hAnsi="Arial" w:cs="Arial"/>
          <w:noProof/>
          <w:sz w:val="24"/>
          <w:szCs w:val="24"/>
        </w:rPr>
        <w:lastRenderedPageBreak/>
        <w:drawing>
          <wp:inline distT="0" distB="0" distL="0" distR="0" wp14:anchorId="4F6A69FB" wp14:editId="40709EA5">
            <wp:extent cx="4986669" cy="3155661"/>
            <wp:effectExtent l="0" t="0" r="444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930" b="3667"/>
                    <a:stretch/>
                  </pic:blipFill>
                  <pic:spPr bwMode="auto">
                    <a:xfrm>
                      <a:off x="0" y="0"/>
                      <a:ext cx="5000880" cy="3164654"/>
                    </a:xfrm>
                    <a:prstGeom prst="rect">
                      <a:avLst/>
                    </a:prstGeom>
                    <a:ln>
                      <a:noFill/>
                    </a:ln>
                    <a:extLst>
                      <a:ext uri="{53640926-AAD7-44D8-BBD7-CCE9431645EC}">
                        <a14:shadowObscured xmlns:a14="http://schemas.microsoft.com/office/drawing/2010/main"/>
                      </a:ext>
                    </a:extLst>
                  </pic:spPr>
                </pic:pic>
              </a:graphicData>
            </a:graphic>
          </wp:inline>
        </w:drawing>
      </w:r>
    </w:p>
    <w:p w:rsidR="00551F24" w:rsidRPr="007B6CD6" w:rsidRDefault="008B1A5B" w:rsidP="00551F24">
      <w:pPr>
        <w:autoSpaceDE w:val="0"/>
        <w:autoSpaceDN w:val="0"/>
        <w:adjustRightInd w:val="0"/>
        <w:spacing w:line="240" w:lineRule="auto"/>
        <w:jc w:val="center"/>
        <w:rPr>
          <w:rFonts w:ascii="Arial" w:eastAsiaTheme="minorEastAsia" w:hAnsi="Arial" w:cs="Arial"/>
          <w:sz w:val="24"/>
          <w:szCs w:val="24"/>
          <w:lang w:val="es-CO"/>
        </w:rPr>
      </w:pPr>
      <w:r>
        <w:rPr>
          <w:rFonts w:ascii="Arial" w:eastAsiaTheme="minorEastAsia" w:hAnsi="Arial" w:cs="Arial"/>
          <w:sz w:val="24"/>
          <w:szCs w:val="24"/>
          <w:lang w:val="es-CO"/>
        </w:rPr>
        <w:t>Figura 15</w:t>
      </w:r>
      <w:r w:rsidR="00551F24" w:rsidRPr="007B6CD6">
        <w:rPr>
          <w:rFonts w:ascii="Arial" w:eastAsiaTheme="minorEastAsia" w:hAnsi="Arial" w:cs="Arial"/>
          <w:sz w:val="24"/>
          <w:szCs w:val="24"/>
          <w:lang w:val="es-CO"/>
        </w:rPr>
        <w:t>. Diagrama de bloques del sistema</w:t>
      </w:r>
      <w:r>
        <w:rPr>
          <w:rFonts w:ascii="Arial" w:eastAsiaTheme="minorEastAsia" w:hAnsi="Arial" w:cs="Arial"/>
          <w:sz w:val="24"/>
          <w:szCs w:val="24"/>
          <w:lang w:val="es-CO"/>
        </w:rPr>
        <w:t>.</w:t>
      </w:r>
    </w:p>
    <w:p w:rsidR="00551F24" w:rsidRPr="007B6CD6" w:rsidRDefault="00EE35BA" w:rsidP="004A778C">
      <w:pPr>
        <w:autoSpaceDE w:val="0"/>
        <w:autoSpaceDN w:val="0"/>
        <w:adjustRightInd w:val="0"/>
        <w:spacing w:line="240" w:lineRule="auto"/>
        <w:jc w:val="center"/>
        <w:rPr>
          <w:rFonts w:ascii="Arial" w:eastAsiaTheme="minorEastAsia" w:hAnsi="Arial" w:cs="Arial"/>
          <w:sz w:val="24"/>
          <w:szCs w:val="24"/>
          <w:lang w:val="es-CO"/>
        </w:rPr>
      </w:pPr>
      <w:r w:rsidRPr="007B6CD6">
        <w:rPr>
          <w:rFonts w:ascii="Arial" w:hAnsi="Arial" w:cs="Arial"/>
          <w:noProof/>
          <w:sz w:val="24"/>
          <w:szCs w:val="24"/>
        </w:rPr>
        <w:drawing>
          <wp:inline distT="0" distB="0" distL="0" distR="0" wp14:anchorId="66A5EED0" wp14:editId="06C78B84">
            <wp:extent cx="5293793" cy="2477386"/>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9245" cy="2489297"/>
                    </a:xfrm>
                    <a:prstGeom prst="rect">
                      <a:avLst/>
                    </a:prstGeom>
                  </pic:spPr>
                </pic:pic>
              </a:graphicData>
            </a:graphic>
          </wp:inline>
        </w:drawing>
      </w:r>
    </w:p>
    <w:p w:rsidR="00551F24" w:rsidRPr="007B6CD6" w:rsidRDefault="008B1A5B" w:rsidP="00551F24">
      <w:pPr>
        <w:autoSpaceDE w:val="0"/>
        <w:autoSpaceDN w:val="0"/>
        <w:adjustRightInd w:val="0"/>
        <w:spacing w:line="240" w:lineRule="auto"/>
        <w:jc w:val="center"/>
        <w:rPr>
          <w:rFonts w:ascii="Arial" w:eastAsiaTheme="minorEastAsia" w:hAnsi="Arial" w:cs="Arial"/>
          <w:sz w:val="24"/>
          <w:szCs w:val="24"/>
          <w:lang w:val="es-CO"/>
        </w:rPr>
      </w:pPr>
      <w:r>
        <w:rPr>
          <w:rFonts w:ascii="Arial" w:eastAsiaTheme="minorEastAsia" w:hAnsi="Arial" w:cs="Arial"/>
          <w:sz w:val="24"/>
          <w:szCs w:val="24"/>
          <w:lang w:val="es-CO"/>
        </w:rPr>
        <w:t>Figura 16</w:t>
      </w:r>
      <w:r w:rsidR="00551F24" w:rsidRPr="007B6CD6">
        <w:rPr>
          <w:rFonts w:ascii="Arial" w:eastAsiaTheme="minorEastAsia" w:hAnsi="Arial" w:cs="Arial"/>
          <w:sz w:val="24"/>
          <w:szCs w:val="24"/>
          <w:lang w:val="es-CO"/>
        </w:rPr>
        <w:t>. Esquema de la red neuronal.</w:t>
      </w:r>
    </w:p>
    <w:tbl>
      <w:tblPr>
        <w:tblStyle w:val="Tablaconcuadrcula"/>
        <w:tblW w:w="0" w:type="auto"/>
        <w:jc w:val="center"/>
        <w:tblLook w:val="04A0" w:firstRow="1" w:lastRow="0" w:firstColumn="1" w:lastColumn="0" w:noHBand="0" w:noVBand="1"/>
      </w:tblPr>
      <w:tblGrid>
        <w:gridCol w:w="562"/>
        <w:gridCol w:w="567"/>
        <w:gridCol w:w="567"/>
        <w:gridCol w:w="567"/>
        <w:gridCol w:w="2127"/>
      </w:tblGrid>
      <w:tr w:rsidR="004374E7" w:rsidRPr="007B6CD6" w:rsidTr="004374E7">
        <w:trPr>
          <w:jc w:val="center"/>
        </w:trPr>
        <w:tc>
          <w:tcPr>
            <w:tcW w:w="562" w:type="dxa"/>
          </w:tcPr>
          <w:p w:rsidR="004374E7" w:rsidRPr="007B6CD6" w:rsidRDefault="005029EF" w:rsidP="004374E7">
            <w:pPr>
              <w:autoSpaceDE w:val="0"/>
              <w:autoSpaceDN w:val="0"/>
              <w:adjustRightInd w:val="0"/>
              <w:jc w:val="center"/>
              <w:rPr>
                <w:rFonts w:ascii="Arial" w:eastAsiaTheme="minorEastAsia" w:hAnsi="Arial" w:cs="Arial"/>
                <w:b/>
                <w:sz w:val="24"/>
                <w:szCs w:val="24"/>
                <w:lang w:val="es-CO"/>
              </w:rPr>
            </w:pPr>
            <m:oMathPara>
              <m:oMath>
                <m:sSub>
                  <m:sSubPr>
                    <m:ctrlPr>
                      <w:rPr>
                        <w:rFonts w:ascii="Cambria Math" w:hAnsi="Cambria Math" w:cs="Arial"/>
                        <w:b/>
                        <w:i/>
                        <w:sz w:val="24"/>
                        <w:szCs w:val="24"/>
                        <w:lang w:val="es-CO"/>
                      </w:rPr>
                    </m:ctrlPr>
                  </m:sSubPr>
                  <m:e>
                    <m:r>
                      <m:rPr>
                        <m:sty m:val="bi"/>
                      </m:rPr>
                      <w:rPr>
                        <w:rFonts w:ascii="Cambria Math" w:hAnsi="Cambria Math" w:cs="Arial"/>
                        <w:sz w:val="24"/>
                        <w:szCs w:val="24"/>
                        <w:lang w:val="es-CO"/>
                      </w:rPr>
                      <m:t>y</m:t>
                    </m:r>
                  </m:e>
                  <m:sub>
                    <m:r>
                      <m:rPr>
                        <m:sty m:val="bi"/>
                      </m:rPr>
                      <w:rPr>
                        <w:rFonts w:ascii="Cambria Math" w:hAnsi="Cambria Math" w:cs="Arial"/>
                        <w:sz w:val="24"/>
                        <w:szCs w:val="24"/>
                        <w:lang w:val="es-CO"/>
                      </w:rPr>
                      <m:t>1</m:t>
                    </m:r>
                  </m:sub>
                </m:sSub>
              </m:oMath>
            </m:oMathPara>
          </w:p>
        </w:tc>
        <w:tc>
          <w:tcPr>
            <w:tcW w:w="567" w:type="dxa"/>
          </w:tcPr>
          <w:p w:rsidR="004374E7" w:rsidRPr="007B6CD6" w:rsidRDefault="005029EF" w:rsidP="004374E7">
            <w:pPr>
              <w:autoSpaceDE w:val="0"/>
              <w:autoSpaceDN w:val="0"/>
              <w:adjustRightInd w:val="0"/>
              <w:jc w:val="center"/>
              <w:rPr>
                <w:rFonts w:ascii="Arial" w:eastAsiaTheme="minorEastAsia" w:hAnsi="Arial" w:cs="Arial"/>
                <w:b/>
                <w:sz w:val="24"/>
                <w:szCs w:val="24"/>
                <w:lang w:val="es-CO"/>
              </w:rPr>
            </w:pPr>
            <m:oMathPara>
              <m:oMath>
                <m:sSub>
                  <m:sSubPr>
                    <m:ctrlPr>
                      <w:rPr>
                        <w:rFonts w:ascii="Cambria Math" w:eastAsiaTheme="minorEastAsia" w:hAnsi="Cambria Math" w:cs="Arial"/>
                        <w:b/>
                        <w:i/>
                        <w:sz w:val="24"/>
                        <w:szCs w:val="24"/>
                        <w:lang w:val="es-CO"/>
                      </w:rPr>
                    </m:ctrlPr>
                  </m:sSubPr>
                  <m:e>
                    <m:r>
                      <m:rPr>
                        <m:sty m:val="bi"/>
                      </m:rPr>
                      <w:rPr>
                        <w:rFonts w:ascii="Cambria Math" w:eastAsiaTheme="minorEastAsia" w:hAnsi="Cambria Math" w:cs="Arial"/>
                        <w:sz w:val="24"/>
                        <w:szCs w:val="24"/>
                        <w:lang w:val="es-CO"/>
                      </w:rPr>
                      <m:t>y</m:t>
                    </m:r>
                  </m:e>
                  <m:sub>
                    <m:r>
                      <m:rPr>
                        <m:sty m:val="bi"/>
                      </m:rPr>
                      <w:rPr>
                        <w:rFonts w:ascii="Cambria Math" w:eastAsiaTheme="minorEastAsia" w:hAnsi="Cambria Math" w:cs="Arial"/>
                        <w:sz w:val="24"/>
                        <w:szCs w:val="24"/>
                        <w:lang w:val="es-CO"/>
                      </w:rPr>
                      <m:t>2</m:t>
                    </m:r>
                  </m:sub>
                </m:sSub>
              </m:oMath>
            </m:oMathPara>
          </w:p>
        </w:tc>
        <w:tc>
          <w:tcPr>
            <w:tcW w:w="567" w:type="dxa"/>
          </w:tcPr>
          <w:p w:rsidR="004374E7" w:rsidRPr="007B6CD6" w:rsidRDefault="005029EF" w:rsidP="004374E7">
            <w:pPr>
              <w:autoSpaceDE w:val="0"/>
              <w:autoSpaceDN w:val="0"/>
              <w:adjustRightInd w:val="0"/>
              <w:jc w:val="center"/>
              <w:rPr>
                <w:rFonts w:ascii="Arial" w:eastAsiaTheme="minorEastAsia" w:hAnsi="Arial" w:cs="Arial"/>
                <w:b/>
                <w:sz w:val="24"/>
                <w:szCs w:val="24"/>
                <w:lang w:val="es-CO"/>
              </w:rPr>
            </w:pPr>
            <m:oMathPara>
              <m:oMath>
                <m:sSub>
                  <m:sSubPr>
                    <m:ctrlPr>
                      <w:rPr>
                        <w:rFonts w:ascii="Cambria Math" w:eastAsiaTheme="minorEastAsia" w:hAnsi="Cambria Math" w:cs="Arial"/>
                        <w:b/>
                        <w:i/>
                        <w:sz w:val="24"/>
                        <w:szCs w:val="24"/>
                        <w:lang w:val="es-CO"/>
                      </w:rPr>
                    </m:ctrlPr>
                  </m:sSubPr>
                  <m:e>
                    <m:r>
                      <m:rPr>
                        <m:sty m:val="bi"/>
                      </m:rPr>
                      <w:rPr>
                        <w:rFonts w:ascii="Cambria Math" w:eastAsiaTheme="minorEastAsia" w:hAnsi="Cambria Math" w:cs="Arial"/>
                        <w:sz w:val="24"/>
                        <w:szCs w:val="24"/>
                        <w:lang w:val="es-CO"/>
                      </w:rPr>
                      <m:t>y</m:t>
                    </m:r>
                  </m:e>
                  <m:sub>
                    <m:r>
                      <m:rPr>
                        <m:sty m:val="bi"/>
                      </m:rPr>
                      <w:rPr>
                        <w:rFonts w:ascii="Cambria Math" w:eastAsiaTheme="minorEastAsia" w:hAnsi="Cambria Math" w:cs="Arial"/>
                        <w:sz w:val="24"/>
                        <w:szCs w:val="24"/>
                        <w:lang w:val="es-CO"/>
                      </w:rPr>
                      <m:t>3</m:t>
                    </m:r>
                  </m:sub>
                </m:sSub>
              </m:oMath>
            </m:oMathPara>
          </w:p>
        </w:tc>
        <w:tc>
          <w:tcPr>
            <w:tcW w:w="567" w:type="dxa"/>
          </w:tcPr>
          <w:p w:rsidR="004374E7" w:rsidRPr="007B6CD6" w:rsidRDefault="005029EF" w:rsidP="004374E7">
            <w:pPr>
              <w:autoSpaceDE w:val="0"/>
              <w:autoSpaceDN w:val="0"/>
              <w:adjustRightInd w:val="0"/>
              <w:jc w:val="center"/>
              <w:rPr>
                <w:rFonts w:ascii="Arial" w:eastAsiaTheme="minorEastAsia" w:hAnsi="Arial" w:cs="Arial"/>
                <w:b/>
                <w:sz w:val="24"/>
                <w:szCs w:val="24"/>
                <w:lang w:val="es-CO"/>
              </w:rPr>
            </w:pPr>
            <m:oMathPara>
              <m:oMath>
                <m:sSub>
                  <m:sSubPr>
                    <m:ctrlPr>
                      <w:rPr>
                        <w:rFonts w:ascii="Cambria Math" w:eastAsiaTheme="minorEastAsia" w:hAnsi="Cambria Math" w:cs="Arial"/>
                        <w:b/>
                        <w:i/>
                        <w:sz w:val="24"/>
                        <w:szCs w:val="24"/>
                        <w:lang w:val="es-CO"/>
                      </w:rPr>
                    </m:ctrlPr>
                  </m:sSubPr>
                  <m:e>
                    <m:r>
                      <m:rPr>
                        <m:sty m:val="bi"/>
                      </m:rPr>
                      <w:rPr>
                        <w:rFonts w:ascii="Cambria Math" w:eastAsiaTheme="minorEastAsia" w:hAnsi="Cambria Math" w:cs="Arial"/>
                        <w:sz w:val="24"/>
                        <w:szCs w:val="24"/>
                        <w:lang w:val="es-CO"/>
                      </w:rPr>
                      <m:t>y</m:t>
                    </m:r>
                  </m:e>
                  <m:sub>
                    <m:r>
                      <m:rPr>
                        <m:sty m:val="bi"/>
                      </m:rPr>
                      <w:rPr>
                        <w:rFonts w:ascii="Cambria Math" w:eastAsiaTheme="minorEastAsia" w:hAnsi="Cambria Math" w:cs="Arial"/>
                        <w:sz w:val="24"/>
                        <w:szCs w:val="24"/>
                        <w:lang w:val="es-CO"/>
                      </w:rPr>
                      <m:t>4</m:t>
                    </m:r>
                  </m:sub>
                </m:sSub>
              </m:oMath>
            </m:oMathPara>
          </w:p>
        </w:tc>
        <w:tc>
          <w:tcPr>
            <w:tcW w:w="2127" w:type="dxa"/>
          </w:tcPr>
          <w:p w:rsidR="004374E7" w:rsidRPr="007B6CD6" w:rsidRDefault="004374E7" w:rsidP="004374E7">
            <w:pPr>
              <w:autoSpaceDE w:val="0"/>
              <w:autoSpaceDN w:val="0"/>
              <w:adjustRightInd w:val="0"/>
              <w:jc w:val="center"/>
              <w:rPr>
                <w:rFonts w:ascii="Arial" w:eastAsiaTheme="minorEastAsia" w:hAnsi="Arial" w:cs="Arial"/>
                <w:b/>
                <w:sz w:val="24"/>
                <w:szCs w:val="24"/>
                <w:lang w:val="es-CO"/>
              </w:rPr>
            </w:pPr>
            <w:r w:rsidRPr="007B6CD6">
              <w:rPr>
                <w:rFonts w:ascii="Arial" w:eastAsiaTheme="minorEastAsia" w:hAnsi="Arial" w:cs="Arial"/>
                <w:b/>
                <w:sz w:val="24"/>
                <w:szCs w:val="24"/>
                <w:lang w:val="es-CO"/>
              </w:rPr>
              <w:t>Enfermedades</w:t>
            </w:r>
          </w:p>
        </w:tc>
      </w:tr>
      <w:tr w:rsidR="004374E7" w:rsidRPr="007B6CD6" w:rsidTr="004374E7">
        <w:trPr>
          <w:jc w:val="center"/>
        </w:trPr>
        <w:tc>
          <w:tcPr>
            <w:tcW w:w="562" w:type="dxa"/>
          </w:tcPr>
          <w:p w:rsidR="004374E7" w:rsidRPr="007B6CD6" w:rsidRDefault="004374E7" w:rsidP="004374E7">
            <w:pPr>
              <w:autoSpaceDE w:val="0"/>
              <w:autoSpaceDN w:val="0"/>
              <w:adjustRightInd w:val="0"/>
              <w:jc w:val="center"/>
              <w:rPr>
                <w:rFonts w:ascii="Arial" w:eastAsiaTheme="minorEastAsia" w:hAnsi="Arial" w:cs="Arial"/>
                <w:sz w:val="24"/>
                <w:szCs w:val="24"/>
                <w:lang w:val="es-CO"/>
              </w:rPr>
            </w:pPr>
            <m:oMathPara>
              <m:oMath>
                <m:r>
                  <w:rPr>
                    <w:rFonts w:ascii="Cambria Math" w:eastAsiaTheme="minorEastAsia" w:hAnsi="Cambria Math" w:cs="Arial"/>
                    <w:sz w:val="24"/>
                    <w:szCs w:val="24"/>
                    <w:lang w:val="es-CO"/>
                  </w:rPr>
                  <m:t>1</m:t>
                </m:r>
              </m:oMath>
            </m:oMathPara>
          </w:p>
        </w:tc>
        <w:tc>
          <w:tcPr>
            <w:tcW w:w="567" w:type="dxa"/>
          </w:tcPr>
          <w:p w:rsidR="004374E7" w:rsidRPr="007B6CD6" w:rsidRDefault="004374E7" w:rsidP="004374E7">
            <w:pPr>
              <w:autoSpaceDE w:val="0"/>
              <w:autoSpaceDN w:val="0"/>
              <w:adjustRightInd w:val="0"/>
              <w:jc w:val="center"/>
              <w:rPr>
                <w:rFonts w:ascii="Arial" w:eastAsiaTheme="minorEastAsia" w:hAnsi="Arial" w:cs="Arial"/>
                <w:sz w:val="24"/>
                <w:szCs w:val="24"/>
                <w:lang w:val="es-CO"/>
              </w:rPr>
            </w:pPr>
            <m:oMathPara>
              <m:oMath>
                <m:r>
                  <w:rPr>
                    <w:rFonts w:ascii="Cambria Math" w:eastAsiaTheme="minorEastAsia" w:hAnsi="Cambria Math" w:cs="Arial"/>
                    <w:sz w:val="24"/>
                    <w:szCs w:val="24"/>
                    <w:lang w:val="es-CO"/>
                  </w:rPr>
                  <m:t>0</m:t>
                </m:r>
              </m:oMath>
            </m:oMathPara>
          </w:p>
        </w:tc>
        <w:tc>
          <w:tcPr>
            <w:tcW w:w="567" w:type="dxa"/>
          </w:tcPr>
          <w:p w:rsidR="004374E7" w:rsidRPr="007B6CD6" w:rsidRDefault="004374E7" w:rsidP="004374E7">
            <w:pPr>
              <w:autoSpaceDE w:val="0"/>
              <w:autoSpaceDN w:val="0"/>
              <w:adjustRightInd w:val="0"/>
              <w:jc w:val="center"/>
              <w:rPr>
                <w:rFonts w:ascii="Arial" w:eastAsiaTheme="minorEastAsia" w:hAnsi="Arial" w:cs="Arial"/>
                <w:sz w:val="24"/>
                <w:szCs w:val="24"/>
                <w:lang w:val="es-CO"/>
              </w:rPr>
            </w:pPr>
            <m:oMathPara>
              <m:oMath>
                <m:r>
                  <w:rPr>
                    <w:rFonts w:ascii="Cambria Math" w:eastAsiaTheme="minorEastAsia" w:hAnsi="Cambria Math" w:cs="Arial"/>
                    <w:sz w:val="24"/>
                    <w:szCs w:val="24"/>
                    <w:lang w:val="es-CO"/>
                  </w:rPr>
                  <m:t>0</m:t>
                </m:r>
              </m:oMath>
            </m:oMathPara>
          </w:p>
        </w:tc>
        <w:tc>
          <w:tcPr>
            <w:tcW w:w="567" w:type="dxa"/>
          </w:tcPr>
          <w:p w:rsidR="004374E7" w:rsidRPr="007B6CD6" w:rsidRDefault="004374E7" w:rsidP="004374E7">
            <w:pPr>
              <w:autoSpaceDE w:val="0"/>
              <w:autoSpaceDN w:val="0"/>
              <w:adjustRightInd w:val="0"/>
              <w:jc w:val="center"/>
              <w:rPr>
                <w:rFonts w:ascii="Arial" w:eastAsiaTheme="minorEastAsia" w:hAnsi="Arial" w:cs="Arial"/>
                <w:sz w:val="24"/>
                <w:szCs w:val="24"/>
                <w:lang w:val="es-CO"/>
              </w:rPr>
            </w:pPr>
            <m:oMathPara>
              <m:oMath>
                <m:r>
                  <w:rPr>
                    <w:rFonts w:ascii="Cambria Math" w:eastAsiaTheme="minorEastAsia" w:hAnsi="Cambria Math" w:cs="Arial"/>
                    <w:sz w:val="24"/>
                    <w:szCs w:val="24"/>
                    <w:lang w:val="es-CO"/>
                  </w:rPr>
                  <m:t>0</m:t>
                </m:r>
              </m:oMath>
            </m:oMathPara>
          </w:p>
        </w:tc>
        <w:tc>
          <w:tcPr>
            <w:tcW w:w="2127" w:type="dxa"/>
          </w:tcPr>
          <w:p w:rsidR="004374E7" w:rsidRPr="007B6CD6" w:rsidRDefault="004374E7" w:rsidP="004374E7">
            <w:pPr>
              <w:autoSpaceDE w:val="0"/>
              <w:autoSpaceDN w:val="0"/>
              <w:adjustRightInd w:val="0"/>
              <w:jc w:val="center"/>
              <w:rPr>
                <w:rFonts w:ascii="Arial" w:eastAsiaTheme="minorEastAsia" w:hAnsi="Arial" w:cs="Arial"/>
                <w:sz w:val="24"/>
                <w:szCs w:val="24"/>
                <w:lang w:val="es-CO"/>
              </w:rPr>
            </w:pPr>
            <w:r w:rsidRPr="007B6CD6">
              <w:rPr>
                <w:rFonts w:ascii="Arial" w:eastAsiaTheme="minorEastAsia" w:hAnsi="Arial" w:cs="Arial"/>
                <w:sz w:val="24"/>
                <w:szCs w:val="24"/>
                <w:lang w:val="es-CO"/>
              </w:rPr>
              <w:t>Diabetes</w:t>
            </w:r>
          </w:p>
        </w:tc>
      </w:tr>
      <w:tr w:rsidR="004374E7" w:rsidRPr="007B6CD6" w:rsidTr="004374E7">
        <w:trPr>
          <w:jc w:val="center"/>
        </w:trPr>
        <w:tc>
          <w:tcPr>
            <w:tcW w:w="562" w:type="dxa"/>
          </w:tcPr>
          <w:p w:rsidR="004374E7" w:rsidRPr="007B6CD6" w:rsidRDefault="004374E7" w:rsidP="004374E7">
            <w:pPr>
              <w:autoSpaceDE w:val="0"/>
              <w:autoSpaceDN w:val="0"/>
              <w:adjustRightInd w:val="0"/>
              <w:jc w:val="center"/>
              <w:rPr>
                <w:rFonts w:ascii="Arial" w:eastAsiaTheme="minorEastAsia" w:hAnsi="Arial" w:cs="Arial"/>
                <w:sz w:val="24"/>
                <w:szCs w:val="24"/>
                <w:lang w:val="es-CO"/>
              </w:rPr>
            </w:pPr>
            <m:oMathPara>
              <m:oMath>
                <m:r>
                  <w:rPr>
                    <w:rFonts w:ascii="Cambria Math" w:eastAsiaTheme="minorEastAsia" w:hAnsi="Cambria Math" w:cs="Arial"/>
                    <w:sz w:val="24"/>
                    <w:szCs w:val="24"/>
                    <w:lang w:val="es-CO"/>
                  </w:rPr>
                  <m:t>0</m:t>
                </m:r>
              </m:oMath>
            </m:oMathPara>
          </w:p>
        </w:tc>
        <w:tc>
          <w:tcPr>
            <w:tcW w:w="567" w:type="dxa"/>
          </w:tcPr>
          <w:p w:rsidR="004374E7" w:rsidRPr="007B6CD6" w:rsidRDefault="004374E7" w:rsidP="004374E7">
            <w:pPr>
              <w:autoSpaceDE w:val="0"/>
              <w:autoSpaceDN w:val="0"/>
              <w:adjustRightInd w:val="0"/>
              <w:jc w:val="center"/>
              <w:rPr>
                <w:rFonts w:ascii="Arial" w:eastAsiaTheme="minorEastAsia" w:hAnsi="Arial" w:cs="Arial"/>
                <w:sz w:val="24"/>
                <w:szCs w:val="24"/>
                <w:lang w:val="es-CO"/>
              </w:rPr>
            </w:pPr>
            <m:oMathPara>
              <m:oMath>
                <m:r>
                  <w:rPr>
                    <w:rFonts w:ascii="Cambria Math" w:eastAsiaTheme="minorEastAsia" w:hAnsi="Cambria Math" w:cs="Arial"/>
                    <w:sz w:val="24"/>
                    <w:szCs w:val="24"/>
                    <w:lang w:val="es-CO"/>
                  </w:rPr>
                  <m:t>1</m:t>
                </m:r>
              </m:oMath>
            </m:oMathPara>
          </w:p>
        </w:tc>
        <w:tc>
          <w:tcPr>
            <w:tcW w:w="567" w:type="dxa"/>
          </w:tcPr>
          <w:p w:rsidR="004374E7" w:rsidRPr="007B6CD6" w:rsidRDefault="004374E7" w:rsidP="004374E7">
            <w:pPr>
              <w:autoSpaceDE w:val="0"/>
              <w:autoSpaceDN w:val="0"/>
              <w:adjustRightInd w:val="0"/>
              <w:jc w:val="center"/>
              <w:rPr>
                <w:rFonts w:ascii="Arial" w:eastAsiaTheme="minorEastAsia" w:hAnsi="Arial" w:cs="Arial"/>
                <w:sz w:val="24"/>
                <w:szCs w:val="24"/>
                <w:lang w:val="es-CO"/>
              </w:rPr>
            </w:pPr>
            <m:oMathPara>
              <m:oMath>
                <m:r>
                  <w:rPr>
                    <w:rFonts w:ascii="Cambria Math" w:eastAsiaTheme="minorEastAsia" w:hAnsi="Cambria Math" w:cs="Arial"/>
                    <w:sz w:val="24"/>
                    <w:szCs w:val="24"/>
                    <w:lang w:val="es-CO"/>
                  </w:rPr>
                  <m:t>0</m:t>
                </m:r>
              </m:oMath>
            </m:oMathPara>
          </w:p>
        </w:tc>
        <w:tc>
          <w:tcPr>
            <w:tcW w:w="567" w:type="dxa"/>
          </w:tcPr>
          <w:p w:rsidR="004374E7" w:rsidRPr="007B6CD6" w:rsidRDefault="004374E7" w:rsidP="004374E7">
            <w:pPr>
              <w:autoSpaceDE w:val="0"/>
              <w:autoSpaceDN w:val="0"/>
              <w:adjustRightInd w:val="0"/>
              <w:jc w:val="center"/>
              <w:rPr>
                <w:rFonts w:ascii="Arial" w:eastAsiaTheme="minorEastAsia" w:hAnsi="Arial" w:cs="Arial"/>
                <w:sz w:val="24"/>
                <w:szCs w:val="24"/>
                <w:lang w:val="es-CO"/>
              </w:rPr>
            </w:pPr>
            <m:oMathPara>
              <m:oMath>
                <m:r>
                  <w:rPr>
                    <w:rFonts w:ascii="Cambria Math" w:eastAsiaTheme="minorEastAsia" w:hAnsi="Cambria Math" w:cs="Arial"/>
                    <w:sz w:val="24"/>
                    <w:szCs w:val="24"/>
                    <w:lang w:val="es-CO"/>
                  </w:rPr>
                  <m:t>0</m:t>
                </m:r>
              </m:oMath>
            </m:oMathPara>
          </w:p>
        </w:tc>
        <w:tc>
          <w:tcPr>
            <w:tcW w:w="2127" w:type="dxa"/>
          </w:tcPr>
          <w:p w:rsidR="004374E7" w:rsidRPr="007B6CD6" w:rsidRDefault="004374E7" w:rsidP="004374E7">
            <w:pPr>
              <w:autoSpaceDE w:val="0"/>
              <w:autoSpaceDN w:val="0"/>
              <w:adjustRightInd w:val="0"/>
              <w:jc w:val="center"/>
              <w:rPr>
                <w:rFonts w:ascii="Arial" w:eastAsiaTheme="minorEastAsia" w:hAnsi="Arial" w:cs="Arial"/>
                <w:sz w:val="24"/>
                <w:szCs w:val="24"/>
                <w:lang w:val="es-CO"/>
              </w:rPr>
            </w:pPr>
            <w:r w:rsidRPr="007B6CD6">
              <w:rPr>
                <w:rFonts w:ascii="Arial" w:eastAsiaTheme="minorEastAsia" w:hAnsi="Arial" w:cs="Arial"/>
                <w:sz w:val="24"/>
                <w:szCs w:val="24"/>
                <w:lang w:val="es-CO"/>
              </w:rPr>
              <w:t>Presión alta</w:t>
            </w:r>
          </w:p>
        </w:tc>
      </w:tr>
      <w:tr w:rsidR="004374E7" w:rsidRPr="007B6CD6" w:rsidTr="004374E7">
        <w:trPr>
          <w:jc w:val="center"/>
        </w:trPr>
        <w:tc>
          <w:tcPr>
            <w:tcW w:w="562" w:type="dxa"/>
          </w:tcPr>
          <w:p w:rsidR="004374E7" w:rsidRPr="007B6CD6" w:rsidRDefault="004374E7" w:rsidP="004374E7">
            <w:pPr>
              <w:autoSpaceDE w:val="0"/>
              <w:autoSpaceDN w:val="0"/>
              <w:adjustRightInd w:val="0"/>
              <w:jc w:val="center"/>
              <w:rPr>
                <w:rFonts w:ascii="Arial" w:eastAsiaTheme="minorEastAsia" w:hAnsi="Arial" w:cs="Arial"/>
                <w:sz w:val="24"/>
                <w:szCs w:val="24"/>
                <w:lang w:val="es-CO"/>
              </w:rPr>
            </w:pPr>
            <m:oMathPara>
              <m:oMath>
                <m:r>
                  <w:rPr>
                    <w:rFonts w:ascii="Cambria Math" w:eastAsiaTheme="minorEastAsia" w:hAnsi="Cambria Math" w:cs="Arial"/>
                    <w:sz w:val="24"/>
                    <w:szCs w:val="24"/>
                    <w:lang w:val="es-CO"/>
                  </w:rPr>
                  <m:t>0</m:t>
                </m:r>
              </m:oMath>
            </m:oMathPara>
          </w:p>
        </w:tc>
        <w:tc>
          <w:tcPr>
            <w:tcW w:w="567" w:type="dxa"/>
          </w:tcPr>
          <w:p w:rsidR="004374E7" w:rsidRPr="007B6CD6" w:rsidRDefault="004374E7" w:rsidP="004374E7">
            <w:pPr>
              <w:autoSpaceDE w:val="0"/>
              <w:autoSpaceDN w:val="0"/>
              <w:adjustRightInd w:val="0"/>
              <w:jc w:val="center"/>
              <w:rPr>
                <w:rFonts w:ascii="Arial" w:eastAsiaTheme="minorEastAsia" w:hAnsi="Arial" w:cs="Arial"/>
                <w:sz w:val="24"/>
                <w:szCs w:val="24"/>
                <w:lang w:val="es-CO"/>
              </w:rPr>
            </w:pPr>
            <m:oMathPara>
              <m:oMath>
                <m:r>
                  <w:rPr>
                    <w:rFonts w:ascii="Cambria Math" w:eastAsiaTheme="minorEastAsia" w:hAnsi="Cambria Math" w:cs="Arial"/>
                    <w:sz w:val="24"/>
                    <w:szCs w:val="24"/>
                    <w:lang w:val="es-CO"/>
                  </w:rPr>
                  <m:t>0</m:t>
                </m:r>
              </m:oMath>
            </m:oMathPara>
          </w:p>
        </w:tc>
        <w:tc>
          <w:tcPr>
            <w:tcW w:w="567" w:type="dxa"/>
          </w:tcPr>
          <w:p w:rsidR="004374E7" w:rsidRPr="007B6CD6" w:rsidRDefault="004374E7" w:rsidP="004374E7">
            <w:pPr>
              <w:autoSpaceDE w:val="0"/>
              <w:autoSpaceDN w:val="0"/>
              <w:adjustRightInd w:val="0"/>
              <w:jc w:val="center"/>
              <w:rPr>
                <w:rFonts w:ascii="Arial" w:eastAsiaTheme="minorEastAsia" w:hAnsi="Arial" w:cs="Arial"/>
                <w:sz w:val="24"/>
                <w:szCs w:val="24"/>
                <w:lang w:val="es-CO"/>
              </w:rPr>
            </w:pPr>
            <m:oMathPara>
              <m:oMath>
                <m:r>
                  <w:rPr>
                    <w:rFonts w:ascii="Cambria Math" w:eastAsiaTheme="minorEastAsia" w:hAnsi="Cambria Math" w:cs="Arial"/>
                    <w:sz w:val="24"/>
                    <w:szCs w:val="24"/>
                    <w:lang w:val="es-CO"/>
                  </w:rPr>
                  <m:t>1</m:t>
                </m:r>
              </m:oMath>
            </m:oMathPara>
          </w:p>
        </w:tc>
        <w:tc>
          <w:tcPr>
            <w:tcW w:w="567" w:type="dxa"/>
          </w:tcPr>
          <w:p w:rsidR="004374E7" w:rsidRPr="007B6CD6" w:rsidRDefault="004374E7" w:rsidP="004374E7">
            <w:pPr>
              <w:autoSpaceDE w:val="0"/>
              <w:autoSpaceDN w:val="0"/>
              <w:adjustRightInd w:val="0"/>
              <w:jc w:val="center"/>
              <w:rPr>
                <w:rFonts w:ascii="Arial" w:eastAsiaTheme="minorEastAsia" w:hAnsi="Arial" w:cs="Arial"/>
                <w:sz w:val="24"/>
                <w:szCs w:val="24"/>
                <w:lang w:val="es-CO"/>
              </w:rPr>
            </w:pPr>
            <m:oMathPara>
              <m:oMath>
                <m:r>
                  <w:rPr>
                    <w:rFonts w:ascii="Cambria Math" w:eastAsiaTheme="minorEastAsia" w:hAnsi="Cambria Math" w:cs="Arial"/>
                    <w:sz w:val="24"/>
                    <w:szCs w:val="24"/>
                    <w:lang w:val="es-CO"/>
                  </w:rPr>
                  <m:t>0</m:t>
                </m:r>
              </m:oMath>
            </m:oMathPara>
          </w:p>
        </w:tc>
        <w:tc>
          <w:tcPr>
            <w:tcW w:w="2127" w:type="dxa"/>
          </w:tcPr>
          <w:p w:rsidR="004374E7" w:rsidRPr="007B6CD6" w:rsidRDefault="004374E7" w:rsidP="004374E7">
            <w:pPr>
              <w:autoSpaceDE w:val="0"/>
              <w:autoSpaceDN w:val="0"/>
              <w:adjustRightInd w:val="0"/>
              <w:jc w:val="center"/>
              <w:rPr>
                <w:rFonts w:ascii="Arial" w:eastAsiaTheme="minorEastAsia" w:hAnsi="Arial" w:cs="Arial"/>
                <w:sz w:val="24"/>
                <w:szCs w:val="24"/>
                <w:lang w:val="es-CO"/>
              </w:rPr>
            </w:pPr>
            <w:r w:rsidRPr="007B6CD6">
              <w:rPr>
                <w:rFonts w:ascii="Arial" w:eastAsiaTheme="minorEastAsia" w:hAnsi="Arial" w:cs="Arial"/>
                <w:sz w:val="24"/>
                <w:szCs w:val="24"/>
                <w:lang w:val="es-CO"/>
              </w:rPr>
              <w:t>Presión baja</w:t>
            </w:r>
          </w:p>
        </w:tc>
      </w:tr>
      <w:tr w:rsidR="004374E7" w:rsidRPr="007B6CD6" w:rsidTr="004374E7">
        <w:trPr>
          <w:jc w:val="center"/>
        </w:trPr>
        <w:tc>
          <w:tcPr>
            <w:tcW w:w="562" w:type="dxa"/>
          </w:tcPr>
          <w:p w:rsidR="004374E7" w:rsidRPr="007B6CD6" w:rsidRDefault="004374E7" w:rsidP="004374E7">
            <w:pPr>
              <w:autoSpaceDE w:val="0"/>
              <w:autoSpaceDN w:val="0"/>
              <w:adjustRightInd w:val="0"/>
              <w:jc w:val="center"/>
              <w:rPr>
                <w:rFonts w:ascii="Arial" w:eastAsiaTheme="minorEastAsia" w:hAnsi="Arial" w:cs="Arial"/>
                <w:sz w:val="24"/>
                <w:szCs w:val="24"/>
                <w:lang w:val="es-CO"/>
              </w:rPr>
            </w:pPr>
            <m:oMathPara>
              <m:oMath>
                <m:r>
                  <w:rPr>
                    <w:rFonts w:ascii="Cambria Math" w:eastAsiaTheme="minorEastAsia" w:hAnsi="Cambria Math" w:cs="Arial"/>
                    <w:sz w:val="24"/>
                    <w:szCs w:val="24"/>
                    <w:lang w:val="es-CO"/>
                  </w:rPr>
                  <m:t>0</m:t>
                </m:r>
              </m:oMath>
            </m:oMathPara>
          </w:p>
        </w:tc>
        <w:tc>
          <w:tcPr>
            <w:tcW w:w="567" w:type="dxa"/>
          </w:tcPr>
          <w:p w:rsidR="004374E7" w:rsidRPr="007B6CD6" w:rsidRDefault="004374E7" w:rsidP="004374E7">
            <w:pPr>
              <w:autoSpaceDE w:val="0"/>
              <w:autoSpaceDN w:val="0"/>
              <w:adjustRightInd w:val="0"/>
              <w:jc w:val="center"/>
              <w:rPr>
                <w:rFonts w:ascii="Arial" w:eastAsiaTheme="minorEastAsia" w:hAnsi="Arial" w:cs="Arial"/>
                <w:sz w:val="24"/>
                <w:szCs w:val="24"/>
                <w:lang w:val="es-CO"/>
              </w:rPr>
            </w:pPr>
            <m:oMathPara>
              <m:oMath>
                <m:r>
                  <w:rPr>
                    <w:rFonts w:ascii="Cambria Math" w:eastAsiaTheme="minorEastAsia" w:hAnsi="Cambria Math" w:cs="Arial"/>
                    <w:sz w:val="24"/>
                    <w:szCs w:val="24"/>
                    <w:lang w:val="es-CO"/>
                  </w:rPr>
                  <m:t>0</m:t>
                </m:r>
              </m:oMath>
            </m:oMathPara>
          </w:p>
        </w:tc>
        <w:tc>
          <w:tcPr>
            <w:tcW w:w="567" w:type="dxa"/>
          </w:tcPr>
          <w:p w:rsidR="004374E7" w:rsidRPr="007B6CD6" w:rsidRDefault="004374E7" w:rsidP="004374E7">
            <w:pPr>
              <w:autoSpaceDE w:val="0"/>
              <w:autoSpaceDN w:val="0"/>
              <w:adjustRightInd w:val="0"/>
              <w:jc w:val="center"/>
              <w:rPr>
                <w:rFonts w:ascii="Arial" w:eastAsiaTheme="minorEastAsia" w:hAnsi="Arial" w:cs="Arial"/>
                <w:sz w:val="24"/>
                <w:szCs w:val="24"/>
                <w:lang w:val="es-CO"/>
              </w:rPr>
            </w:pPr>
            <m:oMathPara>
              <m:oMath>
                <m:r>
                  <w:rPr>
                    <w:rFonts w:ascii="Cambria Math" w:eastAsiaTheme="minorEastAsia" w:hAnsi="Cambria Math" w:cs="Arial"/>
                    <w:sz w:val="24"/>
                    <w:szCs w:val="24"/>
                    <w:lang w:val="es-CO"/>
                  </w:rPr>
                  <m:t>0</m:t>
                </m:r>
              </m:oMath>
            </m:oMathPara>
          </w:p>
        </w:tc>
        <w:tc>
          <w:tcPr>
            <w:tcW w:w="567" w:type="dxa"/>
          </w:tcPr>
          <w:p w:rsidR="004374E7" w:rsidRPr="007B6CD6" w:rsidRDefault="004374E7" w:rsidP="004374E7">
            <w:pPr>
              <w:autoSpaceDE w:val="0"/>
              <w:autoSpaceDN w:val="0"/>
              <w:adjustRightInd w:val="0"/>
              <w:jc w:val="center"/>
              <w:rPr>
                <w:rFonts w:ascii="Arial" w:eastAsiaTheme="minorEastAsia" w:hAnsi="Arial" w:cs="Arial"/>
                <w:sz w:val="24"/>
                <w:szCs w:val="24"/>
                <w:lang w:val="es-CO"/>
              </w:rPr>
            </w:pPr>
            <m:oMathPara>
              <m:oMath>
                <m:r>
                  <w:rPr>
                    <w:rFonts w:ascii="Cambria Math" w:eastAsiaTheme="minorEastAsia" w:hAnsi="Cambria Math" w:cs="Arial"/>
                    <w:sz w:val="24"/>
                    <w:szCs w:val="24"/>
                    <w:lang w:val="es-CO"/>
                  </w:rPr>
                  <m:t>1</m:t>
                </m:r>
              </m:oMath>
            </m:oMathPara>
          </w:p>
        </w:tc>
        <w:tc>
          <w:tcPr>
            <w:tcW w:w="2127" w:type="dxa"/>
          </w:tcPr>
          <w:p w:rsidR="004374E7" w:rsidRPr="007B6CD6" w:rsidRDefault="004374E7" w:rsidP="004374E7">
            <w:pPr>
              <w:autoSpaceDE w:val="0"/>
              <w:autoSpaceDN w:val="0"/>
              <w:adjustRightInd w:val="0"/>
              <w:jc w:val="center"/>
              <w:rPr>
                <w:rFonts w:ascii="Arial" w:eastAsiaTheme="minorEastAsia" w:hAnsi="Arial" w:cs="Arial"/>
                <w:sz w:val="24"/>
                <w:szCs w:val="24"/>
                <w:lang w:val="es-CO"/>
              </w:rPr>
            </w:pPr>
            <w:r w:rsidRPr="007B6CD6">
              <w:rPr>
                <w:rFonts w:ascii="Arial" w:eastAsiaTheme="minorEastAsia" w:hAnsi="Arial" w:cs="Arial"/>
                <w:sz w:val="24"/>
                <w:szCs w:val="24"/>
                <w:lang w:val="es-CO"/>
              </w:rPr>
              <w:t>Arritmia cardiaca</w:t>
            </w:r>
          </w:p>
        </w:tc>
      </w:tr>
      <w:tr w:rsidR="00EB4D1A" w:rsidRPr="007B6CD6" w:rsidTr="004374E7">
        <w:trPr>
          <w:jc w:val="center"/>
        </w:trPr>
        <w:tc>
          <w:tcPr>
            <w:tcW w:w="562" w:type="dxa"/>
          </w:tcPr>
          <w:p w:rsidR="00EB4D1A" w:rsidRDefault="00EB4D1A" w:rsidP="004374E7">
            <w:pPr>
              <w:autoSpaceDE w:val="0"/>
              <w:autoSpaceDN w:val="0"/>
              <w:adjustRightInd w:val="0"/>
              <w:jc w:val="center"/>
              <w:rPr>
                <w:rFonts w:ascii="Calibri" w:eastAsia="Calibri" w:hAnsi="Calibri" w:cs="Times New Roman"/>
                <w:sz w:val="24"/>
                <w:szCs w:val="24"/>
                <w:lang w:val="es-CO"/>
              </w:rPr>
            </w:pPr>
          </w:p>
        </w:tc>
        <w:tc>
          <w:tcPr>
            <w:tcW w:w="567" w:type="dxa"/>
          </w:tcPr>
          <w:p w:rsidR="00EB4D1A" w:rsidRDefault="00EB4D1A" w:rsidP="004374E7">
            <w:pPr>
              <w:autoSpaceDE w:val="0"/>
              <w:autoSpaceDN w:val="0"/>
              <w:adjustRightInd w:val="0"/>
              <w:jc w:val="center"/>
              <w:rPr>
                <w:rFonts w:ascii="Arial" w:eastAsia="Times New Roman" w:hAnsi="Arial" w:cs="Arial"/>
                <w:sz w:val="24"/>
                <w:szCs w:val="24"/>
                <w:lang w:val="es-CO"/>
              </w:rPr>
            </w:pPr>
          </w:p>
        </w:tc>
        <w:tc>
          <w:tcPr>
            <w:tcW w:w="567" w:type="dxa"/>
          </w:tcPr>
          <w:p w:rsidR="00EB4D1A" w:rsidRDefault="00EB4D1A" w:rsidP="004374E7">
            <w:pPr>
              <w:autoSpaceDE w:val="0"/>
              <w:autoSpaceDN w:val="0"/>
              <w:adjustRightInd w:val="0"/>
              <w:jc w:val="center"/>
              <w:rPr>
                <w:rFonts w:ascii="Arial" w:eastAsia="Times New Roman" w:hAnsi="Arial" w:cs="Arial"/>
                <w:sz w:val="24"/>
                <w:szCs w:val="24"/>
                <w:lang w:val="es-CO"/>
              </w:rPr>
            </w:pPr>
          </w:p>
        </w:tc>
        <w:tc>
          <w:tcPr>
            <w:tcW w:w="567" w:type="dxa"/>
          </w:tcPr>
          <w:p w:rsidR="00EB4D1A" w:rsidRDefault="00EB4D1A" w:rsidP="004374E7">
            <w:pPr>
              <w:autoSpaceDE w:val="0"/>
              <w:autoSpaceDN w:val="0"/>
              <w:adjustRightInd w:val="0"/>
              <w:jc w:val="center"/>
              <w:rPr>
                <w:rFonts w:ascii="Arial" w:eastAsia="Times New Roman" w:hAnsi="Arial" w:cs="Arial"/>
                <w:sz w:val="24"/>
                <w:szCs w:val="24"/>
                <w:lang w:val="es-CO"/>
              </w:rPr>
            </w:pPr>
          </w:p>
        </w:tc>
        <w:tc>
          <w:tcPr>
            <w:tcW w:w="2127" w:type="dxa"/>
          </w:tcPr>
          <w:p w:rsidR="00EB4D1A" w:rsidRPr="007B6CD6" w:rsidRDefault="00EB4D1A" w:rsidP="004374E7">
            <w:pPr>
              <w:autoSpaceDE w:val="0"/>
              <w:autoSpaceDN w:val="0"/>
              <w:adjustRightInd w:val="0"/>
              <w:jc w:val="center"/>
              <w:rPr>
                <w:rFonts w:ascii="Arial" w:eastAsiaTheme="minorEastAsia" w:hAnsi="Arial" w:cs="Arial"/>
                <w:sz w:val="24"/>
                <w:szCs w:val="24"/>
                <w:lang w:val="es-CO"/>
              </w:rPr>
            </w:pPr>
          </w:p>
        </w:tc>
      </w:tr>
    </w:tbl>
    <w:p w:rsidR="00551F24" w:rsidRPr="007B6CD6" w:rsidRDefault="00551F24" w:rsidP="00551F24">
      <w:pPr>
        <w:autoSpaceDE w:val="0"/>
        <w:autoSpaceDN w:val="0"/>
        <w:adjustRightInd w:val="0"/>
        <w:spacing w:line="240" w:lineRule="auto"/>
        <w:jc w:val="center"/>
        <w:rPr>
          <w:rFonts w:ascii="Arial" w:eastAsiaTheme="minorEastAsia" w:hAnsi="Arial" w:cs="Arial"/>
          <w:sz w:val="24"/>
          <w:szCs w:val="24"/>
          <w:lang w:val="es-CO"/>
        </w:rPr>
      </w:pPr>
      <w:r w:rsidRPr="007B6CD6">
        <w:rPr>
          <w:rFonts w:ascii="Arial" w:eastAsiaTheme="minorEastAsia" w:hAnsi="Arial" w:cs="Arial"/>
          <w:sz w:val="24"/>
          <w:szCs w:val="24"/>
          <w:lang w:val="es-CO"/>
        </w:rPr>
        <w:t xml:space="preserve">Tabla </w:t>
      </w:r>
      <w:r w:rsidR="008B1A5B">
        <w:rPr>
          <w:rFonts w:ascii="Arial" w:eastAsiaTheme="minorEastAsia" w:hAnsi="Arial" w:cs="Arial"/>
          <w:sz w:val="24"/>
          <w:szCs w:val="24"/>
          <w:lang w:val="es-CO"/>
        </w:rPr>
        <w:t>2</w:t>
      </w:r>
      <w:r w:rsidRPr="007B6CD6">
        <w:rPr>
          <w:rFonts w:ascii="Arial" w:eastAsiaTheme="minorEastAsia" w:hAnsi="Arial" w:cs="Arial"/>
          <w:sz w:val="24"/>
          <w:szCs w:val="24"/>
          <w:lang w:val="es-CO"/>
        </w:rPr>
        <w:t>. Codificación de las salidas</w:t>
      </w:r>
    </w:p>
    <w:p w:rsidR="00C70FBD" w:rsidRPr="007B6CD6" w:rsidRDefault="00715612" w:rsidP="00715612">
      <w:pPr>
        <w:pStyle w:val="Prrafodelista"/>
        <w:numPr>
          <w:ilvl w:val="0"/>
          <w:numId w:val="1"/>
        </w:numPr>
        <w:autoSpaceDE w:val="0"/>
        <w:autoSpaceDN w:val="0"/>
        <w:adjustRightInd w:val="0"/>
        <w:spacing w:line="240" w:lineRule="auto"/>
        <w:ind w:left="426"/>
        <w:jc w:val="both"/>
        <w:rPr>
          <w:rFonts w:ascii="Arial" w:eastAsiaTheme="minorEastAsia" w:hAnsi="Arial" w:cs="Arial"/>
          <w:sz w:val="24"/>
          <w:szCs w:val="24"/>
          <w:lang w:val="es-CO"/>
        </w:rPr>
      </w:pPr>
      <w:r w:rsidRPr="007B6CD6">
        <w:rPr>
          <w:rFonts w:ascii="Arial" w:eastAsiaTheme="minorEastAsia" w:hAnsi="Arial" w:cs="Arial"/>
          <w:sz w:val="24"/>
          <w:szCs w:val="24"/>
          <w:lang w:val="es-CO"/>
        </w:rPr>
        <w:lastRenderedPageBreak/>
        <w:t xml:space="preserve"> </w:t>
      </w:r>
      <w:r w:rsidR="00EB4D1A">
        <w:rPr>
          <w:rFonts w:ascii="Arial" w:eastAsiaTheme="minorEastAsia" w:hAnsi="Arial" w:cs="Arial"/>
          <w:sz w:val="24"/>
          <w:szCs w:val="24"/>
          <w:lang w:val="es-CO"/>
        </w:rPr>
        <w:t>En este punto se halla la expresión para actualizar el valor del peso sináptico entre las neuronas 3 y 4 de la capa oculta 2, el proceso se muestra a continuación.</w:t>
      </w:r>
    </w:p>
    <w:p w:rsidR="00EB4D1A" w:rsidRPr="00EB4D1A" w:rsidRDefault="00EB4D1A" w:rsidP="00715612">
      <w:pPr>
        <w:autoSpaceDE w:val="0"/>
        <w:autoSpaceDN w:val="0"/>
        <w:adjustRightInd w:val="0"/>
        <w:spacing w:line="240" w:lineRule="auto"/>
        <w:jc w:val="both"/>
        <w:rPr>
          <w:noProof/>
          <w:lang w:val="es-CO"/>
        </w:rPr>
      </w:pPr>
    </w:p>
    <w:p w:rsidR="00715612" w:rsidRDefault="00EB4D1A" w:rsidP="00715612">
      <w:pPr>
        <w:autoSpaceDE w:val="0"/>
        <w:autoSpaceDN w:val="0"/>
        <w:adjustRightInd w:val="0"/>
        <w:spacing w:line="240" w:lineRule="auto"/>
        <w:jc w:val="both"/>
        <w:rPr>
          <w:rFonts w:ascii="Arial" w:eastAsiaTheme="minorEastAsia" w:hAnsi="Arial" w:cs="Arial"/>
          <w:sz w:val="24"/>
          <w:szCs w:val="24"/>
          <w:lang w:val="es-CO"/>
        </w:rPr>
      </w:pPr>
      <w:r>
        <w:rPr>
          <w:noProof/>
        </w:rPr>
        <w:drawing>
          <wp:inline distT="0" distB="0" distL="0" distR="0">
            <wp:extent cx="5722620" cy="33483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54579" r="-1976"/>
                    <a:stretch/>
                  </pic:blipFill>
                  <pic:spPr bwMode="auto">
                    <a:xfrm>
                      <a:off x="0" y="0"/>
                      <a:ext cx="5723040" cy="3348601"/>
                    </a:xfrm>
                    <a:prstGeom prst="rect">
                      <a:avLst/>
                    </a:prstGeom>
                    <a:noFill/>
                    <a:ln>
                      <a:noFill/>
                    </a:ln>
                    <a:extLst>
                      <a:ext uri="{53640926-AAD7-44D8-BBD7-CCE9431645EC}">
                        <a14:shadowObscured xmlns:a14="http://schemas.microsoft.com/office/drawing/2010/main"/>
                      </a:ext>
                    </a:extLst>
                  </pic:spPr>
                </pic:pic>
              </a:graphicData>
            </a:graphic>
          </wp:inline>
        </w:drawing>
      </w:r>
    </w:p>
    <w:p w:rsidR="00924935" w:rsidRDefault="00EB4D1A" w:rsidP="00EB4D1A">
      <w:pPr>
        <w:autoSpaceDE w:val="0"/>
        <w:autoSpaceDN w:val="0"/>
        <w:adjustRightInd w:val="0"/>
        <w:spacing w:line="240" w:lineRule="auto"/>
        <w:jc w:val="center"/>
        <w:rPr>
          <w:noProof/>
        </w:rPr>
      </w:pPr>
      <w:r>
        <w:rPr>
          <w:noProof/>
        </w:rPr>
        <w:lastRenderedPageBreak/>
        <w:drawing>
          <wp:inline distT="0" distB="0" distL="0" distR="0">
            <wp:extent cx="5612130" cy="732415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7324150"/>
                    </a:xfrm>
                    <a:prstGeom prst="rect">
                      <a:avLst/>
                    </a:prstGeom>
                    <a:noFill/>
                    <a:ln>
                      <a:noFill/>
                    </a:ln>
                  </pic:spPr>
                </pic:pic>
              </a:graphicData>
            </a:graphic>
          </wp:inline>
        </w:drawing>
      </w:r>
    </w:p>
    <w:p w:rsidR="00EB4D1A" w:rsidRDefault="00924935" w:rsidP="00EB4D1A">
      <w:pPr>
        <w:autoSpaceDE w:val="0"/>
        <w:autoSpaceDN w:val="0"/>
        <w:adjustRightInd w:val="0"/>
        <w:spacing w:line="240" w:lineRule="auto"/>
        <w:jc w:val="center"/>
        <w:rPr>
          <w:noProof/>
        </w:rPr>
      </w:pPr>
      <w:r>
        <w:rPr>
          <w:noProof/>
        </w:rPr>
        <w:lastRenderedPageBreak/>
        <w:drawing>
          <wp:inline distT="0" distB="0" distL="0" distR="0">
            <wp:extent cx="5612130" cy="6838848"/>
            <wp:effectExtent l="0" t="0" r="762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6838848"/>
                    </a:xfrm>
                    <a:prstGeom prst="rect">
                      <a:avLst/>
                    </a:prstGeom>
                    <a:noFill/>
                    <a:ln>
                      <a:noFill/>
                    </a:ln>
                  </pic:spPr>
                </pic:pic>
              </a:graphicData>
            </a:graphic>
          </wp:inline>
        </w:drawing>
      </w:r>
      <w:r w:rsidR="00EB4D1A">
        <w:rPr>
          <w:noProof/>
        </w:rPr>
        <w:lastRenderedPageBreak/>
        <w:drawing>
          <wp:inline distT="0" distB="0" distL="0" distR="0">
            <wp:extent cx="5611844" cy="2880360"/>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a:extLst>
                        <a:ext uri="{28A0092B-C50C-407E-A947-70E740481C1C}">
                          <a14:useLocalDpi xmlns:a14="http://schemas.microsoft.com/office/drawing/2010/main" val="0"/>
                        </a:ext>
                      </a:extLst>
                    </a:blip>
                    <a:srcRect b="60543"/>
                    <a:stretch/>
                  </pic:blipFill>
                  <pic:spPr bwMode="auto">
                    <a:xfrm>
                      <a:off x="0" y="0"/>
                      <a:ext cx="5612130" cy="2880507"/>
                    </a:xfrm>
                    <a:prstGeom prst="rect">
                      <a:avLst/>
                    </a:prstGeom>
                    <a:noFill/>
                    <a:ln>
                      <a:noFill/>
                    </a:ln>
                    <a:extLst>
                      <a:ext uri="{53640926-AAD7-44D8-BBD7-CCE9431645EC}">
                        <a14:shadowObscured xmlns:a14="http://schemas.microsoft.com/office/drawing/2010/main"/>
                      </a:ext>
                    </a:extLst>
                  </pic:spPr>
                </pic:pic>
              </a:graphicData>
            </a:graphic>
          </wp:inline>
        </w:drawing>
      </w:r>
    </w:p>
    <w:p w:rsidR="00EB4D1A" w:rsidRPr="007B6CD6" w:rsidRDefault="00EB4D1A" w:rsidP="00EB4D1A">
      <w:pPr>
        <w:autoSpaceDE w:val="0"/>
        <w:autoSpaceDN w:val="0"/>
        <w:adjustRightInd w:val="0"/>
        <w:spacing w:line="240" w:lineRule="auto"/>
        <w:jc w:val="center"/>
        <w:rPr>
          <w:rFonts w:ascii="Arial" w:eastAsiaTheme="minorEastAsia" w:hAnsi="Arial" w:cs="Arial"/>
          <w:sz w:val="24"/>
          <w:szCs w:val="24"/>
          <w:lang w:val="es-CO"/>
        </w:rPr>
      </w:pPr>
    </w:p>
    <w:p w:rsidR="00715612" w:rsidRDefault="00EB4D1A" w:rsidP="00715612">
      <w:pPr>
        <w:pStyle w:val="Prrafodelista"/>
        <w:numPr>
          <w:ilvl w:val="0"/>
          <w:numId w:val="1"/>
        </w:numPr>
        <w:autoSpaceDE w:val="0"/>
        <w:autoSpaceDN w:val="0"/>
        <w:adjustRightInd w:val="0"/>
        <w:spacing w:line="240" w:lineRule="auto"/>
        <w:ind w:left="426"/>
        <w:jc w:val="both"/>
        <w:rPr>
          <w:rFonts w:ascii="Arial" w:eastAsiaTheme="minorEastAsia" w:hAnsi="Arial" w:cs="Arial"/>
          <w:sz w:val="24"/>
          <w:szCs w:val="24"/>
          <w:lang w:val="es-CO"/>
        </w:rPr>
      </w:pPr>
      <w:r>
        <w:rPr>
          <w:rFonts w:ascii="Arial" w:eastAsiaTheme="minorEastAsia" w:hAnsi="Arial" w:cs="Arial"/>
          <w:sz w:val="24"/>
          <w:szCs w:val="24"/>
          <w:lang w:val="es-CO"/>
        </w:rPr>
        <w:t>En este punto se halla la expresión para actualizar el valor del peso si</w:t>
      </w:r>
      <w:r>
        <w:rPr>
          <w:rFonts w:ascii="Arial" w:eastAsiaTheme="minorEastAsia" w:hAnsi="Arial" w:cs="Arial"/>
          <w:sz w:val="24"/>
          <w:szCs w:val="24"/>
          <w:lang w:val="es-CO"/>
        </w:rPr>
        <w:t>náptico</w:t>
      </w:r>
      <w:r>
        <w:rPr>
          <w:rFonts w:ascii="Arial" w:eastAsiaTheme="minorEastAsia" w:hAnsi="Arial" w:cs="Arial"/>
          <w:sz w:val="24"/>
          <w:szCs w:val="24"/>
          <w:lang w:val="es-CO"/>
        </w:rPr>
        <w:t xml:space="preserve"> entre las neuronas </w:t>
      </w:r>
      <w:r>
        <w:rPr>
          <w:rFonts w:ascii="Arial" w:eastAsiaTheme="minorEastAsia" w:hAnsi="Arial" w:cs="Arial"/>
          <w:sz w:val="24"/>
          <w:szCs w:val="24"/>
          <w:lang w:val="es-CO"/>
        </w:rPr>
        <w:t>2</w:t>
      </w:r>
      <w:r>
        <w:rPr>
          <w:rFonts w:ascii="Arial" w:eastAsiaTheme="minorEastAsia" w:hAnsi="Arial" w:cs="Arial"/>
          <w:sz w:val="24"/>
          <w:szCs w:val="24"/>
          <w:lang w:val="es-CO"/>
        </w:rPr>
        <w:t xml:space="preserve"> y </w:t>
      </w:r>
      <w:r>
        <w:rPr>
          <w:rFonts w:ascii="Arial" w:eastAsiaTheme="minorEastAsia" w:hAnsi="Arial" w:cs="Arial"/>
          <w:sz w:val="24"/>
          <w:szCs w:val="24"/>
          <w:lang w:val="es-CO"/>
        </w:rPr>
        <w:t>3</w:t>
      </w:r>
      <w:r>
        <w:rPr>
          <w:rFonts w:ascii="Arial" w:eastAsiaTheme="minorEastAsia" w:hAnsi="Arial" w:cs="Arial"/>
          <w:sz w:val="24"/>
          <w:szCs w:val="24"/>
          <w:lang w:val="es-CO"/>
        </w:rPr>
        <w:t xml:space="preserve"> </w:t>
      </w:r>
      <w:r>
        <w:rPr>
          <w:rFonts w:ascii="Arial" w:eastAsiaTheme="minorEastAsia" w:hAnsi="Arial" w:cs="Arial"/>
          <w:sz w:val="24"/>
          <w:szCs w:val="24"/>
          <w:lang w:val="es-CO"/>
        </w:rPr>
        <w:t>de la capa de salida junto al respectivo bias de la neurona 3 de la capa oculta,</w:t>
      </w:r>
      <w:r>
        <w:rPr>
          <w:rFonts w:ascii="Arial" w:eastAsiaTheme="minorEastAsia" w:hAnsi="Arial" w:cs="Arial"/>
          <w:sz w:val="24"/>
          <w:szCs w:val="24"/>
          <w:lang w:val="es-CO"/>
        </w:rPr>
        <w:t xml:space="preserve"> el proceso se muestra a continuación.</w:t>
      </w:r>
    </w:p>
    <w:p w:rsidR="00EB4D1A" w:rsidRPr="00EB4D1A" w:rsidRDefault="00EB4D1A" w:rsidP="00EB4D1A">
      <w:pPr>
        <w:autoSpaceDE w:val="0"/>
        <w:autoSpaceDN w:val="0"/>
        <w:adjustRightInd w:val="0"/>
        <w:spacing w:line="240" w:lineRule="auto"/>
        <w:jc w:val="both"/>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r>
        <w:rPr>
          <w:noProof/>
        </w:rPr>
        <w:drawing>
          <wp:inline distT="0" distB="0" distL="0" distR="0">
            <wp:extent cx="5516880" cy="3979272"/>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a:extLst>
                        <a:ext uri="{28A0092B-C50C-407E-A947-70E740481C1C}">
                          <a14:useLocalDpi xmlns:a14="http://schemas.microsoft.com/office/drawing/2010/main" val="0"/>
                        </a:ext>
                      </a:extLst>
                    </a:blip>
                    <a:srcRect l="-1" t="41649" r="-5233"/>
                    <a:stretch/>
                  </pic:blipFill>
                  <pic:spPr bwMode="auto">
                    <a:xfrm>
                      <a:off x="0" y="0"/>
                      <a:ext cx="5525750" cy="3985670"/>
                    </a:xfrm>
                    <a:prstGeom prst="rect">
                      <a:avLst/>
                    </a:prstGeom>
                    <a:noFill/>
                    <a:ln>
                      <a:noFill/>
                    </a:ln>
                    <a:extLst>
                      <a:ext uri="{53640926-AAD7-44D8-BBD7-CCE9431645EC}">
                        <a14:shadowObscured xmlns:a14="http://schemas.microsoft.com/office/drawing/2010/main"/>
                      </a:ext>
                    </a:extLst>
                  </pic:spPr>
                </pic:pic>
              </a:graphicData>
            </a:graphic>
          </wp:inline>
        </w:drawing>
      </w: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r>
        <w:rPr>
          <w:noProof/>
        </w:rPr>
        <w:lastRenderedPageBreak/>
        <w:drawing>
          <wp:inline distT="0" distB="0" distL="0" distR="0">
            <wp:extent cx="5612130" cy="7384382"/>
            <wp:effectExtent l="0" t="0" r="762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7384382"/>
                    </a:xfrm>
                    <a:prstGeom prst="rect">
                      <a:avLst/>
                    </a:prstGeom>
                    <a:noFill/>
                    <a:ln>
                      <a:noFill/>
                    </a:ln>
                  </pic:spPr>
                </pic:pic>
              </a:graphicData>
            </a:graphic>
          </wp:inline>
        </w:drawing>
      </w: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r>
        <w:rPr>
          <w:noProof/>
        </w:rPr>
        <w:lastRenderedPageBreak/>
        <w:drawing>
          <wp:inline distT="0" distB="0" distL="0" distR="0">
            <wp:extent cx="5612130" cy="3526281"/>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526281"/>
                    </a:xfrm>
                    <a:prstGeom prst="rect">
                      <a:avLst/>
                    </a:prstGeom>
                    <a:noFill/>
                    <a:ln>
                      <a:noFill/>
                    </a:ln>
                  </pic:spPr>
                </pic:pic>
              </a:graphicData>
            </a:graphic>
          </wp:inline>
        </w:drawing>
      </w: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both"/>
        <w:rPr>
          <w:rFonts w:ascii="Arial" w:eastAsiaTheme="minorEastAsia" w:hAnsi="Arial" w:cs="Arial"/>
          <w:sz w:val="24"/>
          <w:szCs w:val="24"/>
          <w:lang w:val="es-CO"/>
        </w:rPr>
      </w:pPr>
      <w:r>
        <w:rPr>
          <w:rFonts w:ascii="Arial" w:eastAsiaTheme="minorEastAsia" w:hAnsi="Arial" w:cs="Arial"/>
          <w:sz w:val="24"/>
          <w:szCs w:val="24"/>
          <w:lang w:val="es-CO"/>
        </w:rPr>
        <w:t>Anexos.</w:t>
      </w:r>
    </w:p>
    <w:p w:rsidR="00EB4D1A" w:rsidRDefault="00EB4D1A" w:rsidP="00EB4D1A">
      <w:pPr>
        <w:pStyle w:val="Prrafodelista"/>
        <w:autoSpaceDE w:val="0"/>
        <w:autoSpaceDN w:val="0"/>
        <w:adjustRightInd w:val="0"/>
        <w:spacing w:line="240" w:lineRule="auto"/>
        <w:ind w:left="426"/>
        <w:jc w:val="both"/>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r>
        <w:rPr>
          <w:noProof/>
        </w:rPr>
        <w:drawing>
          <wp:inline distT="0" distB="0" distL="0" distR="0" wp14:anchorId="253A586F" wp14:editId="4A5F5631">
            <wp:extent cx="5360670" cy="596782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2884" cy="5970289"/>
                    </a:xfrm>
                    <a:prstGeom prst="rect">
                      <a:avLst/>
                    </a:prstGeom>
                  </pic:spPr>
                </pic:pic>
              </a:graphicData>
            </a:graphic>
          </wp:inline>
        </w:drawing>
      </w:r>
    </w:p>
    <w:p w:rsidR="00EB4D1A" w:rsidRDefault="00EB4D1A" w:rsidP="00EB4D1A">
      <w:pPr>
        <w:pStyle w:val="Prrafodelista"/>
        <w:autoSpaceDE w:val="0"/>
        <w:autoSpaceDN w:val="0"/>
        <w:adjustRightInd w:val="0"/>
        <w:spacing w:line="240" w:lineRule="auto"/>
        <w:ind w:left="426"/>
        <w:jc w:val="both"/>
        <w:rPr>
          <w:rFonts w:ascii="Arial" w:eastAsiaTheme="minorEastAsia" w:hAnsi="Arial" w:cs="Arial"/>
          <w:sz w:val="24"/>
          <w:szCs w:val="24"/>
          <w:lang w:val="es-CO"/>
        </w:rPr>
      </w:pP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r>
        <w:rPr>
          <w:rFonts w:ascii="Arial" w:eastAsiaTheme="minorEastAsia" w:hAnsi="Arial" w:cs="Arial"/>
          <w:sz w:val="24"/>
          <w:szCs w:val="24"/>
          <w:lang w:val="es-CO"/>
        </w:rPr>
        <w:t>Anexo 1. Grafo de la red neuronal profunda utilizada para el punto 2 y 3</w:t>
      </w:r>
    </w:p>
    <w:p w:rsidR="00EB4D1A"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bookmarkStart w:id="0" w:name="_GoBack"/>
      <w:bookmarkEnd w:id="0"/>
      <w:r>
        <w:rPr>
          <w:noProof/>
        </w:rPr>
        <w:lastRenderedPageBreak/>
        <w:drawing>
          <wp:inline distT="0" distB="0" distL="0" distR="0" wp14:anchorId="6C2BFF50" wp14:editId="6EEE8763">
            <wp:extent cx="5612130" cy="569976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5699760"/>
                    </a:xfrm>
                    <a:prstGeom prst="rect">
                      <a:avLst/>
                    </a:prstGeom>
                  </pic:spPr>
                </pic:pic>
              </a:graphicData>
            </a:graphic>
          </wp:inline>
        </w:drawing>
      </w:r>
    </w:p>
    <w:p w:rsidR="00EB4D1A" w:rsidRPr="007B6CD6" w:rsidRDefault="00EB4D1A" w:rsidP="00EB4D1A">
      <w:pPr>
        <w:pStyle w:val="Prrafodelista"/>
        <w:autoSpaceDE w:val="0"/>
        <w:autoSpaceDN w:val="0"/>
        <w:adjustRightInd w:val="0"/>
        <w:spacing w:line="240" w:lineRule="auto"/>
        <w:ind w:left="426"/>
        <w:jc w:val="center"/>
        <w:rPr>
          <w:rFonts w:ascii="Arial" w:eastAsiaTheme="minorEastAsia" w:hAnsi="Arial" w:cs="Arial"/>
          <w:sz w:val="24"/>
          <w:szCs w:val="24"/>
          <w:lang w:val="es-CO"/>
        </w:rPr>
      </w:pPr>
      <w:r>
        <w:rPr>
          <w:rFonts w:ascii="Arial" w:eastAsiaTheme="minorEastAsia" w:hAnsi="Arial" w:cs="Arial"/>
          <w:sz w:val="24"/>
          <w:szCs w:val="24"/>
          <w:lang w:val="es-CO"/>
        </w:rPr>
        <w:t>Anexo 2. Grafo de la red neuronal superficial utilizada en los puntos 1, 2 y 3.</w:t>
      </w:r>
    </w:p>
    <w:sectPr w:rsidR="00EB4D1A" w:rsidRPr="007B6CD6" w:rsidSect="00715612">
      <w:headerReference w:type="default" r:id="rId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29EF" w:rsidRDefault="005029EF" w:rsidP="00EB4D1A">
      <w:pPr>
        <w:spacing w:after="0" w:line="240" w:lineRule="auto"/>
      </w:pPr>
      <w:r>
        <w:separator/>
      </w:r>
    </w:p>
  </w:endnote>
  <w:endnote w:type="continuationSeparator" w:id="0">
    <w:p w:rsidR="005029EF" w:rsidRDefault="005029EF" w:rsidP="00EB4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29EF" w:rsidRDefault="005029EF" w:rsidP="00EB4D1A">
      <w:pPr>
        <w:spacing w:after="0" w:line="240" w:lineRule="auto"/>
      </w:pPr>
      <w:r>
        <w:separator/>
      </w:r>
    </w:p>
  </w:footnote>
  <w:footnote w:type="continuationSeparator" w:id="0">
    <w:p w:rsidR="005029EF" w:rsidRDefault="005029EF" w:rsidP="00EB4D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4D1A" w:rsidRDefault="00EB4D1A">
    <w:pPr>
      <w:pStyle w:val="Encabezado"/>
      <w:rPr>
        <w:lang w:val="es-CO"/>
      </w:rPr>
    </w:pPr>
    <w:r>
      <w:rPr>
        <w:lang w:val="es-CO"/>
      </w:rPr>
      <w:t>Ana María Pinto Vargas</w:t>
    </w:r>
    <w:r w:rsidR="00924935">
      <w:rPr>
        <w:lang w:val="es-CO"/>
      </w:rPr>
      <w:t xml:space="preserve"> - 2140143</w:t>
    </w:r>
  </w:p>
  <w:p w:rsidR="00EB4D1A" w:rsidRPr="00EB4D1A" w:rsidRDefault="00EB4D1A">
    <w:pPr>
      <w:pStyle w:val="Encabezado"/>
      <w:rPr>
        <w:lang w:val="es-CO"/>
      </w:rPr>
    </w:pPr>
    <w:r>
      <w:rPr>
        <w:lang w:val="es-CO"/>
      </w:rPr>
      <w:t xml:space="preserve">Miguel </w:t>
    </w:r>
    <w:proofErr w:type="spellStart"/>
    <w:r>
      <w:rPr>
        <w:lang w:val="es-CO"/>
      </w:rPr>
      <w:t>Angel</w:t>
    </w:r>
    <w:proofErr w:type="spellEnd"/>
    <w:r>
      <w:rPr>
        <w:lang w:val="es-CO"/>
      </w:rPr>
      <w:t xml:space="preserve"> Saave</w:t>
    </w:r>
    <w:r w:rsidR="00924935">
      <w:rPr>
        <w:lang w:val="es-CO"/>
      </w:rPr>
      <w:t>dra Ruiz - 2140156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C074CC"/>
    <w:multiLevelType w:val="hybridMultilevel"/>
    <w:tmpl w:val="E9226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420"/>
    <w:rsid w:val="00233759"/>
    <w:rsid w:val="0025192B"/>
    <w:rsid w:val="0025509E"/>
    <w:rsid w:val="002D1D37"/>
    <w:rsid w:val="0036002E"/>
    <w:rsid w:val="003701B3"/>
    <w:rsid w:val="004374E7"/>
    <w:rsid w:val="004A778C"/>
    <w:rsid w:val="004C0420"/>
    <w:rsid w:val="005029EF"/>
    <w:rsid w:val="00525F9A"/>
    <w:rsid w:val="00551F24"/>
    <w:rsid w:val="00557061"/>
    <w:rsid w:val="005C241A"/>
    <w:rsid w:val="00715612"/>
    <w:rsid w:val="007B6CD6"/>
    <w:rsid w:val="007F5F95"/>
    <w:rsid w:val="00823A11"/>
    <w:rsid w:val="008B1A5B"/>
    <w:rsid w:val="008E6A98"/>
    <w:rsid w:val="00911757"/>
    <w:rsid w:val="00924935"/>
    <w:rsid w:val="009E3A40"/>
    <w:rsid w:val="00A31D2E"/>
    <w:rsid w:val="00C5648E"/>
    <w:rsid w:val="00C70FBD"/>
    <w:rsid w:val="00C90D54"/>
    <w:rsid w:val="00CE6680"/>
    <w:rsid w:val="00D259F3"/>
    <w:rsid w:val="00D822A8"/>
    <w:rsid w:val="00EB4D1A"/>
    <w:rsid w:val="00EE35BA"/>
    <w:rsid w:val="00F736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CA7D1"/>
  <w15:chartTrackingRefBased/>
  <w15:docId w15:val="{68779C59-978F-4BB5-9D70-8E7808CE6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736CE"/>
    <w:rPr>
      <w:color w:val="808080"/>
    </w:rPr>
  </w:style>
  <w:style w:type="table" w:styleId="Tablaconcuadrcula">
    <w:name w:val="Table Grid"/>
    <w:basedOn w:val="Tablanormal"/>
    <w:uiPriority w:val="39"/>
    <w:rsid w:val="00437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15612"/>
    <w:pPr>
      <w:ind w:left="720"/>
      <w:contextualSpacing/>
    </w:pPr>
  </w:style>
  <w:style w:type="paragraph" w:styleId="Encabezado">
    <w:name w:val="header"/>
    <w:basedOn w:val="Normal"/>
    <w:link w:val="EncabezadoCar"/>
    <w:uiPriority w:val="99"/>
    <w:unhideWhenUsed/>
    <w:rsid w:val="00EB4D1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4D1A"/>
  </w:style>
  <w:style w:type="paragraph" w:styleId="Piedepgina">
    <w:name w:val="footer"/>
    <w:basedOn w:val="Normal"/>
    <w:link w:val="PiedepginaCar"/>
    <w:uiPriority w:val="99"/>
    <w:unhideWhenUsed/>
    <w:rsid w:val="00EB4D1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4373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E24BB-BE87-44A6-9E42-91AD90AF6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1721</Words>
  <Characters>9469</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dc:creator>
  <cp:keywords/>
  <dc:description/>
  <cp:lastModifiedBy>Cortana</cp:lastModifiedBy>
  <cp:revision>2</cp:revision>
  <dcterms:created xsi:type="dcterms:W3CDTF">2018-04-03T01:50:00Z</dcterms:created>
  <dcterms:modified xsi:type="dcterms:W3CDTF">2018-04-03T01:50:00Z</dcterms:modified>
</cp:coreProperties>
</file>