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F11" w:rsidRPr="00972F11" w:rsidRDefault="00972F11" w:rsidP="00972F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2F1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972F11" w:rsidRPr="00972F11" w:rsidRDefault="00972F11" w:rsidP="00972F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2F11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Исследование потоковых шифров</w:t>
      </w: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Pr="00972F11" w:rsidRDefault="00972F11" w:rsidP="00A15B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:rsidR="00972F11" w:rsidRDefault="00972F11" w:rsidP="00972F11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972F11" w:rsidRDefault="00EC5992" w:rsidP="00972F11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3 курса 4</w:t>
      </w:r>
      <w:r w:rsidR="00972F11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:rsidR="00972F11" w:rsidRDefault="00972F11" w:rsidP="00972F11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Специальности ПОИТ</w:t>
      </w:r>
    </w:p>
    <w:p w:rsidR="00972F11" w:rsidRDefault="00972F11" w:rsidP="00972F11">
      <w:pPr>
        <w:spacing w:after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Сивак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М.Н.</w:t>
      </w:r>
    </w:p>
    <w:p w:rsidR="00972F11" w:rsidRPr="00972F11" w:rsidRDefault="00972F11" w:rsidP="00A15B4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333B66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Default="00972F11" w:rsidP="00333B66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72F11" w:rsidRPr="00972F11" w:rsidRDefault="00EC5992" w:rsidP="00972F11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2021</w:t>
      </w:r>
    </w:p>
    <w:p w:rsidR="00333B66" w:rsidRP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потоковых шифров.</w:t>
      </w:r>
    </w:p>
    <w:p w:rsidR="00333B66" w:rsidRP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b/>
          <w:sz w:val="28"/>
          <w:szCs w:val="28"/>
          <w:lang w:val="ru-RU"/>
        </w:rPr>
        <w:t>Задачи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1. Закрепить теоретические знания по алгебраическому описанию, алгоритмам реализации операций 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и оценке 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потоковых шифров.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2. Разработать приложение для реализации указанных преподавателем методов генерации ключевой информации и ее использования для потокового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3. Выполнить анализ 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потоковых шифров.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4. Оценить скорость 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реализованных шифров.</w:t>
      </w:r>
    </w:p>
    <w:p w:rsidR="00A15B45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5. Результаты выполнения лабораторной работы оформить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виде описания 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>разработанного приложения, методики выполнения экспериментов с использованием приложения и результатов эксперимента.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4C0B00" w:rsidRPr="00782D49" w:rsidRDefault="00782D49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 1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Основное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3B66" w:rsidRPr="00333B66" w:rsidRDefault="00F63A62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333B66" w:rsidRPr="00333B66">
        <w:rPr>
          <w:rFonts w:ascii="Times New Roman" w:hAnsi="Times New Roman" w:cs="Times New Roman"/>
          <w:sz w:val="28"/>
          <w:szCs w:val="28"/>
          <w:lang w:val="ru-RU"/>
        </w:rPr>
        <w:t>Разработать авторские многооконные приложения в соот</w:t>
      </w:r>
      <w:r w:rsidR="00333B66">
        <w:rPr>
          <w:rFonts w:ascii="Times New Roman" w:hAnsi="Times New Roman" w:cs="Times New Roman"/>
          <w:sz w:val="28"/>
          <w:szCs w:val="28"/>
          <w:lang w:val="ru-RU"/>
        </w:rPr>
        <w:t xml:space="preserve">ветствии с целью </w:t>
      </w:r>
      <w:r w:rsidR="00333B66" w:rsidRPr="00333B66">
        <w:rPr>
          <w:rFonts w:ascii="Times New Roman" w:hAnsi="Times New Roman" w:cs="Times New Roman"/>
          <w:sz w:val="28"/>
          <w:szCs w:val="28"/>
          <w:lang w:val="ru-RU"/>
        </w:rPr>
        <w:t>лабораторной работы. При этом можно воспользоваться готовыми библиотеками</w:t>
      </w:r>
      <w:r w:rsidR="00333B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3B66" w:rsidRPr="00333B66">
        <w:rPr>
          <w:rFonts w:ascii="Times New Roman" w:hAnsi="Times New Roman" w:cs="Times New Roman"/>
          <w:sz w:val="28"/>
          <w:szCs w:val="28"/>
          <w:lang w:val="ru-RU"/>
        </w:rPr>
        <w:t>либо программными кодами, реализующими заданные алгоритмы.</w:t>
      </w:r>
    </w:p>
    <w:p w:rsidR="00333B66" w:rsidRPr="008C18C5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i/>
          <w:sz w:val="28"/>
          <w:szCs w:val="28"/>
          <w:lang w:val="ru-RU"/>
        </w:rPr>
        <w:t>Приложение 1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должно реализовывать генерацию ПСП в соотве</w:t>
      </w:r>
      <w:r w:rsidR="00037008">
        <w:rPr>
          <w:rFonts w:ascii="Times New Roman" w:hAnsi="Times New Roman" w:cs="Times New Roman"/>
          <w:sz w:val="28"/>
          <w:szCs w:val="28"/>
          <w:lang w:val="ru-RU"/>
        </w:rPr>
        <w:t xml:space="preserve">тствии с вариантом из табл.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4535"/>
      </w:tblGrid>
      <w:tr w:rsidR="00333B66" w:rsidTr="00333B66">
        <w:tc>
          <w:tcPr>
            <w:tcW w:w="1271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44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Линейный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3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конгруэнтный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3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генератор</w:t>
            </w:r>
          </w:p>
        </w:tc>
        <w:tc>
          <w:tcPr>
            <w:tcW w:w="4535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 = 421, с = 1663, n = 7875</w:t>
            </w:r>
          </w:p>
        </w:tc>
      </w:tr>
    </w:tbl>
    <w:p w:rsid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i/>
          <w:sz w:val="28"/>
          <w:szCs w:val="28"/>
          <w:lang w:val="ru-RU"/>
        </w:rPr>
        <w:t>Приложение 2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должно реализовывать алгоритм RC4 в соответст</w:t>
      </w:r>
      <w:r w:rsidR="00037008">
        <w:rPr>
          <w:rFonts w:ascii="Times New Roman" w:hAnsi="Times New Roman" w:cs="Times New Roman"/>
          <w:sz w:val="28"/>
          <w:szCs w:val="28"/>
          <w:lang w:val="ru-RU"/>
        </w:rPr>
        <w:t>вии с вариантом из табл.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333B66" w:rsidTr="00333B66">
        <w:tc>
          <w:tcPr>
            <w:tcW w:w="1271" w:type="dxa"/>
          </w:tcPr>
          <w:p w:rsidR="00333B66" w:rsidRDefault="00B061C5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3402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677" w:type="dxa"/>
          </w:tcPr>
          <w:p w:rsidR="00333B66" w:rsidRPr="00B061C5" w:rsidRDefault="00B061C5" w:rsidP="002D4A1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61C5">
              <w:rPr>
                <w:rFonts w:ascii="Times New Roman" w:hAnsi="Times New Roman" w:cs="Times New Roman"/>
                <w:sz w:val="28"/>
                <w:szCs w:val="28"/>
              </w:rPr>
              <w:t>61, 60, 23, 22, 21, 20</w:t>
            </w:r>
          </w:p>
        </w:tc>
      </w:tr>
    </w:tbl>
    <w:p w:rsid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33B66" w:rsidRP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В качестве шифруемого сообщения может быть выбран произвольный текст</w:t>
      </w:r>
    </w:p>
    <w:p w:rsid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2. Результаты оформить в виде отчета по установленным правилам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3A62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96BB9" w:rsidRPr="00F63A62" w:rsidRDefault="00C96BB9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30059" w:rsidRPr="00030059" w:rsidRDefault="00030059" w:rsidP="00D750D1">
      <w:pPr>
        <w:pStyle w:val="a3"/>
        <w:numPr>
          <w:ilvl w:val="0"/>
          <w:numId w:val="2"/>
        </w:numPr>
        <w:spacing w:after="120"/>
        <w:ind w:left="1066" w:hanging="35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приложения</w:t>
      </w:r>
    </w:p>
    <w:p w:rsidR="00030059" w:rsidRDefault="00030059" w:rsidP="00D750D1">
      <w:pPr>
        <w:spacing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Pr="00030059">
        <w:rPr>
          <w:rFonts w:ascii="Times New Roman" w:hAnsi="Times New Roman" w:cs="Times New Roman"/>
          <w:sz w:val="28"/>
          <w:szCs w:val="28"/>
          <w:lang w:val="ru-RU"/>
        </w:rPr>
        <w:t xml:space="preserve">написано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30059">
        <w:rPr>
          <w:rFonts w:ascii="Times New Roman" w:hAnsi="Times New Roman" w:cs="Times New Roman"/>
          <w:sz w:val="28"/>
          <w:szCs w:val="28"/>
          <w:lang w:val="ru-RU"/>
        </w:rPr>
        <w:t xml:space="preserve"> на платформе </w:t>
      </w:r>
      <w:proofErr w:type="gramStart"/>
      <w:r>
        <w:rPr>
          <w:rFonts w:ascii="Times New Roman" w:hAnsi="Times New Roman" w:cs="Times New Roman"/>
          <w:sz w:val="28"/>
          <w:szCs w:val="28"/>
        </w:rPr>
        <w:t>node</w:t>
      </w:r>
      <w:r w:rsidRPr="0003005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30059">
        <w:rPr>
          <w:rFonts w:ascii="Times New Roman" w:hAnsi="Times New Roman" w:cs="Times New Roman"/>
          <w:sz w:val="28"/>
          <w:szCs w:val="28"/>
          <w:lang w:val="ru-RU"/>
        </w:rPr>
        <w:t xml:space="preserve">  и</w:t>
      </w:r>
      <w:proofErr w:type="gramEnd"/>
      <w:r w:rsidRPr="00030059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предназначено для шифрования и дешифрования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текстов на основе алгоритма шифрования </w:t>
      </w:r>
      <w:r>
        <w:rPr>
          <w:rFonts w:ascii="Times New Roman" w:hAnsi="Times New Roman" w:cs="Times New Roman"/>
          <w:sz w:val="28"/>
          <w:szCs w:val="28"/>
        </w:rPr>
        <w:t>RC</w:t>
      </w:r>
      <w:r w:rsidRPr="00030059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Приложение написано с использованием сторонней библиотеки для </w:t>
      </w:r>
      <w:r>
        <w:rPr>
          <w:rFonts w:ascii="Times New Roman" w:eastAsia="Calibri" w:hAnsi="Times New Roman" w:cs="Times New Roman"/>
          <w:color w:val="000000"/>
          <w:sz w:val="28"/>
        </w:rPr>
        <w:t>node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js</w:t>
      </w:r>
      <w:proofErr w:type="spellEnd"/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</w:t>
      </w:r>
      <w:r>
        <w:rPr>
          <w:rFonts w:ascii="Times New Roman" w:eastAsia="Calibri" w:hAnsi="Times New Roman" w:cs="Times New Roman"/>
          <w:color w:val="000000"/>
          <w:sz w:val="28"/>
        </w:rPr>
        <w:t>crypto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которая упрощает работу и сокращает время и объём написанного кода.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 приложении также есть генератор псевдослучайных чисел, которые используются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в потоковых шифров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каким </w:t>
      </w:r>
      <w:r>
        <w:rPr>
          <w:rFonts w:ascii="Times New Roman" w:eastAsia="Calibri" w:hAnsi="Times New Roman" w:cs="Times New Roman"/>
          <w:color w:val="000000"/>
          <w:sz w:val="28"/>
        </w:rPr>
        <w:t>RC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4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и является. </w:t>
      </w:r>
    </w:p>
    <w:p w:rsidR="00030059" w:rsidRPr="004406B2" w:rsidRDefault="00030059" w:rsidP="00D750D1">
      <w:pPr>
        <w:pStyle w:val="a3"/>
        <w:numPr>
          <w:ilvl w:val="0"/>
          <w:numId w:val="2"/>
        </w:numPr>
        <w:spacing w:after="120" w:line="240" w:lineRule="auto"/>
        <w:ind w:left="1066" w:hanging="357"/>
        <w:jc w:val="both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4406B2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Методика выполнения поставленных задач</w:t>
      </w:r>
    </w:p>
    <w:p w:rsidR="004406B2" w:rsidRDefault="00030059" w:rsidP="00D750D1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>Методы шифрования и дешифрования вынесены в отдельный модуль программы, чтобы сделать работу более удобной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для написания, а также сделать код более читабельным и понятным. </w:t>
      </w:r>
      <w:r w:rsidRPr="00030059">
        <w:rPr>
          <w:rFonts w:ascii="Times New Roman" w:eastAsia="Calibri" w:hAnsi="Times New Roman" w:cs="Times New Roman"/>
          <w:color w:val="000000"/>
          <w:sz w:val="28"/>
          <w:lang w:val="ru-RU"/>
        </w:rPr>
        <w:t>Эти методы принимают на вход исходный и зашифрованный текст соответственно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, а также</w:t>
      </w:r>
      <w:r w:rsidR="004406B2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ключи для шифрования. </w:t>
      </w:r>
      <w:r w:rsidR="004406B2" w:rsidRPr="004406B2">
        <w:rPr>
          <w:rFonts w:ascii="Times New Roman" w:eastAsia="Calibri" w:hAnsi="Times New Roman" w:cs="Times New Roman"/>
          <w:color w:val="000000"/>
          <w:sz w:val="28"/>
          <w:lang w:val="ru-RU"/>
        </w:rPr>
        <w:t>В основном модуле программы происходит инициализация ключа</w:t>
      </w:r>
      <w:r w:rsidR="004406B2">
        <w:rPr>
          <w:rFonts w:ascii="Times New Roman" w:eastAsia="Calibri" w:hAnsi="Times New Roman" w:cs="Times New Roman"/>
          <w:color w:val="000000"/>
          <w:sz w:val="28"/>
          <w:lang w:val="ru-RU"/>
        </w:rPr>
        <w:t>, как можно увидеть на рисунке 2.1.</w:t>
      </w:r>
    </w:p>
    <w:p w:rsidR="004406B2" w:rsidRDefault="00CC2F90" w:rsidP="00D750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CC2F90">
        <w:rPr>
          <w:rFonts w:ascii="Times New Roman" w:eastAsia="Calibri" w:hAnsi="Times New Roman" w:cs="Times New Roman"/>
          <w:color w:val="000000"/>
          <w:sz w:val="28"/>
          <w:lang w:val="ru-RU"/>
        </w:rPr>
        <w:drawing>
          <wp:inline distT="0" distB="0" distL="0" distR="0" wp14:anchorId="09E3D3AD" wp14:editId="36E20CBC">
            <wp:extent cx="5056165" cy="581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429" cy="5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B2" w:rsidRDefault="004406B2" w:rsidP="00D750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2.1 – Инициализация ключа</w:t>
      </w:r>
    </w:p>
    <w:p w:rsidR="004406B2" w:rsidRDefault="004406B2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06B2">
        <w:rPr>
          <w:rFonts w:ascii="Times New Roman" w:hAnsi="Times New Roman" w:cs="Times New Roman"/>
          <w:sz w:val="28"/>
          <w:szCs w:val="28"/>
          <w:lang w:val="ru-RU"/>
        </w:rPr>
        <w:t>На рисунке 2.2 можно увидеть код, где вызываются методы шифрования и дешифрования с передачей параметров из главного файла приложения.</w:t>
      </w:r>
    </w:p>
    <w:p w:rsidR="00030059" w:rsidRDefault="004406B2" w:rsidP="00D750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4406B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C652A67" wp14:editId="2AA89D5F">
            <wp:extent cx="5482006" cy="16383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597" cy="165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B2" w:rsidRDefault="004406B2" w:rsidP="00D750D1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Рисунок 2.2 – Вызов методов шифрования и дешифрования</w:t>
      </w: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D750D1" w:rsidRDefault="00D750D1" w:rsidP="00D750D1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D750D1" w:rsidRDefault="00D750D1" w:rsidP="00D750D1">
      <w:pPr>
        <w:spacing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4406B2" w:rsidRPr="00030059" w:rsidRDefault="004406B2" w:rsidP="00D750D1">
      <w:pPr>
        <w:spacing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lastRenderedPageBreak/>
        <w:t>Далее после вызова методов и передачи параметров происходит шифрование входного текста и вывод результата на консоль, после чего происходит дешифрование и вывод его также в консоль, как видно на рисунке 2.3.</w:t>
      </w:r>
    </w:p>
    <w:p w:rsidR="00030059" w:rsidRDefault="00CC2F90" w:rsidP="00D750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C2F9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074EDF7" wp14:editId="583929BA">
            <wp:extent cx="5553075" cy="1670837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940" cy="167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008" w:rsidRDefault="004406B2" w:rsidP="00D750D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 – Результат выполнения программы</w:t>
      </w:r>
    </w:p>
    <w:p w:rsidR="00BC0EBF" w:rsidRPr="00BC0EBF" w:rsidRDefault="00BC0EBF" w:rsidP="00D750D1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ниже можно приведены несколько листингов с исходным кодом генератора чисел, а также мет</w:t>
      </w:r>
      <w:r w:rsidR="00D750D1">
        <w:rPr>
          <w:rFonts w:ascii="Times New Roman" w:hAnsi="Times New Roman" w:cs="Times New Roman"/>
          <w:sz w:val="28"/>
          <w:szCs w:val="28"/>
          <w:lang w:val="ru-RU"/>
        </w:rPr>
        <w:t>одов шифрования и дешифрования.</w:t>
      </w:r>
    </w:p>
    <w:p w:rsidR="00333B66" w:rsidRDefault="00037008" w:rsidP="00D750D1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Листинги:</w:t>
      </w:r>
    </w:p>
    <w:p w:rsidR="00037008" w:rsidRPr="008C18C5" w:rsidRDefault="00037008" w:rsidP="00D750D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генерации псевдослучайных чисел</w:t>
      </w:r>
      <w:r w:rsidRPr="008C18C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33B66" w:rsidRDefault="00037008" w:rsidP="00D750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38D533" wp14:editId="1414E8D0">
            <wp:extent cx="5268191" cy="29718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909" cy="299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50D1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7008" w:rsidRDefault="00D750D1" w:rsidP="00D750D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Функциии</w:t>
      </w:r>
      <w:proofErr w:type="spellEnd"/>
      <w:r w:rsidR="000370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37008">
        <w:rPr>
          <w:rFonts w:ascii="Times New Roman" w:hAnsi="Times New Roman" w:cs="Times New Roman"/>
          <w:sz w:val="28"/>
          <w:szCs w:val="28"/>
        </w:rPr>
        <w:t>RC</w:t>
      </w:r>
      <w:r w:rsidR="00037008" w:rsidRPr="00030059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03700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37008" w:rsidRPr="00030059" w:rsidRDefault="00037008" w:rsidP="00D750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2B18EE4" wp14:editId="570C7D40">
            <wp:extent cx="4140975" cy="2838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23" cy="28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08" w:rsidRDefault="00037008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D750D1" w:rsidRDefault="00D750D1" w:rsidP="00BF60A3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D750D1" w:rsidRPr="00D750D1" w:rsidRDefault="00D750D1" w:rsidP="00BF60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я получил опыт в создании программы для шифрования и дешифрования текстов на основе поточного шифра </w:t>
      </w:r>
      <w:r>
        <w:rPr>
          <w:rFonts w:ascii="Times New Roman" w:hAnsi="Times New Roman" w:cs="Times New Roman"/>
          <w:sz w:val="28"/>
          <w:szCs w:val="28"/>
        </w:rPr>
        <w:t>RC</w:t>
      </w:r>
      <w:r w:rsidRPr="00D750D1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же я узнал много нового и полезного в теоре</w:t>
      </w:r>
      <w:r w:rsidR="00BF60A3">
        <w:rPr>
          <w:rFonts w:ascii="Times New Roman" w:hAnsi="Times New Roman" w:cs="Times New Roman"/>
          <w:sz w:val="28"/>
          <w:szCs w:val="28"/>
          <w:lang w:val="ru-RU"/>
        </w:rPr>
        <w:t>тической части в целом. Я ознакомился с поточными шифрами и узнал о алгоритме их работы, что может быть довольно полезным при решении задач на безопасность передаваемых данных.</w:t>
      </w:r>
    </w:p>
    <w:sectPr w:rsidR="00D750D1" w:rsidRPr="00D7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045"/>
    <w:multiLevelType w:val="hybridMultilevel"/>
    <w:tmpl w:val="AB7A0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09680D"/>
    <w:multiLevelType w:val="hybridMultilevel"/>
    <w:tmpl w:val="7560583E"/>
    <w:lvl w:ilvl="0" w:tplc="51687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39"/>
    <w:rsid w:val="00030059"/>
    <w:rsid w:val="00037008"/>
    <w:rsid w:val="000E58E7"/>
    <w:rsid w:val="00180456"/>
    <w:rsid w:val="00262293"/>
    <w:rsid w:val="002D4A16"/>
    <w:rsid w:val="0031205B"/>
    <w:rsid w:val="00333B66"/>
    <w:rsid w:val="003B6727"/>
    <w:rsid w:val="004406B2"/>
    <w:rsid w:val="00474B42"/>
    <w:rsid w:val="00494615"/>
    <w:rsid w:val="004C0B00"/>
    <w:rsid w:val="005216B9"/>
    <w:rsid w:val="005B7DCA"/>
    <w:rsid w:val="006D6338"/>
    <w:rsid w:val="006F1AB8"/>
    <w:rsid w:val="00720E25"/>
    <w:rsid w:val="00782D49"/>
    <w:rsid w:val="00805DB6"/>
    <w:rsid w:val="00893405"/>
    <w:rsid w:val="00895636"/>
    <w:rsid w:val="008B5C32"/>
    <w:rsid w:val="008C18C5"/>
    <w:rsid w:val="00923316"/>
    <w:rsid w:val="00972F11"/>
    <w:rsid w:val="00A03E00"/>
    <w:rsid w:val="00A15B45"/>
    <w:rsid w:val="00B061C5"/>
    <w:rsid w:val="00BC0EBF"/>
    <w:rsid w:val="00BF60A3"/>
    <w:rsid w:val="00C64614"/>
    <w:rsid w:val="00C96BB9"/>
    <w:rsid w:val="00CB4039"/>
    <w:rsid w:val="00CC2F90"/>
    <w:rsid w:val="00D74994"/>
    <w:rsid w:val="00D750D1"/>
    <w:rsid w:val="00D835A0"/>
    <w:rsid w:val="00DA37A6"/>
    <w:rsid w:val="00DF35A0"/>
    <w:rsid w:val="00E05B68"/>
    <w:rsid w:val="00E35B72"/>
    <w:rsid w:val="00E414FD"/>
    <w:rsid w:val="00E45A64"/>
    <w:rsid w:val="00EC5992"/>
    <w:rsid w:val="00F63A62"/>
    <w:rsid w:val="00FB6505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CA3B8"/>
  <w15:chartTrackingRefBased/>
  <w15:docId w15:val="{E97BA7FC-0E63-40E7-AE05-F316E5EC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8E7"/>
    <w:pPr>
      <w:ind w:left="720"/>
      <w:contextualSpacing/>
    </w:pPr>
  </w:style>
  <w:style w:type="table" w:styleId="a4">
    <w:name w:val="Table Grid"/>
    <w:basedOn w:val="a1"/>
    <w:uiPriority w:val="39"/>
    <w:rsid w:val="000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5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Mike Sivak</cp:lastModifiedBy>
  <cp:revision>11</cp:revision>
  <dcterms:created xsi:type="dcterms:W3CDTF">2020-05-05T13:19:00Z</dcterms:created>
  <dcterms:modified xsi:type="dcterms:W3CDTF">2021-05-10T08:37:00Z</dcterms:modified>
</cp:coreProperties>
</file>