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D5434" w14:textId="77777777" w:rsidR="00096D22" w:rsidRDefault="00AF1BE0">
      <w:r>
        <w:t>Michael Smith</w:t>
      </w:r>
    </w:p>
    <w:p w14:paraId="20D445F4" w14:textId="77777777" w:rsidR="00AF1BE0" w:rsidRDefault="00AF1BE0">
      <w:r>
        <w:t>CSE 530 Data Communications</w:t>
      </w:r>
    </w:p>
    <w:p w14:paraId="0A8C6D2C" w14:textId="77777777" w:rsidR="00AF1BE0" w:rsidRDefault="00AF1BE0">
      <w:r>
        <w:t>17 October 2017</w:t>
      </w:r>
    </w:p>
    <w:p w14:paraId="4844E80E" w14:textId="77777777" w:rsidR="00AF1BE0" w:rsidRDefault="00AF1BE0" w:rsidP="00AF1BE0">
      <w:pPr>
        <w:jc w:val="center"/>
      </w:pPr>
      <w:r>
        <w:t>Homework 1</w:t>
      </w:r>
    </w:p>
    <w:p w14:paraId="16874E56" w14:textId="77777777" w:rsidR="00AF1BE0" w:rsidRDefault="00AF1BE0" w:rsidP="00AF1BE0">
      <w:pPr>
        <w:pStyle w:val="ListParagraph"/>
        <w:numPr>
          <w:ilvl w:val="0"/>
          <w:numId w:val="1"/>
        </w:numPr>
      </w:pPr>
      <w:r>
        <w:t xml:space="preserve">The circuit switch </w:t>
      </w:r>
      <w:proofErr w:type="gramStart"/>
      <w:r>
        <w:t>is able to</w:t>
      </w:r>
      <w:proofErr w:type="gramEnd"/>
      <w:r>
        <w:t xml:space="preserve"> guarantee a bandwidth why the packet-switched network may lose its control on the bandwidth. The FDM requires analog hardware to connect to the internet via a “twisted pair.” While the TDM is digital and can handle multiple bit streams simultaneously.</w:t>
      </w:r>
    </w:p>
    <w:p w14:paraId="5FD4E646" w14:textId="77777777" w:rsidR="00AF1BE0" w:rsidRDefault="00AF1BE0" w:rsidP="00AF1BE0">
      <w:pPr>
        <w:pStyle w:val="ListParagraph"/>
        <w:numPr>
          <w:ilvl w:val="0"/>
          <w:numId w:val="1"/>
        </w:numPr>
      </w:pPr>
      <w:r>
        <w:t xml:space="preserve">    </w:t>
      </w:r>
    </w:p>
    <w:p w14:paraId="0592EBA4" w14:textId="77777777" w:rsidR="00AF1BE0" w:rsidRDefault="00AF1BE0" w:rsidP="00AF1BE0">
      <w:pPr>
        <w:pStyle w:val="ListParagraph"/>
        <w:numPr>
          <w:ilvl w:val="1"/>
          <w:numId w:val="1"/>
        </w:numPr>
      </w:pPr>
      <w:r>
        <w:t xml:space="preserve"> When circuit switching is used, only 2 users can be supported because each user requires half of the bandwidth</w:t>
      </w:r>
    </w:p>
    <w:p w14:paraId="7066AEBE" w14:textId="77777777" w:rsidR="00AF1BE0" w:rsidRDefault="00AF1BE0" w:rsidP="00AF1BE0">
      <w:pPr>
        <w:pStyle w:val="ListParagraph"/>
        <w:numPr>
          <w:ilvl w:val="1"/>
          <w:numId w:val="1"/>
        </w:numPr>
      </w:pPr>
      <w:r>
        <w:t xml:space="preserve">Since the link has a bandwidth of 2 </w:t>
      </w:r>
      <w:proofErr w:type="spellStart"/>
      <w:r>
        <w:t>Mbps</w:t>
      </w:r>
      <w:proofErr w:type="spellEnd"/>
      <w:r>
        <w:t xml:space="preserve">, if there are two or fewer users on at the same time; then there will not be able queuing delay because the users only use 1Mbps each. However; if there are three or more users then the link needs a 3+ </w:t>
      </w:r>
      <w:proofErr w:type="spellStart"/>
      <w:r>
        <w:t>Mbps</w:t>
      </w:r>
      <w:proofErr w:type="spellEnd"/>
      <w:r>
        <w:t xml:space="preserve"> bandwidth to meet the demand without delaying. </w:t>
      </w:r>
    </w:p>
    <w:p w14:paraId="2E4AA9C2" w14:textId="77777777" w:rsidR="00AF1BE0" w:rsidRDefault="00AF1BE0" w:rsidP="00AF1BE0">
      <w:pPr>
        <w:pStyle w:val="ListParagraph"/>
        <w:numPr>
          <w:ilvl w:val="1"/>
          <w:numId w:val="1"/>
        </w:numPr>
      </w:pPr>
      <w:r>
        <w:t>The probability that a given user is transmitting is 0.2</w:t>
      </w:r>
    </w:p>
    <w:p w14:paraId="015F3F56" w14:textId="77777777" w:rsidR="00B842F1" w:rsidRDefault="00B842F1" w:rsidP="00B842F1">
      <w:pPr>
        <w:pStyle w:val="ListParagraph"/>
        <w:numPr>
          <w:ilvl w:val="1"/>
          <w:numId w:val="1"/>
        </w:numPr>
      </w:pPr>
      <w:r>
        <w:t>The probability that all three users a transmitting simultaneously is (</w:t>
      </w:r>
      <w:proofErr w:type="gramStart"/>
      <w:r>
        <w:t>0.2)^</w:t>
      </w:r>
      <w:proofErr w:type="gramEnd"/>
      <w:r>
        <w:t>3 = 0.008. While the queue grows the fraction of time is the same as the probability (0.008).</w:t>
      </w:r>
    </w:p>
    <w:p w14:paraId="3E0D8123" w14:textId="77777777" w:rsidR="00B842F1" w:rsidRDefault="00B842F1" w:rsidP="00B842F1">
      <w:pPr>
        <w:pStyle w:val="ListParagraph"/>
        <w:numPr>
          <w:ilvl w:val="0"/>
          <w:numId w:val="1"/>
        </w:numPr>
      </w:pPr>
      <w:r>
        <w:t xml:space="preserve">The time to propagate the packet is 10 milliseconds. </w:t>
      </w:r>
      <w:proofErr w:type="gramStart"/>
      <w:r>
        <w:t>Generally</w:t>
      </w:r>
      <w:proofErr w:type="gramEnd"/>
      <w:r>
        <w:t xml:space="preserve"> the time does not matter how long the packet is so the time is given by distance/speed. No packet length and transmission rate both do not change the delay. </w:t>
      </w:r>
    </w:p>
    <w:p w14:paraId="271FECB7" w14:textId="77777777" w:rsidR="00B842F1" w:rsidRDefault="00B842F1" w:rsidP="00B842F1">
      <w:pPr>
        <w:pStyle w:val="ListParagraph"/>
        <w:numPr>
          <w:ilvl w:val="0"/>
          <w:numId w:val="1"/>
        </w:numPr>
      </w:pPr>
      <w:r>
        <w:t xml:space="preserve">   </w:t>
      </w:r>
    </w:p>
    <w:p w14:paraId="0EC8F4FC" w14:textId="77777777" w:rsidR="00B842F1" w:rsidRDefault="00B842F1" w:rsidP="00B842F1">
      <w:pPr>
        <w:pStyle w:val="ListParagraph"/>
        <w:numPr>
          <w:ilvl w:val="1"/>
          <w:numId w:val="1"/>
        </w:numPr>
      </w:pPr>
      <w:r>
        <w:t>The throughput of the file is the smallest bandwidth of the links so the throughput is the 500 kbps</w:t>
      </w:r>
    </w:p>
    <w:p w14:paraId="4E6B2C7B" w14:textId="77777777" w:rsidR="00B842F1" w:rsidRDefault="00B842F1" w:rsidP="00B842F1">
      <w:pPr>
        <w:pStyle w:val="ListParagraph"/>
        <w:numPr>
          <w:ilvl w:val="1"/>
          <w:numId w:val="1"/>
        </w:numPr>
      </w:pPr>
      <w:r>
        <w:t xml:space="preserve">The file will transfer to Host B in 64 seconds. </w:t>
      </w:r>
    </w:p>
    <w:p w14:paraId="009648B9" w14:textId="77777777" w:rsidR="00B842F1" w:rsidRDefault="00B842F1" w:rsidP="00B842F1">
      <w:pPr>
        <w:pStyle w:val="ListParagraph"/>
        <w:numPr>
          <w:ilvl w:val="1"/>
          <w:numId w:val="1"/>
        </w:numPr>
      </w:pPr>
      <w:r>
        <w:t>If R2 is reduced to 100 kbps then the throughput of the transfer is reduced to 100 kbps and the time to transfer is lengthened to 320 seconds.</w:t>
      </w:r>
    </w:p>
    <w:p w14:paraId="2070931D" w14:textId="77777777" w:rsidR="00B842F1" w:rsidRDefault="005C785A" w:rsidP="00B842F1">
      <w:pPr>
        <w:pStyle w:val="ListParagraph"/>
        <w:numPr>
          <w:ilvl w:val="0"/>
          <w:numId w:val="1"/>
        </w:numPr>
      </w:pPr>
      <w:r>
        <w:t xml:space="preserve">A router processes through the network, link and physical layers. The link-layer switch processes through just link and physical layers. And the Host processes through all 5 layers. (Application, Transport, Network, Link, Physical). </w:t>
      </w:r>
      <w:bookmarkStart w:id="0" w:name="_GoBack"/>
      <w:bookmarkEnd w:id="0"/>
    </w:p>
    <w:sectPr w:rsidR="00B8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03515"/>
    <w:multiLevelType w:val="hybridMultilevel"/>
    <w:tmpl w:val="6D9A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E0"/>
    <w:rsid w:val="005C785A"/>
    <w:rsid w:val="00A733C4"/>
    <w:rsid w:val="00AF1BE0"/>
    <w:rsid w:val="00B61D03"/>
    <w:rsid w:val="00B842F1"/>
    <w:rsid w:val="00F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AAE4"/>
  <w15:chartTrackingRefBased/>
  <w15:docId w15:val="{DB89DE7B-6CA7-48AA-8210-ABC2CD2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2017-10-16T04:06:00Z</dcterms:created>
  <dcterms:modified xsi:type="dcterms:W3CDTF">2017-10-16T04:30:00Z</dcterms:modified>
</cp:coreProperties>
</file>