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was interrogated by the German Secret Service at their headquarters under suspicion of being an English spy, until he was able to produce a card signed by the Kaiser explaining the work that he was doing (Coggeshall 1951a).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It was not even moved during either World War (Vincent Reneleau, pers. comm., 2022). (Coggeshall (1951a:278) claims that the museum was converted into a hospital during World War I and the skeleton dismantled and later remounted, but this contradicts other accounts.)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Florian Mildenberger, Brian Curtice, Daniela Schwarz, Peter May, Kristian Remes, Vincent Reneleau and David Letasi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9">
        <w:r>
          <w:rPr>
            <w:rStyle w:val="InternetLink"/>
            <w:b w:val="false"/>
            <w:bCs w:val="false"/>
          </w:rPr>
          <w:t>https://www.nhm.ac.uk/content/dam/nhmwww/visit/Exhibitions/dippy-returns/dippy-returns-large-print-guide.pdf</w:t>
        </w:r>
      </w:hyperlink>
      <w:r>
        <w:rPr>
          <w:b w:val="false"/>
          <w:bCs w:val="false"/>
        </w:rPr>
        <w:t xml:space="preserve">, archived at </w:t>
      </w:r>
      <w:r>
        <w:rPr>
          <w:b w:val="false"/>
          <w:bCs w:val="false"/>
          <w:highlight w:val="yellow"/>
        </w:rPr>
        <w:t>XXX to do</w:t>
      </w:r>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0">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 xml:space="preserve">:32–35. </w:t>
      </w:r>
      <w:r>
        <w:rPr>
          <w:rFonts w:cs="Alkes" w:ascii="Baskerville Old Face" w:hAnsi="Baskerville Old Face"/>
          <w:kern w:val="0"/>
          <w:highlight w:val="yellow"/>
          <w:lang w:bidi="ar-SA"/>
        </w:rPr>
        <w:t>XXX save a copy of this</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1">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2">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In the centre facing the camera sits preparator Charles W. Gilmore. Seated to the right, wearing a suit, is John B. Hatcher, whose description of </w:t>
      </w:r>
      <w:r>
        <w:rPr>
          <w:i/>
          <w:iCs/>
        </w:rPr>
        <w:t>Diplodocus carnegii</w:t>
      </w:r>
      <w:r>
        <w:rPr/>
        <w:t xml:space="preserve"> had been published two years previously. The man standing at the back between the two windows may be Museum director William J. Holland. </w:t>
      </w:r>
      <w:r>
        <w:rPr/>
        <w:t>Seated at the back is Earl Douglass.</w:t>
      </w:r>
      <w:r>
        <w:rPr/>
        <w:t xml:space="preserve"> </w:t>
      </w:r>
      <w:r>
        <w:rPr>
          <w:highlight w:val="yellow"/>
        </w:rPr>
        <w:t xml:space="preserve">XXX who are the other </w:t>
      </w:r>
      <w:r>
        <w:rPr>
          <w:highlight w:val="yellow"/>
        </w:rPr>
        <w:t>four</w:t>
      </w:r>
      <w:r>
        <w:rPr>
          <w:highlight w:val="yellow"/>
        </w:rPr>
        <w:t>? Is Agostini among them? Is  Arthur S. Coggeshall?</w:t>
      </w:r>
    </w:p>
    <w:p>
      <w:pPr>
        <w:pStyle w:val="FigureCaption"/>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s://www.nhm.ac.uk/content/dam/nhmwww/visit/Exhibitions/dippy-returns/dippy-returns-large-print-guide.pdf" TargetMode="External"/><Relationship Id="rId10" Type="http://schemas.openxmlformats.org/officeDocument/2006/relationships/hyperlink" Target="http://hdl.handle.net/2246/6497" TargetMode="External"/><Relationship Id="rId11" Type="http://schemas.openxmlformats.org/officeDocument/2006/relationships/hyperlink" Target="https://peacepalacelibrary.nl/blog/2017/diplodocus-carnegii-peace-diplomacy-dinosaur"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28299</TotalTime>
  <Application>LibreOffice/6.1.3.2$MacOSX_X86_64 LibreOffice_project/86daf60bf00efa86ad547e59e09d6bb77c699acb</Application>
  <Pages>29</Pages>
  <Words>14624</Words>
  <Characters>76629</Characters>
  <CharactersWithSpaces>90778</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2022-09-20T13:23:06Z</dcterms:modified>
  <cp:revision>712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