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because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sent on long-term loan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15_3219802390">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9</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14</w:t>
        </w:r>
      </w:hyperlink>
    </w:p>
    <w:p>
      <w:pPr>
        <w:pStyle w:val="Contents1"/>
        <w:tabs>
          <w:tab w:val="right" w:pos="9638" w:leader="dot"/>
        </w:tabs>
        <w:rPr/>
      </w:pPr>
      <w:hyperlink w:anchor="__RefHeading___Toc3401_68767826">
        <w:r>
          <w:rPr>
            <w:rStyle w:val="IndexLink"/>
          </w:rPr>
          <w:t>Discussion</w:t>
          <w:tab/>
          <w:t>14</w:t>
        </w:r>
      </w:hyperlink>
    </w:p>
    <w:p>
      <w:pPr>
        <w:pStyle w:val="Contents1"/>
        <w:tabs>
          <w:tab w:val="right" w:pos="9638" w:leader="dot"/>
        </w:tabs>
        <w:rPr/>
      </w:pPr>
      <w:hyperlink w:anchor="__RefHeading___Toc3529_2542618767">
        <w:r>
          <w:rPr>
            <w:rStyle w:val="IndexLink"/>
          </w:rPr>
          <w:t>Acknowledgements</w:t>
          <w:tab/>
          <w:t>15</w:t>
        </w:r>
      </w:hyperlink>
    </w:p>
    <w:p>
      <w:pPr>
        <w:pStyle w:val="Contents1"/>
        <w:tabs>
          <w:tab w:val="right" w:pos="9638" w:leader="dot"/>
        </w:tabs>
        <w:rPr/>
      </w:pPr>
      <w:hyperlink w:anchor="__RefHeading___Toc3405_68767826">
        <w:r>
          <w:rPr>
            <w:rStyle w:val="IndexLink"/>
          </w:rPr>
          <w:t>References</w:t>
          <w:tab/>
          <w:t>17</w:t>
        </w:r>
      </w:hyperlink>
    </w:p>
    <w:p>
      <w:pPr>
        <w:pStyle w:val="Contents1"/>
        <w:tabs>
          <w:tab w:val="right" w:pos="9638" w:leader="dot"/>
        </w:tabs>
        <w:rPr/>
      </w:pPr>
      <w:hyperlink w:anchor="__RefHeading___Toc3407_68767826">
        <w:r>
          <w:rPr>
            <w:rStyle w:val="IndexLink"/>
          </w:rPr>
          <w:t>Figure Captions</w:t>
          <w:tab/>
          <w:t>21</w:t>
        </w:r>
      </w:hyperlink>
    </w:p>
    <w:p>
      <w:pPr>
        <w:pStyle w:val="Contents1"/>
        <w:tabs>
          <w:tab w:val="right" w:pos="9638" w:leader="dot"/>
        </w:tabs>
        <w:rPr/>
      </w:pPr>
      <w:hyperlink w:anchor="__RefHeading___Toc4426_1817233446">
        <w:r>
          <w:rPr>
            <w:rStyle w:val="IndexLink"/>
          </w:rPr>
          <w:t>Tables</w:t>
          <w:tab/>
          <w:t>23</w:t>
        </w:r>
      </w:hyperlink>
    </w:p>
    <w:p>
      <w:pPr>
        <w:pStyle w:val="Heading1"/>
        <w:rPr/>
      </w:pPr>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2" w:name="__RefHeading___Toc1946_2786159041"/>
      <w:bookmarkEnd w:id="2"/>
      <w:r>
        <w:rPr/>
        <w:t xml:space="preserve">History of the concrete </w:t>
      </w:r>
      <w:r>
        <w:rPr>
          <w:i/>
          <w:iCs/>
        </w:rPr>
        <w:t>Diplodocus</w:t>
      </w:r>
    </w:p>
    <w:p>
      <w:pPr>
        <w:pStyle w:val="Heading2"/>
        <w:rPr/>
      </w:pPr>
      <w:bookmarkStart w:id="3" w:name="__RefHeading___Toc1948_2786159041"/>
      <w:bookmarkEnd w:id="3"/>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4" w:name="__RefHeading___Toc1950_2786159041"/>
      <w:bookmarkEnd w:id="4"/>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5" w:name="__RefHeading___Toc947_1155462304"/>
      <w:bookmarkEnd w:id="5"/>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6" w:name="__RefHeading___Toc26119_446257137"/>
      <w:bookmarkEnd w:id="6"/>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caudal and cervical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F). It was repainted on 22 June 1967 (Figure G) in what was likely a periodic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8" w:name="__DdeLink__7953_1817233446"/>
      <w:r>
        <w:rPr/>
        <w:t>Langston</w:t>
      </w:r>
      <w:bookmarkEnd w:id="8"/>
      <w:r>
        <w:rPr/>
        <w:t xml:space="preserve"> cited in Madsen 1990:4). It is possible that this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9" w:name="__RefHeading___Toc949_1155462304"/>
      <w:bookmarkEnd w:id="9"/>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w:t>
      </w:r>
      <w:r>
        <w:rPr/>
        <w:t>m</w:t>
      </w:r>
      <w:r>
        <w:rPr/>
        <w:t xml:space="preserve">bs and torso had been erected (Anonymous 1993). In June 1994, the mount of the new cast was finally completed, with its head and neck looming over the admission counter (Figure C).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bookmarkStart w:id="11"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2" w:name="__RefHeading___Toc953_1155462304"/>
      <w:bookmarkEnd w:id="12"/>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3" w:name="__DdeLink__991_3219802390"/>
      <w:r>
        <w:rPr/>
        <w:t xml:space="preserve">8 April </w:t>
      </w:r>
      <w:bookmarkEnd w:id="13"/>
      <w:r>
        <w:rPr/>
        <w:t xml:space="preserve">2013 (Figure J.A). It then sat in Carpenter’s garage for several years (Figure J.B), until the Prehistoric Museum obtained a $5000 grant </w:t>
      </w:r>
      <w:r>
        <w:rPr>
          <w:highlight w:val="yellow"/>
        </w:rPr>
        <w:t>XXX obtained by Herbel?</w:t>
      </w:r>
      <w:r>
        <w:rPr/>
        <w:t xml:space="preserve"> </w:t>
      </w:r>
      <w:r>
        <w:rPr/>
        <w:t>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w:t>
      </w:r>
      <w:r>
        <w:rPr/>
        <w:t>i</w:t>
      </w:r>
      <w:r>
        <w:rPr/>
        <w:t xml:space="preserve">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w:t>
      </w:r>
      <w:r>
        <w:rPr/>
        <w:t>implemented</w:t>
      </w:r>
      <w:r>
        <w:rPr/>
        <w:t xml:space="preserve"> since Carpenter feared that mounting and later dismantling the cast to move it to a new museum would damage it. So it currently sits in the basement storage area on the </w:t>
      </w:r>
      <w:bookmarkStart w:id="14" w:name="__DdeLink__701_1817233446"/>
      <w:r>
        <w:rPr/>
        <w:t>Utah State University Eastern campus</w:t>
      </w:r>
      <w:bookmarkEnd w:id="14"/>
      <w:r>
        <w:rPr/>
        <w:t xml:space="preserve">, waiting for a new museum </w:t>
      </w:r>
      <w:r>
        <w:rPr/>
        <w:t>to be built</w:t>
      </w:r>
      <w:r>
        <w:rPr/>
        <w:t xml:space="preserve"> where it can be displayed outdoors.</w:t>
      </w:r>
    </w:p>
    <w:p>
      <w:pPr>
        <w:pStyle w:val="Heading2"/>
        <w:rPr/>
      </w:pPr>
      <w:bookmarkStart w:id="15" w:name="__RefHeading___Toc3005_1175089729"/>
      <w:bookmarkEnd w:id="15"/>
      <w:r>
        <w:rPr/>
        <w:t>The fate of the new molds</w:t>
      </w:r>
    </w:p>
    <w:p>
      <w:pPr>
        <w:pStyle w:val="TextBody"/>
        <w:rPr/>
      </w:pPr>
      <w:r>
        <w:rPr>
          <w:b w:val="false"/>
          <w:bCs w:val="false"/>
        </w:rPr>
        <w:t xml:space="preserve">Dinolab began to wind down </w:t>
      </w:r>
      <w:r>
        <w:rPr>
          <w:b w:val="false"/>
          <w:bCs w:val="false"/>
        </w:rPr>
        <w:t xml:space="preserve">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 </w:t>
      </w:r>
      <w:r>
        <w:rPr>
          <w:highlight w:val="yellow"/>
        </w:rPr>
        <w:t>XXX Check Curtice progress</w:t>
      </w:r>
    </w:p>
    <w:p>
      <w:pPr>
        <w:pStyle w:val="Heading1"/>
        <w:numPr>
          <w:ilvl w:val="0"/>
          <w:numId w:val="2"/>
        </w:numPr>
        <w:rPr/>
      </w:pPr>
      <w:bookmarkStart w:id="16" w:name="__RefHeading___Toc3401_68767826"/>
      <w:bookmarkEnd w:id="16"/>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w:t>
      </w:r>
      <w:r>
        <w:rPr/>
        <w:t>of the initial casting in concrete as a basis</w:t>
      </w:r>
      <w:r>
        <w:rPr/>
        <w:t xml:space="preserve">;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t>
      </w:r>
      <w:r>
        <w:rPr/>
        <w:t>with our best efforts, though</w:t>
      </w:r>
      <w:r>
        <w:rPr/>
        <w:t xml:space="preserve">,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w:t>
      </w:r>
      <w:r>
        <w:rPr/>
        <w:t xml:space="preserve">and to publish an account of their work – as for example the Museum für Naturkunde Berlin did with the remounting of </w:t>
      </w:r>
      <w:r>
        <w:rPr>
          <w:i/>
          <w:iCs/>
        </w:rPr>
        <w:t>Giraffatitan</w:t>
      </w:r>
      <w:r>
        <w:rPr/>
        <w:t xml:space="preserve"> </w:t>
      </w:r>
      <w:r>
        <w:rPr/>
        <w:t>(</w:t>
      </w:r>
      <w:r>
        <w:rPr>
          <w:highlight w:val="yellow"/>
        </w:rPr>
        <w:t>XXX ref</w:t>
      </w:r>
      <w:r>
        <w:rPr/>
        <w:t>).</w:t>
      </w:r>
    </w:p>
    <w:p>
      <w:pPr>
        <w:pStyle w:val="TextBody"/>
        <w:numPr>
          <w:ilvl w:val="0"/>
          <w:numId w:val="2"/>
        </w:numPr>
        <w:rPr/>
      </w:pPr>
      <w:r>
        <w:rPr/>
        <w:t>Working on this project has been a rather melancholy task at times. It is noticeable that project</w:t>
      </w:r>
      <w:r>
        <w:rPr/>
        <w:t>s</w:t>
      </w:r>
      <w:r>
        <w:rPr/>
        <w:t xml:space="preserve"> which begin with excitement often end rather </w:t>
      </w:r>
      <w:r>
        <w:rPr/>
        <w:t>forlornly</w:t>
      </w:r>
      <w:r>
        <w:rPr/>
        <w:t xml:space="preserve">, or trail away into nothing. The original Carnegie molds yielded the </w:t>
      </w:r>
      <w:r>
        <w:rPr>
          <w:i/>
          <w:iCs/>
        </w:rPr>
        <w:t>Diplodocus</w:t>
      </w:r>
      <w:r>
        <w:rPr/>
        <w:t xml:space="preserve"> replicas received with such excitement in London, Paris and other great cities. </w:t>
      </w:r>
      <w:r>
        <w:rPr/>
        <w:t>But they</w:t>
      </w:r>
      <w:r>
        <w:rPr/>
        <w:t xml:space="preserve">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w:t>
      </w:r>
      <w:r>
        <w:rPr/>
        <w:t>to</w:t>
      </w:r>
      <w:r>
        <w:rPr/>
        <w:t xml:space="preserve"> a garage, </w:t>
      </w:r>
      <w:r>
        <w:rPr/>
        <w:t>thence</w:t>
      </w:r>
      <w:r>
        <w:rPr/>
        <w:t xml:space="preserve"> to another museum’s basement, where it awaits the building </w:t>
      </w:r>
      <w:r>
        <w:rPr/>
        <w:t xml:space="preserve">of </w:t>
      </w:r>
      <w:r>
        <w:rPr/>
        <w:t xml:space="preserve">yet a third museum. The new molds that were made from the concrete casts seem to have sat unloved in the Dinolab building for some years until it was torn down, and now </w:t>
      </w:r>
      <w:r>
        <w:rPr/>
        <w:t xml:space="preserve">they </w:t>
      </w:r>
      <w:r>
        <w:rPr/>
        <w:t>lurk in RCI’s storage. The double-</w:t>
      </w:r>
      <w:r>
        <w:rPr>
          <w:i/>
          <w:iCs/>
        </w:rPr>
        <w:t>Diplodocus</w:t>
      </w:r>
      <w:r>
        <w:rPr/>
        <w:t xml:space="preserve"> display at MOSI was taken down as part of a retrenchment program to save the museum money, and </w:t>
      </w:r>
      <w:r>
        <w:rPr/>
        <w:t xml:space="preserve">one of the skeletons </w:t>
      </w:r>
      <w:r>
        <w:rPr/>
        <w:t>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7" w:name="__RefHeading___Toc3529_2542618767"/>
      <w:bookmarkEnd w:id="17"/>
      <w:r>
        <w:rPr/>
        <w:t>Acknowledgements</w:t>
      </w:r>
    </w:p>
    <w:p>
      <w:pPr>
        <w:pStyle w:val="TextBody"/>
        <w:rPr/>
      </w:pPr>
      <w:r>
        <w:rPr/>
        <w:t xml:space="preserve">No paper is ever written without the help of other people, </w:t>
      </w:r>
      <w:r>
        <w:rPr/>
        <w:t>and</w:t>
      </w:r>
      <w:r>
        <w:rPr/>
        <w:t xml:space="preserve">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w:t>
      </w:r>
      <w:r>
        <w:rPr/>
        <w:t xml:space="preserve">generously </w:t>
      </w:r>
      <w:r>
        <w:rPr/>
        <w:t>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w:t>
      </w:r>
      <w:r>
        <w:rPr/>
        <w:t>Florida</w:t>
      </w:r>
      <w:r>
        <w:rPr/>
        <w:t xml:space="preserve">) provided extensive background on the double </w:t>
      </w:r>
      <w:r>
        <w:rPr>
          <w:i/>
          <w:iCs/>
        </w:rPr>
        <w:t>Diplodocus</w:t>
      </w:r>
      <w:r>
        <w:rPr/>
        <w:t xml:space="preserve"> mount at </w:t>
      </w:r>
      <w:r>
        <w:rPr/>
        <w:t>MOSI</w:t>
      </w:r>
      <w:r>
        <w:rPr/>
        <w:t xml:space="preserve">. Chris Madsen (Dinolab, inc.) identified his father’s unpublished manuscript (Madsen 1990); he and his sister Lisa Madsen </w:t>
      </w:r>
      <w:r>
        <w:rPr/>
        <w:t xml:space="preserve">(Dinolab, inc.) </w:t>
      </w:r>
      <w:r>
        <w:rPr/>
        <w:t xml:space="preserve">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C. Mathew J. Wedel provided the photograph of the Field House’s current </w:t>
      </w:r>
      <w:r>
        <w:rPr>
          <w:i/>
          <w:iCs/>
        </w:rPr>
        <w:t>Diplodocus</w:t>
      </w:r>
      <w:r>
        <w:rPr/>
        <w:t xml:space="preserve"> mount for Figure I. Anthony Pelaez (Museum of Science &amp; Industry, Tampa, FL) provided the photograph of the double-</w:t>
      </w:r>
      <w:r>
        <w:rPr>
          <w:i/>
          <w:iCs/>
        </w:rPr>
        <w:t>Diplodocus</w:t>
      </w:r>
      <w:r>
        <w:rPr/>
        <w:t xml:space="preserve"> mount for Figure K. Andy Farke (Raymond M. Alf Museum of Paleontology) and John Foster (Utah Field House of Natural History) went to great lengths attempting to help us track down references.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FollowedHyper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 xml:space="preserve">Lee, Ronald F. 1955a. </w:t>
      </w:r>
      <w:r>
        <w:rPr/>
        <w:t>M</w:t>
      </w:r>
      <w:r>
        <w:rPr/>
        <w:t>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0" w:name="__DdeLink__20580_446257137"/>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 xml:space="preserve">Rodeck, Hugo G. 1952. </w:t>
      </w:r>
      <w:r>
        <w:rPr/>
        <w:t>L</w:t>
      </w:r>
      <w:r>
        <w:rPr/>
        <w:t xml:space="preserve">etter </w:t>
      </w:r>
      <w:r>
        <w:rPr/>
        <w:t xml:space="preserve">to </w:t>
      </w:r>
      <w:r>
        <w:rPr/>
        <w:t>David Canfied. 2 July 1952.</w:t>
      </w:r>
    </w:p>
    <w:p>
      <w:pPr>
        <w:pStyle w:val="Reference"/>
        <w:rPr/>
      </w:pPr>
      <w:r>
        <w:rPr/>
        <w:t xml:space="preserve">Rolfe, William D. I. 1988. </w:t>
      </w:r>
      <w:r>
        <w:rPr/>
        <w:t>L</w:t>
      </w:r>
      <w:r>
        <w:rPr/>
        <w:t>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FollowedHyper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2" w:name="__DdeLink__3619_3219802390"/>
      <w:r>
        <w:rPr>
          <w:highlight w:val="yellow"/>
        </w:rPr>
        <w:t xml:space="preserve"> when available</w:t>
      </w:r>
      <w:bookmarkEnd w:id="22"/>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 xml:space="preserve">Vernal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A.</w:t>
      </w:r>
      <w:r>
        <w:rPr/>
        <w:t xml:space="preserve"> </w:t>
      </w:r>
      <w:r>
        <w:rPr/>
        <w:t xml:space="preserve">Mounted skeleton of </w:t>
      </w:r>
      <w:r>
        <w:rPr>
          <w:i/>
          <w:iCs/>
        </w:rPr>
        <w:t>Diplodocus carnegii</w:t>
      </w:r>
      <w:r>
        <w:rPr/>
        <w:t xml:space="preserve">: the original fossil material mounted in the public gallery of the Carnegie Museum. </w:t>
      </w:r>
      <w:r>
        <w:rPr/>
        <w:t xml:space="preserve">This mount consists primarily of the </w:t>
      </w:r>
      <w:r>
        <w:rPr/>
        <w:t xml:space="preserve">holotype </w:t>
      </w:r>
      <w:r>
        <w:rPr/>
        <w:t xml:space="preserve">specimen </w:t>
      </w:r>
      <w:r>
        <w:rPr/>
        <w:t xml:space="preserve">CM 84, </w:t>
      </w:r>
      <w:r>
        <w:rPr/>
        <w:t xml:space="preserve">augmented by elements from CM 94 and CM 307, plus casts and sculptures based on several other specimens. </w:t>
      </w:r>
      <w:r>
        <w:rPr/>
        <w:t xml:space="preserve">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w:t>
      </w:r>
      <w:r>
        <w:rPr/>
        <w:t>4</w:t>
      </w:r>
      <w:r>
        <w:rPr/>
        <w:t xml:space="preserve"> and 200</w:t>
      </w:r>
      <w:r>
        <w:rPr/>
        <w:t>4</w:t>
      </w:r>
      <w:r>
        <w:rPr/>
        <w:t xml:space="preserve">.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w:t>
      </w:r>
      <w:r>
        <w:rPr/>
        <w:t>D</w:t>
      </w:r>
      <w:r>
        <w:rPr/>
        <w:t xml:space="preserve">irector G. Ernest Untermann (left), and his wife, </w:t>
      </w:r>
      <w:r>
        <w:rPr/>
        <w:t>Staff Scientist</w:t>
      </w:r>
      <w:r>
        <w:rPr/>
        <w:t xml:space="preserv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w:t>
      </w:r>
      <w:r>
        <w:rPr/>
        <w:t>antero</w:t>
      </w:r>
      <w:r>
        <w:rPr/>
        <w:t>dorsolateral view, probably taken from the roo</w:t>
      </w:r>
      <w:r>
        <w:rPr/>
        <w:t>f</w:t>
      </w:r>
      <w:r>
        <w:rPr/>
        <w:t xml:space="preserve">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w:t>
      </w:r>
      <w:r>
        <w:rPr/>
        <w:t>D</w:t>
      </w:r>
      <w:r>
        <w:rPr/>
        <w:t>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4" w:name="__RefHeading___Toc4426_1817233446"/>
      <w:bookmarkEnd w:id="24"/>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w:t>
      </w:r>
      <w:r>
        <w:rPr/>
        <w:t>random</w:t>
      </w:r>
      <w:r>
        <w:rPr/>
        <w:t xml:space="preserve">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19"/>
        <w:gridCol w:w="2"/>
        <w:gridCol w:w="1099"/>
        <w:gridCol w:w="3"/>
        <w:gridCol w:w="1481"/>
        <w:gridCol w:w="3"/>
        <w:gridCol w:w="1670"/>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1"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1"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0"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header="1134" w:top="1692"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31812</TotalTime>
  <Application>LibreOffice/6.1.3.2$MacOSX_X86_64 LibreOffice_project/86daf60bf00efa86ad547e59e09d6bb77c699acb</Application>
  <Pages>23</Pages>
  <Words>11487</Words>
  <Characters>60168</Characters>
  <CharactersWithSpaces>71395</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2022-08-26T09:59:21Z</dcterms:modified>
  <cp:revision>679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