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7</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9</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11</w:t>
        </w:r>
      </w:hyperlink>
    </w:p>
    <w:p>
      <w:pPr>
        <w:pStyle w:val="Contents1"/>
        <w:tabs>
          <w:tab w:val="right" w:pos="9638" w:leader="dot"/>
        </w:tabs>
        <w:rPr/>
      </w:pPr>
      <w:hyperlink w:anchor="__RefHeading___Toc3401_68767826">
        <w:r>
          <w:rPr>
            <w:rStyle w:val="IndexLink"/>
          </w:rPr>
          <w:t>Discussion</w:t>
          <w:tab/>
          <w:t>11</w:t>
        </w:r>
      </w:hyperlink>
    </w:p>
    <w:p>
      <w:pPr>
        <w:pStyle w:val="Contents1"/>
        <w:tabs>
          <w:tab w:val="right" w:pos="9638" w:leader="dot"/>
        </w:tabs>
        <w:rPr/>
      </w:pPr>
      <w:hyperlink w:anchor="__RefHeading___Toc3529_2542618767">
        <w:r>
          <w:rPr>
            <w:rStyle w:val="IndexLink"/>
          </w:rPr>
          <w:t>Acknowledgements</w:t>
          <w:tab/>
          <w:t>11</w:t>
        </w:r>
      </w:hyperlink>
    </w:p>
    <w:p>
      <w:pPr>
        <w:pStyle w:val="Contents1"/>
        <w:tabs>
          <w:tab w:val="right" w:pos="9638" w:leader="dot"/>
        </w:tabs>
        <w:rPr/>
      </w:pPr>
      <w:hyperlink w:anchor="__RefHeading___Toc3405_68767826">
        <w:r>
          <w:rPr>
            <w:rStyle w:val="IndexLink"/>
          </w:rPr>
          <w:t>References</w:t>
          <w:tab/>
          <w:t>12</w:t>
        </w:r>
      </w:hyperlink>
    </w:p>
    <w:p>
      <w:pPr>
        <w:pStyle w:val="Contents1"/>
        <w:tabs>
          <w:tab w:val="right" w:pos="9638" w:leader="dot"/>
        </w:tabs>
        <w:rPr/>
      </w:pPr>
      <w:hyperlink w:anchor="__RefHeading___Toc3407_68767826">
        <w:r>
          <w:rPr>
            <w:rStyle w:val="IndexLink"/>
          </w:rPr>
          <w:t>Figure Captions</w:t>
          <w:tab/>
          <w:t>15</w:t>
        </w:r>
      </w:hyperlink>
    </w:p>
    <w:p>
      <w:pPr>
        <w:pStyle w:val="Heading1"/>
        <w:numPr>
          <w:ilvl w:val="0"/>
          <w:numId w:val="1"/>
        </w:numPr>
        <w:rPr/>
      </w:pPr>
      <w:bookmarkStart w:id="0" w:name="__RefHeading___Toc2161_3455334573"/>
      <w:bookmarkEnd w:id="0"/>
      <w:r>
        <w:rPr/>
        <w:t>Introduction</w:t>
      </w:r>
      <w:r>
        <w:rPr/>
        <w:fldChar w:fldCharType="end"/>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MOSI — Museum of Science and Industry, Tampa, Florida, USA.</w:t>
      </w:r>
    </w:p>
    <w:p>
      <w:pPr>
        <w:pStyle w:val="Heading1"/>
        <w:numPr>
          <w:ilvl w:val="0"/>
          <w:numId w:val="2"/>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highlight w:val="yellow"/>
        </w:rPr>
      </w:pPr>
      <w:r>
        <w:rPr>
          <w:highlight w:val="yellow"/>
        </w:rPr>
        <w:t>XXX For update, see my article Rocky Start to Dinosaur National Monument</w:t>
      </w:r>
    </w:p>
    <w:p>
      <w:pPr>
        <w:pStyle w:val="TextBody"/>
        <w:rPr/>
      </w:pPr>
      <w:r>
        <w:rPr/>
        <w:t>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shipped to museums outside the locality. The creation of a museum in Vernal was first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(see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 xml:space="preserve">Since the mounted skeleton’s 76-foot length </w:t>
      </w:r>
      <w:r>
        <w:rPr/>
        <w:t>would be</w:t>
      </w:r>
      <w:r>
        <w:rPr/>
        <w:t xml:space="preserv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w:t>
      </w:r>
      <w:r>
        <w:rPr/>
        <w:t>The</w:t>
      </w:r>
      <w:r>
        <w:rPr/>
        <w:t xml:space="preserve"> complete cast would consist of about 600 pieces — many more than the number of bones, as the complex vertebrae were made from </w:t>
      </w:r>
      <w:r>
        <w:rPr/>
        <w:t xml:space="preserve">eight or more </w:t>
      </w:r>
      <w:r>
        <w:rPr/>
        <w:t xml:space="preserve">pieces </w:t>
      </w:r>
      <w:r>
        <w:rPr/>
        <w:t>(Anonymous, undated)</w:t>
      </w:r>
      <w:r>
        <w:rPr/>
        <w:t xml:space="preserve">. About </w:t>
      </w:r>
      <w:r>
        <w:rPr/>
        <w:t xml:space="preserve">a hundred </w:t>
      </w:r>
      <w:r>
        <w:rPr/>
        <w:t xml:space="preserve">of these </w:t>
      </w:r>
      <w:r>
        <w:rPr/>
        <w:t xml:space="preserve">pieces </w:t>
      </w:r>
      <w:r>
        <w:rPr/>
        <w:t xml:space="preserve">had been completed when Otto Buehner, president of Salt Lake City’s Otto Buehner Concrete Products Company, visited the museum, became interested in the casting, and expressed doubts about the use of Aggra-lite </w:t>
      </w:r>
      <w:r>
        <w:rPr/>
        <w:t>(Untermann 1959:365)</w:t>
      </w:r>
      <w:r>
        <w:rPr/>
        <w:t>.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 xml:space="preserve">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w:t>
      </w:r>
      <w:r>
        <w:rPr/>
        <w:t>in a posture that corresponds well with the prediction of Taylor et al. (2009) that sauropods, like extant tetrapods, habitually hold their necks elevated at the base</w:t>
      </w:r>
      <w:r>
        <w:rPr/>
        <w:t xml:space="preserve">. The whole skeleton was not only supported on a steel scaffolding, but also guyed by thinner rods, enabling it to withstand 70 mph winds that uprooted nearby trees (Untermann 1959:367–368). </w:t>
      </w:r>
      <w:r>
        <w:rPr/>
        <w:t>The completed concrete skeleton weighed 8 tons (Anonymous, undated).</w:t>
      </w:r>
    </w:p>
    <w:p>
      <w:pPr>
        <w:pStyle w:val="TextBody"/>
        <w:rPr/>
      </w:pPr>
      <w:r>
        <w:rPr/>
        <w:t xml:space="preserve">The completed outdoor cast was dedicated </w:t>
      </w:r>
      <w:r>
        <w:rPr/>
        <w:t xml:space="preserve">either </w:t>
      </w:r>
      <w:r>
        <w:rPr/>
        <w:t xml:space="preserve">on 6 June, 1957 (Untermann and Untermann 1970) </w:t>
      </w:r>
      <w:r>
        <w:rPr/>
        <w:t>or on 8 June during the Utah State Lions Club convention at Vernal (Anonymous, undated)</w:t>
      </w:r>
      <w:r>
        <w:rPr/>
        <w:t>.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pPr>
      <w:r>
        <w:rPr/>
        <w:t>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It is truly a mystery that an estimated 3–6 tons of plaster molds could simply vanish!”. Infuriatingly, the question marks are in the original. Since both Langston and Madsen are now deceased, there is no way discover on which of the mold’s journeys Langston though the molds were destroyed or lost. It may be that they never ever arrived safely at the Rocky Mount Children’s Museum, and Langston had in mind the initial journey there from Vernal.</w:t>
      </w:r>
    </w:p>
    <w:p>
      <w:pPr>
        <w:pStyle w:val="TextBody"/>
        <w:rPr>
          <w:highlight w:val="yellow"/>
        </w:rPr>
      </w:pPr>
      <w:r>
        <w:rPr>
          <w:highlight w:val="yellow"/>
        </w:rPr>
        <w:t>XXX Find out more. Try https://newspaperarchive.com/tags/diplodocus/?pc=24962&amp;psi=68&amp;pci=7&amp;ob=1/</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 xml:space="preserve">However the arrangement with the Las Vegas Museum fell through. </w:t>
      </w:r>
      <w:r>
        <w:rPr/>
        <w:t xml:space="preserve">In a </w:t>
      </w:r>
      <w:r>
        <w:rPr/>
        <w:t xml:space="preserve">letter to James H. Madsen </w:t>
      </w:r>
      <w:r>
        <w:rPr/>
        <w:t xml:space="preserve">Field House curator Sue Ann </w:t>
      </w:r>
      <w:r>
        <w:rPr/>
        <w:t>Bilbey sa</w:t>
      </w:r>
      <w:r>
        <w:rPr/>
        <w:t xml:space="preserve">id </w:t>
      </w:r>
      <w:r>
        <w:rPr/>
        <w:t>only that “Las Vegas is no longer interested in obtaining a copy of making new molds” (</w:t>
      </w:r>
      <w:r>
        <w:rPr/>
        <w:t xml:space="preserve">Bilbey </w:t>
      </w:r>
      <w:r>
        <w:rPr/>
        <w:t xml:space="preserve">1989). However, as the </w:t>
      </w:r>
      <w:r>
        <w:rPr/>
        <w:t>Las Vegas M</w:t>
      </w:r>
      <w:r>
        <w:rPr/>
        <w:t>useum went bankrupt and closed in 1990 (Jones, pers. comm., 2022),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w:t>
      </w:r>
      <w:r>
        <w:rPr/>
        <w:t xml:space="preserve">At this time, the Royal Museum of Scotland was very interested in obtaining a complete skeleton (Bilbey 1989). </w:t>
      </w:r>
      <w:r>
        <w:rPr/>
        <w:t xml:space="preserve">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w:t>
      </w:r>
      <w:r>
        <w:rPr/>
        <w:t>3</w:t>
      </w:r>
      <w:r>
        <w:rPr/>
        <w:t>)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The arrangement with Dinolab was formalised by a</w:t>
      </w:r>
      <w:r>
        <w:rPr/>
        <w:t xml:space="preserve"> contract dated 30 June 1989 (Madsen et al. 1989), </w:t>
      </w:r>
      <w:r>
        <w:rPr/>
        <w:t xml:space="preserve">although work had already begun before this was signed. </w:t>
      </w:r>
      <w:r>
        <w:rPr/>
        <w:t xml:space="preserve">The work was </w:t>
      </w:r>
      <w:r>
        <w:rPr/>
        <w:t xml:space="preserve">eventually </w:t>
      </w:r>
      <w:r>
        <w:rPr/>
        <w:t xml:space="preserve">to take </w:t>
      </w:r>
      <w:r>
        <w:rPr/>
        <w:t xml:space="preserve">more than </w:t>
      </w:r>
      <w:r>
        <w:rPr/>
        <w:t xml:space="preserve">two full years. During this time, </w:t>
      </w:r>
      <w:r>
        <w:rPr/>
        <w:t xml:space="preserve">Dinolab </w:t>
      </w:r>
      <w:r>
        <w:rPr/>
        <w:t xml:space="preserve">repaired the deteriorated concrete cast </w:t>
      </w:r>
      <w:r>
        <w:rPr/>
        <w:t>as detailed above,</w:t>
      </w:r>
      <w:r>
        <w:rPr/>
        <w:t xml:space="preser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w:t>
      </w:r>
      <w:r>
        <w:rPr/>
        <w:t xml:space="preserve">largely </w:t>
      </w:r>
      <w:r>
        <w:rPr/>
        <w:t xml:space="preserve">using WEP (water-expanded polyester). </w:t>
      </w:r>
      <w:r>
        <w:rPr/>
        <w:t xml:space="preserve">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w:t>
      </w:r>
      <w:r>
        <w:rPr/>
        <w:t xml:space="preserve"> However, </w:t>
      </w:r>
      <w:r>
        <w:rPr/>
        <w:t>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 xml:space="preserve">Using the new molds, which they retained, Dinolab reserved the right to make up to 20 additional casts, with the Field House to receive $5,000 for each one sold (Madsen et al. 1989). </w:t>
      </w:r>
      <w:r>
        <w:rPr/>
        <w:t>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 xml:space="preserve">Dinolab was contracted to deliver the indoor mount </w:t>
      </w:r>
      <w:r>
        <w:rPr/>
        <w:t xml:space="preserve">to the Field House </w:t>
      </w:r>
      <w:r>
        <w:rPr/>
        <w:t xml:space="preserve">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 </w:t>
      </w:r>
      <w:r>
        <w:rPr/>
        <w:t>(Anonymous 1991)</w:t>
      </w:r>
      <w:r>
        <w:rPr/>
        <w:t>.</w:t>
      </w:r>
    </w:p>
    <w:p>
      <w:pPr>
        <w:pStyle w:val="TextBody"/>
        <w:rPr/>
      </w:pPr>
      <w:r>
        <w:rPr/>
        <w:t>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w:t>
      </w:r>
      <w:r>
        <w:rPr/>
        <w:t xml:space="preserve">he new cast was expected to be assembled that winter (Anonymous 1991), but delays would prevent the public from seeing it for nearly three further years. By 23 June 1993, only the </w:t>
      </w:r>
      <w:r>
        <w:rPr/>
        <w:t>libs</w:t>
      </w:r>
      <w:r>
        <w:rPr/>
        <w:t xml:space="preserve">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w:t>
      </w:r>
      <w:r>
        <w:rPr>
          <w:i/>
          <w:iCs/>
        </w:rPr>
        <w:t>Diplodocus</w:t>
      </w:r>
      <w:r>
        <w:rPr/>
        <w:t xml:space="preserve">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 xml:space="preserve">In subsequent years: further casts were made from the Dinolab molds: </w:t>
      </w:r>
      <w:r>
        <w:rPr/>
        <w:t>Madsen (1993) reported to the Carnegie Museum and the Field House that at that point four casts had been made and sold to Japan, where three were mounted in Kanagawa, Ishikawa and Tokai, and the fourth was a travelling exhibit.</w:t>
      </w:r>
    </w:p>
    <w:p>
      <w:pPr>
        <w:pStyle w:val="TextBody"/>
        <w:rPr/>
      </w:pPr>
      <w:r>
        <w:rPr/>
        <w:t xml:space="preserve">However, </w:t>
      </w:r>
      <w:r>
        <w:rPr/>
        <w:t xml:space="preserve">some </w:t>
      </w:r>
      <w:r>
        <w:rPr/>
        <w:t xml:space="preserve">reported subsequent casts </w:t>
      </w:r>
      <w:r>
        <w:rPr/>
        <w:t xml:space="preserve">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(Jones,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 xml:space="preserve">2013: The concrete cast is sent to </w:t>
      </w:r>
      <w:bookmarkStart w:id="13" w:name="__DdeLink__19889_446257137"/>
      <w:r>
        <w:rPr/>
        <w:t>Utah State University Eastern Prehistoric Museum</w:t>
      </w:r>
      <w:bookmarkEnd w:id="13"/>
      <w:r>
        <w:rPr/>
        <w:t xml:space="preserve"> on effectively permanent loan, and to be repaired (Carpenter and Hayes 2013; Figure J).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rPr/>
      </w:pPr>
      <w:bookmarkStart w:id="14" w:name="__RefHeading___Toc3401_68767826"/>
      <w:bookmarkEnd w:id="14"/>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rPr/>
      </w:pPr>
      <w:bookmarkStart w:id="15" w:name="__RefHeading___Toc3529_2542618767"/>
      <w:bookmarkEnd w:id="15"/>
      <w:r>
        <w:rPr/>
        <w:t>Acknowledgements</w:t>
      </w:r>
    </w:p>
    <w:p>
      <w:pPr>
        <w:pStyle w:val="TextBody"/>
        <w:rPr/>
      </w:pPr>
      <w:r>
        <w:rPr>
          <w:highlight w:val="yellow"/>
        </w:rPr>
        <w:t>XXX To do</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 xml:space="preserve">Chet Gottfried </w:t>
      </w:r>
      <w:r>
        <w:rPr/>
        <w:t>kindly provided photographs of the Field House’s WEP cast in its original location.</w:t>
      </w:r>
    </w:p>
    <w:p>
      <w:pPr>
        <w:pStyle w:val="TextBody"/>
        <w:rPr/>
      </w:pPr>
      <w:r>
        <w:rPr/>
        <w:t>All other pers. Comms.</w:t>
      </w:r>
    </w:p>
    <w:p>
      <w:pPr>
        <w:pStyle w:val="TextBody"/>
        <w:rPr/>
      </w:pPr>
      <w:r>
        <w:rPr/>
        <w:t>XXX More to follow.</w:t>
      </w:r>
    </w:p>
    <w:p>
      <w:pPr>
        <w:pStyle w:val="Heading1"/>
        <w:numPr>
          <w:ilvl w:val="0"/>
          <w:numId w:val="3"/>
        </w:numPr>
        <w:rPr/>
      </w:pPr>
      <w:bookmarkStart w:id="16" w:name="__RefHeading___Toc3405_68767826"/>
      <w:bookmarkEnd w:id="16"/>
      <w:r>
        <w:rPr/>
        <w:t>References</w:t>
      </w:r>
    </w:p>
    <w:p>
      <w:pPr>
        <w:pStyle w:val="Reference"/>
        <w:rPr/>
      </w:pPr>
      <w:r>
        <w:rPr>
          <w:highlight w:val="yellow"/>
        </w:rPr>
        <w:t xml:space="preserve">XXX </w:t>
      </w:r>
      <w:r>
        <w:rPr>
          <w:highlight w:val="yellow"/>
        </w:rPr>
        <w:t>Some</w:t>
      </w:r>
      <w:r>
        <w:rPr>
          <w:highlight w:val="yellow"/>
        </w:rPr>
        <w:t xml:space="preserve"> of these are unused and should be removed.</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1934. Construction of Museum at Vernal urged. </w:t>
      </w:r>
      <w:r>
        <w:rPr>
          <w:i/>
          <w:iCs/>
        </w:rPr>
        <w:t>Vernal Express</w:t>
      </w:r>
      <w:r>
        <w:rPr/>
        <w:t xml:space="preserve">, 27 September 1934, page 1. </w:t>
      </w:r>
      <w:hyperlink r:id="rId5">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6">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7">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8">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9">
        <w:r>
          <w:rPr>
            <w:rStyle w:val="InternetLink"/>
          </w:rPr>
          <w:t>https://newspapers.lib.utah.edu/ark:/87278/s6515c19/21656624</w:t>
        </w:r>
      </w:hyperlink>
    </w:p>
    <w:p>
      <w:pPr>
        <w:pStyle w:val="Reference"/>
        <w:rPr/>
      </w:pPr>
      <w:hyperlink r:id="rId10">
        <w:r>
          <w:rPr/>
          <w:t xml:space="preserve">Anonymous. 1991. Dippy returns as beast of new mold. </w:t>
        </w:r>
      </w:hyperlink>
      <w:r>
        <w:rPr>
          <w:i/>
          <w:iCs/>
        </w:rPr>
        <w:t>Vernal Express</w:t>
      </w:r>
      <w:r>
        <w:rPr/>
        <w:t xml:space="preserve">, 26 June 1991, page 1. </w:t>
      </w:r>
      <w:hyperlink r:id="rId11">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2">
        <w:r>
          <w:rPr>
            <w:rStyle w:val="FollowedHyperlink"/>
          </w:rPr>
          <w:t>https://newspapers.lib.utah.edu/ark:/87278/s6b88zdc/22648688</w:t>
        </w:r>
      </w:hyperlink>
    </w:p>
    <w:p>
      <w:pPr>
        <w:pStyle w:val="Reference"/>
        <w:rPr/>
      </w:pPr>
      <w:r>
        <w:rPr/>
        <w:t>Bilbey, Sue Ann. 1989. Letter to James H. Madsen, 2 April 1989.</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3">
        <w:r>
          <w:rPr>
            <w:rStyle w:val="InternetLink"/>
          </w:rPr>
          <w:t>https://collections.lib.utah.edu/details?id=1086142</w:t>
        </w:r>
      </w:hyperlink>
    </w:p>
    <w:p>
      <w:pPr>
        <w:pStyle w:val="Reference"/>
        <w:rPr/>
      </w:pPr>
      <w:bookmarkStart w:id="17" w:name="__DdeLink__11501_941453575"/>
      <w:r>
        <w:rPr/>
        <w:t>Contorno</w:t>
      </w:r>
      <w:bookmarkEnd w:id="17"/>
      <w:r>
        <w:rPr/>
        <w:t xml:space="preserve">, Steve. 2017. MOSI to close most of its building, IMAX to save money before move to downtown Tampa. </w:t>
      </w:r>
      <w:r>
        <w:rPr>
          <w:i/>
          <w:iCs/>
        </w:rPr>
        <w:t>Tampa Bay Times</w:t>
      </w:r>
      <w:r>
        <w:rPr/>
        <w:t xml:space="preserve">, 18 May 2017. </w:t>
      </w:r>
      <w:hyperlink r:id="rId14">
        <w:r>
          <w:rPr>
            <w:rStyle w:val="InternetLink"/>
          </w:rPr>
          <w:t>https://www.tampabay.com/news/business/tourism/mosi-to-close-part-of-its-building-to-save-money-before-move-to-downtown/2324358/</w:t>
        </w:r>
      </w:hyperlink>
      <w:r>
        <w:rPr/>
        <w:t xml:space="preserve">, archived at </w:t>
      </w:r>
      <w:hyperlink r:id="rId15">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6">
        <w:r>
          <w:rPr>
            <w:rStyle w:val="InternetLink"/>
          </w:rPr>
          <w:t>https://archiveswest.orbiscascade.org/ark:/80444/xv38626</w:t>
        </w:r>
      </w:hyperlink>
      <w:r>
        <w:rPr/>
        <w:t xml:space="preserve">, archived at </w:t>
      </w:r>
      <w:hyperlink r:id="rId1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Madsen, James H. 1993. Memo</w:t>
      </w:r>
      <w:r>
        <w:rPr/>
        <w:t>randum</w:t>
      </w:r>
      <w:r>
        <w:rPr/>
        <w:t xml:space="preserve"> to Mary Dawson (Carnegie Museum of Natural History) and Alden </w:t>
      </w:r>
      <w:r>
        <w:rPr/>
        <w:t xml:space="preserve">H. </w:t>
      </w:r>
      <w:r>
        <w:rPr/>
        <w:t>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18" w:name="__DdeLink__20580_446257137"/>
      <w:r>
        <w:rPr/>
        <w:t>Private agreement.</w:t>
      </w:r>
      <w:bookmarkEnd w:id="18"/>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19" w:name="__DdeLink__16582_68767826"/>
      <w:r>
        <w:rPr/>
        <w:t>Nieuwland</w:t>
      </w:r>
      <w:bookmarkEnd w:id="19"/>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9">
        <w:r>
          <w:rPr>
            <w:rStyle w:val="InternetLink"/>
          </w:rPr>
          <w:t>http://hdl.handle.net/2246/6497</w:t>
        </w:r>
      </w:hyperlink>
    </w:p>
    <w:p>
      <w:pPr>
        <w:pStyle w:val="Reference"/>
        <w:rPr/>
      </w:pPr>
      <w:r>
        <w:rPr/>
        <w:t>Rodeck, Hugo G. 1952. Untitled letter from the Director of the University of Colorado Museum to David Canfied, Superintendant of Rocky Mountain National Park. 2 July 1952.</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0">
        <w:r>
          <w:rPr>
            <w:rStyle w:val="FollowedHyperlink"/>
          </w:rPr>
          <w:t>https://wusfnews.wusf.usf.edu/news/2017-05-18/mosi-to-close-imax-other-exhibits-in-cost-saving-reconfiguration</w:t>
        </w:r>
      </w:hyperlink>
      <w:r>
        <w:rPr/>
        <w:t xml:space="preserve">, archived at </w:t>
      </w:r>
      <w:hyperlink r:id="rId21">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22">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 xml:space="preserve">:213–230. </w:t>
      </w:r>
      <w:r>
        <w:rPr/>
        <w:t>doi</w:t>
      </w:r>
      <w:r>
        <w:rPr/>
        <w:t>:10.4202/app.2009.0007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Heading1"/>
        <w:numPr>
          <w:ilvl w:val="0"/>
          <w:numId w:val="3"/>
        </w:numPr>
        <w:rPr/>
      </w:pPr>
      <w:bookmarkStart w:id="20" w:name="__RefHeading___Toc3407_68767826"/>
      <w:bookmarkEnd w:id="20"/>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XXX include image from </w:t>
      </w:r>
      <w:r>
        <w:rPr>
          <w:b w:val="false"/>
          <w:bCs w:val="false"/>
        </w:rPr>
        <w:t>figures/sources/sroka. XXX get authorship and credit.</w:t>
      </w:r>
    </w:p>
    <w:p>
      <w:pPr>
        <w:pStyle w:val="FigureCaption"/>
        <w:spacing w:before="0" w:after="142"/>
        <w:ind w:left="283" w:hanging="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rPr>
  </w:style>
  <w:style w:type="character" w:styleId="ListLabel23">
    <w:name w:val="ListLabel 23"/>
    <w:qFormat/>
    <w:rPr/>
  </w:style>
  <w:style w:type="character" w:styleId="ListLabel24">
    <w:name w:val="ListLabel 24"/>
    <w:qFormat/>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i w:val="false"/>
    </w:rPr>
  </w:style>
  <w:style w:type="character" w:styleId="ListLabel35">
    <w:name w:val="ListLabel 35"/>
    <w:qFormat/>
    <w:rPr/>
  </w:style>
  <w:style w:type="character" w:styleId="ListLabel36">
    <w:name w:val="ListLabel 36"/>
    <w:qFormat/>
    <w:rPr/>
  </w:style>
  <w:style w:type="character" w:styleId="ListLabel37">
    <w:name w:val="ListLabel 37"/>
    <w:qFormat/>
    <w:rPr>
      <w:rFonts w:cs="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i w:val="false"/>
    </w:rPr>
  </w:style>
  <w:style w:type="character" w:styleId="ListLabel47">
    <w:name w:val="ListLabel 47"/>
    <w:qFormat/>
    <w:rPr/>
  </w:style>
  <w:style w:type="character" w:styleId="ListLabel48">
    <w:name w:val="ListLabel 48"/>
    <w:qFormat/>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i w:val="false"/>
    </w:rPr>
  </w:style>
  <w:style w:type="character" w:styleId="ListLabel59">
    <w:name w:val="ListLabel 59"/>
    <w:qFormat/>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i w:val="false"/>
    </w:rPr>
  </w:style>
  <w:style w:type="character" w:styleId="ListLabel71">
    <w:name w:val="ListLabel 71"/>
    <w:qFormat/>
    <w:rPr/>
  </w:style>
  <w:style w:type="character" w:styleId="ListLabel72">
    <w:name w:val="ListLabel 72"/>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details?id=21512583" TargetMode="External"/><Relationship Id="rId6" Type="http://schemas.openxmlformats.org/officeDocument/2006/relationships/hyperlink" Target="https://newspapers.lib.utah.edu/details?id=21493559" TargetMode="External"/><Relationship Id="rId7" Type="http://schemas.openxmlformats.org/officeDocument/2006/relationships/hyperlink" Target="https://newspapers.lib.utah.edu/ark:/87278/s6zk6w6s/21338221" TargetMode="External"/><Relationship Id="rId8" Type="http://schemas.openxmlformats.org/officeDocument/2006/relationships/hyperlink" Target="https://newspapers.lib.utah.edu/ark:/87278/s6pk1vwz/21595150" TargetMode="External"/><Relationship Id="rId9" Type="http://schemas.openxmlformats.org/officeDocument/2006/relationships/hyperlink" Target="https://newspapers.lib.utah.edu/ark:/87278/s6515c19/21656624" TargetMode="External"/><Relationship Id="rId10" Type="http://schemas.openxmlformats.org/officeDocument/2006/relationships/hyperlink" Target="https://newspapers.lib.utah.edu/ark:/87278/s62v6594/22643733" TargetMode="External"/><Relationship Id="rId11" Type="http://schemas.openxmlformats.org/officeDocument/2006/relationships/hyperlink" Target="https://newspapers.lib.utah.edu/ark:/87278/s6rv4bxq/22646163" TargetMode="External"/><Relationship Id="rId12" Type="http://schemas.openxmlformats.org/officeDocument/2006/relationships/hyperlink" Target="https://newspapers.lib.utah.edu/details?id=22648688&amp;page=3&amp;q=Dippy&amp;sort=date_tdt+asc%2Cparent_i+asc%2Cpage_i+asc&amp;facet_paper=&quot;Vernal+Express&quot;" TargetMode="External"/><Relationship Id="rId13" Type="http://schemas.openxmlformats.org/officeDocument/2006/relationships/hyperlink" Target="https://collections.lib.utah.edu/details?id=1086142" TargetMode="External"/><Relationship Id="rId14" Type="http://schemas.openxmlformats.org/officeDocument/2006/relationships/hyperlink" Target="https://www.tampabay.com/news/business/tourism/mosi-to-close-part-of-its-building-to-save-money-before-move-to-downtown/2324358/" TargetMode="External"/><Relationship Id="rId15" Type="http://schemas.openxmlformats.org/officeDocument/2006/relationships/hyperlink" Target="https://web.archive.org/web/20211125120642/https://www.tampabay.com/news/business/tourism/mosi-to-close-part-of-its-building-to-save-money-before-move-to-downtown/2324358/" TargetMode="External"/><Relationship Id="rId16" Type="http://schemas.openxmlformats.org/officeDocument/2006/relationships/hyperlink" Target="https://archiveswest.orbiscascade.org/ark:/80444/xv38626" TargetMode="External"/><Relationship Id="rId17" Type="http://schemas.openxmlformats.org/officeDocument/2006/relationships/hyperlink" Target="https://web.archive.org/web/20220610005257/https://archiveswest.orbiscascade.org/ark:/80444/xv38626" TargetMode="External"/><Relationship Id="rId18" Type="http://schemas.openxmlformats.org/officeDocument/2006/relationships/hyperlink" Target="https://newspapers.lib.utah.edu/ark:/87278/s6r53f0k/22649899" TargetMode="External"/><Relationship Id="rId19" Type="http://schemas.openxmlformats.org/officeDocument/2006/relationships/hyperlink" Target="http://hdl.handle.net/2246/6497" TargetMode="External"/><Relationship Id="rId20" Type="http://schemas.openxmlformats.org/officeDocument/2006/relationships/hyperlink" Target="https://wusfnews.wusf.usf.edu/news/2017-05-18/mosi-to-close-imax-other-exhibits-in-cost-saving-reconfiguration" TargetMode="External"/><Relationship Id="rId21" Type="http://schemas.openxmlformats.org/officeDocument/2006/relationships/hyperlink" Target="https://web.archive.org/web/20210507091810/https://wusfnews.wusf.usf.edu/news/2017-05-18/mosi-to-close-imax-other-exhibits-in-cost-saving-reconfiguration" TargetMode="External"/><Relationship Id="rId22" Type="http://schemas.openxmlformats.org/officeDocument/2006/relationships/hyperlink" Target="https://peacepalacelibrary.nl/blog/2017/diplodocus-carnegii-peace-diplomacy-dinosaur"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30495</TotalTime>
  <Application>LibreOffice/6.1.3.2$MacOSX_X86_64 LibreOffice_project/86daf60bf00efa86ad547e59e09d6bb77c699acb</Application>
  <Pages>17</Pages>
  <Words>8833</Words>
  <Characters>46521</Characters>
  <CharactersWithSpaces>55156</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2022-08-17T01:35:02Z</dcterms:modified>
  <cp:revision>559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