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w:t>
      </w:r>
      <w:r>
        <w:rPr>
          <w:i w:val="false"/>
          <w:iCs w:val="false"/>
        </w:rPr>
        <w:t xml:space="preserve">concrete </w:t>
      </w:r>
      <w:r>
        <w:rPr>
          <w:i/>
          <w:iCs/>
        </w:rPr>
        <w:t>Diplodocus</w:t>
      </w:r>
      <w:r>
        <w:rPr>
          <w:i w:val="false"/>
          <w:iCs w:val="false"/>
        </w:rPr>
        <w:t xml:space="preserve"> of Vernal</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Steven D. Sroka.</w:t>
      </w:r>
      <w:r>
        <w:rPr>
          <w:i w:val="false"/>
          <w:iCs w:val="false"/>
        </w:rPr>
        <w:t xml:space="preserve"> Utah Field House of Natural History State Park Museum, 496 E. Main Street, Vernal, UT 84078.</w:t>
      </w:r>
    </w:p>
    <w:p>
      <w:pPr>
        <w:pStyle w:val="Author"/>
        <w:rPr>
          <w:i w:val="false"/>
          <w:i w:val="false"/>
          <w:iCs w:val="false"/>
        </w:rPr>
      </w:pPr>
      <w:r>
        <w:rPr>
          <w:i w:val="false"/>
          <w:iCs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2161_3455334573">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1946_2786159041">
            <w:r>
              <w:rPr>
                <w:rStyle w:val="IndexLink"/>
              </w:rPr>
              <w:t xml:space="preserve">History of the concrete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4</w:t>
            </w:r>
          </w:hyperlink>
        </w:p>
        <w:p>
          <w:pPr>
            <w:pStyle w:val="Contents2"/>
            <w:tabs>
              <w:tab w:val="clear" w:pos="9355"/>
              <w:tab w:val="right" w:pos="9638" w:leader="dot"/>
            </w:tabs>
            <w:rPr/>
          </w:pPr>
          <w:hyperlink w:anchor="__RefHeading___Toc416_3962850034">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i w:val="false"/>
                <w:iCs w:val="false"/>
              </w:rPr>
              <w:t>The fate of the original molds</w:t>
            </w:r>
            <w:r>
              <w:rPr>
                <w:rStyle w:val="IndexLink"/>
              </w:rPr>
              <w:tab/>
              <w:t>5</w:t>
            </w:r>
          </w:hyperlink>
        </w:p>
        <w:p>
          <w:pPr>
            <w:pStyle w:val="Contents2"/>
            <w:tabs>
              <w:tab w:val="clear" w:pos="9355"/>
              <w:tab w:val="right" w:pos="9638" w:leader="dot"/>
            </w:tabs>
            <w:rPr/>
          </w:pPr>
          <w:hyperlink w:anchor="__RefHeading___Toc949_1155462304">
            <w:r>
              <w:rPr>
                <w:rStyle w:val="IndexLink"/>
              </w:rPr>
              <w:t>The lightweight cast in Vernal</w:t>
              <w:tab/>
              <w:t>6</w:t>
            </w:r>
          </w:hyperlink>
        </w:p>
        <w:p>
          <w:pPr>
            <w:pStyle w:val="Contents2"/>
            <w:tabs>
              <w:tab w:val="clear" w:pos="9355"/>
              <w:tab w:val="right" w:pos="9638" w:leader="dot"/>
            </w:tabs>
            <w:rPr/>
          </w:pPr>
          <w:hyperlink w:anchor="__RefHeading___Toc418_3962850034">
            <w:r>
              <w:rPr>
                <w:rStyle w:val="IndexLink"/>
                <w:i w:val="false"/>
                <w:iCs w:val="false"/>
              </w:rPr>
              <w:t xml:space="preserve">New casts made from molds of the concrete </w:t>
            </w:r>
            <w:r>
              <w:rPr>
                <w:rStyle w:val="IndexLink"/>
                <w:i/>
                <w:iCs/>
              </w:rPr>
              <w:t>Diplodocus</w:t>
            </w:r>
            <w:r>
              <w:rPr>
                <w:rStyle w:val="IndexLink"/>
              </w:rPr>
              <w:tab/>
              <w:t>7</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9</w:t>
            </w:r>
          </w:hyperlink>
        </w:p>
        <w:p>
          <w:pPr>
            <w:pStyle w:val="Contents1"/>
            <w:rPr/>
          </w:pPr>
          <w:hyperlink w:anchor="__RefHeading___Toc3401_68767826">
            <w:r>
              <w:rPr>
                <w:rStyle w:val="IndexLink"/>
              </w:rPr>
              <w:t>Discussion</w:t>
              <w:tab/>
              <w:t>9</w:t>
            </w:r>
          </w:hyperlink>
        </w:p>
        <w:p>
          <w:pPr>
            <w:pStyle w:val="Contents1"/>
            <w:rPr/>
          </w:pPr>
          <w:hyperlink w:anchor="__RefHeading___Toc3529_2542618767">
            <w:r>
              <w:rPr>
                <w:rStyle w:val="IndexLink"/>
              </w:rPr>
              <w:t>Acknowledgements</w:t>
              <w:tab/>
              <w:t>9</w:t>
            </w:r>
          </w:hyperlink>
        </w:p>
        <w:p>
          <w:pPr>
            <w:pStyle w:val="Contents1"/>
            <w:rPr/>
          </w:pPr>
          <w:hyperlink w:anchor="__RefHeading___Toc3405_68767826">
            <w:r>
              <w:rPr>
                <w:rStyle w:val="IndexLink"/>
              </w:rPr>
              <w:t>References</w:t>
              <w:tab/>
              <w:t>10</w:t>
            </w:r>
          </w:hyperlink>
        </w:p>
        <w:p>
          <w:pPr>
            <w:pStyle w:val="Contents1"/>
            <w:rPr/>
          </w:pPr>
          <w:hyperlink w:anchor="__RefHeading___Toc3407_68767826">
            <w:r>
              <w:rPr>
                <w:rStyle w:val="IndexLink"/>
              </w:rPr>
              <w:t>Figure Captions</w:t>
              <w:tab/>
              <w:t>12</w:t>
            </w:r>
          </w:hyperlink>
          <w:r>
            <w:rPr>
              <w:rStyle w:val="IndexLink"/>
            </w:rPr>
            <w:fldChar w:fldCharType="end"/>
          </w:r>
        </w:p>
      </w:sdtContent>
    </w:sdt>
    <w:p>
      <w:pPr>
        <w:pStyle w:val="TextBody"/>
        <w:rPr>
          <w:i/>
          <w:i/>
          <w:iCs/>
        </w:rPr>
      </w:pPr>
      <w:r>
        <w:rPr>
          <w:i/>
          <w:iCs/>
        </w:rPr>
      </w:r>
    </w:p>
    <w:p>
      <w:pPr>
        <w:pStyle w:val="Heading1"/>
        <w:numPr>
          <w:ilvl w:val="0"/>
          <w:numId w:val="1"/>
        </w:numPr>
        <w:ind w:left="0" w:right="0" w:hanging="0"/>
        <w:rPr/>
      </w:pPr>
      <w:bookmarkStart w:id="0" w:name="__RefHeading___Toc2161_3455334573"/>
      <w:bookmarkEnd w:id="0"/>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2" w:name="__RefHeading___Toc5349_68767826"/>
      <w:bookmarkEnd w:id="2"/>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MOSI — Museum of Science and Industry, Tampa, Florida, USA.</w:t>
      </w:r>
    </w:p>
    <w:p>
      <w:pPr>
        <w:pStyle w:val="Heading1"/>
        <w:numPr>
          <w:ilvl w:val="0"/>
          <w:numId w:val="2"/>
        </w:numPr>
        <w:ind w:left="0" w:right="0" w:hanging="0"/>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ind w:left="0" w:right="0" w:hanging="0"/>
        <w:rPr>
          <w:i w:val="false"/>
          <w:i w:val="false"/>
          <w:iCs w:val="false"/>
        </w:rPr>
      </w:pPr>
      <w:r>
        <w:rPr>
          <w:i w:val="false"/>
          <w:iCs w:val="false"/>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1901, an expedition from the museum found a largely complete specimen of the sauropod </w:t>
      </w:r>
      <w:r>
        <w:rPr>
          <w:i/>
          <w:iCs/>
        </w:rPr>
        <w:t>Diplodocus</w:t>
      </w:r>
      <w:r>
        <w:rPr>
          <w:i w:val="false"/>
          <w:iCs w:val="false"/>
        </w:rPr>
        <w:t xml:space="preserve">, which when excavated and prepared was given the specimen number CM 84 and described in Hatcher’s (1901) monograph as the new species </w:t>
      </w:r>
      <w:r>
        <w:rPr>
          <w:i/>
          <w:iCs/>
        </w:rPr>
        <w:t>Diplodocus carnegii</w:t>
      </w:r>
      <w:r>
        <w:rPr>
          <w:i w:val="false"/>
          <w:iCs w:val="false"/>
        </w:rPr>
        <w:t xml:space="preserve">. In 1907, this specimen was mounted in the new dinosaur hall of the Carnegie Museum, its missing portions filled in with bones from a second </w:t>
      </w:r>
      <w:r>
        <w:rPr>
          <w:i/>
          <w:iCs/>
        </w:rPr>
        <w:t>Diplodocus carnegii</w:t>
      </w:r>
      <w:r>
        <w:rPr>
          <w:i w:val="false"/>
          <w:iCs w:val="false"/>
        </w:rPr>
        <w:t xml:space="preserve"> specimen CM 94, and casts and sculptures based on other closely related specimens, some of them from other museums.</w:t>
      </w:r>
    </w:p>
    <w:p>
      <w:pPr>
        <w:pStyle w:val="TextBody"/>
        <w:ind w:left="0" w:right="0" w:hanging="0"/>
        <w:rPr>
          <w:i w:val="false"/>
          <w:i w:val="false"/>
          <w:iCs w:val="false"/>
        </w:rPr>
      </w:pPr>
      <w:r>
        <w:rPr>
          <w:i w:val="false"/>
          <w:iCs w:val="false"/>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i w:val="false"/>
          <w:iCs w:val="false"/>
        </w:rPr>
        <w:t xml:space="preserve"> (Gilmore 1936). The </w:t>
      </w:r>
      <w:r>
        <w:rPr>
          <w:i/>
          <w:iCs/>
        </w:rPr>
        <w:t>Diplodocus</w:t>
      </w:r>
      <w:r>
        <w:rPr>
          <w:i w:val="false"/>
          <w:iCs w:val="false"/>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ind w:left="0" w:right="0" w:hanging="0"/>
        <w:rPr>
          <w:i w:val="false"/>
          <w:i w:val="false"/>
          <w:iCs w:val="false"/>
        </w:rPr>
      </w:pPr>
      <w:r>
        <w:rPr>
          <w:i w:val="false"/>
          <w:iCs w:val="false"/>
        </w:rPr>
        <w:t>Well before the mounting of the real bones of CM 84, Carnegie was asked by King Edward VII of England for a copy of the skeleton to be displayed in the British Museum (Natural History). Carnegie optimistically hoped to put an end to war by encouraging arbitration instead, and to this end was always keen to gain influence with heads of state. He therefore enthusiastically agreed to the King’s request and instructed museum director William. J. Holland to create a replica.</w:t>
      </w:r>
    </w:p>
    <w:p>
      <w:pPr>
        <w:pStyle w:val="TextBody"/>
        <w:ind w:left="0" w:right="0" w:hanging="0"/>
        <w:rPr>
          <w:i w:val="false"/>
          <w:i w:val="false"/>
          <w:iCs w:val="false"/>
        </w:rPr>
      </w:pPr>
      <w:r>
        <w:rPr>
          <w:i w:val="false"/>
          <w:iCs w:val="false"/>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ind w:left="0" w:right="0" w:hanging="0"/>
        <w:rPr>
          <w:i w:val="false"/>
          <w:i w:val="false"/>
          <w:iCs w:val="false"/>
        </w:rPr>
      </w:pPr>
      <w:r>
        <w:rPr>
          <w:i w:val="false"/>
          <w:iCs w:val="false"/>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impoverished. Only years later, with the aid of funds from Carnegie’s widow Louise, would these last two casts be sent to Mexico City (1930) and Munich (1934) — the latter never even being mounted.</w:t>
      </w:r>
    </w:p>
    <w:p>
      <w:pPr>
        <w:pStyle w:val="TextBody"/>
        <w:ind w:left="0" w:right="0" w:hanging="0"/>
        <w:rPr>
          <w:i w:val="false"/>
          <w:i w:val="false"/>
          <w:iCs w:val="false"/>
        </w:rPr>
      </w:pPr>
      <w:r>
        <w:rPr>
          <w:i w:val="false"/>
          <w:iCs w:val="false"/>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The Field House Museum in Vernal</w:t>
      </w:r>
    </w:p>
    <w:p>
      <w:pPr>
        <w:pStyle w:val="TextBody"/>
        <w:rPr/>
      </w:pPr>
      <w:r>
        <w:rPr/>
        <w:t xml:space="preserve">As recounted by Untermann and Untermann (1970), the genesis of the Field House lay with Arthur G. Nord, supervisor of the Ashley National Forest, who in the 1930s became concerned that the mineral and fossil wealth of the Vernal area was being shipped to museums outside the locality. The Vernal Lions Club first proposed the creation of a museum in Vernal at its meeting of 9 September 1934, returning to the idea on 6 September 1943 (XXX </w:t>
      </w:r>
      <w:hyperlink r:id="rId3">
        <w:r>
          <w:rPr>
            <w:rStyle w:val="InternetLink"/>
          </w:rPr>
          <w:t>https://newspapers.lib.utah.edu/details?id=21656641&amp;page=2&amp;q=Dippy&amp;sort=date_tdt+asc%2Cparent_i+asc%2Cpage_i+asc&amp;facet_paper=%22Vernal+Express%22</w:t>
        </w:r>
      </w:hyperlink>
      <w:r>
        <w:rPr/>
        <w:t>). A museum committee was formed to advocate for a local museum. A senate bill approving the museum was passed in 1945, and the next year Governor Herbert B. Maw made $200,000 available to construct the museum building. G. Ernest Untermann was appointed director of the museum project, and was assisted by his wife Billie, a capable scientist and administrator in her own right.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416_3962850034"/>
      <w:bookmarkEnd w:id="7"/>
      <w:r>
        <w:rPr/>
        <w:t>The concrete cast in Vernal</w:t>
      </w:r>
    </w:p>
    <w:p>
      <w:pPr>
        <w:pStyle w:val="TextBody"/>
        <w:rPr/>
      </w:pPr>
      <w:r>
        <w:rPr/>
        <w:t xml:space="preserve">The head of the Carnegie Museum’s department of vertebrate paleontology in the early 1950s was J. LeRoy Kay, a native of Vernal. In 1952 (not 1955 as stated by Untermann and Untermann 1970), he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The Utah Lions Club provided the necessary $1000 payment, and local trucker Grant Southam used his own equipment to transport the molds. They arrived on or shortly before 7 August (Untermann 1952) (Figure B).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was far too long for the museum’s 50-foot exhibit halls, plans were made to situate it outside the museum. Wind, rain and extreme temperatures — the Vernal climate ranges from –40˚F to 100˚F (–40˚C to 38˚C) — required a more robust casting material was required than the usual plaster.  After some experimentation with different materials, the team settled on a mix of one part cement to three parts Aggra-lite (a lightweight aggregate made of volcanic pumice). A complete cast would consist of about 600 — many more than the number of bones, as the complex vertebrae were made from multiple pieces. About 100 of these had been completed, when Otto Buehner, president of Salt Lake City’s Otto Buehner Concrete Products Company, visited the museum, became interested in the casting, and expressed doubts about the use of Aggra-lite.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(Figure D;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E.A), then hind limbs, dorsal vertebrae, cervical and caudal vertebrae and skull (Figure E.B), then finally the front limbs and ribs. The skull was mounted 21 feet (6.4 m) above the ground at the end of a somewhat elevated neck. The whole skeleton was not only supported on a steel scaffolding, but also guyed by thinner rods, enabling it to withstand 70 mph winds that uprooted nearby trees (Untermann 1959:367–368).</w:t>
      </w:r>
    </w:p>
    <w:p>
      <w:pPr>
        <w:pStyle w:val="TextBody"/>
        <w:rPr/>
      </w:pPr>
      <w:r>
        <w:rPr/>
        <w:t>The completed outdoor cast was dedicated on 6 June, 1957 (Untermann and Untermann 1970). The work had taken about a year and a half, from early 1956, and cost only $10,000 in total — almost all of it in salary. The cast stood for 32 years (Figure F). It was repainted on 22 June 1967 (Figure G) in what was likely an annual event (Anonymous 1967).</w:t>
      </w:r>
    </w:p>
    <w:p>
      <w:pPr>
        <w:pStyle w:val="Heading2"/>
        <w:rPr/>
      </w:pPr>
      <w:bookmarkStart w:id="8" w:name="__RefHeading___Toc430_3962850034"/>
      <w:bookmarkEnd w:id="8"/>
      <w:r>
        <w:rPr>
          <w:i w:val="false"/>
          <w:iCs w:val="false"/>
        </w:rPr>
        <w:t>The fate of the original molds</w:t>
      </w:r>
    </w:p>
    <w:p>
      <w:pPr>
        <w:pStyle w:val="TextBody"/>
        <w:rPr/>
      </w:pPr>
      <w:r>
        <w:rPr/>
        <w:t xml:space="preserve">So far as we have been able to determine, the casting of the concrete </w:t>
      </w:r>
      <w:r>
        <w:rPr>
          <w:i/>
          <w:iCs/>
        </w:rPr>
        <w:t>Diplodocus</w:t>
      </w:r>
      <w:r>
        <w:rPr/>
        <w:t xml:space="preserve"> of Vernal was the last time the Carnegie Museum’s original molds are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Ken Carpenter (pers. comm., 2022) recalls that in the 1950s or 1960s, the Field House posted a notice in the SVP (Society of Vertebrate Paleontology) news bulletin offering the plaster molds to whoever wanted them. </w:t>
      </w:r>
      <w:r>
        <w:rPr>
          <w:highlight w:val="yellow"/>
        </w:rPr>
        <w:t>XXX track this down: Andy Farke may have copies.</w:t>
      </w:r>
      <w:r>
        <w:rPr/>
        <w:t xml:space="preserve"> From here, though, the story grows uncertain and contradictory.</w:t>
      </w:r>
    </w:p>
    <w:p>
      <w:pPr>
        <w:pStyle w:val="TextBody"/>
        <w:rPr/>
      </w:pPr>
      <w:r>
        <w:rPr/>
        <w:t xml:space="preserve">Sassaman (1988) reported that “the molds finally fell apart because of old age soon after it [the concrete </w:t>
      </w:r>
      <w:r>
        <w:rPr>
          <w:i/>
          <w:iCs/>
        </w:rPr>
        <w:t>Diplodocus</w:t>
      </w:r>
      <w:r>
        <w:rPr/>
        <w:t xml:space="preserve">] was made”. However, Ilja Niewland (pers. comm., 2022) reports that “The original moulds were thrown away somewhere during the 1960s (nobody at the [Carnegie Museum] could be more specific than that)”. Most promisingly, a report in the </w:t>
      </w:r>
      <w:r>
        <w:rPr>
          <w:i/>
          <w:iCs/>
        </w:rPr>
        <w:t>Vernal Express</w:t>
      </w:r>
      <w:r>
        <w:rPr/>
        <w:t xml:space="preserve"> newspaper (Anonymous 1960; Figure H; see also Carr and Hansen 2005) says that in the middle of July 1960, the molds were shipped to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Hurricane Floyd devastated Rocky Mount in 1999, flooding from the River Tar destroying the original Children's Museum along with all its exhibits and records (Leigh White, pers. comm., 2022), so no records survive of the molds’ arrival and subsequent use. The Children’s Museum was re-established at the newly build Imperial Centre, where it still resides, but no trace exists of their outdoor </w:t>
      </w:r>
      <w:r>
        <w:rPr>
          <w:i/>
          <w:iCs/>
        </w:rPr>
        <w:t>Diplodocus</w:t>
      </w:r>
      <w:r>
        <w:rPr/>
        <w:t xml:space="preserve">. In fact is seems likely that it never existed: staff who worked at the museum in the 1980s do not recall any such cast (Leigh White, pers. comm., 2022) and Rea (2001:210) reported that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w:t>
      </w:r>
    </w:p>
    <w:p>
      <w:pPr>
        <w:pStyle w:val="TextBody"/>
        <w:rPr/>
      </w:pPr>
      <w:r>
        <w:rPr/>
        <w:t xml:space="preserve">Even this may not have been the end. Rea (2001:210) continues: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w:t>
      </w:r>
    </w:p>
    <w:p>
      <w:pPr>
        <w:pStyle w:val="TextBody"/>
        <w:rPr/>
      </w:pPr>
      <w:r>
        <w:rPr/>
        <w:t>What happened to the molds after that, we do not know. Due to the destruction of the Rocky Mount Children’s Museum records, we cannot tell whether they ever shipped the molds to Houston; and we have not been able to obtain information from the Houston Museum. Brian Curtice (pers. comm., 2022) reports that he was in Houston in 1995 and didn't see, nor hear, of them being in the collections.</w:t>
      </w:r>
    </w:p>
    <w:p>
      <w:pPr>
        <w:pStyle w:val="TextBody"/>
        <w:rPr>
          <w:highlight w:val="yellow"/>
        </w:rPr>
      </w:pPr>
      <w:r>
        <w:rPr>
          <w:highlight w:val="yellow"/>
        </w:rPr>
        <w:t>XXX see https://newspaperarchive.com/tags/diplodocus/?pc=24962&amp;psi=68&amp;pci=7&amp;ob=1/</w:t>
      </w:r>
    </w:p>
    <w:p>
      <w:pPr>
        <w:pStyle w:val="TextBody"/>
        <w:rPr/>
      </w:pPr>
      <w:r>
        <w:rPr>
          <w:highlight w:val="yellow"/>
        </w:rPr>
        <w:t>XXX find out more.</w:t>
      </w:r>
    </w:p>
    <w:p>
      <w:pPr>
        <w:pStyle w:val="Heading2"/>
        <w:rPr/>
      </w:pPr>
      <w:bookmarkStart w:id="9" w:name="__RefHeading___Toc949_1155462304"/>
      <w:bookmarkEnd w:id="9"/>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w:t>
      </w:r>
    </w:p>
    <w:p>
      <w:pPr>
        <w:pStyle w:val="TextBody"/>
        <w:rPr/>
      </w:pPr>
      <w:r>
        <w:rPr>
          <w:highlight w:val="yellow"/>
        </w:rPr>
        <w:t>XXX expand this bit when Steve sends documents.</w:t>
      </w:r>
      <w:r>
        <w:rPr/>
        <w:t xml:space="preserve">1988, January: plans are made to have a lightweight indoor replica of the Field House concrete cast created by the Las Vegas Museum (as noted by Krishtalka 1988:17), but these plans fall through — possibly because the museum went bankrupt and closed in 1990 (Jones, pers. comm., 2022 </w:t>
      </w:r>
      <w:r>
        <w:rPr>
          <w:highlight w:val="yellow"/>
        </w:rPr>
        <w:t>XXX get permission</w:t>
      </w:r>
      <w:r>
        <w:rPr/>
        <w:t>).</w:t>
      </w:r>
    </w:p>
    <w:p>
      <w:pPr>
        <w:pStyle w:val="Quotations"/>
        <w:rPr/>
      </w:pPr>
      <w:r>
        <w:rPr/>
        <w:t>According to the records here, molds/replicas were to be made for/by the Las Vegas Museum of Natural History (before DINOLABs got involved), but apparently never did. We have a few letters dated in Jan 1988 and early spring 1989 about this. There seems to be some conflicting information between the Vegas Museum agreement and letters.  According to an unassigned agreement, the Vegas Museum (through some unnamed contractor) was supposed to disassemble the cement Dippy, transport it to Las Vegas and make two replicas. One for their museum and one for us, and return the original cement version and new molds to the Utah Field House. A letter dated Jan 28, 1989 from Willima Murdock Jr., then Director of the Vegas Museum, says the opposite. We would get a replica and they keep cement Dippy and new molds, with permission to cast more. In April 1989 Jim Madsen at DINOLABS was contacted to help with the plans of making a replica since Vegas dropped.</w:t>
      </w:r>
    </w:p>
    <w:p>
      <w:pPr>
        <w:pStyle w:val="TextBody"/>
        <w:rPr/>
      </w:pPr>
      <w:r>
        <w:rPr/>
        <w:t>1989, April: Jim Madsen of Dinolab is contacted to make new plans for creating a replica from the concrete cast</w:t>
      </w:r>
    </w:p>
    <w:p>
      <w:pPr>
        <w:pStyle w:val="TextBody"/>
        <w:rPr/>
      </w:pPr>
      <w:r>
        <w:rPr/>
        <w:t xml:space="preserve">1989, June 28: Dippy is gone. </w:t>
      </w:r>
      <w:hyperlink r:id="rId4">
        <w:r>
          <w:rPr>
            <w:rStyle w:val="InternetLink"/>
          </w:rPr>
          <w:t>https://newspapers.lib.utah.edu/details?id=22643733&amp;page=3&amp;q=Dippy&amp;sort=date_tdt+asc%2Cparent_i+asc%2Cpage_i+asc&amp;facet_paper=%22Vernal+Express%22</w:t>
        </w:r>
      </w:hyperlink>
    </w:p>
    <w:p>
      <w:pPr>
        <w:pStyle w:val="TextBody"/>
        <w:rPr/>
      </w:pPr>
      <w:r>
        <w:rPr/>
        <w:t>1989, June 30 onwards: Dinolab repaired the deteriorated concrete cast, stabilizing, restoring and sealing the bones. Jim Madsen of Dinolab made new molds from the repaired concrete Diplodocus, using them to create a new lightweight indoor Diplodocus cast for the Field House, from WEP (water-expanded polyester), and reserving the right to make up to 20 additional casts (Madsen et al. 1989). 1991, not later than June 30: Dinolab is contracted to deliver the indoor mount (Madsen et al. 1989).</w:t>
      </w:r>
    </w:p>
    <w:p>
      <w:pPr>
        <w:pStyle w:val="TextBody"/>
        <w:rPr/>
      </w:pPr>
      <w:r>
        <w:rPr/>
        <w:t xml:space="preserve">1991, June 26: the new cast is delivered to Vernal. </w:t>
      </w:r>
      <w:hyperlink r:id="rId5">
        <w:r>
          <w:rPr>
            <w:rStyle w:val="InternetLink"/>
          </w:rPr>
          <w:t>https://newspapers.lib.utah.edu/details?id=22646163&amp;page=3&amp;q=Dippy&amp;sort=date_tdt+asc%2Cparent_i+asc%2Cpage_i+asc&amp;facet_paper=%22Vernal+Express%22</w:t>
        </w:r>
      </w:hyperlink>
      <w:r>
        <w:rPr/>
        <w:t>. The concrete skeleton “remains in a back room in the fieldhouse. It cannot be reassembled because when it was taken apart linking material had to be cut”. The new cast was expected to be assembled that winter.</w:t>
      </w:r>
    </w:p>
    <w:p>
      <w:pPr>
        <w:pStyle w:val="TextBody"/>
        <w:rPr/>
      </w:pPr>
      <w:r>
        <w:rPr/>
        <w:t xml:space="preserve">1993, June 23: the new cast is in the process of being reassembled with its head and neck looming over the admission counter  (Figure C). </w:t>
      </w:r>
      <w:hyperlink r:id="rId6">
        <w:r>
          <w:rPr>
            <w:rStyle w:val="InternetLink"/>
          </w:rPr>
          <w:t>https://newspapers.lib.utah.edu/details?id=22648688&amp;page=3&amp;q=Dippy&amp;sort=date_tdt+asc%2Cparent_i+asc%2Cpage_i+asc&amp;facet_paper=%22Vernal+Express%22</w:t>
        </w:r>
      </w:hyperlink>
    </w:p>
    <w:p>
      <w:pPr>
        <w:pStyle w:val="TextBody"/>
        <w:rPr/>
      </w:pPr>
      <w:r>
        <w:rPr/>
        <w:t>1994, week of June 15: the new cast is finally complete and unveiled. “He was pieced together by maintenance employee, Danny Anderson, who worked on him over a two year period only as time allowed.”</w:t>
      </w:r>
    </w:p>
    <w:p>
      <w:pPr>
        <w:pStyle w:val="Heading2"/>
        <w:rPr/>
      </w:pPr>
      <w:bookmarkStart w:id="10" w:name="__RefHeading___Toc418_3962850034"/>
      <w:bookmarkEnd w:id="10"/>
      <w:r>
        <w:rPr>
          <w:i w:val="false"/>
          <w:iCs w:val="false"/>
        </w:rPr>
        <w:t xml:space="preserve">New casts made from molds of the concrete </w:t>
      </w:r>
      <w:r>
        <w:rPr>
          <w:i/>
          <w:iCs/>
        </w:rPr>
        <w:t>Diplodocus</w:t>
      </w:r>
    </w:p>
    <w:p>
      <w:pPr>
        <w:pStyle w:val="TextBody"/>
        <w:rPr/>
      </w:pPr>
      <w:r>
        <w:rPr>
          <w:highlight w:val="yellow"/>
        </w:rPr>
        <w:t>XXX write up:</w:t>
      </w:r>
      <w:r>
        <w:rPr/>
        <w:t xml:space="preserve"> Some time subsequent to 1989: Jack McIntosh arranges a deal between Dinolab and RCI whereby the Dinolab creates casts of the Diplodocus elements needed to make up the missing part of the AMNH </w:t>
      </w:r>
      <w:r>
        <w:rPr>
          <w:i/>
          <w:iCs/>
        </w:rPr>
        <w:t>Barosaurus</w:t>
      </w:r>
      <w:r>
        <w:rPr/>
        <w:t xml:space="preserve"> mount. See Gordy (1991), Norell et al. (1991), Dingus (1996:20–29), Taylor et al (in prep, b).</w:t>
      </w:r>
    </w:p>
    <w:p>
      <w:pPr>
        <w:pStyle w:val="TextBody"/>
        <w:rPr/>
      </w:pPr>
      <w:bookmarkStart w:id="11" w:name="__DdeLink__11815_2767870788"/>
      <w:r>
        <w:rPr/>
        <w:t>In subsequent years: further casts were made from the Dinolab molds, but these have proven difficult to track down. For example, Nieuwland (2010:68) reported that the new molds “opened up the possibility of a whole slew of further copies of this particular copy, which was immediately exploited by the Las Vegas Natural History Museum</w:t>
      </w:r>
      <w:r>
        <w:rPr/>
        <w:t>]</w:t>
      </w:r>
      <w:r>
        <w:rPr/>
        <w:t xml:space="preserve">. One of these has been placed in the Las Vegas Natural History Museum”. But this seems to be inaccurate. </w:t>
      </w:r>
      <w:r>
        <w:rPr/>
        <w:t>T</w:t>
      </w:r>
      <w:r>
        <w:rPr/>
        <w:t xml:space="preserve">he Las Vegas Museum of Natural History </w:t>
      </w:r>
      <w:r>
        <w:rPr/>
        <w:t>(note the subtly different name)</w:t>
      </w:r>
      <w:r>
        <w:rPr/>
        <w:t xml:space="preserve"> went bankrupt and closed in 1990, before the new molds were available for casting, so can not have received a </w:t>
      </w:r>
      <w:r>
        <w:rPr>
          <w:i/>
          <w:iCs/>
        </w:rPr>
        <w:t>Diplodocus</w:t>
      </w:r>
      <w:r>
        <w:rPr/>
        <w:t xml:space="preserve"> </w:t>
      </w:r>
      <w:r>
        <w:rPr/>
        <w:t>cast</w:t>
      </w:r>
      <w:r>
        <w:rPr/>
        <w:t xml:space="preserve">. The Las Vegas Natural History Museum, a completely different institution which opened in June 1991, has never had a </w:t>
      </w:r>
      <w:r>
        <w:rPr>
          <w:i/>
          <w:iCs/>
        </w:rPr>
        <w:t>Diplodocus</w:t>
      </w:r>
      <w:r>
        <w:rPr/>
        <w:t xml:space="preserve"> (Smith, pers. comm., 2022).</w:t>
      </w:r>
      <w:bookmarkEnd w:id="11"/>
    </w:p>
    <w:p>
      <w:pPr>
        <w:pStyle w:val="TextBody"/>
        <w:rPr>
          <w:highlight w:val="yellow"/>
        </w:rPr>
      </w:pPr>
      <w:r>
        <w:rPr>
          <w:highlight w:val="yellow"/>
        </w:rPr>
        <w:t>XXX get Dinolab documentation from Brian Curtice.</w:t>
      </w:r>
    </w:p>
    <w:p>
      <w:pPr>
        <w:sectPr>
          <w:type w:val="nextPage"/>
          <w:pgSz w:w="11906" w:h="16838"/>
          <w:pgMar w:left="1134" w:right="1134" w:gutter="0" w:header="0" w:top="1134" w:footer="0" w:bottom="1134"/>
          <w:pgNumType w:fmt="decimal"/>
          <w:formProt w:val="false"/>
          <w:textDirection w:val="lrTb"/>
          <w:docGrid w:type="default" w:linePitch="600" w:charSpace="32768"/>
        </w:sectPr>
        <w:pStyle w:val="TextBody"/>
        <w:rPr/>
      </w:pPr>
      <w:r>
        <w:rPr/>
        <w:t>And one in the Houston Natural History Museum (</w:t>
      </w:r>
      <w:r>
        <w:rPr>
          <w:highlight w:val="yellow"/>
        </w:rPr>
        <w:t>XXX probably referring to the CM 662 mount</w:t>
      </w:r>
      <w:r>
        <w:rPr/>
        <w:t>).</w:t>
      </w:r>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in Tampa, Florida (David Letasi, pers. comm., 2022).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skeletons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dynamic, defensive pose of the quadrupedal skeleton; Phil Currie on the dynamics of the whiplash tail; and Kent Stevens on the mechanics of the rearing posture. Sauropod specialist John S. McIntosh reviewed the design.</w:t>
      </w:r>
    </w:p>
    <w:p>
      <w:pPr>
        <w:pStyle w:val="TextBody"/>
        <w:rPr/>
      </w:pPr>
      <w:r>
        <w:rPr/>
        <w:t>The elements of the mounts were cast by Jim Madsen of Dinolabs,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w:t>
      </w:r>
      <w:r>
        <w:rPr>
          <w:highlight w:val="yellow"/>
        </w:rPr>
        <w:t>Figure XXX trying to source</w:t>
      </w:r>
      <w:r>
        <w:rPr/>
        <w:t>).</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remaining part of the museum. The quadrupedal mount remains in the entrance lobby of the old museum’s main building, which is now used as storage and offices for the county, and for occasional events.</w:t>
      </w:r>
    </w:p>
    <w:p>
      <w:pPr>
        <w:pStyle w:val="Heading2"/>
        <w:rPr/>
      </w:pPr>
      <w:bookmarkStart w:id="12" w:name="__RefHeading___Toc953_1155462304"/>
      <w:bookmarkEnd w:id="12"/>
      <w:r>
        <w:rPr/>
        <w:t xml:space="preserve">The fate of the concrete </w:t>
      </w:r>
      <w:r>
        <w:rPr>
          <w:i/>
          <w:iCs/>
        </w:rPr>
        <w:t>Diplodocus</w:t>
      </w:r>
    </w:p>
    <w:p>
      <w:pPr>
        <w:pStyle w:val="TextBody"/>
        <w:rPr>
          <w:highlight w:val="yellow"/>
        </w:rPr>
      </w:pPr>
      <w:r>
        <w:rPr>
          <w:highlight w:val="yellow"/>
        </w:rPr>
        <w:t>XXX to do</w:t>
      </w:r>
    </w:p>
    <w:p>
      <w:pPr>
        <w:pStyle w:val="TextBody"/>
        <w:rPr/>
      </w:pPr>
      <w:r>
        <w:rPr/>
        <w:t xml:space="preserve">The old Dippy was never remounted by us after it was taken down. </w:t>
      </w:r>
    </w:p>
    <w:p>
      <w:pPr>
        <w:pStyle w:val="TextBody"/>
        <w:rPr/>
      </w:pPr>
      <w:r>
        <w:rPr/>
        <w:t>In March 2000, when Steve Sroka began working at the Field House, the concrete cast was stored in the building crawl space.</w:t>
      </w:r>
    </w:p>
    <w:p>
      <w:pPr>
        <w:pStyle w:val="TextBody"/>
        <w:rPr/>
      </w:pPr>
      <w:r>
        <w:rPr/>
        <w:t>May 22, 2004: The Field House moves to a new building, and the WEP cast is remounted in the entry hall. The concrete cast was left behind.</w:t>
      </w:r>
    </w:p>
    <w:p>
      <w:pPr>
        <w:pStyle w:val="TextBody"/>
        <w:rPr/>
      </w:pPr>
      <w:r>
        <w:rPr/>
        <w:t>2012: The collections are moved from the old Field House building to the new one, but there is no space for the concrete cast.</w:t>
      </w:r>
    </w:p>
    <w:p>
      <w:pPr>
        <w:pStyle w:val="TextBody"/>
        <w:rPr/>
      </w:pPr>
      <w:r>
        <w:rPr/>
        <w:t>2013: The concrete cast is sent to Utah State University Eastern Prehistoric Museum on effectively permanent loan, and to be repaired.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w:t>
      </w:r>
      <w:r>
        <w:rPr/>
        <w:t>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3"/>
        </w:numPr>
        <w:ind w:left="0" w:right="0" w:hanging="0"/>
        <w:rPr/>
      </w:pPr>
      <w:bookmarkStart w:id="13" w:name="__RefHeading___Toc3401_68767826"/>
      <w:bookmarkEnd w:id="13"/>
      <w:r>
        <w:rPr/>
        <w:t>Discussion</w:t>
      </w:r>
    </w:p>
    <w:p>
      <w:pPr>
        <w:pStyle w:val="TextBody"/>
        <w:rPr/>
      </w:pPr>
      <w:r>
        <w:rPr>
          <w:highlight w:val="yellow"/>
        </w:rPr>
        <w:t>XXX To do.</w:t>
      </w:r>
      <w:r>
        <w:rPr/>
        <w:t xml:space="preserve"> Photographs of the concrete </w:t>
      </w:r>
      <w:r>
        <w:rPr>
          <w:i/>
          <w:iCs/>
        </w:rPr>
        <w:t>Diplodocus</w:t>
      </w:r>
      <w:r>
        <w:rPr/>
        <w:t xml:space="preserve"> can be found at the J. Willard Marriott Digital Library of the University of Utah: </w:t>
      </w:r>
      <w:hyperlink r:id="rId7">
        <w:r>
          <w:rPr>
            <w:rStyle w:val="InternetLink"/>
          </w:rPr>
          <w:t>https://collections.lib.utah.edu/</w:t>
        </w:r>
      </w:hyperlink>
    </w:p>
    <w:p>
      <w:pPr>
        <w:pStyle w:val="TextBody"/>
        <w:numPr>
          <w:ilvl w:val="0"/>
          <w:numId w:val="3"/>
        </w:numPr>
        <w:ind w:left="0" w:right="0" w:hanging="0"/>
        <w:rPr/>
      </w:pPr>
      <w:r>
        <w:rPr>
          <w:highlight w:val="yellow"/>
        </w:rPr>
        <w:t>XXX To do.</w:t>
      </w:r>
      <w:r>
        <w:rPr/>
        <w:t xml:space="preserve"> It's interesting, as I work on this, how sad the endings of various things are. The original Carnegie molds that were lost or destroyed in the 1960s; the Sunset Park </w:t>
      </w:r>
      <w:r>
        <w:rPr>
          <w:i/>
          <w:iCs/>
        </w:rPr>
        <w:t>Diplodocus</w:t>
      </w:r>
      <w:r>
        <w:rPr/>
        <w:t xml:space="preserve"> that either never existed or was destroyed by Hurricane Floyd; the concrete </w:t>
      </w:r>
      <w:r>
        <w:rPr>
          <w:i/>
          <w:iCs/>
        </w:rPr>
        <w:t>Diplodocus</w:t>
      </w:r>
      <w:r>
        <w:rPr/>
        <w:t xml:space="preserve"> that was supposed to be repaired by Dinolab but was never remounted; the molds that were made from the concrete casts sitting unloved in the Dinolab building until it was torn down, and now lurking the RCI's storage; the MOSI quadrupedal </w:t>
      </w:r>
      <w:r>
        <w:rPr>
          <w:i/>
          <w:iCs/>
        </w:rPr>
        <w:t>Diplodocus</w:t>
      </w:r>
      <w:r>
        <w:rPr/>
        <w:t xml:space="preserve"> sitting unloved in a building used mostly for storage.I suppose most endings are sad, but the project definitely has a melancholy feel.</w:t>
      </w:r>
    </w:p>
    <w:p>
      <w:pPr>
        <w:pStyle w:val="Heading1"/>
        <w:numPr>
          <w:ilvl w:val="0"/>
          <w:numId w:val="3"/>
        </w:numPr>
        <w:ind w:left="0" w:right="0" w:hanging="0"/>
        <w:rPr/>
      </w:pPr>
      <w:bookmarkStart w:id="14" w:name="__RefHeading___Toc3529_2542618767"/>
      <w:bookmarkEnd w:id="14"/>
      <w:r>
        <w:rPr/>
        <w:t>Acknowledgements</w:t>
      </w:r>
    </w:p>
    <w:p>
      <w:pPr>
        <w:pStyle w:val="TextBody"/>
        <w:rPr>
          <w:highlight w:val="yellow"/>
        </w:rPr>
      </w:pPr>
      <w:r>
        <w:rPr>
          <w:highlight w:val="yellow"/>
        </w:rPr>
        <w:t>XXX To do</w:t>
      </w:r>
    </w:p>
    <w:p>
      <w:pPr>
        <w:pStyle w:val="TextBody"/>
        <w:rPr/>
      </w:pPr>
      <w:r>
        <w:rPr/>
        <w:t>Ken Carpenter</w:t>
      </w:r>
    </w:p>
    <w:p>
      <w:pPr>
        <w:pStyle w:val="TextBody"/>
        <w:rPr/>
      </w:pPr>
      <w:r>
        <w:rPr/>
        <w:t>John Foster</w:t>
      </w:r>
    </w:p>
    <w:p>
      <w:pPr>
        <w:pStyle w:val="TextBody"/>
        <w:rPr/>
      </w:pPr>
      <w:r>
        <w:rPr/>
        <w:t>Ilja Niewland’s unparalelled knowledge of the Carnegie casts proved invaluable.</w:t>
      </w:r>
    </w:p>
    <w:p>
      <w:pPr>
        <w:pStyle w:val="TextBody"/>
        <w:rPr/>
      </w:pPr>
      <w:r>
        <w:rPr/>
        <w:t>Elaine Carr of the Uintah County Regional History Center provided with high-resolution images from the archives and helped us to trace the history associated with some of them.</w:t>
      </w:r>
    </w:p>
    <w:p>
      <w:pPr>
        <w:pStyle w:val="TextBody"/>
        <w:rPr/>
      </w:pPr>
      <w:r>
        <w:rPr/>
        <w:t xml:space="preserve">Leigh White, Rocky Mount Children’s Museum, North Carolina </w:t>
      </w:r>
      <w:r>
        <w:rPr>
          <w:highlight w:val="yellow"/>
        </w:rPr>
        <w:t>XXX get permission</w:t>
      </w:r>
    </w:p>
    <w:p>
      <w:pPr>
        <w:pStyle w:val="TextBody"/>
        <w:rPr/>
      </w:pPr>
      <w:r>
        <w:rPr/>
        <w:t xml:space="preserve">David Letasi provided extensive information about the double </w:t>
      </w:r>
      <w:r>
        <w:rPr>
          <w:i/>
          <w:iCs/>
        </w:rPr>
        <w:t>Diplodocus</w:t>
      </w:r>
      <w:r>
        <w:rPr/>
        <w:t xml:space="preserve"> mount at the Museum of Science and Industry, Tampa, Florida.</w:t>
      </w:r>
    </w:p>
    <w:p>
      <w:pPr>
        <w:pStyle w:val="TextBody"/>
        <w:rPr/>
      </w:pPr>
      <w:r>
        <w:rPr/>
        <w:t>Tom Rea</w:t>
      </w:r>
    </w:p>
    <w:p>
      <w:pPr>
        <w:pStyle w:val="TextBody"/>
        <w:rPr/>
      </w:pPr>
      <w:r>
        <w:rPr/>
        <w:t>Michele Jones (Natural History Collections Manager, Las Vegas Natural History Museum)</w:t>
      </w:r>
    </w:p>
    <w:p>
      <w:pPr>
        <w:pStyle w:val="TextBody"/>
        <w:rPr/>
      </w:pPr>
      <w:r>
        <w:rPr/>
        <w:t>All other pers. comms.</w:t>
      </w:r>
    </w:p>
    <w:p>
      <w:pPr>
        <w:pStyle w:val="TextBody"/>
        <w:rPr/>
      </w:pPr>
      <w:r>
        <w:rPr/>
        <w:t>XXX More to follow.</w:t>
      </w:r>
    </w:p>
    <w:p>
      <w:pPr>
        <w:pStyle w:val="Heading1"/>
        <w:numPr>
          <w:ilvl w:val="0"/>
          <w:numId w:val="3"/>
        </w:numPr>
        <w:ind w:left="0" w:right="0" w:hanging="0"/>
        <w:rPr/>
      </w:pPr>
      <w:bookmarkStart w:id="15" w:name="__RefHeading___Toc3405_68767826"/>
      <w:bookmarkEnd w:id="15"/>
      <w:r>
        <w:rPr/>
        <w:t>References</w:t>
      </w:r>
    </w:p>
    <w:p>
      <w:pPr>
        <w:pStyle w:val="Reference"/>
        <w:rPr>
          <w:highlight w:val="yellow"/>
        </w:rPr>
      </w:pPr>
      <w:r>
        <w:rPr>
          <w:highlight w:val="yellow"/>
        </w:rPr>
        <w:t>XXX Many of these are unused and should be removed.</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8">
        <w:r>
          <w:rPr>
            <w:rStyle w:val="InternetLink"/>
          </w:rPr>
          <w:t>https://www.loc.gov/resource/sn83030180/1898-12-11/ed-1/?sp=33&amp;r=-0.061,-0.031,0.196,0.117,0</w:t>
        </w:r>
      </w:hyperlink>
    </w:p>
    <w:p>
      <w:pPr>
        <w:pStyle w:val="Reference"/>
        <w:rPr/>
      </w:pPr>
      <w:r>
        <w:rPr/>
        <w:t xml:space="preserve">Anonymous. 1960. Dinosaur molds take long ride to No. Carolina children’s home. Vernal Express, 14 July 1960, page 15. </w:t>
      </w:r>
      <w:hyperlink r:id="rId9">
        <w:r>
          <w:rPr>
            <w:rStyle w:val="InternetLink"/>
          </w:rPr>
          <w:t>https://newspapers.lib.utah.edu/ark:/87278/s6zk6w6s/21338221</w:t>
        </w:r>
      </w:hyperlink>
    </w:p>
    <w:p>
      <w:pPr>
        <w:pStyle w:val="FigureCaption"/>
        <w:rPr/>
      </w:pPr>
      <w:r>
        <w:rPr/>
        <w:t xml:space="preserve">Anonymous. 1967. Dippy and a friend share a coat of fresh linseed oil mixed with brown stain. </w:t>
      </w:r>
      <w:r>
        <w:rPr>
          <w:i/>
          <w:iCs/>
        </w:rPr>
        <w:t>Vernal Express</w:t>
      </w:r>
      <w:r>
        <w:rPr/>
        <w:t xml:space="preserve">, 22 June 1967, local news, page 1. </w:t>
      </w:r>
      <w:hyperlink r:id="rId10">
        <w:r>
          <w:rPr>
            <w:rStyle w:val="InternetLink"/>
          </w:rPr>
          <w:t>https://newspapers.lib.utah.edu/ark:/87278/s6pk1vwz</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11">
        <w:r>
          <w:rPr>
            <w:rStyle w:val="InternetLink"/>
          </w:rPr>
          <w:t>https://collections.lib.utah.edu/details?id=1086142</w:t>
        </w:r>
      </w:hyperlink>
    </w:p>
    <w:p>
      <w:pPr>
        <w:pStyle w:val="Reference"/>
        <w:rPr/>
      </w:pPr>
      <w:bookmarkStart w:id="16" w:name="__DdeLink__11501_941453575"/>
      <w:r>
        <w:rPr/>
        <w:t>Contorno</w:t>
      </w:r>
      <w:bookmarkEnd w:id="16"/>
      <w:r>
        <w:rPr/>
        <w:t xml:space="preserve">, Steve. 2017. MOSI to close most of its building, IMAX to save money before move to downtown Tampa. </w:t>
      </w:r>
      <w:r>
        <w:rPr>
          <w:i/>
          <w:iCs/>
        </w:rPr>
        <w:t>Tampa Bay Times</w:t>
      </w:r>
      <w:r>
        <w:rPr/>
        <w:t xml:space="preserve">, 18 May 2017. </w:t>
      </w:r>
      <w:hyperlink r:id="rId12">
        <w:r>
          <w:rPr>
            <w:rStyle w:val="InternetLink"/>
          </w:rPr>
          <w:t>https://www.tampabay.com/news/business/tourism/mosi-to-close-part-of-its-building-to-save-money-before-move-to-downtown/2324358/</w:t>
        </w:r>
      </w:hyperlink>
      <w:r>
        <w:rPr/>
        <w:t xml:space="preserve">, archived at </w:t>
      </w:r>
      <w:hyperlink r:id="rId13">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 xml:space="preserve">Lewis, Marlene. 1977. G. Ernest Untermann papers, 1893–1975. Archives West for University of Utah Libraries, Special Collections. </w:t>
      </w:r>
      <w:hyperlink r:id="rId14">
        <w:r>
          <w:rPr>
            <w:rStyle w:val="InternetLink"/>
          </w:rPr>
          <w:t>https://archiveswest.orbiscascade.org/ark:/80444/xv38626</w:t>
        </w:r>
      </w:hyperlink>
      <w:r>
        <w:rPr/>
        <w:t xml:space="preserve">, archived at </w:t>
      </w:r>
      <w:hyperlink r:id="rId15">
        <w:r>
          <w:rPr>
            <w:rStyle w:val="InternetLink"/>
          </w:rPr>
          <w:t>https://web.archive.org/web/20220610005257/https://archiveswest.orbiscascade.org/ark:/80444/xv38626</w:t>
        </w:r>
      </w:hyperlink>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Moore, Randy. 2014. </w:t>
      </w:r>
      <w:r>
        <w:rPr>
          <w:b w:val="false"/>
          <w:bCs w:val="false"/>
          <w:i/>
          <w:iCs/>
        </w:rPr>
        <w:t>Dinosaurs by the Decades: A Chronology of the Dinosaur in Science and Popular Culture</w:t>
      </w:r>
      <w:r>
        <w:rPr>
          <w:b w:val="false"/>
          <w:bCs w:val="false"/>
        </w:rPr>
        <w:t>. Greenwood, Westport, Connecticut.</w:t>
      </w:r>
    </w:p>
    <w:p>
      <w:pPr>
        <w:pStyle w:val="Reference"/>
        <w:rPr/>
      </w:pPr>
      <w:r>
        <w:rPr>
          <w:b w:val="false"/>
          <w:bCs w:val="false"/>
        </w:rPr>
        <w:t xml:space="preserve">Nieuwland, Ilja. 2010. The colossal stranger. Andrew Carnegie and </w:t>
      </w:r>
      <w:r>
        <w:rPr>
          <w:b w:val="false"/>
          <w:bCs w:val="false"/>
          <w:i/>
          <w:iCs/>
        </w:rPr>
        <w:t>Diplodocus</w:t>
      </w:r>
      <w:r>
        <w:rPr>
          <w:b w:val="false"/>
          <w:bCs w:val="false"/>
        </w:rPr>
        <w:t xml:space="preserve"> intrude European Culture, 1904–1912. </w:t>
      </w:r>
      <w:r>
        <w:rPr>
          <w:b w:val="false"/>
          <w:bCs w:val="false"/>
          <w:i/>
          <w:iCs/>
        </w:rPr>
        <w:t>Endeavour</w:t>
      </w:r>
      <w:r>
        <w:rPr>
          <w:b w:val="false"/>
          <w:bCs w:val="false"/>
        </w:rPr>
        <w:t xml:space="preserve"> </w:t>
      </w:r>
      <w:r>
        <w:rPr>
          <w:b/>
          <w:bCs/>
        </w:rPr>
        <w:t>34(2)</w:t>
      </w:r>
      <w:r>
        <w:rPr>
          <w:b w:val="false"/>
          <w:bCs w:val="false"/>
        </w:rPr>
        <w:t>:61–68.</w:t>
      </w:r>
    </w:p>
    <w:p>
      <w:pPr>
        <w:pStyle w:val="Reference"/>
        <w:rPr/>
      </w:pPr>
      <w:bookmarkStart w:id="17" w:name="__DdeLink__16582_68767826"/>
      <w:r>
        <w:rPr/>
        <w:t>Nieuwland</w:t>
      </w:r>
      <w:bookmarkEnd w:id="17"/>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6">
        <w:r>
          <w:rPr>
            <w:rStyle w:val="InternetLink"/>
          </w:rPr>
          <w:t>http://hdl.handle.net/2246/6497</w:t>
        </w:r>
      </w:hyperlink>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17">
        <w:r>
          <w:rPr>
            <w:rStyle w:val="VisitedInternetLink"/>
          </w:rPr>
          <w:t>https://wusfnews.wusf.usf.edu/news/2017-05-18/mosi-to-close-imax-other-exhibits-in-cost-saving-reconfiguration</w:t>
        </w:r>
      </w:hyperlink>
      <w:r>
        <w:rPr/>
        <w:t xml:space="preserve">, archived at </w:t>
      </w:r>
      <w:hyperlink r:id="rId18">
        <w:r>
          <w:rPr>
            <w:rStyle w:val="InternetLink"/>
          </w:rPr>
          <w:t>https://web.archive.org/web/20210507091810/https://wusfnews.wusf.usf.edu/news/2017-05-18/mosi-to-close-imax-other-exhibits-in-cost-saving-reconfiguration</w:t>
        </w:r>
      </w:hyperlink>
    </w:p>
    <w:p>
      <w:pPr>
        <w:pStyle w:val="Reference"/>
        <w:rPr/>
      </w:pPr>
      <w:r>
        <w:rPr/>
        <w:t xml:space="preserve">Steenhard, Rens. 2017. </w:t>
      </w:r>
      <w:r>
        <w:rPr>
          <w:i/>
          <w:iCs/>
        </w:rPr>
        <w:t>Diplodocus carnegii</w:t>
      </w:r>
      <w:r>
        <w:rPr/>
        <w:t xml:space="preserve">, peace diplomacy by dinosaur. Peace Palace Library, 13 July 2017. </w:t>
      </w:r>
      <w:hyperlink r:id="rId19">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7,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Untermann, Billie R., and G. Ernest Untermann. 1970. Natural History State Museum</w:t>
      </w:r>
      <w:r>
        <w:rPr/>
        <w:t xml:space="preserve">. Utah Parks and Recreation newsletter </w:t>
      </w:r>
      <w:r>
        <w:rPr>
          <w:b w:val="false"/>
          <w:bCs w:val="false"/>
          <w:highlight w:val="yellow"/>
        </w:rPr>
        <w:t>XXX probably, date not yet known.</w:t>
      </w:r>
    </w:p>
    <w:p>
      <w:pPr>
        <w:pStyle w:val="Heading1"/>
        <w:numPr>
          <w:ilvl w:val="0"/>
          <w:numId w:val="3"/>
        </w:numPr>
        <w:ind w:left="0" w:right="0" w:hanging="0"/>
        <w:rPr/>
      </w:pPr>
      <w:bookmarkStart w:id="18" w:name="__RefHeading___Toc3407_68767826"/>
      <w:bookmarkEnd w:id="18"/>
      <w:r>
        <w:rPr/>
        <w:t>Figure Captions</w:t>
      </w:r>
    </w:p>
    <w:p>
      <w:pPr>
        <w:pStyle w:val="FigureCaption"/>
        <w:spacing w:before="0" w:after="142"/>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spacing w:before="0" w:after="142"/>
        <w:rPr/>
      </w:pPr>
      <w:r>
        <w:rPr>
          <w:b/>
          <w:bCs/>
        </w:rPr>
        <w:t>Figure B.</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C.</w:t>
      </w:r>
      <w:r>
        <w:rPr/>
        <w:t xml:space="preserve"> The second-generation lightweight </w:t>
      </w:r>
      <w:r>
        <w:rPr>
          <w:i/>
          <w:iCs/>
        </w:rPr>
        <w:t>Diplodocus</w:t>
      </w:r>
      <w:r>
        <w:rPr/>
        <w:t xml:space="preserve"> cast as originally mounted at the old Field House building between 1993 and 2006.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D.</w:t>
      </w:r>
      <w:r>
        <w:rPr/>
        <w:t xml:space="preserve"> Field House Museum directory G. Ernest Untermann (left), and his wife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dorsolateral view, probably taken from the room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F.</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G.</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spacing w:before="0" w:after="142"/>
        <w:rPr/>
      </w:pPr>
      <w:r>
        <w:rPr>
          <w:b/>
          <w:bCs/>
        </w:rPr>
        <w:t>Figure H.</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spacing w:before="0" w:after="142"/>
        <w:rPr>
          <w:rStyle w:val="InternetLink"/>
        </w:rPr>
      </w:pPr>
      <w:r>
        <w:rPr/>
      </w:r>
    </w:p>
    <w:p>
      <w:pPr>
        <w:pStyle w:val="FigureCaption"/>
        <w:spacing w:before="0" w:after="142"/>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newspapers.lib.utah.edu/details?id=21656641&amp;page=2&amp;q=Dippy&amp;sort=date_tdt+asc%2Cparent_i+asc%2Cpage_i+asc&amp;facet_paper=&quot;Vernal+Express&quot;" TargetMode="External"/><Relationship Id="rId4" Type="http://schemas.openxmlformats.org/officeDocument/2006/relationships/hyperlink" Target="https://newspapers.lib.utah.edu/details?id=22643733&amp;page=3&amp;q=Dippy&amp;sort=date_tdt+asc%2Cparent_i+asc%2Cpage_i+asc&amp;facet_paper=&quot;Vernal+Express&quot;" TargetMode="External"/><Relationship Id="rId5" Type="http://schemas.openxmlformats.org/officeDocument/2006/relationships/hyperlink" Target="https://newspapers.lib.utah.edu/details?id=22646163&amp;page=3&amp;q=Dippy&amp;sort=date_tdt+asc%2Cparent_i+asc%2Cpage_i+asc&amp;facet_paper=&quot;Vernal+Express&quot;" TargetMode="External"/><Relationship Id="rId6" Type="http://schemas.openxmlformats.org/officeDocument/2006/relationships/hyperlink" Target="https://newspapers.lib.utah.edu/details?id=22648688&amp;page=3&amp;q=Dippy&amp;sort=date_tdt+asc%2Cparent_i+asc%2Cpage_i+asc&amp;facet_paper=&quot;Vernal+Express&quot;" TargetMode="External"/><Relationship Id="rId7" Type="http://schemas.openxmlformats.org/officeDocument/2006/relationships/hyperlink" Target="https://collections.lib.utah.edu/" TargetMode="External"/><Relationship Id="rId8" Type="http://schemas.openxmlformats.org/officeDocument/2006/relationships/hyperlink" Target="https://www.loc.gov/resource/sn83030180/1898-12-11/ed-1/?sp=33&amp;r=-0.061,-0.031,0.196,0.117,0" TargetMode="External"/><Relationship Id="rId9" Type="http://schemas.openxmlformats.org/officeDocument/2006/relationships/hyperlink" Target="https://newspapers.lib.utah.edu/ark:/87278/s6zk6w6s/21338221" TargetMode="External"/><Relationship Id="rId10" Type="http://schemas.openxmlformats.org/officeDocument/2006/relationships/hyperlink" Target="https://newspapers.lib.utah.edu/ark:/87278/s6pk1vwz" TargetMode="External"/><Relationship Id="rId11" Type="http://schemas.openxmlformats.org/officeDocument/2006/relationships/hyperlink" Target="https://collections.lib.utah.edu/details?id=1086142" TargetMode="External"/><Relationship Id="rId12" Type="http://schemas.openxmlformats.org/officeDocument/2006/relationships/hyperlink" Target="https://www.tampabay.com/news/business/tourism/mosi-to-close-part-of-its-building-to-save-money-before-move-to-downtown/2324358/" TargetMode="External"/><Relationship Id="rId13" Type="http://schemas.openxmlformats.org/officeDocument/2006/relationships/hyperlink" Target="https://web.archive.org/web/20211125120642/https://www.tampabay.com/news/business/tourism/mosi-to-close-part-of-its-building-to-save-money-before-move-to-downtown/2324358/" TargetMode="External"/><Relationship Id="rId14" Type="http://schemas.openxmlformats.org/officeDocument/2006/relationships/hyperlink" Target="https://archiveswest.orbiscascade.org/ark:/80444/xv38626" TargetMode="External"/><Relationship Id="rId15" Type="http://schemas.openxmlformats.org/officeDocument/2006/relationships/hyperlink" Target="https://web.archive.org/web/20220610005257/https://archiveswest.orbiscascade.org/ark:/80444/xv38626" TargetMode="External"/><Relationship Id="rId16" Type="http://schemas.openxmlformats.org/officeDocument/2006/relationships/hyperlink" Target="http://hdl.handle.net/2246/6497" TargetMode="External"/><Relationship Id="rId17" Type="http://schemas.openxmlformats.org/officeDocument/2006/relationships/hyperlink" Target="https://wusfnews.wusf.usf.edu/news/2017-05-18/mosi-to-close-imax-other-exhibits-in-cost-saving-reconfiguration" TargetMode="External"/><Relationship Id="rId18" Type="http://schemas.openxmlformats.org/officeDocument/2006/relationships/hyperlink" Target="https://web.archive.org/web/20210507091810/https://wusfnews.wusf.usf.edu/news/2017-05-18/mosi-to-close-imax-other-exhibits-in-cost-saving-reconfiguration" TargetMode="External"/><Relationship Id="rId19" Type="http://schemas.openxmlformats.org/officeDocument/2006/relationships/hyperlink" Target="https://peacepalacelibrary.nl/blog/2017/diplodocus-carnegii-peace-diplomacy-dinosaur"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23237</TotalTime>
  <Application>LibreOffice/7.3.4.2$Linux_X86_64 LibreOffice_project/30$Build-2</Application>
  <AppVersion>15.0000</AppVersion>
  <Pages>13</Pages>
  <Words>6046</Words>
  <Characters>32548</Characters>
  <CharactersWithSpaces>38440</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2022-07-07T15:05:16Z</dcterms:modified>
  <cp:revision>462</cp:revision>
  <dc:subject/>
  <dc:title/>
</cp:coreProperties>
</file>

<file path=docProps/custom.xml><?xml version="1.0" encoding="utf-8"?>
<Properties xmlns="http://schemas.openxmlformats.org/officeDocument/2006/custom-properties" xmlns:vt="http://schemas.openxmlformats.org/officeDocument/2006/docPropsVTypes"/>
</file>