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r>
            <w:rPr>
              <w:rStyle w:val="IndexLink"/>
            </w:rPr>
            <w:fldChar w:fldCharType="end"/>
          </w:r>
        </w:p>
      </w:sdtContent>
    </w:sdt>
    <w:p>
      <w:pPr>
        <w:pStyle w:val="TextBody"/>
        <w:rPr>
          <w:i/>
          <w:i/>
          <w:iCs/>
        </w:rPr>
      </w:pPr>
      <w:r>
        <w:rPr>
          <w:i/>
          <w:iCs/>
        </w:rPr>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even occasional helpers at the excavation.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Vernal Lions Club first proposed the creation of a museum in Vernal at its meeting of 9 September 1934, returning to the idea on 6 September 1943 (Anonymous 1969).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highlight w:val="yellow"/>
        </w:rPr>
        <w:t>XXX much of what follows is from Ken Carpenter’s Facebook comment https://www.facebook.com/groups/152704619882/posts/10160780758459883/?comment_id=10160781331834883</w:t>
      </w:r>
    </w:p>
    <w:p>
      <w:pPr>
        <w:pStyle w:val="TextBody"/>
        <w:rPr/>
      </w:pPr>
      <w:r>
        <w:rPr/>
        <w:t>The head of the Carnegie Museum’s department of vertebrate paleontology in the early 1950s was J. LeRoy Kay, a native of Vernal whose entry to palaeontology had been working with Earl Douglass at what the Carnegie Quarry. After digging there ended in 1922, Douglass had recommended that the Carnegie Museum hire Kay to continue work on removing the collected dinosaur bones from their encasing rock. In 1952, Carnegie Museum director Graham Netting started thinking about purging the collections of the dinosaur material (</w:t>
      </w:r>
      <w:r>
        <w:rPr>
          <w:highlight w:val="yellow"/>
        </w:rPr>
        <w:t>XXX letter from U of Colorado Museum director Roderick to NPS Superintendent Canfield, 2 July 1952 [DINO archives]</w:t>
      </w:r>
      <w:r>
        <w:rPr/>
        <w:t>) because the dinosaur bones took up too much storage space (</w:t>
      </w:r>
      <w:r>
        <w:rPr>
          <w:highlight w:val="yellow"/>
        </w:rPr>
        <w:t>XXX Lee, memo, June 16, 1955, DINO archives</w:t>
      </w:r>
      <w:r>
        <w:rPr/>
        <w:t>).</w:t>
      </w:r>
    </w:p>
    <w:p>
      <w:pPr>
        <w:pStyle w:val="TextBody"/>
        <w:rPr/>
      </w:pPr>
      <w:r>
        <w:rPr/>
        <w:t>The plan was later scaled back to just the duplicate material, which Kay announced to the vertebrate paleontology community (</w:t>
      </w:r>
      <w:r>
        <w:rPr>
          <w:highlight w:val="yellow"/>
        </w:rPr>
        <w:t>XXX Soc. Vert. Paleo. News Bulletin 46, p. 27</w:t>
      </w:r>
      <w:r>
        <w:rPr/>
        <w:t xml:space="preserve">). Among the materials to be disposed of were the plaster of Paris molds for the </w:t>
      </w:r>
      <w:r>
        <w:rPr>
          <w:i/>
          <w:iCs/>
        </w:rPr>
        <w:t>D</w:t>
      </w:r>
      <w:r>
        <w:rPr/>
        <w:t xml:space="preserve">. </w:t>
      </w:r>
      <w:r>
        <w:rPr>
          <w:i/>
          <w:iCs/>
        </w:rPr>
        <w:t>carnegii</w:t>
      </w:r>
      <w:r>
        <w:rPr/>
        <w:t xml:space="preserve"> skeleton. The molds were large, some were damaged and coated with coal dust from the coal fired heating system. Kay was at this time soon to retire and planned to move back to Vernal. He first contacted the Utah State Museum (now the Museum of Natural History of Utah) offering the molds, but the museum was not willing to pay for shipping.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t>
      </w:r>
      <w:r>
        <w:rPr/>
        <w:t xml:space="preserve">was </w:t>
      </w:r>
      <w:r>
        <w:rPr/>
        <w:t xml:space="preserve">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 xml:space="preserve">Anthony Pelaez </w:t>
      </w:r>
      <w:r>
        <w:rPr/>
        <w:t>(</w:t>
      </w:r>
      <w:r>
        <w:rPr/>
        <w:t>Senior Director of Exhibits, Museum of Science &amp; Industry, Tampa, FL</w:t>
      </w:r>
      <w:r>
        <w:rPr/>
        <w:t>)</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VisitedInternet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Morrison, Melanie. 1994. Museum unveils new exhibits during Dino-Day. </w:t>
      </w:r>
      <w:r>
        <w:rPr>
          <w:b w:val="false"/>
          <w:bCs w:val="false"/>
          <w:i/>
          <w:iCs/>
        </w:rPr>
        <w:t>Vernal Express</w:t>
      </w:r>
      <w:r>
        <w:rPr>
          <w:b w:val="false"/>
          <w:bCs w:val="false"/>
        </w:rPr>
        <w:t xml:space="preserve">, 15 June 1994. </w:t>
      </w:r>
      <w:hyperlink r:id="rId16">
        <w:r>
          <w:rPr>
            <w:rStyle w:val="InternetLink"/>
            <w:b w:val="false"/>
            <w:bCs w:val="false"/>
          </w:rPr>
          <w:t>https://newspapers.lib.utah.edu/ark:/87278/s6r53f0k/22649899</w:t>
        </w:r>
      </w:hyperlink>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VisitedInternet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(Journal, volume and pagination not known: perhaps </w:t>
      </w:r>
      <w:r>
        <w:rPr>
          <w:i/>
          <w:iCs/>
        </w:rPr>
        <w:t>Utah Parks and Recreation newsletter</w:t>
      </w:r>
      <w:r>
        <w:rPr/>
        <w:t xml:space="preserve">). </w:t>
      </w:r>
      <w:r>
        <w:rPr>
          <w:b w:val="false"/>
          <w:bCs w:val="false"/>
          <w:highlight w:val="yellow"/>
        </w:rPr>
        <w:t>XXX find this reference.</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24077</TotalTime>
  <Application>LibreOffice/7.3.4.2$Linux_X86_64 LibreOffice_project/30$Build-2</Application>
  <AppVersion>15.0000</AppVersion>
  <Pages>13</Pages>
  <Words>6816</Words>
  <Characters>36282</Characters>
  <CharactersWithSpaces>42929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2022-07-15T10:30:10Z</dcterms:modified>
  <cp:revision>494</cp:revision>
  <dc:subject/>
  <dc:title/>
</cp:coreProperties>
</file>

<file path=docProps/custom.xml><?xml version="1.0" encoding="utf-8"?>
<Properties xmlns="http://schemas.openxmlformats.org/officeDocument/2006/custom-properties" xmlns:vt="http://schemas.openxmlformats.org/officeDocument/2006/docPropsVTypes"/>
</file>