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A2183" w14:textId="77777777" w:rsidR="00966B67" w:rsidRDefault="00603B9A" w:rsidP="00603B9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Proyecto Laboratorio Computación Gráfica</w:t>
      </w:r>
    </w:p>
    <w:p w14:paraId="66A45D27" w14:textId="77777777" w:rsidR="00603B9A" w:rsidRDefault="00603B9A" w:rsidP="00603B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Fecha de </w:t>
      </w:r>
      <w:r w:rsidR="00975A95">
        <w:rPr>
          <w:rFonts w:ascii="Times New Roman" w:hAnsi="Times New Roman" w:cs="Times New Roman"/>
        </w:rPr>
        <w:t>entrega:</w:t>
      </w:r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martes 5 de noviembre de 12:00 a 17:00 </w:t>
      </w:r>
      <w:proofErr w:type="spellStart"/>
      <w:r>
        <w:rPr>
          <w:rFonts w:ascii="Times New Roman" w:hAnsi="Times New Roman" w:cs="Times New Roman"/>
        </w:rPr>
        <w:t>hrs</w:t>
      </w:r>
      <w:proofErr w:type="spellEnd"/>
      <w:r>
        <w:rPr>
          <w:rFonts w:ascii="Times New Roman" w:hAnsi="Times New Roman" w:cs="Times New Roman"/>
        </w:rPr>
        <w:t>. Q211</w:t>
      </w:r>
    </w:p>
    <w:p w14:paraId="4A9694B5" w14:textId="77777777" w:rsidR="00603B9A" w:rsidRDefault="00603B9A" w:rsidP="00603B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 o DVD con:</w:t>
      </w:r>
    </w:p>
    <w:p w14:paraId="0DD3C10B" w14:textId="77777777" w:rsidR="00603B9A" w:rsidRPr="00603B9A" w:rsidRDefault="00603B9A" w:rsidP="00603B9A">
      <w:pPr>
        <w:jc w:val="both"/>
        <w:rPr>
          <w:rFonts w:ascii="Times New Roman" w:hAnsi="Times New Roman" w:cs="Times New Roman"/>
        </w:rPr>
      </w:pPr>
      <w:r w:rsidRPr="00603B9A">
        <w:rPr>
          <w:rFonts w:ascii="Times New Roman" w:hAnsi="Times New Roman" w:cs="Times New Roman"/>
        </w:rPr>
        <w:t>a)</w:t>
      </w:r>
      <w:r w:rsidRPr="00603B9A">
        <w:rPr>
          <w:rFonts w:ascii="Times New Roman" w:hAnsi="Times New Roman" w:cs="Times New Roman"/>
        </w:rPr>
        <w:tab/>
        <w:t>Carpeta con el programa listo para ser ejecutado (.exe).</w:t>
      </w:r>
    </w:p>
    <w:p w14:paraId="0FA17BF2" w14:textId="77777777" w:rsidR="00603B9A" w:rsidRPr="00603B9A" w:rsidRDefault="00603B9A" w:rsidP="00603B9A">
      <w:pPr>
        <w:jc w:val="both"/>
        <w:rPr>
          <w:rFonts w:ascii="Times New Roman" w:hAnsi="Times New Roman" w:cs="Times New Roman"/>
        </w:rPr>
      </w:pPr>
      <w:r w:rsidRPr="00603B9A">
        <w:rPr>
          <w:rFonts w:ascii="Times New Roman" w:hAnsi="Times New Roman" w:cs="Times New Roman"/>
        </w:rPr>
        <w:t>b)</w:t>
      </w:r>
      <w:r w:rsidRPr="00603B9A">
        <w:rPr>
          <w:rFonts w:ascii="Times New Roman" w:hAnsi="Times New Roman" w:cs="Times New Roman"/>
        </w:rPr>
        <w:tab/>
        <w:t>Carpeta con el proyecto completo de Visual Studio.</w:t>
      </w:r>
    </w:p>
    <w:p w14:paraId="411CA830" w14:textId="77777777" w:rsidR="00603B9A" w:rsidRDefault="00603B9A" w:rsidP="00603B9A">
      <w:pPr>
        <w:jc w:val="both"/>
        <w:rPr>
          <w:rFonts w:ascii="Times New Roman" w:hAnsi="Times New Roman" w:cs="Times New Roman"/>
        </w:rPr>
      </w:pPr>
      <w:r w:rsidRPr="00603B9A">
        <w:rPr>
          <w:rFonts w:ascii="Times New Roman" w:hAnsi="Times New Roman" w:cs="Times New Roman"/>
        </w:rPr>
        <w:t>-</w:t>
      </w:r>
      <w:r w:rsidRPr="00603B9A">
        <w:rPr>
          <w:rFonts w:ascii="Times New Roman" w:hAnsi="Times New Roman" w:cs="Times New Roman"/>
        </w:rPr>
        <w:tab/>
        <w:t>Manual del programa. En la carátula del manual deben venir los nombres de los integrantes junto con su grupo de laboratorio y de teoría. Deberá incluir una descripción de los problemas encontrados en el desarrollo de su proyecto.</w:t>
      </w:r>
    </w:p>
    <w:p w14:paraId="036D18E6" w14:textId="77777777" w:rsidR="00603B9A" w:rsidRDefault="00603B9A" w:rsidP="00603B9A">
      <w:pPr>
        <w:jc w:val="both"/>
        <w:rPr>
          <w:rFonts w:ascii="Times New Roman" w:hAnsi="Times New Roman" w:cs="Times New Roman"/>
        </w:rPr>
      </w:pPr>
    </w:p>
    <w:p w14:paraId="0B60F2C5" w14:textId="77777777" w:rsidR="00603B9A" w:rsidRDefault="00603B9A" w:rsidP="00603B9A">
      <w:pPr>
        <w:jc w:val="both"/>
        <w:rPr>
          <w:rFonts w:ascii="Times New Roman" w:hAnsi="Times New Roman" w:cs="Times New Roman"/>
        </w:rPr>
      </w:pPr>
    </w:p>
    <w:p w14:paraId="214E206C" w14:textId="77777777" w:rsidR="00603B9A" w:rsidRDefault="00603B9A" w:rsidP="00603B9A">
      <w:pPr>
        <w:jc w:val="both"/>
        <w:rPr>
          <w:rFonts w:ascii="Times New Roman" w:hAnsi="Times New Roman" w:cs="Times New Roman"/>
        </w:rPr>
      </w:pPr>
    </w:p>
    <w:p w14:paraId="4D3E9332" w14:textId="77777777" w:rsidR="00603B9A" w:rsidRDefault="00603B9A" w:rsidP="00603B9A">
      <w:pPr>
        <w:jc w:val="both"/>
        <w:rPr>
          <w:rFonts w:ascii="Times New Roman" w:hAnsi="Times New Roman" w:cs="Times New Roman"/>
        </w:rPr>
      </w:pPr>
    </w:p>
    <w:p w14:paraId="74A1B556" w14:textId="77777777" w:rsidR="00603B9A" w:rsidRDefault="00603B9A" w:rsidP="00603B9A">
      <w:pPr>
        <w:jc w:val="both"/>
      </w:pPr>
      <w:r>
        <w:t>El alumno, presentará como proyecto final, un escenario tridimensional, el cual consistirá principalmente en:</w:t>
      </w:r>
    </w:p>
    <w:p w14:paraId="7AB68BB7" w14:textId="77777777" w:rsidR="00603B9A" w:rsidRDefault="00603B9A" w:rsidP="00603B9A">
      <w:pPr>
        <w:jc w:val="both"/>
      </w:pPr>
      <w:r>
        <w:t>1) Interior del Laboratorio de Computación Gráfica:</w:t>
      </w:r>
    </w:p>
    <w:p w14:paraId="481AE5D7" w14:textId="77777777" w:rsidR="00603B9A" w:rsidRDefault="00603B9A" w:rsidP="00603B9A">
      <w:pPr>
        <w:jc w:val="both"/>
      </w:pPr>
      <w:r>
        <w:t>Para los elementos, el alumno tendrá la opción de utilizar la técnica de modelado geométrico, modelado jerárquico y texturizado para construir los elementos con base a primitivas o con modelos tridimensionales importados.</w:t>
      </w:r>
    </w:p>
    <w:p w14:paraId="4AF03468" w14:textId="77777777" w:rsidR="00603B9A" w:rsidRDefault="00603B9A" w:rsidP="00603B9A">
      <w:pPr>
        <w:jc w:val="both"/>
      </w:pPr>
      <w:r>
        <w:t xml:space="preserve">2) El alumno agregará al menos tres (3) elementos con animaciones complejas diferentes. Al menos una de esas animaciones deberá ser por la técnica de </w:t>
      </w:r>
      <w:proofErr w:type="spellStart"/>
      <w:r>
        <w:t>KeyFrames</w:t>
      </w:r>
      <w:proofErr w:type="spellEnd"/>
      <w:r>
        <w:t xml:space="preserve">. Queda a criterio del alumno los objetos a animar, pero deben tener relación con el escenario que se está construyendo.  </w:t>
      </w:r>
      <w:r w:rsidRPr="00863049">
        <w:rPr>
          <w:b/>
        </w:rPr>
        <w:t>PROHIBIDO</w:t>
      </w:r>
      <w:r>
        <w:rPr>
          <w:b/>
        </w:rPr>
        <w:t xml:space="preserve"> </w:t>
      </w:r>
      <w:r>
        <w:t>ocupar las animaciones creadas durante las sesiones de laboratorio.</w:t>
      </w:r>
    </w:p>
    <w:p w14:paraId="7C1768AC" w14:textId="77777777" w:rsidR="00603B9A" w:rsidRPr="001A06E6" w:rsidRDefault="00603B9A" w:rsidP="00603B9A">
      <w:pPr>
        <w:jc w:val="both"/>
        <w:rPr>
          <w:b/>
        </w:rPr>
      </w:pPr>
      <w:r>
        <w:t xml:space="preserve">3) Incorporará una biblioteca de audio para agregar música de fondo, por lo que el alumno deberá investigar una biblioteca compatible con OpenGL </w:t>
      </w:r>
      <w:r w:rsidRPr="002C542B">
        <w:rPr>
          <w:b/>
        </w:rPr>
        <w:t>(opcional)</w:t>
      </w:r>
    </w:p>
    <w:p w14:paraId="29178818" w14:textId="77777777" w:rsidR="00603B9A" w:rsidRDefault="00603B9A" w:rsidP="00603B9A">
      <w:pPr>
        <w:jc w:val="both"/>
      </w:pPr>
      <w:r>
        <w:t>4) Junto con los archivos de código, modelos, texturas y de audio, que el alumno utilizó para crear el escenario, entregará un manual de uso de la aplicación.</w:t>
      </w:r>
    </w:p>
    <w:p w14:paraId="06CCD312" w14:textId="77777777" w:rsidR="00603B9A" w:rsidRDefault="00603B9A" w:rsidP="00603B9A">
      <w:pPr>
        <w:jc w:val="both"/>
      </w:pPr>
      <w:r>
        <w:t>5) Se deberá navegar el escenario mediante una implementación de la cámara sintética.</w:t>
      </w:r>
    </w:p>
    <w:p w14:paraId="7AC9FE8D" w14:textId="77777777" w:rsidR="00603B9A" w:rsidRDefault="00603B9A" w:rsidP="00603B9A">
      <w:pPr>
        <w:jc w:val="both"/>
      </w:pPr>
      <w:r>
        <w:t>El alumno puede agregar elementos para formar un escenario más grande y complejo. Se otorgarán puntos extra dependiendo de la originalidad de los elementos.</w:t>
      </w:r>
    </w:p>
    <w:p w14:paraId="32375D16" w14:textId="77777777" w:rsidR="00603B9A" w:rsidRDefault="00603B9A" w:rsidP="00603B9A">
      <w:pPr>
        <w:jc w:val="both"/>
        <w:rPr>
          <w:b/>
        </w:rPr>
      </w:pPr>
      <w:r>
        <w:rPr>
          <w:b/>
        </w:rPr>
        <w:t>Participantes:</w:t>
      </w:r>
    </w:p>
    <w:p w14:paraId="10FAE432" w14:textId="77777777" w:rsidR="00603B9A" w:rsidRDefault="00603B9A" w:rsidP="00603B9A">
      <w:pPr>
        <w:pStyle w:val="Prrafodelista"/>
        <w:numPr>
          <w:ilvl w:val="0"/>
          <w:numId w:val="1"/>
        </w:numPr>
        <w:jc w:val="both"/>
      </w:pPr>
      <w:r>
        <w:t>Podrán formar equipos hasta de 4 personas.</w:t>
      </w:r>
    </w:p>
    <w:p w14:paraId="0411056B" w14:textId="77777777" w:rsidR="00603B9A" w:rsidRDefault="00603B9A" w:rsidP="00603B9A">
      <w:pPr>
        <w:pStyle w:val="Prrafodelista"/>
        <w:numPr>
          <w:ilvl w:val="0"/>
          <w:numId w:val="1"/>
        </w:numPr>
        <w:jc w:val="both"/>
      </w:pPr>
      <w:r>
        <w:t>Es responsabilidad del alumno la selección de integrantes del equipo, por lo que las acciones de alguno de los miembros del equipo repercute en todos los integrantes.</w:t>
      </w:r>
    </w:p>
    <w:p w14:paraId="1C0996A4" w14:textId="77777777" w:rsidR="00603B9A" w:rsidRDefault="00603B9A" w:rsidP="00603B9A">
      <w:pPr>
        <w:pStyle w:val="Prrafodelista"/>
        <w:numPr>
          <w:ilvl w:val="0"/>
          <w:numId w:val="1"/>
        </w:numPr>
        <w:jc w:val="both"/>
      </w:pPr>
      <w:r>
        <w:lastRenderedPageBreak/>
        <w:t>Cualquier uso no autorizado de proyectos de semestres anteriores, o contenido generado por otro equipo llevará a, dependiendo la gravedad de la falta, una calificación de cero en el rubro de proyecto o a tener una calificación reprobatoria en la materia.</w:t>
      </w:r>
    </w:p>
    <w:p w14:paraId="36E4D0F8" w14:textId="77777777" w:rsidR="00603B9A" w:rsidRPr="005C3724" w:rsidRDefault="00603B9A" w:rsidP="00603B9A">
      <w:pPr>
        <w:jc w:val="both"/>
      </w:pPr>
      <w:r>
        <w:t>Cualquier otro punto no previsto en este documento será tratado entre el profesor y las personas involucradas.</w:t>
      </w:r>
    </w:p>
    <w:p w14:paraId="03318733" w14:textId="77777777" w:rsidR="00603B9A" w:rsidRPr="00603B9A" w:rsidRDefault="00603B9A" w:rsidP="00603B9A">
      <w:pPr>
        <w:jc w:val="both"/>
        <w:rPr>
          <w:rFonts w:ascii="Times New Roman" w:hAnsi="Times New Roman" w:cs="Times New Roman"/>
        </w:rPr>
      </w:pPr>
    </w:p>
    <w:sectPr w:rsidR="00603B9A" w:rsidRPr="00603B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D17D95"/>
    <w:multiLevelType w:val="hybridMultilevel"/>
    <w:tmpl w:val="B8005640"/>
    <w:lvl w:ilvl="0" w:tplc="3EB8926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B9A"/>
    <w:rsid w:val="00603B9A"/>
    <w:rsid w:val="00966B67"/>
    <w:rsid w:val="0097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9500B"/>
  <w15:chartTrackingRefBased/>
  <w15:docId w15:val="{0C7503D6-B5AF-44D6-8593-303B66A7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3B9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363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Vald</dc:creator>
  <cp:keywords/>
  <dc:description/>
  <cp:lastModifiedBy>Mike Vald</cp:lastModifiedBy>
  <cp:revision>1</cp:revision>
  <dcterms:created xsi:type="dcterms:W3CDTF">2019-10-29T21:11:00Z</dcterms:created>
  <dcterms:modified xsi:type="dcterms:W3CDTF">2019-10-29T21:51:00Z</dcterms:modified>
</cp:coreProperties>
</file>